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24" w14:textId="77777777" w:rsidR="003537E8" w:rsidRDefault="003537E8" w:rsidP="00997576">
      <w:pPr>
        <w:spacing w:after="300" w:line="360" w:lineRule="auto"/>
        <w:ind w:firstLine="709"/>
        <w:jc w:val="center"/>
        <w:textAlignment w:val="baseline"/>
        <w:rPr>
          <w:rFonts w:ascii="Helvetica" w:eastAsia="Times New Roman" w:hAnsi="Helvetica" w:cs="Helvetica"/>
          <w:b/>
          <w:sz w:val="24"/>
          <w:szCs w:val="24"/>
        </w:rPr>
      </w:pPr>
      <w:r w:rsidRPr="00964AE3">
        <w:rPr>
          <w:rFonts w:ascii="Helvetica" w:eastAsia="Times New Roman" w:hAnsi="Helvetica" w:cs="Helvetica"/>
          <w:b/>
          <w:sz w:val="24"/>
          <w:szCs w:val="24"/>
        </w:rPr>
        <w:t xml:space="preserve">СОСТАВ КОМИТЕТА РСС </w:t>
      </w:r>
    </w:p>
    <w:p w14:paraId="10F3EE65" w14:textId="77777777" w:rsidR="003537E8" w:rsidRPr="00964AE3" w:rsidRDefault="003537E8" w:rsidP="00997576">
      <w:pPr>
        <w:spacing w:after="300" w:line="360" w:lineRule="auto"/>
        <w:ind w:firstLine="709"/>
        <w:jc w:val="center"/>
        <w:textAlignment w:val="baseline"/>
        <w:rPr>
          <w:rFonts w:ascii="Helvetica" w:eastAsia="Times New Roman" w:hAnsi="Helvetica" w:cs="Helvetica"/>
          <w:b/>
          <w:sz w:val="24"/>
          <w:szCs w:val="24"/>
        </w:rPr>
      </w:pPr>
      <w:r w:rsidRPr="00964AE3">
        <w:rPr>
          <w:rFonts w:ascii="Helvetica" w:eastAsia="Times New Roman" w:hAnsi="Helvetica" w:cs="Helvetica"/>
          <w:b/>
          <w:sz w:val="24"/>
          <w:szCs w:val="24"/>
        </w:rPr>
        <w:t>ПО ФИНАНСОВО-ИНВЕСТИЦИОННОЙ ДЕЯТЕЛЬНОСТИ</w:t>
      </w:r>
    </w:p>
    <w:p w14:paraId="790D6112" w14:textId="29D1BD19" w:rsidR="003537E8" w:rsidRDefault="003537E8" w:rsidP="00997576">
      <w:pPr>
        <w:pStyle w:val="a3"/>
        <w:numPr>
          <w:ilvl w:val="0"/>
          <w:numId w:val="1"/>
        </w:numPr>
        <w:spacing w:after="300" w:line="360" w:lineRule="auto"/>
        <w:ind w:left="0"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64AE3">
        <w:rPr>
          <w:rFonts w:ascii="Helvetica" w:eastAsia="Times New Roman" w:hAnsi="Helvetica" w:cs="Helvetica"/>
          <w:sz w:val="24"/>
          <w:szCs w:val="24"/>
          <w:lang w:eastAsia="ru-RU"/>
        </w:rPr>
        <w:t xml:space="preserve">Председатель комитета – </w:t>
      </w:r>
      <w:proofErr w:type="spellStart"/>
      <w:r w:rsidRPr="00964AE3">
        <w:rPr>
          <w:rFonts w:ascii="Helvetica" w:eastAsia="Times New Roman" w:hAnsi="Helvetica" w:cs="Helvetica"/>
          <w:sz w:val="24"/>
          <w:szCs w:val="24"/>
          <w:lang w:eastAsia="ru-RU"/>
        </w:rPr>
        <w:t>Шатохин</w:t>
      </w:r>
      <w:proofErr w:type="spellEnd"/>
      <w:r w:rsidRPr="00964AE3">
        <w:rPr>
          <w:rFonts w:ascii="Helvetica" w:eastAsia="Times New Roman" w:hAnsi="Helvetica" w:cs="Helvetica"/>
          <w:sz w:val="24"/>
          <w:szCs w:val="24"/>
          <w:lang w:eastAsia="ru-RU"/>
        </w:rPr>
        <w:t xml:space="preserve"> Руслан Анатольевич, советник 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>генерального директора ООО «П</w:t>
      </w:r>
      <w:r w:rsidRPr="00964AE3">
        <w:rPr>
          <w:rFonts w:ascii="Helvetica" w:eastAsia="Times New Roman" w:hAnsi="Helvetica" w:cs="Helvetica"/>
          <w:sz w:val="24"/>
          <w:szCs w:val="24"/>
          <w:lang w:eastAsia="ru-RU"/>
        </w:rPr>
        <w:t>ять звезд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>»</w:t>
      </w:r>
    </w:p>
    <w:p w14:paraId="6E50401F" w14:textId="1632DAED" w:rsidR="008F7C82" w:rsidRPr="00964AE3" w:rsidRDefault="00A00B58" w:rsidP="00997576">
      <w:pPr>
        <w:pStyle w:val="a3"/>
        <w:numPr>
          <w:ilvl w:val="0"/>
          <w:numId w:val="1"/>
        </w:numPr>
        <w:spacing w:after="300" w:line="360" w:lineRule="auto"/>
        <w:ind w:left="0"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Руководитель направления регионального экономического развития </w:t>
      </w:r>
      <w:r w:rsidR="00734373">
        <w:rPr>
          <w:rFonts w:ascii="Helvetica" w:eastAsia="Times New Roman" w:hAnsi="Helvetica" w:cs="Helvetica"/>
          <w:sz w:val="24"/>
          <w:szCs w:val="24"/>
          <w:lang w:eastAsia="ru-RU"/>
        </w:rPr>
        <w:t xml:space="preserve">– </w:t>
      </w:r>
      <w:r w:rsidR="008F3729">
        <w:rPr>
          <w:rFonts w:ascii="Helvetica" w:eastAsia="Times New Roman" w:hAnsi="Helvetica" w:cs="Helvetica"/>
          <w:sz w:val="24"/>
          <w:szCs w:val="24"/>
          <w:lang w:eastAsia="ru-RU"/>
        </w:rPr>
        <w:t>Балуева Александра Владимировна</w:t>
      </w:r>
      <w:r w:rsidR="00734373">
        <w:rPr>
          <w:rFonts w:ascii="Helvetica" w:eastAsia="Times New Roman" w:hAnsi="Helvetica" w:cs="Helvetica"/>
          <w:sz w:val="24"/>
          <w:szCs w:val="24"/>
          <w:lang w:eastAsia="ru-RU"/>
        </w:rPr>
        <w:t xml:space="preserve">, </w:t>
      </w:r>
      <w:r w:rsidR="008F3729">
        <w:rPr>
          <w:rFonts w:ascii="Helvetica" w:eastAsia="Times New Roman" w:hAnsi="Helvetica" w:cs="Helvetica"/>
          <w:sz w:val="24"/>
          <w:szCs w:val="24"/>
          <w:lang w:eastAsia="ru-RU"/>
        </w:rPr>
        <w:t>Член Правления</w:t>
      </w:r>
      <w:r w:rsidR="00FD7284">
        <w:rPr>
          <w:rFonts w:ascii="Helvetica" w:eastAsia="Times New Roman" w:hAnsi="Helvetica" w:cs="Helvetica"/>
          <w:sz w:val="24"/>
          <w:szCs w:val="24"/>
          <w:lang w:eastAsia="ru-RU"/>
        </w:rPr>
        <w:t xml:space="preserve"> общественной организации Поколение победителей</w:t>
      </w:r>
    </w:p>
    <w:p w14:paraId="1151DB37" w14:textId="77777777" w:rsidR="003537E8" w:rsidRPr="00964AE3" w:rsidRDefault="003537E8" w:rsidP="00997576">
      <w:pPr>
        <w:pStyle w:val="a3"/>
        <w:numPr>
          <w:ilvl w:val="0"/>
          <w:numId w:val="1"/>
        </w:numPr>
        <w:spacing w:after="300" w:line="360" w:lineRule="auto"/>
        <w:ind w:left="0"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64AE3">
        <w:rPr>
          <w:rFonts w:ascii="Helvetica" w:eastAsia="Times New Roman" w:hAnsi="Helvetica" w:cs="Helvetica"/>
          <w:sz w:val="24"/>
          <w:szCs w:val="24"/>
          <w:lang w:eastAsia="ru-RU"/>
        </w:rPr>
        <w:t>Заместитель председателя комитета – Ермолаев Валерий Генрихович,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964AE3">
        <w:rPr>
          <w:rFonts w:ascii="Helvetica" w:eastAsia="Times New Roman" w:hAnsi="Helvetica" w:cs="Helvetica"/>
          <w:sz w:val="24"/>
          <w:szCs w:val="24"/>
          <w:lang w:eastAsia="ru-RU"/>
        </w:rPr>
        <w:t>советник ООО «</w:t>
      </w:r>
      <w:proofErr w:type="spellStart"/>
      <w:r w:rsidRPr="00964AE3">
        <w:rPr>
          <w:rFonts w:ascii="Helvetica" w:eastAsia="Times New Roman" w:hAnsi="Helvetica" w:cs="Helvetica"/>
          <w:sz w:val="24"/>
          <w:szCs w:val="24"/>
          <w:lang w:eastAsia="ru-RU"/>
        </w:rPr>
        <w:t>Арпа</w:t>
      </w:r>
      <w:proofErr w:type="spellEnd"/>
      <w:r w:rsidRPr="00964AE3">
        <w:rPr>
          <w:rFonts w:ascii="Helvetica" w:eastAsia="Times New Roman" w:hAnsi="Helvetica" w:cs="Helvetica"/>
          <w:sz w:val="24"/>
          <w:szCs w:val="24"/>
          <w:lang w:eastAsia="ru-RU"/>
        </w:rPr>
        <w:t>»</w:t>
      </w:r>
    </w:p>
    <w:p w14:paraId="12AB8577" w14:textId="42A075F6" w:rsidR="005B4447" w:rsidRDefault="003537E8" w:rsidP="00997576">
      <w:pPr>
        <w:pStyle w:val="a3"/>
        <w:numPr>
          <w:ilvl w:val="0"/>
          <w:numId w:val="1"/>
        </w:numPr>
        <w:spacing w:after="300" w:line="360" w:lineRule="auto"/>
        <w:ind w:left="0"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40B">
        <w:rPr>
          <w:rFonts w:ascii="Helvetica" w:eastAsia="Times New Roman" w:hAnsi="Helvetica" w:cs="Helvetica"/>
          <w:sz w:val="24"/>
          <w:szCs w:val="24"/>
          <w:lang w:eastAsia="ru-RU"/>
        </w:rPr>
        <w:t xml:space="preserve">Заместитель председателя комитета </w:t>
      </w:r>
      <w:r w:rsidR="0002340B" w:rsidRPr="0002340B">
        <w:rPr>
          <w:rFonts w:ascii="Helvetica" w:eastAsia="Times New Roman" w:hAnsi="Helvetica" w:cs="Helvetica"/>
          <w:sz w:val="24"/>
          <w:szCs w:val="24"/>
          <w:lang w:eastAsia="ru-RU"/>
        </w:rPr>
        <w:t xml:space="preserve"> - Васильев Александр Владимирович, Руководитель компании «ПАРКЕТ ДЕЛЮКС»</w:t>
      </w:r>
    </w:p>
    <w:p w14:paraId="7A9098E1" w14:textId="28E00B05" w:rsidR="003537E8" w:rsidRDefault="003537E8" w:rsidP="00997576">
      <w:pPr>
        <w:pStyle w:val="a3"/>
        <w:numPr>
          <w:ilvl w:val="0"/>
          <w:numId w:val="1"/>
        </w:numPr>
        <w:spacing w:after="300" w:line="360" w:lineRule="auto"/>
        <w:ind w:left="0"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40B">
        <w:rPr>
          <w:rFonts w:ascii="Helvetica" w:eastAsia="Times New Roman" w:hAnsi="Helvetica" w:cs="Helvetica"/>
          <w:sz w:val="24"/>
          <w:szCs w:val="24"/>
          <w:lang w:eastAsia="ru-RU"/>
        </w:rPr>
        <w:t>Заместитель председателя комитета – Хованская Анна</w:t>
      </w:r>
      <w:r w:rsidR="00150999" w:rsidRPr="0002340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Александровна</w:t>
      </w:r>
      <w:r w:rsidR="00D25146" w:rsidRPr="0002340B">
        <w:rPr>
          <w:rFonts w:ascii="Helvetica" w:eastAsia="Times New Roman" w:hAnsi="Helvetica" w:cs="Helvetica"/>
          <w:sz w:val="24"/>
          <w:szCs w:val="24"/>
          <w:lang w:eastAsia="ru-RU"/>
        </w:rPr>
        <w:t xml:space="preserve">, руководитель ООО «Москву </w:t>
      </w:r>
      <w:proofErr w:type="spellStart"/>
      <w:r w:rsidR="00D25146" w:rsidRPr="0002340B">
        <w:rPr>
          <w:rFonts w:ascii="Helvetica" w:eastAsia="Times New Roman" w:hAnsi="Helvetica" w:cs="Helvetica"/>
          <w:sz w:val="24"/>
          <w:szCs w:val="24"/>
          <w:lang w:eastAsia="ru-RU"/>
        </w:rPr>
        <w:t>девелопмент</w:t>
      </w:r>
      <w:proofErr w:type="spellEnd"/>
      <w:r w:rsidR="00D25146" w:rsidRPr="0002340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групп»</w:t>
      </w:r>
    </w:p>
    <w:p w14:paraId="36137F1B" w14:textId="0E3626DC" w:rsidR="00994F8A" w:rsidRDefault="007F4B93" w:rsidP="00997576">
      <w:pPr>
        <w:pStyle w:val="a3"/>
        <w:numPr>
          <w:ilvl w:val="0"/>
          <w:numId w:val="1"/>
        </w:numPr>
        <w:spacing w:after="300" w:line="360" w:lineRule="auto"/>
        <w:ind w:left="0"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Представитель комитета в Поволжском регионе – Савенков Сергей </w:t>
      </w:r>
      <w:r w:rsidR="00D86008">
        <w:rPr>
          <w:rFonts w:ascii="Helvetica" w:eastAsia="Times New Roman" w:hAnsi="Helvetica" w:cs="Helvetica"/>
          <w:sz w:val="24"/>
          <w:szCs w:val="24"/>
          <w:lang w:eastAsia="ru-RU"/>
        </w:rPr>
        <w:t>Леонидович</w:t>
      </w:r>
    </w:p>
    <w:p w14:paraId="4E7D7FFE" w14:textId="05E48BB9" w:rsidR="00BD6C53" w:rsidRDefault="00A57926" w:rsidP="00997576">
      <w:pPr>
        <w:pStyle w:val="a3"/>
        <w:numPr>
          <w:ilvl w:val="0"/>
          <w:numId w:val="1"/>
        </w:numPr>
        <w:spacing w:after="300" w:line="360" w:lineRule="auto"/>
        <w:ind w:left="0"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Представитель комитета в г. Тольятти </w:t>
      </w:r>
      <w:r w:rsidR="00F36ED9">
        <w:rPr>
          <w:rFonts w:ascii="Helvetica" w:eastAsia="Times New Roman" w:hAnsi="Helvetica" w:cs="Helvetica"/>
          <w:sz w:val="24"/>
          <w:szCs w:val="24"/>
          <w:lang w:eastAsia="ru-RU"/>
        </w:rPr>
        <w:t>–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="00F36ED9">
        <w:rPr>
          <w:rFonts w:ascii="Helvetica" w:eastAsia="Times New Roman" w:hAnsi="Helvetica" w:cs="Helvetica"/>
          <w:sz w:val="24"/>
          <w:szCs w:val="24"/>
          <w:lang w:eastAsia="ru-RU"/>
        </w:rPr>
        <w:t>Коротаев</w:t>
      </w:r>
      <w:proofErr w:type="spellEnd"/>
      <w:r w:rsidR="00F36ED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Андрей Анатольевич </w:t>
      </w:r>
    </w:p>
    <w:p w14:paraId="5B9149F6" w14:textId="22C78284" w:rsidR="00C4595C" w:rsidRDefault="00C4595C" w:rsidP="00997576">
      <w:pPr>
        <w:pStyle w:val="a3"/>
        <w:numPr>
          <w:ilvl w:val="0"/>
          <w:numId w:val="1"/>
        </w:numPr>
        <w:spacing w:after="300" w:line="360" w:lineRule="auto"/>
        <w:ind w:left="0"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Помощник председателя комитета –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ru-RU"/>
        </w:rPr>
        <w:t>Гаскин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 Виталий Витальевич</w:t>
      </w:r>
    </w:p>
    <w:p w14:paraId="5AE6BAD3" w14:textId="11651A6F" w:rsidR="00C4595C" w:rsidRPr="0002340B" w:rsidRDefault="001C5D3B" w:rsidP="00997576">
      <w:pPr>
        <w:pStyle w:val="a3"/>
        <w:numPr>
          <w:ilvl w:val="0"/>
          <w:numId w:val="1"/>
        </w:numPr>
        <w:spacing w:after="300" w:line="360" w:lineRule="auto"/>
        <w:ind w:left="0"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Первый </w:t>
      </w:r>
      <w:r w:rsidR="008C3BA9">
        <w:rPr>
          <w:rFonts w:ascii="Helvetica" w:eastAsia="Times New Roman" w:hAnsi="Helvetica" w:cs="Helvetica"/>
          <w:sz w:val="24"/>
          <w:szCs w:val="24"/>
          <w:lang w:eastAsia="ru-RU"/>
        </w:rPr>
        <w:t xml:space="preserve">Заместитель председателя комитета – </w:t>
      </w:r>
      <w:proofErr w:type="spellStart"/>
      <w:r w:rsidR="008C3BA9">
        <w:rPr>
          <w:rFonts w:ascii="Helvetica" w:eastAsia="Times New Roman" w:hAnsi="Helvetica" w:cs="Helvetica"/>
          <w:sz w:val="24"/>
          <w:szCs w:val="24"/>
          <w:lang w:eastAsia="ru-RU"/>
        </w:rPr>
        <w:t>Устюшенко</w:t>
      </w:r>
      <w:proofErr w:type="spellEnd"/>
      <w:r w:rsidR="008C3BA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Константин Валерьевич</w:t>
      </w:r>
    </w:p>
    <w:p w14:paraId="1845ECA6" w14:textId="77777777" w:rsidR="003537E8" w:rsidRPr="00964AE3" w:rsidRDefault="003537E8" w:rsidP="00997576">
      <w:pPr>
        <w:pStyle w:val="a3"/>
        <w:numPr>
          <w:ilvl w:val="0"/>
          <w:numId w:val="1"/>
        </w:numPr>
        <w:spacing w:after="300" w:line="360" w:lineRule="auto"/>
        <w:ind w:left="0"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64AE3">
        <w:rPr>
          <w:rFonts w:ascii="Helvetica" w:hAnsi="Helvetica" w:cs="Helvetica"/>
          <w:sz w:val="24"/>
          <w:szCs w:val="24"/>
        </w:rPr>
        <w:t>Член комитета Львов Сергей Владимирович, директор по развитию Бристоль-проект</w:t>
      </w:r>
    </w:p>
    <w:p w14:paraId="4D9447FD" w14:textId="037E00A7" w:rsidR="003537E8" w:rsidRPr="00504BF6" w:rsidRDefault="003537E8" w:rsidP="00504BF6">
      <w:pPr>
        <w:spacing w:after="300" w:line="36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14:paraId="4C9A8AC7" w14:textId="77777777" w:rsidR="003537E8" w:rsidRPr="00964AE3" w:rsidRDefault="003537E8" w:rsidP="00997576">
      <w:pPr>
        <w:spacing w:after="300" w:line="36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5E6066"/>
          <w:sz w:val="24"/>
          <w:szCs w:val="24"/>
        </w:rPr>
      </w:pPr>
    </w:p>
    <w:p w14:paraId="5FCAD446" w14:textId="77777777" w:rsidR="003537E8" w:rsidRPr="00964AE3" w:rsidRDefault="003537E8" w:rsidP="00997576">
      <w:pPr>
        <w:spacing w:line="360" w:lineRule="auto"/>
        <w:ind w:firstLine="709"/>
        <w:jc w:val="both"/>
        <w:rPr>
          <w:sz w:val="24"/>
          <w:szCs w:val="24"/>
        </w:rPr>
      </w:pPr>
    </w:p>
    <w:p w14:paraId="033E756C" w14:textId="77777777" w:rsidR="003537E8" w:rsidRDefault="003537E8"/>
    <w:sectPr w:rsidR="00353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altName w:val="Arial"/>
    <w:panose1 w:val="020B05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76368"/>
    <w:multiLevelType w:val="hybridMultilevel"/>
    <w:tmpl w:val="0D66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E8"/>
    <w:rsid w:val="0002340B"/>
    <w:rsid w:val="0006134C"/>
    <w:rsid w:val="00150999"/>
    <w:rsid w:val="001C5D3B"/>
    <w:rsid w:val="002652A6"/>
    <w:rsid w:val="003537E8"/>
    <w:rsid w:val="004F10E6"/>
    <w:rsid w:val="00504BF6"/>
    <w:rsid w:val="005B4447"/>
    <w:rsid w:val="00734373"/>
    <w:rsid w:val="007F4B93"/>
    <w:rsid w:val="008C073B"/>
    <w:rsid w:val="008C3BA9"/>
    <w:rsid w:val="008F3729"/>
    <w:rsid w:val="008F7C82"/>
    <w:rsid w:val="00984DD4"/>
    <w:rsid w:val="00994F8A"/>
    <w:rsid w:val="00A00B58"/>
    <w:rsid w:val="00A31D39"/>
    <w:rsid w:val="00A57926"/>
    <w:rsid w:val="00BD6C53"/>
    <w:rsid w:val="00C4595C"/>
    <w:rsid w:val="00D25146"/>
    <w:rsid w:val="00D86008"/>
    <w:rsid w:val="00F36ED9"/>
    <w:rsid w:val="00FD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DD52AB"/>
  <w15:chartTrackingRefBased/>
  <w15:docId w15:val="{D212FB2B-65D3-1F40-B1DF-E27A5FBA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7E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Shatokhin</dc:creator>
  <cp:keywords/>
  <dc:description/>
  <cp:lastModifiedBy>Ruslan Shatokhin</cp:lastModifiedBy>
  <cp:revision>2</cp:revision>
  <dcterms:created xsi:type="dcterms:W3CDTF">2022-04-25T11:56:00Z</dcterms:created>
  <dcterms:modified xsi:type="dcterms:W3CDTF">2022-04-25T11:56:00Z</dcterms:modified>
</cp:coreProperties>
</file>