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72" w:rsidRDefault="003D4172" w:rsidP="0080331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000000"/>
          <w:sz w:val="32"/>
          <w:szCs w:val="32"/>
        </w:rPr>
      </w:pPr>
    </w:p>
    <w:p w:rsidR="003D4172" w:rsidRDefault="003D4172" w:rsidP="0080331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000000"/>
          <w:sz w:val="32"/>
          <w:szCs w:val="32"/>
        </w:rPr>
      </w:pPr>
    </w:p>
    <w:p w:rsidR="006B526F" w:rsidRPr="00E31BB3" w:rsidRDefault="006B526F" w:rsidP="0080331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000000"/>
          <w:sz w:val="32"/>
          <w:szCs w:val="32"/>
        </w:rPr>
      </w:pPr>
      <w:r w:rsidRPr="00E31BB3">
        <w:rPr>
          <w:color w:val="000000"/>
          <w:sz w:val="32"/>
          <w:szCs w:val="32"/>
        </w:rPr>
        <w:t>ПОСТАНОВЛЕНИЕ</w:t>
      </w:r>
    </w:p>
    <w:p w:rsidR="006B526F" w:rsidRPr="00195A03" w:rsidRDefault="006B526F" w:rsidP="0080331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color w:val="000000"/>
          <w:sz w:val="28"/>
          <w:szCs w:val="28"/>
        </w:rPr>
      </w:pPr>
      <w:r w:rsidRPr="00195A03">
        <w:rPr>
          <w:color w:val="000000"/>
          <w:sz w:val="28"/>
          <w:szCs w:val="28"/>
        </w:rPr>
        <w:t>Правления Российского Союза строителей</w:t>
      </w:r>
    </w:p>
    <w:p w:rsidR="006B526F" w:rsidRPr="004C4D99" w:rsidRDefault="006B526F" w:rsidP="00803311">
      <w:pPr>
        <w:pStyle w:val="a3"/>
        <w:shd w:val="clear" w:color="auto" w:fill="FFFFFF"/>
        <w:spacing w:before="0" w:beforeAutospacing="0" w:after="0" w:afterAutospacing="0" w:line="288" w:lineRule="auto"/>
        <w:ind w:left="709" w:hanging="709"/>
        <w:rPr>
          <w:b/>
          <w:i/>
          <w:color w:val="000000"/>
          <w:sz w:val="28"/>
          <w:szCs w:val="28"/>
        </w:rPr>
      </w:pPr>
    </w:p>
    <w:p w:rsidR="006B526F" w:rsidRPr="00803311" w:rsidRDefault="00BD5EF5" w:rsidP="00803311">
      <w:pPr>
        <w:pStyle w:val="a3"/>
        <w:shd w:val="clear" w:color="auto" w:fill="FFFFFF"/>
        <w:spacing w:before="0" w:beforeAutospacing="0" w:after="0" w:afterAutospacing="0" w:line="288" w:lineRule="auto"/>
        <w:ind w:left="709" w:hanging="709"/>
        <w:jc w:val="center"/>
        <w:rPr>
          <w:color w:val="000000"/>
          <w:sz w:val="28"/>
          <w:szCs w:val="28"/>
        </w:rPr>
      </w:pPr>
      <w:r w:rsidRPr="00803311">
        <w:rPr>
          <w:color w:val="000000"/>
          <w:sz w:val="28"/>
          <w:szCs w:val="28"/>
        </w:rPr>
        <w:t>04</w:t>
      </w:r>
      <w:r w:rsidR="006B526F" w:rsidRPr="00803311">
        <w:rPr>
          <w:color w:val="000000"/>
          <w:sz w:val="28"/>
          <w:szCs w:val="28"/>
        </w:rPr>
        <w:t>.</w:t>
      </w:r>
      <w:r w:rsidRPr="00803311">
        <w:rPr>
          <w:color w:val="000000"/>
          <w:sz w:val="28"/>
          <w:szCs w:val="28"/>
        </w:rPr>
        <w:t>1</w:t>
      </w:r>
      <w:r w:rsidR="006B526F" w:rsidRPr="00803311">
        <w:rPr>
          <w:color w:val="000000"/>
          <w:sz w:val="28"/>
          <w:szCs w:val="28"/>
        </w:rPr>
        <w:t>0.2018</w:t>
      </w:r>
      <w:r w:rsidR="00124C5A" w:rsidRPr="00803311">
        <w:rPr>
          <w:color w:val="000000"/>
          <w:sz w:val="28"/>
          <w:szCs w:val="28"/>
        </w:rPr>
        <w:t xml:space="preserve">  </w:t>
      </w:r>
      <w:r w:rsidR="002F4281" w:rsidRPr="0080331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124C5A" w:rsidRPr="00803311">
        <w:rPr>
          <w:color w:val="000000"/>
          <w:sz w:val="28"/>
          <w:szCs w:val="28"/>
        </w:rPr>
        <w:t xml:space="preserve"> </w:t>
      </w:r>
      <w:r w:rsidR="00C35D75" w:rsidRPr="00803311">
        <w:rPr>
          <w:color w:val="000000"/>
          <w:sz w:val="28"/>
          <w:szCs w:val="28"/>
        </w:rPr>
        <w:t>г.</w:t>
      </w:r>
      <w:r w:rsidR="006B526F" w:rsidRPr="00803311">
        <w:rPr>
          <w:color w:val="000000"/>
          <w:sz w:val="28"/>
          <w:szCs w:val="28"/>
        </w:rPr>
        <w:t xml:space="preserve"> </w:t>
      </w:r>
      <w:r w:rsidRPr="00803311">
        <w:rPr>
          <w:color w:val="000000"/>
          <w:sz w:val="28"/>
          <w:szCs w:val="28"/>
        </w:rPr>
        <w:t>Калининград</w:t>
      </w:r>
    </w:p>
    <w:p w:rsidR="006B526F" w:rsidRPr="00361D88" w:rsidRDefault="006B526F" w:rsidP="00803311">
      <w:pPr>
        <w:pStyle w:val="a3"/>
        <w:shd w:val="clear" w:color="auto" w:fill="FFFFFF"/>
        <w:spacing w:before="0" w:beforeAutospacing="0" w:after="0" w:afterAutospacing="0" w:line="288" w:lineRule="auto"/>
        <w:ind w:left="709" w:hanging="709"/>
        <w:jc w:val="center"/>
        <w:rPr>
          <w:i/>
          <w:color w:val="000000"/>
          <w:sz w:val="28"/>
          <w:szCs w:val="28"/>
        </w:rPr>
      </w:pPr>
    </w:p>
    <w:p w:rsidR="00BD5EF5" w:rsidRDefault="00BD5EF5" w:rsidP="00803311">
      <w:pPr>
        <w:pStyle w:val="a4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085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Pr="00BD5EF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EF5">
        <w:rPr>
          <w:rFonts w:ascii="Times New Roman" w:hAnsi="Times New Roman" w:cs="Times New Roman"/>
          <w:sz w:val="28"/>
          <w:szCs w:val="28"/>
        </w:rPr>
        <w:t xml:space="preserve"> Комитета РСС по </w:t>
      </w:r>
      <w:proofErr w:type="spellStart"/>
      <w:r w:rsidRPr="00BD5EF5">
        <w:rPr>
          <w:rFonts w:ascii="Times New Roman" w:hAnsi="Times New Roman" w:cs="Times New Roman"/>
          <w:sz w:val="28"/>
          <w:szCs w:val="28"/>
        </w:rPr>
        <w:t>энегоэффективным</w:t>
      </w:r>
      <w:proofErr w:type="spellEnd"/>
      <w:r w:rsidRPr="00BD5EF5">
        <w:rPr>
          <w:rFonts w:ascii="Times New Roman" w:hAnsi="Times New Roman" w:cs="Times New Roman"/>
          <w:sz w:val="28"/>
          <w:szCs w:val="28"/>
        </w:rPr>
        <w:t xml:space="preserve"> строительным материалам </w:t>
      </w:r>
      <w:proofErr w:type="spellStart"/>
      <w:r w:rsidRPr="00BD5EF5">
        <w:rPr>
          <w:rFonts w:ascii="Times New Roman" w:hAnsi="Times New Roman" w:cs="Times New Roman"/>
          <w:sz w:val="28"/>
          <w:szCs w:val="28"/>
        </w:rPr>
        <w:t>Хабелашвили</w:t>
      </w:r>
      <w:proofErr w:type="spellEnd"/>
      <w:r w:rsidRPr="00BD5EF5">
        <w:rPr>
          <w:rFonts w:ascii="Times New Roman" w:hAnsi="Times New Roman" w:cs="Times New Roman"/>
          <w:sz w:val="28"/>
          <w:szCs w:val="28"/>
        </w:rPr>
        <w:t xml:space="preserve"> Ш.Г.</w:t>
      </w:r>
      <w:r w:rsidR="00C35D7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C6">
        <w:rPr>
          <w:rFonts w:ascii="Times New Roman" w:hAnsi="Times New Roman" w:cs="Times New Roman"/>
          <w:sz w:val="28"/>
          <w:szCs w:val="28"/>
        </w:rPr>
        <w:t>сообщени</w:t>
      </w:r>
      <w:r w:rsidR="003D4172">
        <w:rPr>
          <w:rFonts w:ascii="Times New Roman" w:hAnsi="Times New Roman" w:cs="Times New Roman"/>
          <w:sz w:val="28"/>
          <w:szCs w:val="28"/>
        </w:rPr>
        <w:t>я</w:t>
      </w:r>
      <w:r w:rsidR="00F17B30">
        <w:rPr>
          <w:rFonts w:ascii="Times New Roman" w:hAnsi="Times New Roman" w:cs="Times New Roman"/>
          <w:sz w:val="28"/>
          <w:szCs w:val="28"/>
        </w:rPr>
        <w:t xml:space="preserve"> </w:t>
      </w:r>
      <w:r w:rsidRPr="00BD5EF5">
        <w:rPr>
          <w:rFonts w:ascii="Times New Roman" w:hAnsi="Times New Roman" w:cs="Times New Roman"/>
          <w:iCs/>
          <w:sz w:val="28"/>
          <w:szCs w:val="28"/>
        </w:rPr>
        <w:t>и</w:t>
      </w:r>
      <w:r w:rsidR="00B452C6">
        <w:rPr>
          <w:rFonts w:ascii="Times New Roman" w:hAnsi="Times New Roman" w:cs="Times New Roman"/>
          <w:iCs/>
          <w:sz w:val="28"/>
          <w:szCs w:val="28"/>
        </w:rPr>
        <w:t>сполняющего обязанности м</w:t>
      </w:r>
      <w:r w:rsidRPr="00BD5EF5">
        <w:rPr>
          <w:rFonts w:ascii="Times New Roman" w:hAnsi="Times New Roman" w:cs="Times New Roman"/>
          <w:iCs/>
          <w:sz w:val="28"/>
          <w:szCs w:val="28"/>
        </w:rPr>
        <w:t xml:space="preserve">инистра строительства и архитектуры Калининградской области </w:t>
      </w:r>
      <w:r w:rsidR="00B452C6">
        <w:rPr>
          <w:rFonts w:ascii="Times New Roman" w:hAnsi="Times New Roman" w:cs="Times New Roman"/>
          <w:iCs/>
          <w:sz w:val="28"/>
          <w:szCs w:val="28"/>
        </w:rPr>
        <w:t>Черномаза С.В.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172">
        <w:rPr>
          <w:rFonts w:ascii="Times New Roman" w:hAnsi="Times New Roman" w:cs="Times New Roman"/>
          <w:sz w:val="28"/>
          <w:szCs w:val="28"/>
        </w:rPr>
        <w:t xml:space="preserve"> участников заседания,</w:t>
      </w:r>
    </w:p>
    <w:p w:rsidR="00C35D75" w:rsidRDefault="00C35D75" w:rsidP="00803311">
      <w:pPr>
        <w:pStyle w:val="a4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EF5" w:rsidRDefault="00BD5EF5" w:rsidP="00803311">
      <w:pPr>
        <w:pStyle w:val="a4"/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31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C3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D31">
        <w:rPr>
          <w:rFonts w:ascii="Times New Roman" w:hAnsi="Times New Roman" w:cs="Times New Roman"/>
          <w:b/>
          <w:sz w:val="28"/>
          <w:szCs w:val="28"/>
        </w:rPr>
        <w:t>ОТМЕЧАЕТ СЛЕДУЮЩЕЕ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1D05" w:rsidRDefault="00F87DFB" w:rsidP="00803311">
      <w:pPr>
        <w:pStyle w:val="a4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свыше двух миллиардов квадратных метров жилой площади нуждаются в капитальном ремонте</w:t>
      </w:r>
      <w:r w:rsidR="007A4037">
        <w:rPr>
          <w:rFonts w:ascii="Times New Roman" w:hAnsi="Times New Roman" w:cs="Times New Roman"/>
          <w:sz w:val="28"/>
          <w:szCs w:val="28"/>
        </w:rPr>
        <w:t>, из них один миллиард – в немедленном. Ежегодно ремонтируется 50-70 миллионов квадратных метров. В случае сохранения подобных темпов</w:t>
      </w:r>
      <w:r w:rsidR="00971676">
        <w:rPr>
          <w:rFonts w:ascii="Times New Roman" w:hAnsi="Times New Roman" w:cs="Times New Roman"/>
          <w:sz w:val="28"/>
          <w:szCs w:val="28"/>
        </w:rPr>
        <w:t xml:space="preserve"> на последующие годы количество </w:t>
      </w:r>
      <w:r w:rsidR="00971D05">
        <w:rPr>
          <w:rFonts w:ascii="Times New Roman" w:hAnsi="Times New Roman" w:cs="Times New Roman"/>
          <w:sz w:val="28"/>
          <w:szCs w:val="28"/>
        </w:rPr>
        <w:t>аварийного жилья будет расти в геометрической прогрессии.</w:t>
      </w:r>
    </w:p>
    <w:p w:rsidR="00A76E95" w:rsidRPr="00CA3DF6" w:rsidRDefault="00A76E95" w:rsidP="00A76E9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Действующие программы капитального ремонта не предусматривает возможности привлечения долгового и инвестиционного финансирования для кратного увеличения количества ремонтируемых многоквартирных домов (МКД).</w:t>
      </w:r>
    </w:p>
    <w:p w:rsidR="007D0C7D" w:rsidRDefault="00971D05" w:rsidP="0080331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полной мере выполняются требования </w:t>
      </w:r>
      <w:r w:rsidR="007D0C7D">
        <w:rPr>
          <w:rFonts w:ascii="Times New Roman" w:hAnsi="Times New Roman" w:cs="Times New Roman"/>
          <w:sz w:val="28"/>
          <w:szCs w:val="28"/>
        </w:rPr>
        <w:t xml:space="preserve">п.6 ст.11 </w:t>
      </w:r>
      <w:r w:rsidR="0003551C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03551C" w:rsidRPr="0003551C">
        <w:rPr>
          <w:rFonts w:ascii="Times New Roman" w:hAnsi="Times New Roman" w:cs="Times New Roman"/>
          <w:bCs/>
          <w:kern w:val="36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03551C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="0003551C" w:rsidRPr="0003551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23.11.2009 </w:t>
      </w:r>
      <w:r w:rsidR="00C35D7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03551C" w:rsidRPr="0003551C">
        <w:rPr>
          <w:rFonts w:ascii="Times New Roman" w:hAnsi="Times New Roman" w:cs="Times New Roman"/>
          <w:bCs/>
          <w:kern w:val="36"/>
          <w:sz w:val="28"/>
          <w:szCs w:val="28"/>
        </w:rPr>
        <w:t xml:space="preserve"> 261-ФЗ</w:t>
      </w:r>
      <w:r w:rsidR="007D0C7D">
        <w:rPr>
          <w:rFonts w:ascii="Arial" w:hAnsi="Arial" w:cs="Arial"/>
          <w:b/>
          <w:bCs/>
          <w:kern w:val="36"/>
        </w:rPr>
        <w:t>: «</w:t>
      </w:r>
      <w:r w:rsidR="007D0C7D" w:rsidRPr="00CA3DF6">
        <w:rPr>
          <w:rFonts w:ascii="Times New Roman" w:eastAsia="Times New Roman" w:hAnsi="Times New Roman" w:cs="Times New Roman"/>
          <w:sz w:val="28"/>
          <w:szCs w:val="28"/>
        </w:rPr>
        <w:t>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</w:t>
      </w:r>
      <w:r w:rsidR="007D0C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0C7D" w:rsidRPr="00CA3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144" w:rsidRDefault="00596908" w:rsidP="0080331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08">
        <w:rPr>
          <w:rFonts w:ascii="Times New Roman" w:eastAsia="Times New Roman" w:hAnsi="Times New Roman" w:cs="Times New Roman"/>
          <w:sz w:val="28"/>
          <w:szCs w:val="28"/>
        </w:rPr>
        <w:t>Отечественные производители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</w:t>
      </w:r>
      <w:r w:rsidR="004F00B8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энергоэффективных строительных материалов в необходимом</w:t>
      </w:r>
      <w:r w:rsidR="00BE44C2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</w:t>
      </w:r>
      <w:bookmarkStart w:id="0" w:name="_GoBack"/>
      <w:bookmarkEnd w:id="0"/>
      <w:r w:rsidR="004F00B8">
        <w:rPr>
          <w:rFonts w:ascii="Times New Roman" w:eastAsia="Times New Roman" w:hAnsi="Times New Roman" w:cs="Times New Roman"/>
          <w:sz w:val="28"/>
          <w:szCs w:val="28"/>
        </w:rPr>
        <w:t xml:space="preserve"> объёме.</w:t>
      </w:r>
    </w:p>
    <w:p w:rsidR="004F00B8" w:rsidRDefault="004F00B8" w:rsidP="00803311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970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429">
        <w:rPr>
          <w:rFonts w:ascii="Times New Roman" w:eastAsia="Times New Roman" w:hAnsi="Times New Roman" w:cs="Times New Roman"/>
          <w:sz w:val="28"/>
          <w:szCs w:val="28"/>
        </w:rPr>
        <w:t>на рынке в значительных количествах присутствует фальсифицированная продукция, не соответствующая заявленным характеристикам. Ситуация усугубляется отсутствием входного контроля качества материалов, поступающих на стройки.</w:t>
      </w:r>
    </w:p>
    <w:p w:rsidR="0003551C" w:rsidRPr="00A76E95" w:rsidRDefault="00A76E95" w:rsidP="00803311">
      <w:pPr>
        <w:pStyle w:val="a4"/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В Российской Федерации зарегистрирован 61 жилищно-накопительный кооператив (ЖНК), реализующий практику строительства согласно Федерального закона от 30.12.2004 №215-ФЗ «О жилищных накопительных кооперативах».</w:t>
      </w:r>
    </w:p>
    <w:p w:rsidR="00A76E95" w:rsidRDefault="00A76E95" w:rsidP="00803311">
      <w:pPr>
        <w:pStyle w:val="a4"/>
        <w:spacing w:after="0" w:line="288" w:lineRule="auto"/>
        <w:ind w:left="0" w:firstLine="851"/>
        <w:jc w:val="both"/>
        <w:rPr>
          <w:rFonts w:ascii="Arial" w:hAnsi="Arial" w:cs="Arial"/>
          <w:b/>
          <w:bCs/>
          <w:kern w:val="36"/>
        </w:rPr>
      </w:pPr>
    </w:p>
    <w:p w:rsidR="00A76E95" w:rsidRDefault="00A76E95" w:rsidP="00803311">
      <w:pPr>
        <w:pStyle w:val="a4"/>
        <w:spacing w:after="0" w:line="288" w:lineRule="auto"/>
        <w:ind w:left="0" w:firstLine="851"/>
        <w:jc w:val="both"/>
        <w:rPr>
          <w:rFonts w:ascii="Arial" w:hAnsi="Arial" w:cs="Arial"/>
          <w:b/>
          <w:bCs/>
          <w:kern w:val="36"/>
        </w:rPr>
      </w:pPr>
    </w:p>
    <w:p w:rsidR="00BD5EF5" w:rsidRPr="00C955B2" w:rsidRDefault="00BD5EF5" w:rsidP="00803311">
      <w:pPr>
        <w:pStyle w:val="a4"/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B2">
        <w:rPr>
          <w:rFonts w:ascii="Times New Roman" w:hAnsi="Times New Roman" w:cs="Times New Roman"/>
          <w:b/>
          <w:sz w:val="28"/>
          <w:szCs w:val="28"/>
        </w:rPr>
        <w:t>Правление ПОСТАНОВЛЯЕТ:</w:t>
      </w:r>
    </w:p>
    <w:p w:rsidR="000B49EA" w:rsidRDefault="000B49EA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положительный опыт капитального ремонта и реконструкции МКД, накопленный администрациями Калининградской области и </w:t>
      </w:r>
      <w:proofErr w:type="spellStart"/>
      <w:r>
        <w:rPr>
          <w:sz w:val="28"/>
          <w:szCs w:val="28"/>
        </w:rPr>
        <w:t>г.Калининграда</w:t>
      </w:r>
      <w:proofErr w:type="spellEnd"/>
      <w:r>
        <w:rPr>
          <w:sz w:val="28"/>
          <w:szCs w:val="28"/>
        </w:rPr>
        <w:t>.</w:t>
      </w:r>
    </w:p>
    <w:p w:rsidR="000B49EA" w:rsidRDefault="0064442B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Дирекции РСС совместно с Комитетом РСС</w:t>
      </w:r>
      <w:r w:rsidRPr="0064442B">
        <w:rPr>
          <w:sz w:val="28"/>
          <w:szCs w:val="28"/>
        </w:rPr>
        <w:t xml:space="preserve"> </w:t>
      </w:r>
      <w:r w:rsidRPr="00BD5EF5">
        <w:rPr>
          <w:sz w:val="28"/>
          <w:szCs w:val="28"/>
        </w:rPr>
        <w:t xml:space="preserve">по </w:t>
      </w:r>
      <w:proofErr w:type="spellStart"/>
      <w:r w:rsidRPr="00BD5EF5">
        <w:rPr>
          <w:sz w:val="28"/>
          <w:szCs w:val="28"/>
        </w:rPr>
        <w:t>энегоэффективным</w:t>
      </w:r>
      <w:proofErr w:type="spellEnd"/>
      <w:r w:rsidRPr="00BD5EF5">
        <w:rPr>
          <w:sz w:val="28"/>
          <w:szCs w:val="28"/>
        </w:rPr>
        <w:t xml:space="preserve"> строительным материалам</w:t>
      </w:r>
      <w:r>
        <w:rPr>
          <w:sz w:val="28"/>
          <w:szCs w:val="28"/>
        </w:rPr>
        <w:t xml:space="preserve">, </w:t>
      </w:r>
      <w:r w:rsidRPr="00AE75E7">
        <w:rPr>
          <w:sz w:val="28"/>
          <w:szCs w:val="28"/>
        </w:rPr>
        <w:t>ООО «Городская реконструкция пятиэтажек»</w:t>
      </w:r>
      <w:r>
        <w:rPr>
          <w:sz w:val="28"/>
          <w:szCs w:val="28"/>
        </w:rPr>
        <w:t xml:space="preserve"> и Ассоциацией «Городские землевладельцы» подготовить и направить в адрес </w:t>
      </w:r>
      <w:r w:rsidR="001955AA">
        <w:rPr>
          <w:sz w:val="28"/>
          <w:szCs w:val="28"/>
        </w:rPr>
        <w:t>администраци</w:t>
      </w:r>
      <w:r>
        <w:rPr>
          <w:sz w:val="28"/>
          <w:szCs w:val="28"/>
        </w:rPr>
        <w:t>й ряда</w:t>
      </w:r>
      <w:r w:rsidR="001955AA">
        <w:rPr>
          <w:sz w:val="28"/>
          <w:szCs w:val="28"/>
        </w:rPr>
        <w:t xml:space="preserve"> субъектов </w:t>
      </w:r>
      <w:r w:rsidR="00803311">
        <w:rPr>
          <w:sz w:val="28"/>
          <w:szCs w:val="28"/>
        </w:rPr>
        <w:t>ф</w:t>
      </w:r>
      <w:r w:rsidR="001955AA">
        <w:rPr>
          <w:sz w:val="28"/>
          <w:szCs w:val="28"/>
        </w:rPr>
        <w:t>едерации</w:t>
      </w:r>
      <w:r w:rsidRPr="0064442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1955AA">
        <w:rPr>
          <w:sz w:val="28"/>
          <w:szCs w:val="28"/>
        </w:rPr>
        <w:t>:</w:t>
      </w:r>
    </w:p>
    <w:p w:rsidR="001955AA" w:rsidRPr="0045384A" w:rsidRDefault="00803311" w:rsidP="009A380C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5AA">
        <w:rPr>
          <w:sz w:val="28"/>
          <w:szCs w:val="28"/>
        </w:rPr>
        <w:t>ри разработке нормативно-правовых актов о порядке проведения капитального ремонта учитывать опыт администрации Московской области, предусматривающий, в частности, необходимость утепления фасадов (постановление Правительства Московской области №</w:t>
      </w:r>
      <w:r w:rsidR="00C35D75">
        <w:rPr>
          <w:sz w:val="28"/>
          <w:szCs w:val="28"/>
        </w:rPr>
        <w:t xml:space="preserve"> </w:t>
      </w:r>
      <w:r w:rsidR="001955AA">
        <w:rPr>
          <w:sz w:val="28"/>
          <w:szCs w:val="28"/>
        </w:rPr>
        <w:t>626/31 от 12.08.2014</w:t>
      </w:r>
      <w:r w:rsidR="009705A7" w:rsidRPr="009705A7">
        <w:rPr>
          <w:rFonts w:cs="Helvetica"/>
          <w:color w:val="333333"/>
        </w:rPr>
        <w:t xml:space="preserve"> </w:t>
      </w:r>
      <w:r w:rsidR="009705A7">
        <w:rPr>
          <w:rFonts w:cs="Helvetica"/>
          <w:sz w:val="28"/>
          <w:szCs w:val="28"/>
        </w:rPr>
        <w:t>«</w:t>
      </w:r>
      <w:r w:rsidR="009705A7" w:rsidRPr="009705A7">
        <w:rPr>
          <w:rFonts w:cs="Helvetica"/>
          <w:sz w:val="28"/>
          <w:szCs w:val="28"/>
        </w:rPr>
        <w:t>О дополнении перечня услуг и (или) работ по капитальному ремонту общего имущества в многоквартирном доме и внесении изменений в Предельную стоимость услуг и (или) работ по капитальному ремонту общего имущества в многоквартирных домах, расположенных на территории Московской области</w:t>
      </w:r>
      <w:r w:rsidR="009705A7">
        <w:rPr>
          <w:rFonts w:cs="Helvetica"/>
          <w:sz w:val="28"/>
          <w:szCs w:val="28"/>
        </w:rPr>
        <w:t>»</w:t>
      </w:r>
      <w:r w:rsidR="00C35D75">
        <w:rPr>
          <w:rFonts w:cs="Helvetica"/>
          <w:sz w:val="28"/>
          <w:szCs w:val="28"/>
        </w:rPr>
        <w:t>)</w:t>
      </w:r>
      <w:r>
        <w:rPr>
          <w:rFonts w:cs="Helvetica"/>
          <w:sz w:val="28"/>
          <w:szCs w:val="28"/>
        </w:rPr>
        <w:t>;</w:t>
      </w:r>
    </w:p>
    <w:p w:rsidR="0045384A" w:rsidRDefault="0045384A" w:rsidP="009A380C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rFonts w:cs="Helvetica"/>
          <w:sz w:val="28"/>
          <w:szCs w:val="28"/>
        </w:rPr>
        <w:t xml:space="preserve"> </w:t>
      </w:r>
      <w:r w:rsidR="00803311">
        <w:rPr>
          <w:rFonts w:cs="Helvetica"/>
          <w:sz w:val="28"/>
          <w:szCs w:val="28"/>
        </w:rPr>
        <w:t>р</w:t>
      </w:r>
      <w:r>
        <w:rPr>
          <w:rFonts w:cs="Helvetica"/>
          <w:sz w:val="28"/>
          <w:szCs w:val="28"/>
        </w:rPr>
        <w:t xml:space="preserve">ассмотреть </w:t>
      </w:r>
      <w:r w:rsidR="00A972DB">
        <w:rPr>
          <w:rFonts w:cs="Helvetica"/>
          <w:sz w:val="28"/>
          <w:szCs w:val="28"/>
        </w:rPr>
        <w:t>опыт</w:t>
      </w:r>
      <w:r>
        <w:rPr>
          <w:rFonts w:cs="Helvetica"/>
          <w:sz w:val="28"/>
          <w:szCs w:val="28"/>
        </w:rPr>
        <w:t xml:space="preserve"> </w:t>
      </w:r>
      <w:r w:rsidRPr="00AE75E7">
        <w:rPr>
          <w:sz w:val="28"/>
          <w:szCs w:val="28"/>
        </w:rPr>
        <w:t>ООО «Городская реконструкция пятиэтажек»</w:t>
      </w:r>
      <w:r w:rsidR="000B7DB6">
        <w:rPr>
          <w:sz w:val="28"/>
          <w:szCs w:val="28"/>
        </w:rPr>
        <w:t xml:space="preserve"> и Ассоциации «Городские землевладельцы» </w:t>
      </w:r>
      <w:r w:rsidR="00A972DB">
        <w:rPr>
          <w:sz w:val="28"/>
          <w:szCs w:val="28"/>
        </w:rPr>
        <w:t>п</w:t>
      </w:r>
      <w:r w:rsidR="000B7DB6">
        <w:rPr>
          <w:sz w:val="28"/>
          <w:szCs w:val="28"/>
        </w:rPr>
        <w:t xml:space="preserve">о </w:t>
      </w:r>
      <w:r w:rsidR="00A972DB">
        <w:rPr>
          <w:sz w:val="28"/>
          <w:szCs w:val="28"/>
        </w:rPr>
        <w:t xml:space="preserve">созданию </w:t>
      </w:r>
      <w:r w:rsidR="00A76E95">
        <w:rPr>
          <w:sz w:val="28"/>
          <w:szCs w:val="28"/>
        </w:rPr>
        <w:t xml:space="preserve">гражданами </w:t>
      </w:r>
      <w:r w:rsidR="00A972DB">
        <w:rPr>
          <w:sz w:val="28"/>
          <w:szCs w:val="28"/>
        </w:rPr>
        <w:t>жилищно-строительных кооперативов</w:t>
      </w:r>
      <w:r w:rsidR="00987474">
        <w:rPr>
          <w:sz w:val="28"/>
          <w:szCs w:val="28"/>
        </w:rPr>
        <w:t xml:space="preserve"> для проведения реконструкции пятиэтажек</w:t>
      </w:r>
      <w:r w:rsidR="00A972DB">
        <w:rPr>
          <w:sz w:val="28"/>
          <w:szCs w:val="28"/>
        </w:rPr>
        <w:t xml:space="preserve"> и привлечении инвестиций в </w:t>
      </w:r>
      <w:r w:rsidR="00987474">
        <w:rPr>
          <w:sz w:val="28"/>
          <w:szCs w:val="28"/>
        </w:rPr>
        <w:t xml:space="preserve">данные </w:t>
      </w:r>
      <w:r w:rsidR="00A972DB">
        <w:rPr>
          <w:sz w:val="28"/>
          <w:szCs w:val="28"/>
        </w:rPr>
        <w:t>проекты</w:t>
      </w:r>
      <w:r w:rsidR="00987474">
        <w:rPr>
          <w:sz w:val="28"/>
          <w:szCs w:val="28"/>
        </w:rPr>
        <w:t>.</w:t>
      </w:r>
    </w:p>
    <w:p w:rsidR="00F87DFB" w:rsidRDefault="00181764" w:rsidP="00A972D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42B">
        <w:rPr>
          <w:sz w:val="28"/>
          <w:szCs w:val="28"/>
        </w:rPr>
        <w:t>От имени Российского Союза строителей п</w:t>
      </w:r>
      <w:r w:rsidR="000B7DB6">
        <w:rPr>
          <w:sz w:val="28"/>
          <w:szCs w:val="28"/>
        </w:rPr>
        <w:t xml:space="preserve">овторно обратиться в Правительство Российской Федерации </w:t>
      </w:r>
      <w:r w:rsidR="000205A1">
        <w:rPr>
          <w:sz w:val="28"/>
          <w:szCs w:val="28"/>
        </w:rPr>
        <w:t>о необходимости</w:t>
      </w:r>
      <w:r w:rsidR="00BE6D35">
        <w:rPr>
          <w:sz w:val="28"/>
          <w:szCs w:val="28"/>
        </w:rPr>
        <w:t xml:space="preserve"> вк</w:t>
      </w:r>
      <w:r w:rsidR="005975FF">
        <w:rPr>
          <w:sz w:val="28"/>
          <w:szCs w:val="28"/>
        </w:rPr>
        <w:t xml:space="preserve">лючения в </w:t>
      </w:r>
      <w:r w:rsidR="00987474">
        <w:rPr>
          <w:sz w:val="28"/>
          <w:szCs w:val="28"/>
        </w:rPr>
        <w:t xml:space="preserve">паспорт федерального проекта «обеспечение устойчивого сокращения непригодного для проживания жилого фонда» </w:t>
      </w:r>
      <w:r w:rsidR="005975FF">
        <w:rPr>
          <w:sz w:val="28"/>
          <w:szCs w:val="28"/>
        </w:rPr>
        <w:t>раздела «Капитальный ремонт и реконструкция жилого фонда».</w:t>
      </w:r>
    </w:p>
    <w:p w:rsidR="00181764" w:rsidRPr="00E613A9" w:rsidRDefault="00181764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 w:rsidRPr="001C458B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представленные</w:t>
      </w:r>
      <w:r w:rsidR="0064442B">
        <w:rPr>
          <w:sz w:val="28"/>
          <w:szCs w:val="28"/>
        </w:rPr>
        <w:t xml:space="preserve"> </w:t>
      </w:r>
      <w:r w:rsidR="00A972DB" w:rsidRPr="00BD5EF5">
        <w:rPr>
          <w:sz w:val="28"/>
          <w:szCs w:val="28"/>
        </w:rPr>
        <w:t>Комитет</w:t>
      </w:r>
      <w:r w:rsidR="00A972DB">
        <w:rPr>
          <w:sz w:val="28"/>
          <w:szCs w:val="28"/>
        </w:rPr>
        <w:t>ом</w:t>
      </w:r>
      <w:r w:rsidR="00A972DB" w:rsidRPr="00BD5EF5">
        <w:rPr>
          <w:sz w:val="28"/>
          <w:szCs w:val="28"/>
        </w:rPr>
        <w:t xml:space="preserve"> РСС по </w:t>
      </w:r>
      <w:proofErr w:type="spellStart"/>
      <w:r w:rsidR="00A972DB" w:rsidRPr="00BD5EF5">
        <w:rPr>
          <w:sz w:val="28"/>
          <w:szCs w:val="28"/>
        </w:rPr>
        <w:t>энегоэффективным</w:t>
      </w:r>
      <w:proofErr w:type="spellEnd"/>
      <w:r w:rsidR="00A972DB" w:rsidRPr="00BD5EF5">
        <w:rPr>
          <w:sz w:val="28"/>
          <w:szCs w:val="28"/>
        </w:rPr>
        <w:t xml:space="preserve"> строительным материалам</w:t>
      </w:r>
      <w:r>
        <w:rPr>
          <w:sz w:val="28"/>
          <w:szCs w:val="28"/>
        </w:rPr>
        <w:t xml:space="preserve"> предложения в части </w:t>
      </w:r>
      <w:r w:rsidRPr="00054E6E">
        <w:rPr>
          <w:sz w:val="28"/>
          <w:szCs w:val="28"/>
        </w:rPr>
        <w:t xml:space="preserve">применения комплексного подхода при проектировании объекта капитального строительства, предусматривающего как комбинированную поэлементную тепловую защиту оболочки здания, так и применение систем рекуперации, автоматизированного учета, регулирования и контроля </w:t>
      </w:r>
      <w:proofErr w:type="spellStart"/>
      <w:r w:rsidRPr="00054E6E">
        <w:rPr>
          <w:sz w:val="28"/>
          <w:szCs w:val="28"/>
        </w:rPr>
        <w:t>ресурсопотребления</w:t>
      </w:r>
      <w:proofErr w:type="spellEnd"/>
      <w:r w:rsidRPr="00054E6E">
        <w:rPr>
          <w:sz w:val="28"/>
          <w:szCs w:val="28"/>
        </w:rPr>
        <w:t>, прежде всего тепловой энергии на отопление, горячее водоснабжение и вентиляцию зданий.</w:t>
      </w:r>
    </w:p>
    <w:p w:rsidR="0064442B" w:rsidRDefault="0064442B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</w:t>
      </w:r>
      <w:r w:rsidR="00803311">
        <w:rPr>
          <w:sz w:val="28"/>
          <w:szCs w:val="28"/>
        </w:rPr>
        <w:t xml:space="preserve">Российского Союза </w:t>
      </w:r>
      <w:proofErr w:type="gramStart"/>
      <w:r w:rsidR="00803311">
        <w:rPr>
          <w:sz w:val="28"/>
          <w:szCs w:val="28"/>
        </w:rPr>
        <w:t xml:space="preserve">строителей </w:t>
      </w:r>
      <w:r>
        <w:rPr>
          <w:sz w:val="28"/>
          <w:szCs w:val="28"/>
        </w:rPr>
        <w:t xml:space="preserve"> </w:t>
      </w:r>
      <w:r w:rsidR="003D4172">
        <w:rPr>
          <w:sz w:val="28"/>
          <w:szCs w:val="28"/>
        </w:rPr>
        <w:t>предложить</w:t>
      </w:r>
      <w:proofErr w:type="gramEnd"/>
      <w:r w:rsidR="00181764" w:rsidRPr="00054E6E">
        <w:rPr>
          <w:sz w:val="28"/>
          <w:szCs w:val="28"/>
        </w:rPr>
        <w:t xml:space="preserve"> Министерств</w:t>
      </w:r>
      <w:r w:rsidR="003D4172">
        <w:rPr>
          <w:sz w:val="28"/>
          <w:szCs w:val="28"/>
        </w:rPr>
        <w:t>у</w:t>
      </w:r>
      <w:r w:rsidR="00181764" w:rsidRPr="00054E6E">
        <w:rPr>
          <w:sz w:val="28"/>
          <w:szCs w:val="28"/>
        </w:rPr>
        <w:t xml:space="preserve"> строительства и жилищно-коммунального хозяйства Калининградской области</w:t>
      </w:r>
      <w:r>
        <w:rPr>
          <w:sz w:val="28"/>
          <w:szCs w:val="28"/>
        </w:rPr>
        <w:t>:</w:t>
      </w:r>
    </w:p>
    <w:p w:rsidR="00181764" w:rsidRPr="00054E6E" w:rsidRDefault="00181764" w:rsidP="009A380C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 w:rsidRPr="009A380C">
        <w:rPr>
          <w:sz w:val="28"/>
          <w:szCs w:val="28"/>
        </w:rPr>
        <w:t>направить</w:t>
      </w:r>
      <w:r w:rsidRPr="00054E6E">
        <w:rPr>
          <w:sz w:val="28"/>
          <w:szCs w:val="28"/>
        </w:rPr>
        <w:t xml:space="preserve"> информационное письмо руководителям организаций строительной отрасли Калининградской области </w:t>
      </w:r>
      <w:r w:rsidR="00803311">
        <w:rPr>
          <w:sz w:val="28"/>
          <w:szCs w:val="28"/>
        </w:rPr>
        <w:t>о</w:t>
      </w:r>
      <w:r w:rsidRPr="00054E6E">
        <w:rPr>
          <w:sz w:val="28"/>
          <w:szCs w:val="28"/>
        </w:rPr>
        <w:t xml:space="preserve"> требованиях к нормативным </w:t>
      </w:r>
      <w:r w:rsidRPr="00054E6E">
        <w:rPr>
          <w:sz w:val="28"/>
          <w:szCs w:val="28"/>
        </w:rPr>
        <w:lastRenderedPageBreak/>
        <w:t>показателям по энергоэффективности при проектировании и строительстве (</w:t>
      </w:r>
      <w:r w:rsidR="00803311">
        <w:rPr>
          <w:sz w:val="28"/>
          <w:szCs w:val="28"/>
        </w:rPr>
        <w:t>п</w:t>
      </w:r>
      <w:r w:rsidRPr="00054E6E">
        <w:rPr>
          <w:sz w:val="28"/>
          <w:szCs w:val="28"/>
        </w:rPr>
        <w:t>риложение 1).</w:t>
      </w:r>
    </w:p>
    <w:p w:rsidR="00181764" w:rsidRDefault="00803311" w:rsidP="009A380C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организовать и </w:t>
      </w:r>
      <w:r w:rsidR="00181764" w:rsidRPr="00054E6E">
        <w:rPr>
          <w:sz w:val="28"/>
          <w:szCs w:val="28"/>
        </w:rPr>
        <w:t xml:space="preserve">до конца 2018 года </w:t>
      </w:r>
      <w:r>
        <w:rPr>
          <w:sz w:val="28"/>
          <w:szCs w:val="28"/>
        </w:rPr>
        <w:t>провести</w:t>
      </w:r>
      <w:r w:rsidRPr="00054E6E">
        <w:rPr>
          <w:sz w:val="28"/>
          <w:szCs w:val="28"/>
        </w:rPr>
        <w:t xml:space="preserve"> </w:t>
      </w:r>
      <w:r w:rsidR="00181764" w:rsidRPr="00054E6E">
        <w:rPr>
          <w:sz w:val="28"/>
          <w:szCs w:val="28"/>
        </w:rPr>
        <w:t xml:space="preserve">для предприятий и организаций строительной отрасли Калининградской области </w:t>
      </w:r>
      <w:r w:rsidRPr="00054E6E">
        <w:rPr>
          <w:sz w:val="28"/>
          <w:szCs w:val="28"/>
        </w:rPr>
        <w:t>кругл</w:t>
      </w:r>
      <w:r>
        <w:rPr>
          <w:sz w:val="28"/>
          <w:szCs w:val="28"/>
        </w:rPr>
        <w:t>ый</w:t>
      </w:r>
      <w:r w:rsidRPr="00054E6E">
        <w:rPr>
          <w:sz w:val="28"/>
          <w:szCs w:val="28"/>
        </w:rPr>
        <w:t xml:space="preserve"> стол </w:t>
      </w:r>
      <w:r w:rsidR="00181764" w:rsidRPr="00054E6E">
        <w:rPr>
          <w:sz w:val="28"/>
          <w:szCs w:val="28"/>
        </w:rPr>
        <w:t xml:space="preserve">по вопросам обеспечения выполнения требований </w:t>
      </w:r>
      <w:r>
        <w:rPr>
          <w:sz w:val="28"/>
          <w:szCs w:val="28"/>
        </w:rPr>
        <w:t xml:space="preserve">по </w:t>
      </w:r>
      <w:r w:rsidR="00181764" w:rsidRPr="00054E6E">
        <w:rPr>
          <w:sz w:val="28"/>
          <w:szCs w:val="28"/>
        </w:rPr>
        <w:t>показат</w:t>
      </w:r>
      <w:r>
        <w:rPr>
          <w:sz w:val="28"/>
          <w:szCs w:val="28"/>
        </w:rPr>
        <w:t xml:space="preserve">елям энергоэффективности </w:t>
      </w:r>
      <w:r w:rsidR="00181764" w:rsidRPr="00054E6E">
        <w:rPr>
          <w:sz w:val="28"/>
          <w:szCs w:val="28"/>
        </w:rPr>
        <w:t>(Отв.</w:t>
      </w:r>
      <w:r>
        <w:rPr>
          <w:sz w:val="28"/>
          <w:szCs w:val="28"/>
        </w:rPr>
        <w:t xml:space="preserve"> от РСС – </w:t>
      </w:r>
      <w:proofErr w:type="gramStart"/>
      <w:r>
        <w:rPr>
          <w:sz w:val="28"/>
          <w:szCs w:val="28"/>
        </w:rPr>
        <w:t>п</w:t>
      </w:r>
      <w:r w:rsidR="00181764" w:rsidRPr="00054E6E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="00181764" w:rsidRPr="00054E6E">
        <w:rPr>
          <w:sz w:val="28"/>
          <w:szCs w:val="28"/>
        </w:rPr>
        <w:t xml:space="preserve"> Комитета</w:t>
      </w:r>
      <w:proofErr w:type="gramEnd"/>
      <w:r>
        <w:rPr>
          <w:sz w:val="28"/>
          <w:szCs w:val="28"/>
        </w:rPr>
        <w:t xml:space="preserve"> РСС</w:t>
      </w:r>
      <w:r w:rsidR="00181764" w:rsidRPr="00054E6E">
        <w:rPr>
          <w:sz w:val="28"/>
          <w:szCs w:val="28"/>
        </w:rPr>
        <w:t xml:space="preserve"> по развитию отрасли строительных материалов Шелковый А.Н.).</w:t>
      </w:r>
    </w:p>
    <w:p w:rsidR="00987474" w:rsidRDefault="00987474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Поручить Комитету РСС по взаимодействию застройщиков и собственников жилья (</w:t>
      </w:r>
      <w:proofErr w:type="spellStart"/>
      <w:r>
        <w:rPr>
          <w:sz w:val="28"/>
          <w:szCs w:val="28"/>
        </w:rPr>
        <w:t>Басина</w:t>
      </w:r>
      <w:proofErr w:type="spellEnd"/>
      <w:r>
        <w:rPr>
          <w:sz w:val="28"/>
          <w:szCs w:val="28"/>
        </w:rPr>
        <w:t xml:space="preserve"> В.А.) изучить накопленный опыт работы ЖНК в регионах страны и доложить на заседании Президиума Правления в первом квартале 2019 года.</w:t>
      </w:r>
    </w:p>
    <w:p w:rsidR="0048731C" w:rsidRDefault="005E71DD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с предложением вице-президента Союза строителей Калининградской области </w:t>
      </w:r>
      <w:proofErr w:type="spellStart"/>
      <w:r>
        <w:rPr>
          <w:sz w:val="28"/>
          <w:szCs w:val="28"/>
        </w:rPr>
        <w:t>Подпорина</w:t>
      </w:r>
      <w:proofErr w:type="spellEnd"/>
      <w:r>
        <w:rPr>
          <w:sz w:val="28"/>
          <w:szCs w:val="28"/>
        </w:rPr>
        <w:t xml:space="preserve"> Д.М. о включении в состав Комитета РСС по взаимодействию застройщиков с орган</w:t>
      </w:r>
      <w:r w:rsidR="00F60BC3"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="00F60BC3">
        <w:rPr>
          <w:sz w:val="28"/>
          <w:szCs w:val="28"/>
        </w:rPr>
        <w:t xml:space="preserve"> государственной власти директора ООО «</w:t>
      </w:r>
      <w:proofErr w:type="spellStart"/>
      <w:r w:rsidR="00F60BC3">
        <w:rPr>
          <w:sz w:val="28"/>
          <w:szCs w:val="28"/>
        </w:rPr>
        <w:t>АвангардИнвестПроект</w:t>
      </w:r>
      <w:proofErr w:type="spellEnd"/>
      <w:r w:rsidR="00F60BC3">
        <w:rPr>
          <w:sz w:val="28"/>
          <w:szCs w:val="28"/>
        </w:rPr>
        <w:t>» Ярошенко Александра Ивановича.</w:t>
      </w:r>
    </w:p>
    <w:p w:rsidR="00D61314" w:rsidRPr="009A380C" w:rsidRDefault="00D61314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 w:rsidRPr="0048731C">
        <w:rPr>
          <w:b/>
          <w:sz w:val="28"/>
          <w:szCs w:val="28"/>
        </w:rPr>
        <w:t>Принять</w:t>
      </w:r>
      <w:r w:rsidRPr="009A380C">
        <w:rPr>
          <w:sz w:val="28"/>
          <w:szCs w:val="28"/>
        </w:rPr>
        <w:t xml:space="preserve"> в члены Российского Союза строителей следующие организации:</w:t>
      </w:r>
    </w:p>
    <w:p w:rsidR="00D61314" w:rsidRDefault="00D61314" w:rsidP="0048731C">
      <w:pPr>
        <w:pStyle w:val="1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Style w:val="z-html"/>
          <w:rFonts w:ascii="Times New Roman" w:hAnsi="Times New Roman"/>
          <w:sz w:val="28"/>
          <w:szCs w:val="28"/>
        </w:rPr>
      </w:pPr>
      <w:r>
        <w:rPr>
          <w:rStyle w:val="z-html"/>
          <w:rFonts w:ascii="Times New Roman" w:hAnsi="Times New Roman"/>
          <w:sz w:val="28"/>
          <w:szCs w:val="28"/>
        </w:rPr>
        <w:t>ООО «Завод «</w:t>
      </w:r>
      <w:proofErr w:type="spellStart"/>
      <w:r>
        <w:rPr>
          <w:rStyle w:val="z-html"/>
          <w:rFonts w:ascii="Times New Roman" w:hAnsi="Times New Roman"/>
          <w:sz w:val="28"/>
          <w:szCs w:val="28"/>
        </w:rPr>
        <w:t>Гипервент</w:t>
      </w:r>
      <w:proofErr w:type="spellEnd"/>
      <w:r>
        <w:rPr>
          <w:rStyle w:val="z-html"/>
          <w:rFonts w:ascii="Times New Roman" w:hAnsi="Times New Roman"/>
          <w:sz w:val="28"/>
          <w:szCs w:val="28"/>
        </w:rPr>
        <w:t>»</w:t>
      </w:r>
      <w:r w:rsidR="009A380C">
        <w:rPr>
          <w:rStyle w:val="z-html"/>
          <w:rFonts w:ascii="Times New Roman" w:hAnsi="Times New Roman"/>
          <w:sz w:val="28"/>
          <w:szCs w:val="28"/>
        </w:rPr>
        <w:t>;</w:t>
      </w:r>
    </w:p>
    <w:p w:rsidR="00D61314" w:rsidRPr="009A380C" w:rsidRDefault="00F23E6F" w:rsidP="0048731C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Style w:val="z-html"/>
          <w:rFonts w:ascii="Times New Roman" w:hAnsi="Times New Roman"/>
          <w:sz w:val="28"/>
          <w:szCs w:val="28"/>
        </w:rPr>
      </w:pPr>
      <w:r w:rsidRPr="009A380C">
        <w:rPr>
          <w:rStyle w:val="z-html"/>
          <w:rFonts w:ascii="Times New Roman" w:hAnsi="Times New Roman"/>
          <w:sz w:val="28"/>
          <w:szCs w:val="28"/>
        </w:rPr>
        <w:t>Российский ф</w:t>
      </w:r>
      <w:r w:rsidR="00D61314" w:rsidRPr="009A380C">
        <w:rPr>
          <w:rStyle w:val="z-html"/>
          <w:rFonts w:ascii="Times New Roman" w:hAnsi="Times New Roman"/>
          <w:sz w:val="28"/>
          <w:szCs w:val="28"/>
        </w:rPr>
        <w:t xml:space="preserve">онд </w:t>
      </w:r>
      <w:r w:rsidRPr="009A380C">
        <w:rPr>
          <w:rStyle w:val="z-html"/>
          <w:rFonts w:ascii="Times New Roman" w:hAnsi="Times New Roman"/>
          <w:sz w:val="28"/>
          <w:szCs w:val="28"/>
        </w:rPr>
        <w:t xml:space="preserve">образовательных программ </w:t>
      </w:r>
      <w:r w:rsidR="00D61314" w:rsidRPr="009A380C">
        <w:rPr>
          <w:rStyle w:val="z-html"/>
          <w:rFonts w:ascii="Times New Roman" w:hAnsi="Times New Roman"/>
          <w:sz w:val="28"/>
          <w:szCs w:val="28"/>
        </w:rPr>
        <w:t>«Экономика и управление»</w:t>
      </w:r>
      <w:r w:rsidR="009A380C">
        <w:rPr>
          <w:rStyle w:val="z-html"/>
          <w:rFonts w:ascii="Times New Roman" w:hAnsi="Times New Roman"/>
          <w:sz w:val="28"/>
          <w:szCs w:val="28"/>
        </w:rPr>
        <w:t>;</w:t>
      </w:r>
    </w:p>
    <w:p w:rsidR="00D61314" w:rsidRPr="009A380C" w:rsidRDefault="00D61314" w:rsidP="0048731C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Style w:val="z-html"/>
          <w:rFonts w:ascii="Times New Roman" w:hAnsi="Times New Roman"/>
          <w:sz w:val="28"/>
          <w:szCs w:val="28"/>
        </w:rPr>
      </w:pPr>
      <w:r w:rsidRPr="009A380C">
        <w:rPr>
          <w:rStyle w:val="z-html"/>
          <w:rFonts w:ascii="Times New Roman" w:hAnsi="Times New Roman"/>
          <w:sz w:val="28"/>
          <w:szCs w:val="28"/>
        </w:rPr>
        <w:t>ООО «ПЕРИ»</w:t>
      </w:r>
      <w:r w:rsidR="009A380C">
        <w:rPr>
          <w:rStyle w:val="z-html"/>
          <w:rFonts w:ascii="Times New Roman" w:hAnsi="Times New Roman"/>
          <w:sz w:val="28"/>
          <w:szCs w:val="28"/>
        </w:rPr>
        <w:t>;</w:t>
      </w:r>
    </w:p>
    <w:p w:rsidR="00D61314" w:rsidRPr="009A380C" w:rsidRDefault="00D61314" w:rsidP="0048731C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Style w:val="z-html"/>
          <w:rFonts w:ascii="Times New Roman" w:hAnsi="Times New Roman"/>
          <w:sz w:val="28"/>
          <w:szCs w:val="28"/>
        </w:rPr>
      </w:pPr>
      <w:r w:rsidRPr="009A380C">
        <w:rPr>
          <w:rStyle w:val="z-html"/>
          <w:rFonts w:ascii="Times New Roman" w:hAnsi="Times New Roman"/>
          <w:sz w:val="28"/>
          <w:szCs w:val="28"/>
        </w:rPr>
        <w:t>ПАО «</w:t>
      </w:r>
      <w:proofErr w:type="spellStart"/>
      <w:r w:rsidRPr="009A380C">
        <w:rPr>
          <w:rStyle w:val="z-html"/>
          <w:rFonts w:ascii="Times New Roman" w:hAnsi="Times New Roman"/>
          <w:sz w:val="28"/>
          <w:szCs w:val="28"/>
        </w:rPr>
        <w:t>Орёлстрой</w:t>
      </w:r>
      <w:proofErr w:type="spellEnd"/>
      <w:r w:rsidRPr="009A380C">
        <w:rPr>
          <w:rStyle w:val="z-html"/>
          <w:rFonts w:ascii="Times New Roman" w:hAnsi="Times New Roman"/>
          <w:sz w:val="28"/>
          <w:szCs w:val="28"/>
        </w:rPr>
        <w:t>»</w:t>
      </w:r>
      <w:r w:rsidR="009A380C">
        <w:rPr>
          <w:rStyle w:val="z-html"/>
          <w:rFonts w:ascii="Times New Roman" w:hAnsi="Times New Roman"/>
          <w:sz w:val="28"/>
          <w:szCs w:val="28"/>
        </w:rPr>
        <w:t>;</w:t>
      </w:r>
    </w:p>
    <w:p w:rsidR="00D61314" w:rsidRDefault="00D61314" w:rsidP="0048731C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Style w:val="z-html"/>
          <w:rFonts w:ascii="Times New Roman" w:hAnsi="Times New Roman"/>
          <w:sz w:val="28"/>
          <w:szCs w:val="28"/>
        </w:rPr>
      </w:pPr>
      <w:r w:rsidRPr="009A380C">
        <w:rPr>
          <w:rStyle w:val="z-html"/>
          <w:rFonts w:ascii="Times New Roman" w:hAnsi="Times New Roman"/>
          <w:sz w:val="28"/>
          <w:szCs w:val="28"/>
        </w:rPr>
        <w:t>Жилищно-накопительный кооператив «Центр Безопасной Покупки Жилья»</w:t>
      </w:r>
      <w:r w:rsidR="009A380C">
        <w:rPr>
          <w:rStyle w:val="z-html"/>
          <w:rFonts w:ascii="Times New Roman" w:hAnsi="Times New Roman"/>
          <w:sz w:val="28"/>
          <w:szCs w:val="28"/>
        </w:rPr>
        <w:t>.</w:t>
      </w:r>
    </w:p>
    <w:p w:rsidR="00BE44C2" w:rsidRPr="009A380C" w:rsidRDefault="00BE44C2" w:rsidP="0048731C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Style w:val="z-html"/>
          <w:rFonts w:ascii="Times New Roman" w:hAnsi="Times New Roman"/>
          <w:sz w:val="28"/>
          <w:szCs w:val="28"/>
        </w:rPr>
      </w:pPr>
      <w:r>
        <w:rPr>
          <w:rStyle w:val="z-html"/>
          <w:rFonts w:ascii="Times New Roman" w:hAnsi="Times New Roman"/>
          <w:sz w:val="28"/>
          <w:szCs w:val="28"/>
        </w:rPr>
        <w:t>ЗАО «Отраслевой центр внедрения новой техники и технологии»</w:t>
      </w:r>
    </w:p>
    <w:p w:rsidR="003416F9" w:rsidRPr="009A380C" w:rsidRDefault="003416F9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 w:rsidRPr="0048731C">
        <w:rPr>
          <w:b/>
          <w:sz w:val="28"/>
          <w:szCs w:val="28"/>
        </w:rPr>
        <w:t>Исключить</w:t>
      </w:r>
      <w:r w:rsidRPr="009A380C">
        <w:rPr>
          <w:sz w:val="28"/>
          <w:szCs w:val="28"/>
        </w:rPr>
        <w:t xml:space="preserve"> из Российского Союза строителей следующие организации:</w:t>
      </w:r>
    </w:p>
    <w:p w:rsidR="00A972DB" w:rsidRDefault="00A972DB" w:rsidP="00BE44C2">
      <w:pPr>
        <w:pStyle w:val="1"/>
        <w:tabs>
          <w:tab w:val="left" w:pos="567"/>
          <w:tab w:val="left" w:pos="709"/>
        </w:tabs>
        <w:spacing w:after="0" w:line="312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ГеосинтРус</w:t>
      </w:r>
      <w:proofErr w:type="spellEnd"/>
      <w:r>
        <w:rPr>
          <w:rFonts w:ascii="Times New Roman" w:hAnsi="Times New Roman"/>
          <w:sz w:val="28"/>
          <w:szCs w:val="28"/>
        </w:rPr>
        <w:t>» - за нарушение уставной дисциплины в части уплаты членских взносов;</w:t>
      </w:r>
    </w:p>
    <w:p w:rsidR="00A972DB" w:rsidRDefault="00A972DB" w:rsidP="00BE44C2">
      <w:pPr>
        <w:pStyle w:val="1"/>
        <w:tabs>
          <w:tab w:val="left" w:pos="567"/>
          <w:tab w:val="left" w:pos="851"/>
        </w:tabs>
        <w:spacing w:after="0" w:line="312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«Бристоль-Проект» - на основании заявления</w:t>
      </w:r>
    </w:p>
    <w:p w:rsidR="00A972DB" w:rsidRDefault="00A972DB" w:rsidP="00BE44C2">
      <w:pPr>
        <w:pStyle w:val="1"/>
        <w:tabs>
          <w:tab w:val="left" w:pos="567"/>
          <w:tab w:val="left" w:pos="709"/>
        </w:tabs>
        <w:spacing w:after="0" w:line="312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Управляющая компания «Е» - за нарушение уставной дисциплины в части уплаты членских взносов;</w:t>
      </w:r>
    </w:p>
    <w:p w:rsidR="00A972DB" w:rsidRDefault="00A972DB" w:rsidP="00BE44C2">
      <w:pPr>
        <w:pStyle w:val="1"/>
        <w:tabs>
          <w:tab w:val="left" w:pos="567"/>
          <w:tab w:val="left" w:pos="709"/>
        </w:tabs>
        <w:spacing w:after="0" w:line="312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Сталформ-инжениринг</w:t>
      </w:r>
      <w:proofErr w:type="spellEnd"/>
      <w:r>
        <w:rPr>
          <w:rFonts w:ascii="Times New Roman" w:hAnsi="Times New Roman"/>
          <w:sz w:val="28"/>
          <w:szCs w:val="28"/>
        </w:rPr>
        <w:t>» - за нарушение уставной дисциплины в части уплаты членских взносов;</w:t>
      </w:r>
    </w:p>
    <w:p w:rsidR="00A972DB" w:rsidRDefault="00A972DB" w:rsidP="0048731C">
      <w:pPr>
        <w:pStyle w:val="1"/>
        <w:tabs>
          <w:tab w:val="left" w:pos="567"/>
          <w:tab w:val="left" w:pos="709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61314" w:rsidRPr="009A380C" w:rsidRDefault="00D61314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 w:rsidRPr="009A380C">
        <w:rPr>
          <w:sz w:val="28"/>
          <w:szCs w:val="28"/>
        </w:rPr>
        <w:t>Дату проведения очередного заседания Правления РСС назначить на 23.10.18. Место проведения – «</w:t>
      </w:r>
      <w:proofErr w:type="spellStart"/>
      <w:r w:rsidRPr="009A380C">
        <w:rPr>
          <w:sz w:val="28"/>
          <w:szCs w:val="28"/>
        </w:rPr>
        <w:t>Пешеланский</w:t>
      </w:r>
      <w:proofErr w:type="spellEnd"/>
      <w:r w:rsidRPr="009A380C">
        <w:rPr>
          <w:sz w:val="28"/>
          <w:szCs w:val="28"/>
        </w:rPr>
        <w:t xml:space="preserve"> гипсовый завод» (</w:t>
      </w:r>
      <w:r w:rsidR="003D4172">
        <w:rPr>
          <w:sz w:val="28"/>
          <w:szCs w:val="28"/>
        </w:rPr>
        <w:t>п</w:t>
      </w:r>
      <w:r w:rsidRPr="009A380C">
        <w:rPr>
          <w:sz w:val="28"/>
          <w:szCs w:val="28"/>
        </w:rPr>
        <w:t>.</w:t>
      </w:r>
      <w:r w:rsidR="009A380C" w:rsidRPr="009A380C">
        <w:rPr>
          <w:sz w:val="28"/>
          <w:szCs w:val="28"/>
        </w:rPr>
        <w:t xml:space="preserve"> </w:t>
      </w:r>
      <w:proofErr w:type="spellStart"/>
      <w:r w:rsidRPr="009A380C">
        <w:rPr>
          <w:sz w:val="28"/>
          <w:szCs w:val="28"/>
        </w:rPr>
        <w:t>Пешелань</w:t>
      </w:r>
      <w:proofErr w:type="spellEnd"/>
      <w:r w:rsidRPr="009A380C">
        <w:rPr>
          <w:sz w:val="28"/>
          <w:szCs w:val="28"/>
        </w:rPr>
        <w:t xml:space="preserve"> Арзамасского района Нижегородской </w:t>
      </w:r>
      <w:proofErr w:type="spellStart"/>
      <w:r w:rsidRPr="009A380C">
        <w:rPr>
          <w:sz w:val="28"/>
          <w:szCs w:val="28"/>
        </w:rPr>
        <w:t>обл</w:t>
      </w:r>
      <w:proofErr w:type="spellEnd"/>
      <w:r w:rsidRPr="009A380C">
        <w:rPr>
          <w:sz w:val="28"/>
          <w:szCs w:val="28"/>
        </w:rPr>
        <w:t>).</w:t>
      </w:r>
    </w:p>
    <w:p w:rsidR="00987474" w:rsidRDefault="00987474" w:rsidP="0098747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Правление выражает благодарность заместителю Председателя Правительства Калининградской области </w:t>
      </w:r>
      <w:proofErr w:type="spellStart"/>
      <w:r>
        <w:rPr>
          <w:sz w:val="28"/>
          <w:szCs w:val="28"/>
        </w:rPr>
        <w:t>Рольбинову</w:t>
      </w:r>
      <w:proofErr w:type="spellEnd"/>
      <w:r>
        <w:rPr>
          <w:sz w:val="28"/>
          <w:szCs w:val="28"/>
        </w:rPr>
        <w:t xml:space="preserve"> Александру Семёновичу,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министра строительства и архитектуры Калининградской области </w:t>
      </w:r>
      <w:proofErr w:type="spellStart"/>
      <w:r>
        <w:rPr>
          <w:sz w:val="28"/>
          <w:szCs w:val="28"/>
        </w:rPr>
        <w:t>Черномазу</w:t>
      </w:r>
      <w:proofErr w:type="spellEnd"/>
      <w:r>
        <w:rPr>
          <w:sz w:val="28"/>
          <w:szCs w:val="28"/>
        </w:rPr>
        <w:t xml:space="preserve"> Сергею Валерьевичу, генеральному директору Союза строителей Калининградской области Боровской Любови Анатольевне за содействие в организации заседания Правления и личное участие.</w:t>
      </w:r>
    </w:p>
    <w:p w:rsidR="00D61314" w:rsidRDefault="00D61314" w:rsidP="009A380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Дирекции</w:t>
      </w:r>
      <w:r w:rsidR="009A380C">
        <w:rPr>
          <w:sz w:val="28"/>
          <w:szCs w:val="28"/>
        </w:rPr>
        <w:t xml:space="preserve"> РСС</w:t>
      </w:r>
      <w:r>
        <w:rPr>
          <w:sz w:val="28"/>
          <w:szCs w:val="28"/>
        </w:rPr>
        <w:t xml:space="preserve"> разместить данное Постановление на сайте РСС.</w:t>
      </w:r>
    </w:p>
    <w:p w:rsidR="00D61314" w:rsidRDefault="00D61314" w:rsidP="00803311">
      <w:pPr>
        <w:pStyle w:val="1"/>
        <w:tabs>
          <w:tab w:val="left" w:pos="567"/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A380C" w:rsidRDefault="009A380C" w:rsidP="0080331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6F" w:rsidRPr="006E5AD2" w:rsidRDefault="006B526F" w:rsidP="0080331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D2">
        <w:rPr>
          <w:rFonts w:ascii="Times New Roman" w:hAnsi="Times New Roman" w:cs="Times New Roman"/>
          <w:sz w:val="28"/>
          <w:szCs w:val="28"/>
        </w:rPr>
        <w:t>Президент Российского Союза строителей</w:t>
      </w:r>
      <w:r w:rsidR="009A380C">
        <w:rPr>
          <w:rFonts w:ascii="Times New Roman" w:hAnsi="Times New Roman" w:cs="Times New Roman"/>
          <w:sz w:val="28"/>
          <w:szCs w:val="28"/>
        </w:rPr>
        <w:t>:</w:t>
      </w:r>
    </w:p>
    <w:p w:rsidR="006B526F" w:rsidRDefault="006B526F" w:rsidP="00987474">
      <w:pPr>
        <w:spacing w:after="0" w:line="288" w:lineRule="auto"/>
        <w:ind w:firstLine="709"/>
        <w:jc w:val="right"/>
      </w:pPr>
      <w:proofErr w:type="spellStart"/>
      <w:r w:rsidRPr="0011760E">
        <w:rPr>
          <w:rFonts w:ascii="Times New Roman" w:hAnsi="Times New Roman" w:cs="Times New Roman"/>
          <w:sz w:val="28"/>
          <w:szCs w:val="28"/>
        </w:rPr>
        <w:t>В.А.Яковлев</w:t>
      </w:r>
      <w:proofErr w:type="spellEnd"/>
    </w:p>
    <w:sectPr w:rsidR="006B526F" w:rsidSect="00122984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38" w:rsidRDefault="00550638">
      <w:pPr>
        <w:spacing w:after="0" w:line="240" w:lineRule="auto"/>
      </w:pPr>
      <w:r>
        <w:separator/>
      </w:r>
    </w:p>
  </w:endnote>
  <w:endnote w:type="continuationSeparator" w:id="0">
    <w:p w:rsidR="00550638" w:rsidRDefault="0055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38" w:rsidRDefault="00550638">
      <w:pPr>
        <w:spacing w:after="0" w:line="240" w:lineRule="auto"/>
      </w:pPr>
      <w:r>
        <w:separator/>
      </w:r>
    </w:p>
  </w:footnote>
  <w:footnote w:type="continuationSeparator" w:id="0">
    <w:p w:rsidR="00550638" w:rsidRDefault="0055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830108"/>
      <w:docPartObj>
        <w:docPartGallery w:val="Page Numbers (Top of Page)"/>
        <w:docPartUnique/>
      </w:docPartObj>
    </w:sdtPr>
    <w:sdtEndPr/>
    <w:sdtContent>
      <w:p w:rsidR="00122984" w:rsidRDefault="0025031A">
        <w:pPr>
          <w:pStyle w:val="a6"/>
          <w:jc w:val="center"/>
        </w:pPr>
        <w:r>
          <w:fldChar w:fldCharType="begin"/>
        </w:r>
        <w:r w:rsidR="00C54CCF">
          <w:instrText xml:space="preserve"> PAGE   \* MERGEFORMAT </w:instrText>
        </w:r>
        <w:r>
          <w:fldChar w:fldCharType="separate"/>
        </w:r>
        <w:r w:rsidR="000316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984" w:rsidRDefault="001229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781"/>
    <w:multiLevelType w:val="hybridMultilevel"/>
    <w:tmpl w:val="04BC1262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93258"/>
    <w:multiLevelType w:val="multilevel"/>
    <w:tmpl w:val="11D0AC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4A2224"/>
    <w:multiLevelType w:val="hybridMultilevel"/>
    <w:tmpl w:val="5322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53F1"/>
    <w:multiLevelType w:val="hybridMultilevel"/>
    <w:tmpl w:val="F536D4E0"/>
    <w:lvl w:ilvl="0" w:tplc="43CEC3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6EC7E51"/>
    <w:multiLevelType w:val="hybridMultilevel"/>
    <w:tmpl w:val="8BBC5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03149A"/>
    <w:multiLevelType w:val="hybridMultilevel"/>
    <w:tmpl w:val="3B56E468"/>
    <w:lvl w:ilvl="0" w:tplc="717AC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53412E"/>
    <w:multiLevelType w:val="multilevel"/>
    <w:tmpl w:val="9D58C5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E5E3F13"/>
    <w:multiLevelType w:val="hybridMultilevel"/>
    <w:tmpl w:val="E81E7042"/>
    <w:lvl w:ilvl="0" w:tplc="F160722A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632B293C"/>
    <w:multiLevelType w:val="hybridMultilevel"/>
    <w:tmpl w:val="38DC9E42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6F"/>
    <w:rsid w:val="000205A1"/>
    <w:rsid w:val="0003168B"/>
    <w:rsid w:val="000337B5"/>
    <w:rsid w:val="0003551C"/>
    <w:rsid w:val="000B49EA"/>
    <w:rsid w:val="000B7DB6"/>
    <w:rsid w:val="00122984"/>
    <w:rsid w:val="00124C5A"/>
    <w:rsid w:val="0017418F"/>
    <w:rsid w:val="00181764"/>
    <w:rsid w:val="001955AA"/>
    <w:rsid w:val="0025031A"/>
    <w:rsid w:val="0025724B"/>
    <w:rsid w:val="002A47F9"/>
    <w:rsid w:val="002D3238"/>
    <w:rsid w:val="002F4281"/>
    <w:rsid w:val="00321A4C"/>
    <w:rsid w:val="003416F9"/>
    <w:rsid w:val="003602B6"/>
    <w:rsid w:val="003D4172"/>
    <w:rsid w:val="0045384A"/>
    <w:rsid w:val="0048731C"/>
    <w:rsid w:val="004F00B8"/>
    <w:rsid w:val="00550638"/>
    <w:rsid w:val="00596908"/>
    <w:rsid w:val="005975FF"/>
    <w:rsid w:val="005E71DD"/>
    <w:rsid w:val="0064442B"/>
    <w:rsid w:val="00692144"/>
    <w:rsid w:val="006B526F"/>
    <w:rsid w:val="007A4037"/>
    <w:rsid w:val="007D0C7D"/>
    <w:rsid w:val="00803311"/>
    <w:rsid w:val="00856E6F"/>
    <w:rsid w:val="008D7996"/>
    <w:rsid w:val="009705A7"/>
    <w:rsid w:val="00971676"/>
    <w:rsid w:val="00971D05"/>
    <w:rsid w:val="00987474"/>
    <w:rsid w:val="009A380C"/>
    <w:rsid w:val="00A645FF"/>
    <w:rsid w:val="00A76E95"/>
    <w:rsid w:val="00A92BF3"/>
    <w:rsid w:val="00A972DB"/>
    <w:rsid w:val="00B452C6"/>
    <w:rsid w:val="00B73779"/>
    <w:rsid w:val="00BC4A70"/>
    <w:rsid w:val="00BD5EF5"/>
    <w:rsid w:val="00BE44C2"/>
    <w:rsid w:val="00BE6D35"/>
    <w:rsid w:val="00BF6900"/>
    <w:rsid w:val="00C26DF1"/>
    <w:rsid w:val="00C35D75"/>
    <w:rsid w:val="00C54CCF"/>
    <w:rsid w:val="00CC1C85"/>
    <w:rsid w:val="00D61314"/>
    <w:rsid w:val="00DA1685"/>
    <w:rsid w:val="00DB63B8"/>
    <w:rsid w:val="00DD5BAC"/>
    <w:rsid w:val="00DF0069"/>
    <w:rsid w:val="00E071A3"/>
    <w:rsid w:val="00E45B36"/>
    <w:rsid w:val="00E94429"/>
    <w:rsid w:val="00F17B30"/>
    <w:rsid w:val="00F23E6F"/>
    <w:rsid w:val="00F60BC3"/>
    <w:rsid w:val="00F87DFB"/>
    <w:rsid w:val="00FE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E235"/>
  <w15:docId w15:val="{251805F8-B58E-4952-99AB-5C3568F7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2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B52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26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CC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rsid w:val="00BD5EF5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6131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-html">
    <w:name w:val="z-html"/>
    <w:rsid w:val="00D613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4428-550D-43AE-8497-EF64E088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9</cp:revision>
  <cp:lastPrinted>2018-10-10T10:21:00Z</cp:lastPrinted>
  <dcterms:created xsi:type="dcterms:W3CDTF">2018-09-27T11:13:00Z</dcterms:created>
  <dcterms:modified xsi:type="dcterms:W3CDTF">2018-10-10T10:24:00Z</dcterms:modified>
</cp:coreProperties>
</file>