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1DA1F" w14:textId="2CF9E55C"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bookmarkStart w:id="0" w:name="_Hlk68260422"/>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3923328F" w:rsidR="000722AB" w:rsidRDefault="0063225E" w:rsidP="007E6D42">
      <w:pPr>
        <w:spacing w:after="0" w:line="240" w:lineRule="auto"/>
        <w:jc w:val="center"/>
        <w:rPr>
          <w:rFonts w:ascii="Times New Roman" w:hAnsi="Times New Roman" w:cs="Times New Roman"/>
          <w:sz w:val="28"/>
          <w:szCs w:val="28"/>
        </w:rPr>
      </w:pPr>
      <w:r w:rsidRPr="00283D0F">
        <w:rPr>
          <w:rFonts w:ascii="Times New Roman" w:hAnsi="Times New Roman" w:cs="Times New Roman"/>
          <w:sz w:val="28"/>
          <w:szCs w:val="28"/>
        </w:rPr>
        <w:t>о ситуации в строительн</w:t>
      </w:r>
      <w:r w:rsidR="008D05D8" w:rsidRPr="00283D0F">
        <w:rPr>
          <w:rFonts w:ascii="Times New Roman" w:hAnsi="Times New Roman" w:cs="Times New Roman"/>
          <w:sz w:val="28"/>
          <w:szCs w:val="28"/>
        </w:rPr>
        <w:t>ой отрасли</w:t>
      </w:r>
      <w:r w:rsidR="000E29AA" w:rsidRPr="00283D0F">
        <w:rPr>
          <w:rFonts w:ascii="Times New Roman" w:hAnsi="Times New Roman" w:cs="Times New Roman"/>
          <w:sz w:val="28"/>
          <w:szCs w:val="28"/>
        </w:rPr>
        <w:t xml:space="preserve"> </w:t>
      </w:r>
      <w:r w:rsidR="00822B17">
        <w:rPr>
          <w:rFonts w:ascii="Times New Roman" w:hAnsi="Times New Roman" w:cs="Times New Roman"/>
          <w:sz w:val="28"/>
          <w:szCs w:val="28"/>
        </w:rPr>
        <w:t>03.09</w:t>
      </w:r>
      <w:r w:rsidR="00A8015B" w:rsidRPr="00283D0F">
        <w:rPr>
          <w:rFonts w:ascii="Times New Roman" w:hAnsi="Times New Roman" w:cs="Times New Roman"/>
          <w:sz w:val="28"/>
          <w:szCs w:val="28"/>
        </w:rPr>
        <w:t>-</w:t>
      </w:r>
      <w:r w:rsidR="00822B17">
        <w:rPr>
          <w:rFonts w:ascii="Times New Roman" w:hAnsi="Times New Roman" w:cs="Times New Roman"/>
          <w:sz w:val="28"/>
          <w:szCs w:val="28"/>
        </w:rPr>
        <w:t>10</w:t>
      </w:r>
      <w:r w:rsidR="00467E90">
        <w:rPr>
          <w:rFonts w:ascii="Times New Roman" w:hAnsi="Times New Roman" w:cs="Times New Roman"/>
          <w:sz w:val="28"/>
          <w:szCs w:val="28"/>
        </w:rPr>
        <w:t>.09</w:t>
      </w:r>
      <w:r w:rsidR="000722AB" w:rsidRPr="00283D0F">
        <w:rPr>
          <w:rFonts w:ascii="Times New Roman" w:hAnsi="Times New Roman" w:cs="Times New Roman"/>
          <w:sz w:val="28"/>
          <w:szCs w:val="28"/>
        </w:rPr>
        <w:t>.202</w:t>
      </w:r>
      <w:r w:rsidR="005D2ED4" w:rsidRPr="00283D0F">
        <w:rPr>
          <w:rFonts w:ascii="Times New Roman" w:hAnsi="Times New Roman" w:cs="Times New Roman"/>
          <w:sz w:val="28"/>
          <w:szCs w:val="28"/>
        </w:rPr>
        <w:t>1</w:t>
      </w:r>
    </w:p>
    <w:p w14:paraId="165757B7" w14:textId="5C893DFB" w:rsidR="00FA38E7" w:rsidRDefault="00FA38E7" w:rsidP="007E6D42">
      <w:pPr>
        <w:spacing w:after="0" w:line="240" w:lineRule="auto"/>
        <w:jc w:val="center"/>
        <w:rPr>
          <w:rFonts w:ascii="Times New Roman" w:hAnsi="Times New Roman" w:cs="Times New Roman"/>
          <w:sz w:val="28"/>
          <w:szCs w:val="28"/>
        </w:rPr>
      </w:pPr>
    </w:p>
    <w:p w14:paraId="7A29B191" w14:textId="77777777" w:rsidR="00FA38E7" w:rsidRDefault="00FA38E7" w:rsidP="00FA38E7">
      <w:pPr>
        <w:pBdr>
          <w:top w:val="single" w:sz="4" w:space="1" w:color="auto"/>
          <w:left w:val="single" w:sz="4" w:space="4" w:color="auto"/>
          <w:bottom w:val="single" w:sz="4" w:space="1" w:color="auto"/>
          <w:right w:val="single" w:sz="4" w:space="4" w:color="auto"/>
        </w:pBdr>
        <w:tabs>
          <w:tab w:val="left" w:pos="851"/>
        </w:tabs>
        <w:spacing w:after="0"/>
        <w:jc w:val="center"/>
        <w:rPr>
          <w:rFonts w:ascii="Times New Roman" w:hAnsi="Times New Roman" w:cs="Times New Roman"/>
          <w:b/>
          <w:bCs/>
          <w:sz w:val="32"/>
          <w:szCs w:val="32"/>
        </w:rPr>
      </w:pPr>
      <w:r w:rsidRPr="006F2156">
        <w:rPr>
          <w:rFonts w:ascii="Times New Roman" w:hAnsi="Times New Roman" w:cs="Times New Roman"/>
          <w:b/>
          <w:bCs/>
          <w:sz w:val="32"/>
          <w:szCs w:val="32"/>
        </w:rPr>
        <w:t>«Газпром» сообщил о завершении строительства</w:t>
      </w:r>
    </w:p>
    <w:p w14:paraId="2C8E0F39" w14:textId="77777777" w:rsidR="00FA38E7" w:rsidRPr="006F2156" w:rsidRDefault="00FA38E7" w:rsidP="00FA38E7">
      <w:pPr>
        <w:pBdr>
          <w:top w:val="single" w:sz="4" w:space="1" w:color="auto"/>
          <w:left w:val="single" w:sz="4" w:space="4" w:color="auto"/>
          <w:bottom w:val="single" w:sz="4" w:space="1" w:color="auto"/>
          <w:right w:val="single" w:sz="4" w:space="4" w:color="auto"/>
        </w:pBdr>
        <w:tabs>
          <w:tab w:val="left" w:pos="851"/>
        </w:tabs>
        <w:spacing w:after="0"/>
        <w:jc w:val="center"/>
        <w:rPr>
          <w:rFonts w:ascii="Times New Roman" w:hAnsi="Times New Roman" w:cs="Times New Roman"/>
          <w:b/>
          <w:bCs/>
          <w:sz w:val="32"/>
          <w:szCs w:val="32"/>
        </w:rPr>
      </w:pPr>
      <w:r w:rsidRPr="006F2156">
        <w:rPr>
          <w:rFonts w:ascii="Times New Roman" w:hAnsi="Times New Roman" w:cs="Times New Roman"/>
          <w:b/>
          <w:bCs/>
          <w:sz w:val="32"/>
          <w:szCs w:val="32"/>
        </w:rPr>
        <w:t>«Северного потока — 2»</w:t>
      </w:r>
    </w:p>
    <w:p w14:paraId="60EAC7CF" w14:textId="77777777" w:rsidR="00FA38E7" w:rsidRDefault="00FA38E7" w:rsidP="00FA38E7">
      <w:pPr>
        <w:pBdr>
          <w:top w:val="single" w:sz="4" w:space="1" w:color="auto"/>
          <w:left w:val="single" w:sz="4" w:space="4" w:color="auto"/>
          <w:bottom w:val="single" w:sz="4" w:space="1" w:color="auto"/>
          <w:right w:val="single" w:sz="4" w:space="4" w:color="auto"/>
        </w:pBd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10.09.2021 Редакция портала «Русский мир»</w:t>
      </w:r>
    </w:p>
    <w:p w14:paraId="2A0042B1" w14:textId="77777777" w:rsidR="00FA38E7" w:rsidRPr="006F2156" w:rsidRDefault="00FA38E7" w:rsidP="00FA38E7">
      <w:pPr>
        <w:pBdr>
          <w:top w:val="single" w:sz="4" w:space="1" w:color="auto"/>
          <w:left w:val="single" w:sz="4" w:space="4" w:color="auto"/>
          <w:bottom w:val="single" w:sz="4" w:space="1" w:color="auto"/>
          <w:right w:val="single" w:sz="4" w:space="4" w:color="auto"/>
        </w:pBd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Газопровод «Северный поток — 2» построен, сообщает </w:t>
      </w:r>
      <w:hyperlink r:id="rId8" w:tgtFrame="_blank" w:history="1">
        <w:r w:rsidRPr="006F2156">
          <w:rPr>
            <w:rFonts w:ascii="Times New Roman" w:hAnsi="Times New Roman" w:cs="Times New Roman"/>
            <w:sz w:val="28"/>
            <w:szCs w:val="28"/>
          </w:rPr>
          <w:t>ТАСС</w:t>
        </w:r>
      </w:hyperlink>
      <w:r w:rsidRPr="006F2156">
        <w:rPr>
          <w:rFonts w:ascii="Times New Roman" w:hAnsi="Times New Roman" w:cs="Times New Roman"/>
          <w:sz w:val="28"/>
          <w:szCs w:val="28"/>
        </w:rPr>
        <w:t>. Строительство закончилось утром 10 сентября.</w:t>
      </w:r>
    </w:p>
    <w:p w14:paraId="670B48C1" w14:textId="77777777" w:rsidR="00FA38E7" w:rsidRPr="006F2156" w:rsidRDefault="00FA38E7" w:rsidP="00FA38E7">
      <w:pPr>
        <w:pBdr>
          <w:top w:val="single" w:sz="4" w:space="1" w:color="auto"/>
          <w:left w:val="single" w:sz="4" w:space="4" w:color="auto"/>
          <w:bottom w:val="single" w:sz="4" w:space="1" w:color="auto"/>
          <w:right w:val="single" w:sz="4" w:space="4" w:color="auto"/>
        </w:pBd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По словам Алексея Миллера, который возглавляет правление «Газпрома», планируется, что газопровод введут в строй в ближайшие месяцы.</w:t>
      </w:r>
    </w:p>
    <w:p w14:paraId="36F306C1" w14:textId="77777777" w:rsidR="00FA38E7" w:rsidRPr="006F2156" w:rsidRDefault="00FA38E7" w:rsidP="00FA38E7">
      <w:pPr>
        <w:pBdr>
          <w:top w:val="single" w:sz="4" w:space="1" w:color="auto"/>
          <w:left w:val="single" w:sz="4" w:space="4" w:color="auto"/>
          <w:bottom w:val="single" w:sz="4" w:space="1" w:color="auto"/>
          <w:right w:val="single" w:sz="4" w:space="4" w:color="auto"/>
        </w:pBd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Возможности газопровода позволяют ещё в 2021 году поставить потребителям более пяти с половиной миллиардов кубометров голубого топлива.</w:t>
      </w:r>
    </w:p>
    <w:p w14:paraId="2456F082" w14:textId="77777777" w:rsidR="00FA38E7" w:rsidRPr="006F2156" w:rsidRDefault="00FA38E7" w:rsidP="00FA38E7">
      <w:pPr>
        <w:pBdr>
          <w:top w:val="single" w:sz="4" w:space="1" w:color="auto"/>
          <w:left w:val="single" w:sz="4" w:space="4" w:color="auto"/>
          <w:bottom w:val="single" w:sz="4" w:space="1" w:color="auto"/>
          <w:right w:val="single" w:sz="4" w:space="4" w:color="auto"/>
        </w:pBd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Как пишут средства массовой информации, по первой нитке газ собираются пустить в начале октября, по второй нитке — к началу декабря.</w:t>
      </w:r>
    </w:p>
    <w:p w14:paraId="36556F43" w14:textId="77777777" w:rsidR="00FA38E7" w:rsidRPr="006F2156" w:rsidRDefault="00FA38E7" w:rsidP="00FA38E7">
      <w:pPr>
        <w:pBdr>
          <w:top w:val="single" w:sz="4" w:space="1" w:color="auto"/>
          <w:left w:val="single" w:sz="4" w:space="4" w:color="auto"/>
          <w:bottom w:val="single" w:sz="4" w:space="1" w:color="auto"/>
          <w:right w:val="single" w:sz="4" w:space="4" w:color="auto"/>
        </w:pBd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Газопровод «Северный поток — 2» протянулся от российских берегов Балтийского моря до территории Германии. Соединённые Штаты пытались помешать реализации крупнейшего проекта, вводя санкции.</w:t>
      </w:r>
    </w:p>
    <w:p w14:paraId="069A347C" w14:textId="77777777" w:rsidR="00FA38E7" w:rsidRPr="00FA38E7" w:rsidRDefault="00FA38E7" w:rsidP="00FA38E7">
      <w:pPr>
        <w:tabs>
          <w:tab w:val="left" w:pos="851"/>
        </w:tabs>
        <w:spacing w:after="0"/>
        <w:ind w:firstLine="851"/>
        <w:jc w:val="both"/>
        <w:rPr>
          <w:rFonts w:ascii="Times New Roman" w:hAnsi="Times New Roman" w:cs="Times New Roman"/>
          <w:sz w:val="28"/>
          <w:szCs w:val="28"/>
        </w:rPr>
      </w:pPr>
    </w:p>
    <w:p w14:paraId="175A429E" w14:textId="5D44B9F0" w:rsidR="009C6AE3" w:rsidRPr="00FA38E7" w:rsidRDefault="009C6AE3"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FA38E7" w:rsidRDefault="002D5DE5" w:rsidP="00E95BFB">
          <w:pPr>
            <w:spacing w:after="0" w:line="240" w:lineRule="auto"/>
            <w:jc w:val="center"/>
            <w:rPr>
              <w:rFonts w:ascii="Times New Roman" w:hAnsi="Times New Roman" w:cs="Times New Roman"/>
              <w:sz w:val="28"/>
              <w:szCs w:val="28"/>
            </w:rPr>
          </w:pPr>
          <w:r w:rsidRPr="00FA38E7">
            <w:rPr>
              <w:rFonts w:ascii="Times New Roman" w:hAnsi="Times New Roman" w:cs="Times New Roman"/>
              <w:sz w:val="28"/>
              <w:szCs w:val="28"/>
            </w:rPr>
            <w:t>ОГЛАВЛЕНИЕ</w:t>
          </w:r>
        </w:p>
        <w:p w14:paraId="59A89120" w14:textId="133F0F62" w:rsidR="00FA38E7" w:rsidRPr="00FA38E7" w:rsidRDefault="002D5DE5">
          <w:pPr>
            <w:pStyle w:val="14"/>
            <w:rPr>
              <w:rFonts w:ascii="Times New Roman" w:eastAsiaTheme="minorEastAsia" w:hAnsi="Times New Roman" w:cs="Times New Roman"/>
              <w:noProof/>
              <w:sz w:val="28"/>
              <w:szCs w:val="28"/>
              <w:lang w:eastAsia="ru-RU"/>
            </w:rPr>
          </w:pPr>
          <w:r w:rsidRPr="00FA38E7">
            <w:rPr>
              <w:rFonts w:ascii="Times New Roman" w:hAnsi="Times New Roman" w:cs="Times New Roman"/>
              <w:sz w:val="28"/>
              <w:szCs w:val="28"/>
            </w:rPr>
            <w:fldChar w:fldCharType="begin"/>
          </w:r>
          <w:r w:rsidRPr="00FA38E7">
            <w:rPr>
              <w:rFonts w:ascii="Times New Roman" w:hAnsi="Times New Roman" w:cs="Times New Roman"/>
              <w:sz w:val="28"/>
              <w:szCs w:val="28"/>
            </w:rPr>
            <w:instrText xml:space="preserve"> TOC \o "1-3" \h \z \u </w:instrText>
          </w:r>
          <w:r w:rsidRPr="00FA38E7">
            <w:rPr>
              <w:rFonts w:ascii="Times New Roman" w:hAnsi="Times New Roman" w:cs="Times New Roman"/>
              <w:sz w:val="28"/>
              <w:szCs w:val="28"/>
            </w:rPr>
            <w:fldChar w:fldCharType="separate"/>
          </w:r>
          <w:hyperlink w:anchor="_Toc82175657" w:history="1">
            <w:r w:rsidR="00FA38E7" w:rsidRPr="00FA38E7">
              <w:rPr>
                <w:rStyle w:val="a5"/>
                <w:rFonts w:ascii="Times New Roman" w:hAnsi="Times New Roman" w:cs="Times New Roman"/>
                <w:noProof/>
                <w:sz w:val="28"/>
                <w:szCs w:val="28"/>
              </w:rPr>
              <w:t>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ПРЕЗИДЕНТ</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_Toc82175657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w:t>
            </w:r>
            <w:r w:rsidR="00FA38E7" w:rsidRPr="00FA38E7">
              <w:rPr>
                <w:rFonts w:ascii="Times New Roman" w:hAnsi="Times New Roman" w:cs="Times New Roman"/>
                <w:noProof/>
                <w:webHidden/>
                <w:sz w:val="28"/>
                <w:szCs w:val="28"/>
              </w:rPr>
              <w:fldChar w:fldCharType="end"/>
            </w:r>
          </w:hyperlink>
        </w:p>
        <w:p w14:paraId="32D46FD6" w14:textId="6244782D" w:rsidR="00FA38E7" w:rsidRPr="00FA38E7" w:rsidRDefault="00220EA6">
          <w:pPr>
            <w:pStyle w:val="14"/>
            <w:rPr>
              <w:rFonts w:ascii="Times New Roman" w:eastAsiaTheme="minorEastAsia" w:hAnsi="Times New Roman" w:cs="Times New Roman"/>
              <w:noProof/>
              <w:sz w:val="28"/>
              <w:szCs w:val="28"/>
              <w:lang w:eastAsia="ru-RU"/>
            </w:rPr>
          </w:pPr>
          <w:hyperlink w:anchor="_Toc82175658" w:history="1">
            <w:r w:rsidR="00FA38E7" w:rsidRPr="00FA38E7">
              <w:rPr>
                <w:rStyle w:val="a5"/>
                <w:rFonts w:ascii="Times New Roman" w:hAnsi="Times New Roman" w:cs="Times New Roman"/>
                <w:noProof/>
                <w:sz w:val="28"/>
                <w:szCs w:val="28"/>
              </w:rPr>
              <w:t>1.1.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03.09.2021 ДОМ.РФ. Президент России Владимир Путин предложил расширить программу «Дальневосточной ипотеки».</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_Toc82175658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w:t>
            </w:r>
            <w:r w:rsidR="00FA38E7" w:rsidRPr="00FA38E7">
              <w:rPr>
                <w:rFonts w:ascii="Times New Roman" w:hAnsi="Times New Roman" w:cs="Times New Roman"/>
                <w:noProof/>
                <w:webHidden/>
                <w:sz w:val="28"/>
                <w:szCs w:val="28"/>
              </w:rPr>
              <w:fldChar w:fldCharType="end"/>
            </w:r>
          </w:hyperlink>
        </w:p>
        <w:p w14:paraId="1AD33E36" w14:textId="169AED6C" w:rsidR="00FA38E7" w:rsidRPr="00FA38E7" w:rsidRDefault="00220EA6">
          <w:pPr>
            <w:pStyle w:val="14"/>
            <w:rPr>
              <w:rFonts w:ascii="Times New Roman" w:eastAsiaTheme="minorEastAsia" w:hAnsi="Times New Roman" w:cs="Times New Roman"/>
              <w:noProof/>
              <w:sz w:val="28"/>
              <w:szCs w:val="28"/>
              <w:lang w:eastAsia="ru-RU"/>
            </w:rPr>
          </w:pPr>
          <w:hyperlink w:anchor="_Toc82175659" w:history="1">
            <w:r w:rsidR="00FA38E7" w:rsidRPr="00FA38E7">
              <w:rPr>
                <w:rStyle w:val="a5"/>
                <w:rFonts w:ascii="Times New Roman" w:hAnsi="Times New Roman" w:cs="Times New Roman"/>
                <w:noProof/>
                <w:sz w:val="28"/>
                <w:szCs w:val="28"/>
              </w:rPr>
              <w:t>1.2.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03.09.2021 ЕРЗ. Владимир Путин: для обеспечения стройматериалами Дальнего Востока в Хабаровском крае появится современный кластер стройидустрии</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_Toc82175659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w:t>
            </w:r>
            <w:r w:rsidR="00FA38E7" w:rsidRPr="00FA38E7">
              <w:rPr>
                <w:rFonts w:ascii="Times New Roman" w:hAnsi="Times New Roman" w:cs="Times New Roman"/>
                <w:noProof/>
                <w:webHidden/>
                <w:sz w:val="28"/>
                <w:szCs w:val="28"/>
              </w:rPr>
              <w:fldChar w:fldCharType="end"/>
            </w:r>
          </w:hyperlink>
        </w:p>
        <w:p w14:paraId="35064C73" w14:textId="33563534" w:rsidR="00FA38E7" w:rsidRPr="00FA38E7" w:rsidRDefault="00220EA6">
          <w:pPr>
            <w:pStyle w:val="14"/>
            <w:rPr>
              <w:rFonts w:ascii="Times New Roman" w:eastAsiaTheme="minorEastAsia" w:hAnsi="Times New Roman" w:cs="Times New Roman"/>
              <w:noProof/>
              <w:sz w:val="28"/>
              <w:szCs w:val="28"/>
              <w:lang w:eastAsia="ru-RU"/>
            </w:rPr>
          </w:pPr>
          <w:hyperlink w:anchor="_Toc82175660" w:history="1">
            <w:r w:rsidR="00FA38E7" w:rsidRPr="00FA38E7">
              <w:rPr>
                <w:rStyle w:val="a5"/>
                <w:rFonts w:ascii="Times New Roman" w:hAnsi="Times New Roman" w:cs="Times New Roman"/>
                <w:noProof/>
                <w:sz w:val="28"/>
                <w:szCs w:val="28"/>
              </w:rPr>
              <w:t>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НОРМОТВОРЧЕСТВО, СОВФЕД, ДУМА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_Toc82175660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w:t>
            </w:r>
            <w:r w:rsidR="00FA38E7" w:rsidRPr="00FA38E7">
              <w:rPr>
                <w:rFonts w:ascii="Times New Roman" w:hAnsi="Times New Roman" w:cs="Times New Roman"/>
                <w:noProof/>
                <w:webHidden/>
                <w:sz w:val="28"/>
                <w:szCs w:val="28"/>
              </w:rPr>
              <w:fldChar w:fldCharType="end"/>
            </w:r>
          </w:hyperlink>
        </w:p>
        <w:p w14:paraId="4DAF9F69" w14:textId="7D3EF1BA" w:rsidR="00FA38E7" w:rsidRPr="00FA38E7" w:rsidRDefault="00220EA6">
          <w:pPr>
            <w:pStyle w:val="14"/>
            <w:rPr>
              <w:rFonts w:ascii="Times New Roman" w:eastAsiaTheme="minorEastAsia" w:hAnsi="Times New Roman" w:cs="Times New Roman"/>
              <w:noProof/>
              <w:sz w:val="28"/>
              <w:szCs w:val="28"/>
              <w:lang w:eastAsia="ru-RU"/>
            </w:rPr>
          </w:pPr>
          <w:hyperlink w:anchor="_Toc82175661" w:history="1">
            <w:r w:rsidR="00FA38E7" w:rsidRPr="00FA38E7">
              <w:rPr>
                <w:rStyle w:val="a5"/>
                <w:rFonts w:ascii="Times New Roman" w:hAnsi="Times New Roman" w:cs="Times New Roman"/>
                <w:noProof/>
                <w:sz w:val="28"/>
                <w:szCs w:val="28"/>
              </w:rPr>
              <w:t>2.1.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 xml:space="preserve">06.09.2021 НОСТРОЙ </w:t>
            </w:r>
            <w:r w:rsidR="00FA38E7" w:rsidRPr="00FA38E7">
              <w:rPr>
                <w:rStyle w:val="a5"/>
                <w:rFonts w:ascii="Times New Roman" w:eastAsiaTheme="majorEastAsia" w:hAnsi="Times New Roman" w:cs="Times New Roman"/>
                <w:noProof/>
                <w:sz w:val="28"/>
                <w:szCs w:val="28"/>
              </w:rPr>
              <w:t>Новости</w:t>
            </w:r>
            <w:r w:rsidR="00FA38E7" w:rsidRPr="00FA38E7">
              <w:rPr>
                <w:rStyle w:val="a5"/>
                <w:rFonts w:ascii="Times New Roman" w:hAnsi="Times New Roman" w:cs="Times New Roman"/>
                <w:noProof/>
                <w:sz w:val="28"/>
                <w:szCs w:val="28"/>
              </w:rPr>
              <w:t>. Постановочный момент: строить дома будут по новым правилам</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_Toc82175661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w:t>
            </w:r>
            <w:r w:rsidR="00FA38E7" w:rsidRPr="00FA38E7">
              <w:rPr>
                <w:rFonts w:ascii="Times New Roman" w:hAnsi="Times New Roman" w:cs="Times New Roman"/>
                <w:noProof/>
                <w:webHidden/>
                <w:sz w:val="28"/>
                <w:szCs w:val="28"/>
              </w:rPr>
              <w:fldChar w:fldCharType="end"/>
            </w:r>
          </w:hyperlink>
        </w:p>
        <w:p w14:paraId="65834B7F" w14:textId="28502FD9" w:rsidR="00FA38E7" w:rsidRPr="00FA38E7" w:rsidRDefault="00220EA6">
          <w:pPr>
            <w:pStyle w:val="14"/>
            <w:rPr>
              <w:rFonts w:ascii="Times New Roman" w:eastAsiaTheme="minorEastAsia" w:hAnsi="Times New Roman" w:cs="Times New Roman"/>
              <w:noProof/>
              <w:sz w:val="28"/>
              <w:szCs w:val="28"/>
              <w:lang w:eastAsia="ru-RU"/>
            </w:rPr>
          </w:pPr>
          <w:hyperlink w:anchor="_Toc82175662" w:history="1">
            <w:r w:rsidR="00FA38E7" w:rsidRPr="00FA38E7">
              <w:rPr>
                <w:rStyle w:val="a5"/>
                <w:rFonts w:ascii="Times New Roman" w:hAnsi="Times New Roman" w:cs="Times New Roman"/>
                <w:noProof/>
                <w:sz w:val="28"/>
                <w:szCs w:val="28"/>
              </w:rPr>
              <w:t>2.2.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За-Строй.РФ. Таунхаус – это вам не МКД</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_Toc82175662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12</w:t>
            </w:r>
            <w:r w:rsidR="00FA38E7" w:rsidRPr="00FA38E7">
              <w:rPr>
                <w:rFonts w:ascii="Times New Roman" w:hAnsi="Times New Roman" w:cs="Times New Roman"/>
                <w:noProof/>
                <w:webHidden/>
                <w:sz w:val="28"/>
                <w:szCs w:val="28"/>
              </w:rPr>
              <w:fldChar w:fldCharType="end"/>
            </w:r>
          </w:hyperlink>
        </w:p>
        <w:p w14:paraId="78F4247F" w14:textId="214924A4" w:rsidR="00FA38E7" w:rsidRPr="00FA38E7" w:rsidRDefault="00220EA6">
          <w:pPr>
            <w:pStyle w:val="14"/>
            <w:rPr>
              <w:rFonts w:ascii="Times New Roman" w:eastAsiaTheme="minorEastAsia" w:hAnsi="Times New Roman" w:cs="Times New Roman"/>
              <w:noProof/>
              <w:sz w:val="28"/>
              <w:szCs w:val="28"/>
              <w:lang w:eastAsia="ru-RU"/>
            </w:rPr>
          </w:pPr>
          <w:hyperlink w:anchor="_Toc82175663" w:history="1">
            <w:r w:rsidR="00FA38E7" w:rsidRPr="00FA38E7">
              <w:rPr>
                <w:rStyle w:val="a5"/>
                <w:rFonts w:ascii="Times New Roman" w:hAnsi="Times New Roman" w:cs="Times New Roman"/>
                <w:noProof/>
                <w:sz w:val="28"/>
                <w:szCs w:val="28"/>
              </w:rPr>
              <w:t>2.3.</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ЕРЗ. Дачную амнистию продлят до марта 2031 года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_Toc82175663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12</w:t>
            </w:r>
            <w:r w:rsidR="00FA38E7" w:rsidRPr="00FA38E7">
              <w:rPr>
                <w:rFonts w:ascii="Times New Roman" w:hAnsi="Times New Roman" w:cs="Times New Roman"/>
                <w:noProof/>
                <w:webHidden/>
                <w:sz w:val="28"/>
                <w:szCs w:val="28"/>
              </w:rPr>
              <w:fldChar w:fldCharType="end"/>
            </w:r>
          </w:hyperlink>
        </w:p>
        <w:p w14:paraId="4929026A" w14:textId="015B14C6" w:rsidR="00FA38E7" w:rsidRPr="00FA38E7" w:rsidRDefault="00220EA6">
          <w:pPr>
            <w:pStyle w:val="14"/>
            <w:rPr>
              <w:rFonts w:ascii="Times New Roman" w:eastAsiaTheme="minorEastAsia" w:hAnsi="Times New Roman" w:cs="Times New Roman"/>
              <w:noProof/>
              <w:sz w:val="28"/>
              <w:szCs w:val="28"/>
              <w:lang w:eastAsia="ru-RU"/>
            </w:rPr>
          </w:pPr>
          <w:hyperlink w:anchor="_Toc82175664" w:history="1">
            <w:r w:rsidR="00FA38E7" w:rsidRPr="00FA38E7">
              <w:rPr>
                <w:rStyle w:val="a5"/>
                <w:rFonts w:ascii="Times New Roman" w:hAnsi="Times New Roman" w:cs="Times New Roman"/>
                <w:noProof/>
                <w:sz w:val="28"/>
                <w:szCs w:val="28"/>
              </w:rPr>
              <w:t>2.4.</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ЕРЗ. Правила принятия Фондом защиты дольщиков решения о финансировании завершения строительства проблемных объектов изменятся</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_Toc82175664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14</w:t>
            </w:r>
            <w:r w:rsidR="00FA38E7" w:rsidRPr="00FA38E7">
              <w:rPr>
                <w:rFonts w:ascii="Times New Roman" w:hAnsi="Times New Roman" w:cs="Times New Roman"/>
                <w:noProof/>
                <w:webHidden/>
                <w:sz w:val="28"/>
                <w:szCs w:val="28"/>
              </w:rPr>
              <w:fldChar w:fldCharType="end"/>
            </w:r>
          </w:hyperlink>
        </w:p>
        <w:p w14:paraId="454E7419" w14:textId="7F688CDD" w:rsidR="00FA38E7" w:rsidRPr="00FA38E7" w:rsidRDefault="00220EA6">
          <w:pPr>
            <w:pStyle w:val="14"/>
            <w:rPr>
              <w:rFonts w:ascii="Times New Roman" w:eastAsiaTheme="minorEastAsia" w:hAnsi="Times New Roman" w:cs="Times New Roman"/>
              <w:noProof/>
              <w:sz w:val="28"/>
              <w:szCs w:val="28"/>
              <w:lang w:eastAsia="ru-RU"/>
            </w:rPr>
          </w:pPr>
          <w:hyperlink w:anchor="_Toc82175665" w:history="1">
            <w:r w:rsidR="00FA38E7" w:rsidRPr="00FA38E7">
              <w:rPr>
                <w:rStyle w:val="a5"/>
                <w:rFonts w:ascii="Times New Roman" w:hAnsi="Times New Roman" w:cs="Times New Roman"/>
                <w:noProof/>
                <w:sz w:val="28"/>
                <w:szCs w:val="28"/>
              </w:rPr>
              <w:t>2.5.</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ЕРЗ. Минстрой предлагает установить исчерпывающий перечень документов, сведений, материалов и согласований</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_Toc82175665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16</w:t>
            </w:r>
            <w:r w:rsidR="00FA38E7" w:rsidRPr="00FA38E7">
              <w:rPr>
                <w:rFonts w:ascii="Times New Roman" w:hAnsi="Times New Roman" w:cs="Times New Roman"/>
                <w:noProof/>
                <w:webHidden/>
                <w:sz w:val="28"/>
                <w:szCs w:val="28"/>
              </w:rPr>
              <w:fldChar w:fldCharType="end"/>
            </w:r>
          </w:hyperlink>
        </w:p>
        <w:p w14:paraId="6DC8C9E2" w14:textId="7DED8477" w:rsidR="00FA38E7" w:rsidRPr="00FA38E7" w:rsidRDefault="00220EA6">
          <w:pPr>
            <w:pStyle w:val="14"/>
            <w:rPr>
              <w:rFonts w:ascii="Times New Roman" w:eastAsiaTheme="minorEastAsia" w:hAnsi="Times New Roman" w:cs="Times New Roman"/>
              <w:noProof/>
              <w:sz w:val="28"/>
              <w:szCs w:val="28"/>
              <w:lang w:eastAsia="ru-RU"/>
            </w:rPr>
          </w:pPr>
          <w:hyperlink w:anchor="_Toc82175666" w:history="1">
            <w:r w:rsidR="00FA38E7" w:rsidRPr="00FA38E7">
              <w:rPr>
                <w:rStyle w:val="a5"/>
                <w:rFonts w:ascii="Times New Roman" w:hAnsi="Times New Roman" w:cs="Times New Roman"/>
                <w:noProof/>
                <w:sz w:val="28"/>
                <w:szCs w:val="28"/>
              </w:rPr>
              <w:t>2.6.</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АНСБ. Обновленный СП «Мосты и трубы» вступил в действие</w:t>
            </w:r>
            <w:r w:rsidR="00FA38E7">
              <w:rPr>
                <w:rStyle w:val="a5"/>
                <w:rFonts w:ascii="Times New Roman" w:hAnsi="Times New Roman" w:cs="Times New Roman"/>
                <w:noProof/>
                <w:sz w:val="28"/>
                <w:szCs w:val="28"/>
              </w:rPr>
              <w:t>…</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_Toc82175666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20</w:t>
            </w:r>
            <w:r w:rsidR="00FA38E7" w:rsidRPr="00FA38E7">
              <w:rPr>
                <w:rFonts w:ascii="Times New Roman" w:hAnsi="Times New Roman" w:cs="Times New Roman"/>
                <w:noProof/>
                <w:webHidden/>
                <w:sz w:val="28"/>
                <w:szCs w:val="28"/>
              </w:rPr>
              <w:fldChar w:fldCharType="end"/>
            </w:r>
          </w:hyperlink>
        </w:p>
        <w:p w14:paraId="4AF5C508" w14:textId="3E7ADD86" w:rsidR="00FA38E7" w:rsidRPr="00FA38E7" w:rsidRDefault="00220EA6">
          <w:pPr>
            <w:pStyle w:val="14"/>
            <w:rPr>
              <w:rFonts w:ascii="Times New Roman" w:eastAsiaTheme="minorEastAsia" w:hAnsi="Times New Roman" w:cs="Times New Roman"/>
              <w:noProof/>
              <w:sz w:val="28"/>
              <w:szCs w:val="28"/>
              <w:lang w:eastAsia="ru-RU"/>
            </w:rPr>
          </w:pPr>
          <w:hyperlink w:anchor="_Toc82175667" w:history="1">
            <w:r w:rsidR="00FA38E7" w:rsidRPr="00FA38E7">
              <w:rPr>
                <w:rStyle w:val="a5"/>
                <w:rFonts w:ascii="Times New Roman" w:hAnsi="Times New Roman" w:cs="Times New Roman"/>
                <w:noProof/>
                <w:sz w:val="28"/>
                <w:szCs w:val="28"/>
              </w:rPr>
              <w:t>2.7.</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АНСБ. Минфин актуализирует требования к участникам закупок, в том числе, в строительстве</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_Toc82175667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21</w:t>
            </w:r>
            <w:r w:rsidR="00FA38E7" w:rsidRPr="00FA38E7">
              <w:rPr>
                <w:rFonts w:ascii="Times New Roman" w:hAnsi="Times New Roman" w:cs="Times New Roman"/>
                <w:noProof/>
                <w:webHidden/>
                <w:sz w:val="28"/>
                <w:szCs w:val="28"/>
              </w:rPr>
              <w:fldChar w:fldCharType="end"/>
            </w:r>
          </w:hyperlink>
        </w:p>
        <w:p w14:paraId="5194AD54" w14:textId="7E98EBAB" w:rsidR="00FA38E7" w:rsidRPr="00FA38E7" w:rsidRDefault="00220EA6">
          <w:pPr>
            <w:pStyle w:val="14"/>
            <w:rPr>
              <w:rFonts w:ascii="Times New Roman" w:eastAsiaTheme="minorEastAsia" w:hAnsi="Times New Roman" w:cs="Times New Roman"/>
              <w:noProof/>
              <w:sz w:val="28"/>
              <w:szCs w:val="28"/>
              <w:lang w:eastAsia="ru-RU"/>
            </w:rPr>
          </w:pPr>
          <w:hyperlink w:anchor="_Toc82175668" w:history="1">
            <w:r w:rsidR="00FA38E7" w:rsidRPr="00FA38E7">
              <w:rPr>
                <w:rStyle w:val="a5"/>
                <w:rFonts w:ascii="Times New Roman" w:hAnsi="Times New Roman" w:cs="Times New Roman"/>
                <w:noProof/>
                <w:sz w:val="28"/>
                <w:szCs w:val="28"/>
              </w:rPr>
              <w:t>2.8.</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ЕРЗ. Минстрой разъяснил, как правильно заполнить заявки на финансирование инфраструктурного проекта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_Toc82175668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22</w:t>
            </w:r>
            <w:r w:rsidR="00FA38E7" w:rsidRPr="00FA38E7">
              <w:rPr>
                <w:rFonts w:ascii="Times New Roman" w:hAnsi="Times New Roman" w:cs="Times New Roman"/>
                <w:noProof/>
                <w:webHidden/>
                <w:sz w:val="28"/>
                <w:szCs w:val="28"/>
              </w:rPr>
              <w:fldChar w:fldCharType="end"/>
            </w:r>
          </w:hyperlink>
        </w:p>
        <w:p w14:paraId="4FCA5F28" w14:textId="538DCF0A" w:rsidR="00FA38E7" w:rsidRPr="00FA38E7" w:rsidRDefault="00220EA6">
          <w:pPr>
            <w:pStyle w:val="14"/>
            <w:rPr>
              <w:rFonts w:ascii="Times New Roman" w:eastAsiaTheme="minorEastAsia" w:hAnsi="Times New Roman" w:cs="Times New Roman"/>
              <w:noProof/>
              <w:sz w:val="28"/>
              <w:szCs w:val="28"/>
              <w:lang w:eastAsia="ru-RU"/>
            </w:rPr>
          </w:pPr>
          <w:hyperlink w:anchor="_Toc82175669" w:history="1">
            <w:r w:rsidR="00FA38E7" w:rsidRPr="00FA38E7">
              <w:rPr>
                <w:rStyle w:val="a5"/>
                <w:rFonts w:ascii="Times New Roman" w:hAnsi="Times New Roman" w:cs="Times New Roman"/>
                <w:noProof/>
                <w:sz w:val="28"/>
                <w:szCs w:val="28"/>
              </w:rPr>
              <w:t>2.9.</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ЕРЗ. Утверждена новая форма акта, подтверждающего строительство или реконструкцию ИЖС</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_Toc82175669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23</w:t>
            </w:r>
            <w:r w:rsidR="00FA38E7" w:rsidRPr="00FA38E7">
              <w:rPr>
                <w:rFonts w:ascii="Times New Roman" w:hAnsi="Times New Roman" w:cs="Times New Roman"/>
                <w:noProof/>
                <w:webHidden/>
                <w:sz w:val="28"/>
                <w:szCs w:val="28"/>
              </w:rPr>
              <w:fldChar w:fldCharType="end"/>
            </w:r>
          </w:hyperlink>
        </w:p>
        <w:p w14:paraId="21B17419" w14:textId="50705034" w:rsidR="00FA38E7" w:rsidRPr="00FA38E7" w:rsidRDefault="00220EA6">
          <w:pPr>
            <w:pStyle w:val="14"/>
            <w:rPr>
              <w:rFonts w:ascii="Times New Roman" w:eastAsiaTheme="minorEastAsia" w:hAnsi="Times New Roman" w:cs="Times New Roman"/>
              <w:noProof/>
              <w:sz w:val="28"/>
              <w:szCs w:val="28"/>
              <w:lang w:eastAsia="ru-RU"/>
            </w:rPr>
          </w:pPr>
          <w:hyperlink w:anchor="_Toc82175670" w:history="1">
            <w:r w:rsidR="00FA38E7" w:rsidRPr="00FA38E7">
              <w:rPr>
                <w:rStyle w:val="a5"/>
                <w:rFonts w:ascii="Times New Roman" w:hAnsi="Times New Roman" w:cs="Times New Roman"/>
                <w:noProof/>
                <w:sz w:val="28"/>
                <w:szCs w:val="28"/>
              </w:rPr>
              <w:t>2.10.</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ЕРЗ. При направлении проектной документации на экспертизу застройщик вправе выбрать перечень стандартов и СП обязательного применения</w:t>
            </w:r>
            <w:r w:rsidR="00FA38E7">
              <w:rPr>
                <w:rStyle w:val="a5"/>
                <w:rFonts w:ascii="Times New Roman" w:hAnsi="Times New Roman" w:cs="Times New Roman"/>
                <w:noProof/>
                <w:sz w:val="28"/>
                <w:szCs w:val="28"/>
              </w:rPr>
              <w:t>..</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_Toc82175670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24</w:t>
            </w:r>
            <w:r w:rsidR="00FA38E7" w:rsidRPr="00FA38E7">
              <w:rPr>
                <w:rFonts w:ascii="Times New Roman" w:hAnsi="Times New Roman" w:cs="Times New Roman"/>
                <w:noProof/>
                <w:webHidden/>
                <w:sz w:val="28"/>
                <w:szCs w:val="28"/>
              </w:rPr>
              <w:fldChar w:fldCharType="end"/>
            </w:r>
          </w:hyperlink>
        </w:p>
        <w:p w14:paraId="2FBFB282" w14:textId="4495BA3D" w:rsidR="00FA38E7" w:rsidRPr="00FA38E7" w:rsidRDefault="00220EA6">
          <w:pPr>
            <w:pStyle w:val="14"/>
            <w:rPr>
              <w:rFonts w:ascii="Times New Roman" w:eastAsiaTheme="minorEastAsia" w:hAnsi="Times New Roman" w:cs="Times New Roman"/>
              <w:noProof/>
              <w:sz w:val="28"/>
              <w:szCs w:val="28"/>
              <w:lang w:eastAsia="ru-RU"/>
            </w:rPr>
          </w:pPr>
          <w:hyperlink w:anchor="_Toc82175671" w:history="1">
            <w:r w:rsidR="00FA38E7" w:rsidRPr="00FA38E7">
              <w:rPr>
                <w:rStyle w:val="a5"/>
                <w:rFonts w:ascii="Times New Roman" w:hAnsi="Times New Roman" w:cs="Times New Roman"/>
                <w:noProof/>
                <w:sz w:val="28"/>
                <w:szCs w:val="28"/>
              </w:rPr>
              <w:t>2.11.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ЕРЗ. Заявку на подключение к сетям газораспределения можно будет подать через портал госуслуг</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_Toc82175671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25</w:t>
            </w:r>
            <w:r w:rsidR="00FA38E7" w:rsidRPr="00FA38E7">
              <w:rPr>
                <w:rFonts w:ascii="Times New Roman" w:hAnsi="Times New Roman" w:cs="Times New Roman"/>
                <w:noProof/>
                <w:webHidden/>
                <w:sz w:val="28"/>
                <w:szCs w:val="28"/>
              </w:rPr>
              <w:fldChar w:fldCharType="end"/>
            </w:r>
          </w:hyperlink>
        </w:p>
        <w:p w14:paraId="682FED61" w14:textId="60291B76" w:rsidR="00FA38E7" w:rsidRPr="00FA38E7" w:rsidRDefault="00220EA6">
          <w:pPr>
            <w:pStyle w:val="14"/>
            <w:rPr>
              <w:rFonts w:ascii="Times New Roman" w:eastAsiaTheme="minorEastAsia" w:hAnsi="Times New Roman" w:cs="Times New Roman"/>
              <w:noProof/>
              <w:sz w:val="28"/>
              <w:szCs w:val="28"/>
              <w:lang w:eastAsia="ru-RU"/>
            </w:rPr>
          </w:pPr>
          <w:hyperlink w:anchor="_Toc82175672" w:history="1">
            <w:r w:rsidR="00FA38E7" w:rsidRPr="00FA38E7">
              <w:rPr>
                <w:rStyle w:val="a5"/>
                <w:rFonts w:ascii="Times New Roman" w:hAnsi="Times New Roman" w:cs="Times New Roman"/>
                <w:noProof/>
                <w:sz w:val="28"/>
                <w:szCs w:val="28"/>
              </w:rPr>
              <w:t>2.12.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ЗаНоСтрой.РФ. Сергей Музыченко: Обновлённые требования по применению полимерных композитов в строительстве мостов вступили в действие</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_Toc82175672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26</w:t>
            </w:r>
            <w:r w:rsidR="00FA38E7" w:rsidRPr="00FA38E7">
              <w:rPr>
                <w:rFonts w:ascii="Times New Roman" w:hAnsi="Times New Roman" w:cs="Times New Roman"/>
                <w:noProof/>
                <w:webHidden/>
                <w:sz w:val="28"/>
                <w:szCs w:val="28"/>
              </w:rPr>
              <w:fldChar w:fldCharType="end"/>
            </w:r>
          </w:hyperlink>
        </w:p>
        <w:p w14:paraId="11B29F5F" w14:textId="006D1556" w:rsidR="00FA38E7" w:rsidRPr="00FA38E7" w:rsidRDefault="00220EA6">
          <w:pPr>
            <w:pStyle w:val="14"/>
            <w:rPr>
              <w:rFonts w:ascii="Times New Roman" w:eastAsiaTheme="minorEastAsia" w:hAnsi="Times New Roman" w:cs="Times New Roman"/>
              <w:noProof/>
              <w:sz w:val="28"/>
              <w:szCs w:val="28"/>
              <w:lang w:eastAsia="ru-RU"/>
            </w:rPr>
          </w:pPr>
          <w:hyperlink w:anchor="_Toc82175673" w:history="1">
            <w:r w:rsidR="00FA38E7" w:rsidRPr="00FA38E7">
              <w:rPr>
                <w:rStyle w:val="a5"/>
                <w:rFonts w:ascii="Times New Roman" w:hAnsi="Times New Roman" w:cs="Times New Roman"/>
                <w:noProof/>
                <w:sz w:val="28"/>
                <w:szCs w:val="28"/>
              </w:rPr>
              <w:t>2.13.</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ЗаНоСтрой.РФ.</w:t>
            </w:r>
            <w:r w:rsidR="00FA38E7">
              <w:rPr>
                <w:rStyle w:val="a5"/>
                <w:rFonts w:ascii="Times New Roman" w:hAnsi="Times New Roman" w:cs="Times New Roman"/>
                <w:noProof/>
                <w:sz w:val="28"/>
                <w:szCs w:val="28"/>
              </w:rPr>
              <w:t xml:space="preserve"> </w:t>
            </w:r>
            <w:r w:rsidR="00FA38E7" w:rsidRPr="00FA38E7">
              <w:rPr>
                <w:rStyle w:val="a5"/>
                <w:rFonts w:ascii="Times New Roman" w:hAnsi="Times New Roman" w:cs="Times New Roman"/>
                <w:noProof/>
                <w:sz w:val="28"/>
                <w:szCs w:val="28"/>
              </w:rPr>
              <w:t>Уральская СРО разработала ГОСТ на цифровизацию процессов ведения исполнительной документации, что может сэкономить почти 23 миллиарда рублей ежегодно</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_Toc82175673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27</w:t>
            </w:r>
            <w:r w:rsidR="00FA38E7" w:rsidRPr="00FA38E7">
              <w:rPr>
                <w:rFonts w:ascii="Times New Roman" w:hAnsi="Times New Roman" w:cs="Times New Roman"/>
                <w:noProof/>
                <w:webHidden/>
                <w:sz w:val="28"/>
                <w:szCs w:val="28"/>
              </w:rPr>
              <w:fldChar w:fldCharType="end"/>
            </w:r>
          </w:hyperlink>
        </w:p>
        <w:p w14:paraId="0C98C007" w14:textId="4A2BD084" w:rsidR="00FA38E7" w:rsidRPr="00FA38E7" w:rsidRDefault="00220EA6">
          <w:pPr>
            <w:pStyle w:val="14"/>
            <w:rPr>
              <w:rFonts w:ascii="Times New Roman" w:eastAsiaTheme="minorEastAsia" w:hAnsi="Times New Roman" w:cs="Times New Roman"/>
              <w:noProof/>
              <w:sz w:val="28"/>
              <w:szCs w:val="28"/>
              <w:lang w:eastAsia="ru-RU"/>
            </w:rPr>
          </w:pPr>
          <w:hyperlink w:anchor="_Toc82175674" w:history="1">
            <w:r w:rsidR="00FA38E7" w:rsidRPr="00FA38E7">
              <w:rPr>
                <w:rStyle w:val="a5"/>
                <w:rFonts w:ascii="Times New Roman" w:hAnsi="Times New Roman" w:cs="Times New Roman"/>
                <w:noProof/>
                <w:sz w:val="28"/>
                <w:szCs w:val="28"/>
              </w:rPr>
              <w:t>2.14.</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ЗаНоСтрой.РФ. Опубликованы первые редакции проектов стандартов, разработанных в соответствии с Программой национальной стандартизации на 2021 год</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_Toc82175674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28</w:t>
            </w:r>
            <w:r w:rsidR="00FA38E7" w:rsidRPr="00FA38E7">
              <w:rPr>
                <w:rFonts w:ascii="Times New Roman" w:hAnsi="Times New Roman" w:cs="Times New Roman"/>
                <w:noProof/>
                <w:webHidden/>
                <w:sz w:val="28"/>
                <w:szCs w:val="28"/>
              </w:rPr>
              <w:fldChar w:fldCharType="end"/>
            </w:r>
          </w:hyperlink>
        </w:p>
        <w:p w14:paraId="5B0B8F14" w14:textId="11E515CD" w:rsidR="00FA38E7" w:rsidRPr="00FA38E7" w:rsidRDefault="00220EA6">
          <w:pPr>
            <w:pStyle w:val="14"/>
            <w:rPr>
              <w:rFonts w:ascii="Times New Roman" w:eastAsiaTheme="minorEastAsia" w:hAnsi="Times New Roman" w:cs="Times New Roman"/>
              <w:noProof/>
              <w:sz w:val="28"/>
              <w:szCs w:val="28"/>
              <w:lang w:eastAsia="ru-RU"/>
            </w:rPr>
          </w:pPr>
          <w:hyperlink w:anchor="_Toc82175675" w:history="1">
            <w:r w:rsidR="00FA38E7" w:rsidRPr="00FA38E7">
              <w:rPr>
                <w:rStyle w:val="a5"/>
                <w:rFonts w:ascii="Times New Roman" w:hAnsi="Times New Roman" w:cs="Times New Roman"/>
                <w:noProof/>
                <w:sz w:val="28"/>
                <w:szCs w:val="28"/>
              </w:rPr>
              <w:t>2.15.</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АНСБ. Представлен на обсуждение ГОСТ Р «Конструкции фасадные светопрозрачные. Словарь»</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_Toc82175675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29</w:t>
            </w:r>
            <w:r w:rsidR="00FA38E7" w:rsidRPr="00FA38E7">
              <w:rPr>
                <w:rFonts w:ascii="Times New Roman" w:hAnsi="Times New Roman" w:cs="Times New Roman"/>
                <w:noProof/>
                <w:webHidden/>
                <w:sz w:val="28"/>
                <w:szCs w:val="28"/>
              </w:rPr>
              <w:fldChar w:fldCharType="end"/>
            </w:r>
          </w:hyperlink>
        </w:p>
        <w:p w14:paraId="657CD77E" w14:textId="46C13AB9" w:rsidR="00FA38E7" w:rsidRPr="00FA38E7" w:rsidRDefault="00220EA6">
          <w:pPr>
            <w:pStyle w:val="14"/>
            <w:rPr>
              <w:rFonts w:ascii="Times New Roman" w:eastAsiaTheme="minorEastAsia" w:hAnsi="Times New Roman" w:cs="Times New Roman"/>
              <w:noProof/>
              <w:sz w:val="28"/>
              <w:szCs w:val="28"/>
              <w:lang w:eastAsia="ru-RU"/>
            </w:rPr>
          </w:pPr>
          <w:hyperlink w:anchor="_Toc82175676" w:history="1">
            <w:r w:rsidR="00FA38E7" w:rsidRPr="00FA38E7">
              <w:rPr>
                <w:rStyle w:val="a5"/>
                <w:rFonts w:ascii="Times New Roman" w:hAnsi="Times New Roman" w:cs="Times New Roman"/>
                <w:noProof/>
                <w:sz w:val="28"/>
                <w:szCs w:val="28"/>
              </w:rPr>
              <w:t>2.16.</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ЕРЗ. Как изменить цену контракта при существенном росте стоимости строительных ресурсов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_Toc82175676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30</w:t>
            </w:r>
            <w:r w:rsidR="00FA38E7" w:rsidRPr="00FA38E7">
              <w:rPr>
                <w:rFonts w:ascii="Times New Roman" w:hAnsi="Times New Roman" w:cs="Times New Roman"/>
                <w:noProof/>
                <w:webHidden/>
                <w:sz w:val="28"/>
                <w:szCs w:val="28"/>
              </w:rPr>
              <w:fldChar w:fldCharType="end"/>
            </w:r>
          </w:hyperlink>
        </w:p>
        <w:p w14:paraId="0163E5D4" w14:textId="787D222B" w:rsidR="00FA38E7" w:rsidRPr="00FA38E7" w:rsidRDefault="00220EA6">
          <w:pPr>
            <w:pStyle w:val="14"/>
            <w:rPr>
              <w:rFonts w:ascii="Times New Roman" w:eastAsiaTheme="minorEastAsia" w:hAnsi="Times New Roman" w:cs="Times New Roman"/>
              <w:noProof/>
              <w:sz w:val="28"/>
              <w:szCs w:val="28"/>
              <w:lang w:eastAsia="ru-RU"/>
            </w:rPr>
          </w:pPr>
          <w:hyperlink w:anchor="_Toc82175677" w:history="1">
            <w:r w:rsidR="00FA38E7" w:rsidRPr="00FA38E7">
              <w:rPr>
                <w:rStyle w:val="a5"/>
                <w:rFonts w:ascii="Times New Roman" w:hAnsi="Times New Roman" w:cs="Times New Roman"/>
                <w:noProof/>
                <w:sz w:val="28"/>
                <w:szCs w:val="28"/>
              </w:rPr>
              <w:t>2.17.</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ЕРЗ. ФНС разъяснила права на льготы по объектам налогообложения, налоговая база по которым определяется как кадастровая стоимость</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_Toc82175677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31</w:t>
            </w:r>
            <w:r w:rsidR="00FA38E7" w:rsidRPr="00FA38E7">
              <w:rPr>
                <w:rFonts w:ascii="Times New Roman" w:hAnsi="Times New Roman" w:cs="Times New Roman"/>
                <w:noProof/>
                <w:webHidden/>
                <w:sz w:val="28"/>
                <w:szCs w:val="28"/>
              </w:rPr>
              <w:fldChar w:fldCharType="end"/>
            </w:r>
          </w:hyperlink>
        </w:p>
        <w:p w14:paraId="70749C74" w14:textId="2DBB36A5" w:rsidR="00FA38E7" w:rsidRPr="00FA38E7" w:rsidRDefault="00220EA6">
          <w:pPr>
            <w:pStyle w:val="14"/>
            <w:rPr>
              <w:rFonts w:ascii="Times New Roman" w:eastAsiaTheme="minorEastAsia" w:hAnsi="Times New Roman" w:cs="Times New Roman"/>
              <w:noProof/>
              <w:sz w:val="28"/>
              <w:szCs w:val="28"/>
              <w:lang w:eastAsia="ru-RU"/>
            </w:rPr>
          </w:pPr>
          <w:hyperlink w:anchor="_Toc82175678" w:history="1">
            <w:r w:rsidR="00FA38E7" w:rsidRPr="00FA38E7">
              <w:rPr>
                <w:rStyle w:val="a5"/>
                <w:rFonts w:ascii="Times New Roman" w:hAnsi="Times New Roman" w:cs="Times New Roman"/>
                <w:noProof/>
                <w:sz w:val="28"/>
                <w:szCs w:val="28"/>
              </w:rPr>
              <w:t>2.18.</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ЕРЗ. Разработаны первые редакции 47 национальных и межгосударственных стандартов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_Toc82175678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33</w:t>
            </w:r>
            <w:r w:rsidR="00FA38E7" w:rsidRPr="00FA38E7">
              <w:rPr>
                <w:rFonts w:ascii="Times New Roman" w:hAnsi="Times New Roman" w:cs="Times New Roman"/>
                <w:noProof/>
                <w:webHidden/>
                <w:sz w:val="28"/>
                <w:szCs w:val="28"/>
              </w:rPr>
              <w:fldChar w:fldCharType="end"/>
            </w:r>
          </w:hyperlink>
        </w:p>
        <w:p w14:paraId="44A2EEF3" w14:textId="6FD2CD20" w:rsidR="00FA38E7" w:rsidRPr="00FA38E7" w:rsidRDefault="00220EA6">
          <w:pPr>
            <w:pStyle w:val="14"/>
            <w:rPr>
              <w:rFonts w:ascii="Times New Roman" w:eastAsiaTheme="minorEastAsia" w:hAnsi="Times New Roman" w:cs="Times New Roman"/>
              <w:noProof/>
              <w:sz w:val="28"/>
              <w:szCs w:val="28"/>
              <w:lang w:eastAsia="ru-RU"/>
            </w:rPr>
          </w:pPr>
          <w:hyperlink w:anchor="_Toc82175679" w:history="1">
            <w:r w:rsidR="00FA38E7" w:rsidRPr="00FA38E7">
              <w:rPr>
                <w:rStyle w:val="a5"/>
                <w:rFonts w:ascii="Times New Roman" w:hAnsi="Times New Roman" w:cs="Times New Roman"/>
                <w:noProof/>
                <w:sz w:val="28"/>
                <w:szCs w:val="28"/>
              </w:rPr>
              <w:t>2.19.</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ЕРЗ. Законодатели определят, что относится к домам блокированной застройки</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_Toc82175679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34</w:t>
            </w:r>
            <w:r w:rsidR="00FA38E7" w:rsidRPr="00FA38E7">
              <w:rPr>
                <w:rFonts w:ascii="Times New Roman" w:hAnsi="Times New Roman" w:cs="Times New Roman"/>
                <w:noProof/>
                <w:webHidden/>
                <w:sz w:val="28"/>
                <w:szCs w:val="28"/>
              </w:rPr>
              <w:fldChar w:fldCharType="end"/>
            </w:r>
          </w:hyperlink>
        </w:p>
        <w:p w14:paraId="39B5B95E" w14:textId="73C43728" w:rsidR="00FA38E7" w:rsidRPr="00FA38E7" w:rsidRDefault="00220EA6">
          <w:pPr>
            <w:pStyle w:val="14"/>
            <w:rPr>
              <w:rFonts w:ascii="Times New Roman" w:eastAsiaTheme="minorEastAsia" w:hAnsi="Times New Roman" w:cs="Times New Roman"/>
              <w:noProof/>
              <w:sz w:val="28"/>
              <w:szCs w:val="28"/>
              <w:lang w:eastAsia="ru-RU"/>
            </w:rPr>
          </w:pPr>
          <w:hyperlink w:anchor="_Toc82175680" w:history="1">
            <w:r w:rsidR="00FA38E7" w:rsidRPr="00FA38E7">
              <w:rPr>
                <w:rStyle w:val="a5"/>
                <w:rFonts w:ascii="Times New Roman" w:hAnsi="Times New Roman" w:cs="Times New Roman"/>
                <w:noProof/>
                <w:sz w:val="28"/>
                <w:szCs w:val="28"/>
              </w:rPr>
              <w:t>2.20.</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ЕРЗ. Новая процедура заключения договора о техприсоединении</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_Toc82175680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36</w:t>
            </w:r>
            <w:r w:rsidR="00FA38E7" w:rsidRPr="00FA38E7">
              <w:rPr>
                <w:rFonts w:ascii="Times New Roman" w:hAnsi="Times New Roman" w:cs="Times New Roman"/>
                <w:noProof/>
                <w:webHidden/>
                <w:sz w:val="28"/>
                <w:szCs w:val="28"/>
              </w:rPr>
              <w:fldChar w:fldCharType="end"/>
            </w:r>
          </w:hyperlink>
        </w:p>
        <w:p w14:paraId="0B9523DE" w14:textId="0B092EAB" w:rsidR="00FA38E7" w:rsidRPr="00FA38E7" w:rsidRDefault="00220EA6">
          <w:pPr>
            <w:pStyle w:val="14"/>
            <w:rPr>
              <w:rFonts w:ascii="Times New Roman" w:eastAsiaTheme="minorEastAsia" w:hAnsi="Times New Roman" w:cs="Times New Roman"/>
              <w:noProof/>
              <w:sz w:val="28"/>
              <w:szCs w:val="28"/>
              <w:lang w:eastAsia="ru-RU"/>
            </w:rPr>
          </w:pPr>
          <w:hyperlink w:anchor="_Toc82175681" w:history="1">
            <w:r w:rsidR="00FA38E7" w:rsidRPr="00FA38E7">
              <w:rPr>
                <w:rStyle w:val="a5"/>
                <w:rFonts w:ascii="Times New Roman" w:hAnsi="Times New Roman" w:cs="Times New Roman"/>
                <w:noProof/>
                <w:sz w:val="28"/>
                <w:szCs w:val="28"/>
              </w:rPr>
              <w:t>2.21.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10.09.2021 ЕРЗ. Изменения индексов сметной стоимости строительства в III квартале 2021 года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_Toc82175681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39</w:t>
            </w:r>
            <w:r w:rsidR="00FA38E7" w:rsidRPr="00FA38E7">
              <w:rPr>
                <w:rFonts w:ascii="Times New Roman" w:hAnsi="Times New Roman" w:cs="Times New Roman"/>
                <w:noProof/>
                <w:webHidden/>
                <w:sz w:val="28"/>
                <w:szCs w:val="28"/>
              </w:rPr>
              <w:fldChar w:fldCharType="end"/>
            </w:r>
          </w:hyperlink>
        </w:p>
        <w:p w14:paraId="738DB185" w14:textId="6CE314DD" w:rsidR="00FA38E7" w:rsidRPr="00FA38E7" w:rsidRDefault="00220EA6">
          <w:pPr>
            <w:pStyle w:val="14"/>
            <w:rPr>
              <w:rFonts w:ascii="Times New Roman" w:eastAsiaTheme="minorEastAsia" w:hAnsi="Times New Roman" w:cs="Times New Roman"/>
              <w:noProof/>
              <w:sz w:val="28"/>
              <w:szCs w:val="28"/>
              <w:lang w:eastAsia="ru-RU"/>
            </w:rPr>
          </w:pPr>
          <w:hyperlink w:anchor="_Toc82175682" w:history="1">
            <w:r w:rsidR="00FA38E7" w:rsidRPr="00FA38E7">
              <w:rPr>
                <w:rStyle w:val="a5"/>
                <w:rFonts w:ascii="Times New Roman" w:hAnsi="Times New Roman" w:cs="Times New Roman"/>
                <w:noProof/>
                <w:sz w:val="28"/>
                <w:szCs w:val="28"/>
              </w:rPr>
              <w:t>2.22.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10.09.2021 ЕРЗ. Как отредактируют нормативно-правовые акты, регулирующие развитие КРТ</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_Toc82175682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40</w:t>
            </w:r>
            <w:r w:rsidR="00FA38E7" w:rsidRPr="00FA38E7">
              <w:rPr>
                <w:rFonts w:ascii="Times New Roman" w:hAnsi="Times New Roman" w:cs="Times New Roman"/>
                <w:noProof/>
                <w:webHidden/>
                <w:sz w:val="28"/>
                <w:szCs w:val="28"/>
              </w:rPr>
              <w:fldChar w:fldCharType="end"/>
            </w:r>
          </w:hyperlink>
        </w:p>
        <w:p w14:paraId="1DE02C29" w14:textId="5ED41BA9" w:rsidR="00FA38E7" w:rsidRPr="00FA38E7" w:rsidRDefault="00220EA6">
          <w:pPr>
            <w:pStyle w:val="14"/>
            <w:rPr>
              <w:rFonts w:ascii="Times New Roman" w:eastAsiaTheme="minorEastAsia" w:hAnsi="Times New Roman" w:cs="Times New Roman"/>
              <w:noProof/>
              <w:sz w:val="28"/>
              <w:szCs w:val="28"/>
              <w:lang w:eastAsia="ru-RU"/>
            </w:rPr>
          </w:pPr>
          <w:hyperlink w:anchor="_Toc82175683" w:history="1">
            <w:r w:rsidR="00FA38E7" w:rsidRPr="00FA38E7">
              <w:rPr>
                <w:rStyle w:val="a5"/>
                <w:rFonts w:ascii="Times New Roman" w:hAnsi="Times New Roman" w:cs="Times New Roman"/>
                <w:noProof/>
                <w:sz w:val="28"/>
                <w:szCs w:val="28"/>
              </w:rPr>
              <w:t>3.</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ПРАВИТЕЛЬСТВО, СЧЕТНАЯ ПАЛАТА, ГЕНПРОКУРАТУРА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_Toc82175683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42</w:t>
            </w:r>
            <w:r w:rsidR="00FA38E7" w:rsidRPr="00FA38E7">
              <w:rPr>
                <w:rFonts w:ascii="Times New Roman" w:hAnsi="Times New Roman" w:cs="Times New Roman"/>
                <w:noProof/>
                <w:webHidden/>
                <w:sz w:val="28"/>
                <w:szCs w:val="28"/>
              </w:rPr>
              <w:fldChar w:fldCharType="end"/>
            </w:r>
          </w:hyperlink>
        </w:p>
        <w:p w14:paraId="3C0AE9A7" w14:textId="589B079C" w:rsidR="00FA38E7" w:rsidRPr="00FA38E7" w:rsidRDefault="00220EA6">
          <w:pPr>
            <w:pStyle w:val="14"/>
            <w:rPr>
              <w:rFonts w:ascii="Times New Roman" w:eastAsiaTheme="minorEastAsia" w:hAnsi="Times New Roman" w:cs="Times New Roman"/>
              <w:noProof/>
              <w:sz w:val="28"/>
              <w:szCs w:val="28"/>
              <w:lang w:eastAsia="ru-RU"/>
            </w:rPr>
          </w:pPr>
          <w:hyperlink w:anchor="_Toc82175684" w:history="1">
            <w:r w:rsidR="00FA38E7" w:rsidRPr="00FA38E7">
              <w:rPr>
                <w:rStyle w:val="a5"/>
                <w:rFonts w:ascii="Times New Roman" w:hAnsi="Times New Roman" w:cs="Times New Roman"/>
                <w:noProof/>
                <w:sz w:val="28"/>
                <w:szCs w:val="28"/>
              </w:rPr>
              <w:t>3.1.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04.09.2021 Правительство России. Правительство расширило перечень профессий, наиболее востребованных в экономике России</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_Toc82175684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42</w:t>
            </w:r>
            <w:r w:rsidR="00FA38E7" w:rsidRPr="00FA38E7">
              <w:rPr>
                <w:rFonts w:ascii="Times New Roman" w:hAnsi="Times New Roman" w:cs="Times New Roman"/>
                <w:noProof/>
                <w:webHidden/>
                <w:sz w:val="28"/>
                <w:szCs w:val="28"/>
              </w:rPr>
              <w:fldChar w:fldCharType="end"/>
            </w:r>
          </w:hyperlink>
        </w:p>
        <w:p w14:paraId="09B26D75" w14:textId="1647AA16" w:rsidR="00FA38E7" w:rsidRPr="00FA38E7" w:rsidRDefault="00220EA6">
          <w:pPr>
            <w:pStyle w:val="14"/>
            <w:rPr>
              <w:rFonts w:ascii="Times New Roman" w:eastAsiaTheme="minorEastAsia" w:hAnsi="Times New Roman" w:cs="Times New Roman"/>
              <w:noProof/>
              <w:sz w:val="28"/>
              <w:szCs w:val="28"/>
              <w:lang w:eastAsia="ru-RU"/>
            </w:rPr>
          </w:pPr>
          <w:hyperlink w:anchor="_Toc82175685" w:history="1">
            <w:r w:rsidR="00FA38E7" w:rsidRPr="00FA38E7">
              <w:rPr>
                <w:rStyle w:val="a5"/>
                <w:rFonts w:ascii="Times New Roman" w:hAnsi="Times New Roman" w:cs="Times New Roman"/>
                <w:noProof/>
                <w:sz w:val="28"/>
                <w:szCs w:val="28"/>
              </w:rPr>
              <w:t>3.2.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ЕРЗ. В Счетной палате предложили лимитировать выдачу льготной ипотеки: не более одного раза одному физлицу</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_Toc82175685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42</w:t>
            </w:r>
            <w:r w:rsidR="00FA38E7" w:rsidRPr="00FA38E7">
              <w:rPr>
                <w:rFonts w:ascii="Times New Roman" w:hAnsi="Times New Roman" w:cs="Times New Roman"/>
                <w:noProof/>
                <w:webHidden/>
                <w:sz w:val="28"/>
                <w:szCs w:val="28"/>
              </w:rPr>
              <w:fldChar w:fldCharType="end"/>
            </w:r>
          </w:hyperlink>
        </w:p>
        <w:p w14:paraId="1D1DE76A" w14:textId="0B89560A" w:rsidR="00FA38E7" w:rsidRPr="00FA38E7" w:rsidRDefault="00220EA6">
          <w:pPr>
            <w:pStyle w:val="14"/>
            <w:rPr>
              <w:rFonts w:ascii="Times New Roman" w:eastAsiaTheme="minorEastAsia" w:hAnsi="Times New Roman" w:cs="Times New Roman"/>
              <w:noProof/>
              <w:sz w:val="28"/>
              <w:szCs w:val="28"/>
              <w:lang w:eastAsia="ru-RU"/>
            </w:rPr>
          </w:pPr>
          <w:hyperlink w:anchor="_Toc82175686" w:history="1">
            <w:r w:rsidR="00FA38E7" w:rsidRPr="00FA38E7">
              <w:rPr>
                <w:rStyle w:val="a5"/>
                <w:rFonts w:ascii="Times New Roman" w:hAnsi="Times New Roman" w:cs="Times New Roman"/>
                <w:noProof/>
                <w:sz w:val="28"/>
                <w:szCs w:val="28"/>
              </w:rPr>
              <w:t>3.3.</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СГ. Правительство перераспределило субвенции на жилье для ветеранов ВОВ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_Toc82175686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44</w:t>
            </w:r>
            <w:r w:rsidR="00FA38E7" w:rsidRPr="00FA38E7">
              <w:rPr>
                <w:rFonts w:ascii="Times New Roman" w:hAnsi="Times New Roman" w:cs="Times New Roman"/>
                <w:noProof/>
                <w:webHidden/>
                <w:sz w:val="28"/>
                <w:szCs w:val="28"/>
              </w:rPr>
              <w:fldChar w:fldCharType="end"/>
            </w:r>
          </w:hyperlink>
        </w:p>
        <w:p w14:paraId="1F43930B" w14:textId="26C2407E" w:rsidR="00FA38E7" w:rsidRPr="00FA38E7" w:rsidRDefault="00220EA6">
          <w:pPr>
            <w:pStyle w:val="14"/>
            <w:rPr>
              <w:rFonts w:ascii="Times New Roman" w:eastAsiaTheme="minorEastAsia" w:hAnsi="Times New Roman" w:cs="Times New Roman"/>
              <w:noProof/>
              <w:sz w:val="28"/>
              <w:szCs w:val="28"/>
              <w:lang w:eastAsia="ru-RU"/>
            </w:rPr>
          </w:pPr>
          <w:hyperlink w:anchor="_Toc82175687" w:history="1">
            <w:r w:rsidR="00FA38E7" w:rsidRPr="00FA38E7">
              <w:rPr>
                <w:rStyle w:val="a5"/>
                <w:rFonts w:ascii="Times New Roman" w:hAnsi="Times New Roman" w:cs="Times New Roman"/>
                <w:noProof/>
                <w:sz w:val="28"/>
                <w:szCs w:val="28"/>
              </w:rPr>
              <w:t>3.4.</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АНСБ. Хуснуллин сообщил о замедлении темпов роста цен на металл в России</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_Toc82175687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44</w:t>
            </w:r>
            <w:r w:rsidR="00FA38E7" w:rsidRPr="00FA38E7">
              <w:rPr>
                <w:rFonts w:ascii="Times New Roman" w:hAnsi="Times New Roman" w:cs="Times New Roman"/>
                <w:noProof/>
                <w:webHidden/>
                <w:sz w:val="28"/>
                <w:szCs w:val="28"/>
              </w:rPr>
              <w:fldChar w:fldCharType="end"/>
            </w:r>
          </w:hyperlink>
        </w:p>
        <w:p w14:paraId="7E6CD60C" w14:textId="431D689D" w:rsidR="00FA38E7" w:rsidRPr="00FA38E7" w:rsidRDefault="00220EA6">
          <w:pPr>
            <w:pStyle w:val="14"/>
            <w:rPr>
              <w:rFonts w:ascii="Times New Roman" w:eastAsiaTheme="minorEastAsia" w:hAnsi="Times New Roman" w:cs="Times New Roman"/>
              <w:noProof/>
              <w:sz w:val="28"/>
              <w:szCs w:val="28"/>
              <w:lang w:eastAsia="ru-RU"/>
            </w:rPr>
          </w:pPr>
          <w:hyperlink w:anchor="_Toc82175688" w:history="1">
            <w:r w:rsidR="00FA38E7" w:rsidRPr="00FA38E7">
              <w:rPr>
                <w:rStyle w:val="a5"/>
                <w:rFonts w:ascii="Times New Roman" w:hAnsi="Times New Roman" w:cs="Times New Roman"/>
                <w:noProof/>
                <w:sz w:val="28"/>
                <w:szCs w:val="28"/>
              </w:rPr>
              <w:t>3.5.</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ЕРЗ. В Правительстве проанализируют региональный опыт подключения бизнеса к инженерным сетям</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_Toc82175688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45</w:t>
            </w:r>
            <w:r w:rsidR="00FA38E7" w:rsidRPr="00FA38E7">
              <w:rPr>
                <w:rFonts w:ascii="Times New Roman" w:hAnsi="Times New Roman" w:cs="Times New Roman"/>
                <w:noProof/>
                <w:webHidden/>
                <w:sz w:val="28"/>
                <w:szCs w:val="28"/>
              </w:rPr>
              <w:fldChar w:fldCharType="end"/>
            </w:r>
          </w:hyperlink>
        </w:p>
        <w:p w14:paraId="305C8E62" w14:textId="5C059C3F" w:rsidR="00FA38E7" w:rsidRPr="00FA38E7" w:rsidRDefault="00220EA6">
          <w:pPr>
            <w:pStyle w:val="14"/>
            <w:rPr>
              <w:rFonts w:ascii="Times New Roman" w:eastAsiaTheme="minorEastAsia" w:hAnsi="Times New Roman" w:cs="Times New Roman"/>
              <w:noProof/>
              <w:sz w:val="28"/>
              <w:szCs w:val="28"/>
              <w:lang w:eastAsia="ru-RU"/>
            </w:rPr>
          </w:pPr>
          <w:hyperlink w:anchor="_Toc82175689" w:history="1">
            <w:r w:rsidR="00FA38E7" w:rsidRPr="00FA38E7">
              <w:rPr>
                <w:rStyle w:val="a5"/>
                <w:rFonts w:ascii="Times New Roman" w:hAnsi="Times New Roman" w:cs="Times New Roman"/>
                <w:noProof/>
                <w:sz w:val="28"/>
                <w:szCs w:val="28"/>
              </w:rPr>
              <w:t>3.6.</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За-Строй.РФ. Новый рубеж – 90 миллионов «квадратов»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_Toc82175689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46</w:t>
            </w:r>
            <w:r w:rsidR="00FA38E7" w:rsidRPr="00FA38E7">
              <w:rPr>
                <w:rFonts w:ascii="Times New Roman" w:hAnsi="Times New Roman" w:cs="Times New Roman"/>
                <w:noProof/>
                <w:webHidden/>
                <w:sz w:val="28"/>
                <w:szCs w:val="28"/>
              </w:rPr>
              <w:fldChar w:fldCharType="end"/>
            </w:r>
          </w:hyperlink>
        </w:p>
        <w:p w14:paraId="69CF2189" w14:textId="0B665D03" w:rsidR="00FA38E7" w:rsidRPr="00FA38E7" w:rsidRDefault="00220EA6">
          <w:pPr>
            <w:pStyle w:val="14"/>
            <w:rPr>
              <w:rFonts w:ascii="Times New Roman" w:eastAsiaTheme="minorEastAsia" w:hAnsi="Times New Roman" w:cs="Times New Roman"/>
              <w:noProof/>
              <w:sz w:val="28"/>
              <w:szCs w:val="28"/>
              <w:lang w:eastAsia="ru-RU"/>
            </w:rPr>
          </w:pPr>
          <w:hyperlink w:anchor="_Toc82175690" w:history="1">
            <w:r w:rsidR="00FA38E7" w:rsidRPr="00FA38E7">
              <w:rPr>
                <w:rStyle w:val="a5"/>
                <w:rFonts w:ascii="Times New Roman" w:hAnsi="Times New Roman" w:cs="Times New Roman"/>
                <w:noProof/>
                <w:sz w:val="28"/>
                <w:szCs w:val="28"/>
              </w:rPr>
              <w:t>3.7.</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10.09.2021 СГ. Четыре региона России получат инфраструктурные бюджетные кредиты</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_Toc82175690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46</w:t>
            </w:r>
            <w:r w:rsidR="00FA38E7" w:rsidRPr="00FA38E7">
              <w:rPr>
                <w:rFonts w:ascii="Times New Roman" w:hAnsi="Times New Roman" w:cs="Times New Roman"/>
                <w:noProof/>
                <w:webHidden/>
                <w:sz w:val="28"/>
                <w:szCs w:val="28"/>
              </w:rPr>
              <w:fldChar w:fldCharType="end"/>
            </w:r>
          </w:hyperlink>
        </w:p>
        <w:p w14:paraId="4A46801A" w14:textId="4AAC89D3" w:rsidR="00FA38E7" w:rsidRPr="00FA38E7" w:rsidRDefault="00220EA6">
          <w:pPr>
            <w:pStyle w:val="14"/>
            <w:rPr>
              <w:rFonts w:ascii="Times New Roman" w:eastAsiaTheme="minorEastAsia" w:hAnsi="Times New Roman" w:cs="Times New Roman"/>
              <w:noProof/>
              <w:sz w:val="28"/>
              <w:szCs w:val="28"/>
              <w:lang w:eastAsia="ru-RU"/>
            </w:rPr>
          </w:pPr>
          <w:hyperlink w:anchor="_Toc82175691" w:history="1">
            <w:r w:rsidR="00FA38E7" w:rsidRPr="00FA38E7">
              <w:rPr>
                <w:rStyle w:val="a5"/>
                <w:rFonts w:ascii="Times New Roman" w:hAnsi="Times New Roman" w:cs="Times New Roman"/>
                <w:noProof/>
                <w:sz w:val="28"/>
                <w:szCs w:val="28"/>
              </w:rPr>
              <w:t>3.8.</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10.09.2021 ЕРЗ. Марат Хуснуллин: Объем построенного жилья с начала года почти на треть превышает аналогичный прошлогодний показатель</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_Toc82175691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47</w:t>
            </w:r>
            <w:r w:rsidR="00FA38E7" w:rsidRPr="00FA38E7">
              <w:rPr>
                <w:rFonts w:ascii="Times New Roman" w:hAnsi="Times New Roman" w:cs="Times New Roman"/>
                <w:noProof/>
                <w:webHidden/>
                <w:sz w:val="28"/>
                <w:szCs w:val="28"/>
              </w:rPr>
              <w:fldChar w:fldCharType="end"/>
            </w:r>
          </w:hyperlink>
        </w:p>
        <w:p w14:paraId="0DAD3E8A" w14:textId="4BEDB0E1" w:rsidR="00FA38E7" w:rsidRPr="00FA38E7" w:rsidRDefault="00220EA6">
          <w:pPr>
            <w:pStyle w:val="14"/>
            <w:rPr>
              <w:rFonts w:ascii="Times New Roman" w:eastAsiaTheme="minorEastAsia" w:hAnsi="Times New Roman" w:cs="Times New Roman"/>
              <w:noProof/>
              <w:sz w:val="28"/>
              <w:szCs w:val="28"/>
              <w:lang w:eastAsia="ru-RU"/>
            </w:rPr>
          </w:pPr>
          <w:hyperlink w:anchor="_Toc82175692" w:history="1">
            <w:r w:rsidR="00FA38E7" w:rsidRPr="00FA38E7">
              <w:rPr>
                <w:rStyle w:val="a5"/>
                <w:rFonts w:ascii="Times New Roman" w:hAnsi="Times New Roman" w:cs="Times New Roman"/>
                <w:noProof/>
                <w:sz w:val="28"/>
                <w:szCs w:val="28"/>
              </w:rPr>
              <w:t>4.</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МИНСТРОЙ, МИНИСТЕРСТВА И ВЕДОМСТВА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_Toc82175692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48</w:t>
            </w:r>
            <w:r w:rsidR="00FA38E7" w:rsidRPr="00FA38E7">
              <w:rPr>
                <w:rFonts w:ascii="Times New Roman" w:hAnsi="Times New Roman" w:cs="Times New Roman"/>
                <w:noProof/>
                <w:webHidden/>
                <w:sz w:val="28"/>
                <w:szCs w:val="28"/>
              </w:rPr>
              <w:fldChar w:fldCharType="end"/>
            </w:r>
          </w:hyperlink>
        </w:p>
        <w:p w14:paraId="4A44E67C" w14:textId="4CE95F06" w:rsidR="00FA38E7" w:rsidRPr="00FA38E7" w:rsidRDefault="00220EA6">
          <w:pPr>
            <w:pStyle w:val="14"/>
            <w:rPr>
              <w:rFonts w:ascii="Times New Roman" w:eastAsiaTheme="minorEastAsia" w:hAnsi="Times New Roman" w:cs="Times New Roman"/>
              <w:noProof/>
              <w:sz w:val="28"/>
              <w:szCs w:val="28"/>
              <w:lang w:eastAsia="ru-RU"/>
            </w:rPr>
          </w:pPr>
          <w:hyperlink w:anchor="_Toc82175693" w:history="1">
            <w:r w:rsidR="00FA38E7" w:rsidRPr="00FA38E7">
              <w:rPr>
                <w:rStyle w:val="a5"/>
                <w:rFonts w:ascii="Times New Roman" w:hAnsi="Times New Roman" w:cs="Times New Roman"/>
                <w:noProof/>
                <w:sz w:val="28"/>
                <w:szCs w:val="28"/>
              </w:rPr>
              <w:t>4.1.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03.09.2021 СГ. На Дальнем Востоке построят город «Спутник»</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_Toc82175693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48</w:t>
            </w:r>
            <w:r w:rsidR="00FA38E7" w:rsidRPr="00FA38E7">
              <w:rPr>
                <w:rFonts w:ascii="Times New Roman" w:hAnsi="Times New Roman" w:cs="Times New Roman"/>
                <w:noProof/>
                <w:webHidden/>
                <w:sz w:val="28"/>
                <w:szCs w:val="28"/>
              </w:rPr>
              <w:fldChar w:fldCharType="end"/>
            </w:r>
          </w:hyperlink>
        </w:p>
        <w:p w14:paraId="504AFF48" w14:textId="09B9DF2E" w:rsidR="00FA38E7" w:rsidRPr="00FA38E7" w:rsidRDefault="00220EA6">
          <w:pPr>
            <w:pStyle w:val="14"/>
            <w:rPr>
              <w:rFonts w:ascii="Times New Roman" w:eastAsiaTheme="minorEastAsia" w:hAnsi="Times New Roman" w:cs="Times New Roman"/>
              <w:noProof/>
              <w:sz w:val="28"/>
              <w:szCs w:val="28"/>
              <w:lang w:eastAsia="ru-RU"/>
            </w:rPr>
          </w:pPr>
          <w:hyperlink w:anchor="_Toc82175694" w:history="1">
            <w:r w:rsidR="00FA38E7" w:rsidRPr="00FA38E7">
              <w:rPr>
                <w:rStyle w:val="a5"/>
                <w:rFonts w:ascii="Times New Roman" w:hAnsi="Times New Roman" w:cs="Times New Roman"/>
                <w:noProof/>
                <w:sz w:val="28"/>
                <w:szCs w:val="28"/>
              </w:rPr>
              <w:t>4.2.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03.09.2021 АНСБ. На защиту хризотила встали российский МИД и лично Сергей Лавров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_Toc82175694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49</w:t>
            </w:r>
            <w:r w:rsidR="00FA38E7" w:rsidRPr="00FA38E7">
              <w:rPr>
                <w:rFonts w:ascii="Times New Roman" w:hAnsi="Times New Roman" w:cs="Times New Roman"/>
                <w:noProof/>
                <w:webHidden/>
                <w:sz w:val="28"/>
                <w:szCs w:val="28"/>
              </w:rPr>
              <w:fldChar w:fldCharType="end"/>
            </w:r>
          </w:hyperlink>
        </w:p>
        <w:p w14:paraId="68305DFF" w14:textId="18CB014D" w:rsidR="00FA38E7" w:rsidRPr="00FA38E7" w:rsidRDefault="00220EA6">
          <w:pPr>
            <w:pStyle w:val="14"/>
            <w:rPr>
              <w:rFonts w:ascii="Times New Roman" w:eastAsiaTheme="minorEastAsia" w:hAnsi="Times New Roman" w:cs="Times New Roman"/>
              <w:noProof/>
              <w:sz w:val="28"/>
              <w:szCs w:val="28"/>
              <w:lang w:eastAsia="ru-RU"/>
            </w:rPr>
          </w:pPr>
          <w:hyperlink w:anchor="_Toc82175695" w:history="1">
            <w:r w:rsidR="00FA38E7" w:rsidRPr="00FA38E7">
              <w:rPr>
                <w:rStyle w:val="a5"/>
                <w:rFonts w:ascii="Times New Roman" w:hAnsi="Times New Roman" w:cs="Times New Roman"/>
                <w:noProof/>
                <w:sz w:val="28"/>
                <w:szCs w:val="28"/>
              </w:rPr>
              <w:t>4.3.</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03.09.2021 АНСБ. Искал, но не нашел: Минстрой не знает, что делать с построенными апартаментами</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_Toc82175695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49</w:t>
            </w:r>
            <w:r w:rsidR="00FA38E7" w:rsidRPr="00FA38E7">
              <w:rPr>
                <w:rFonts w:ascii="Times New Roman" w:hAnsi="Times New Roman" w:cs="Times New Roman"/>
                <w:noProof/>
                <w:webHidden/>
                <w:sz w:val="28"/>
                <w:szCs w:val="28"/>
              </w:rPr>
              <w:fldChar w:fldCharType="end"/>
            </w:r>
          </w:hyperlink>
        </w:p>
        <w:p w14:paraId="2292EE9C" w14:textId="223D7DE6" w:rsidR="00FA38E7" w:rsidRPr="00FA38E7" w:rsidRDefault="00220EA6">
          <w:pPr>
            <w:pStyle w:val="14"/>
            <w:rPr>
              <w:rFonts w:ascii="Times New Roman" w:eastAsiaTheme="minorEastAsia" w:hAnsi="Times New Roman" w:cs="Times New Roman"/>
              <w:noProof/>
              <w:sz w:val="28"/>
              <w:szCs w:val="28"/>
              <w:lang w:eastAsia="ru-RU"/>
            </w:rPr>
          </w:pPr>
          <w:hyperlink w:anchor="_Toc82175696" w:history="1">
            <w:r w:rsidR="00FA38E7" w:rsidRPr="00FA38E7">
              <w:rPr>
                <w:rStyle w:val="a5"/>
                <w:rFonts w:ascii="Times New Roman" w:hAnsi="Times New Roman" w:cs="Times New Roman"/>
                <w:noProof/>
                <w:sz w:val="28"/>
                <w:szCs w:val="28"/>
              </w:rPr>
              <w:t>4.4.</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АНСБ. Сахалин и Главгосэкспертиза работают над информационными системами, меняющими стройку</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_Toc82175696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50</w:t>
            </w:r>
            <w:r w:rsidR="00FA38E7" w:rsidRPr="00FA38E7">
              <w:rPr>
                <w:rFonts w:ascii="Times New Roman" w:hAnsi="Times New Roman" w:cs="Times New Roman"/>
                <w:noProof/>
                <w:webHidden/>
                <w:sz w:val="28"/>
                <w:szCs w:val="28"/>
              </w:rPr>
              <w:fldChar w:fldCharType="end"/>
            </w:r>
          </w:hyperlink>
        </w:p>
        <w:p w14:paraId="79D88A85" w14:textId="0A27DA48" w:rsidR="00FA38E7" w:rsidRPr="00FA38E7" w:rsidRDefault="00220EA6">
          <w:pPr>
            <w:pStyle w:val="14"/>
            <w:rPr>
              <w:rFonts w:ascii="Times New Roman" w:eastAsiaTheme="minorEastAsia" w:hAnsi="Times New Roman" w:cs="Times New Roman"/>
              <w:noProof/>
              <w:sz w:val="28"/>
              <w:szCs w:val="28"/>
              <w:lang w:eastAsia="ru-RU"/>
            </w:rPr>
          </w:pPr>
          <w:hyperlink w:anchor="_Toc82175697" w:history="1">
            <w:r w:rsidR="00FA38E7" w:rsidRPr="00FA38E7">
              <w:rPr>
                <w:rStyle w:val="a5"/>
                <w:rFonts w:ascii="Times New Roman" w:hAnsi="Times New Roman" w:cs="Times New Roman"/>
                <w:noProof/>
                <w:sz w:val="28"/>
                <w:szCs w:val="28"/>
              </w:rPr>
              <w:t>4.5.</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АНСБ. Минстрой предложил создать госкомпанию по строительству жилья</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_Toc82175697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52</w:t>
            </w:r>
            <w:r w:rsidR="00FA38E7" w:rsidRPr="00FA38E7">
              <w:rPr>
                <w:rFonts w:ascii="Times New Roman" w:hAnsi="Times New Roman" w:cs="Times New Roman"/>
                <w:noProof/>
                <w:webHidden/>
                <w:sz w:val="28"/>
                <w:szCs w:val="28"/>
              </w:rPr>
              <w:fldChar w:fldCharType="end"/>
            </w:r>
          </w:hyperlink>
        </w:p>
        <w:p w14:paraId="034704D5" w14:textId="7D858858" w:rsidR="00FA38E7" w:rsidRPr="00FA38E7" w:rsidRDefault="00220EA6">
          <w:pPr>
            <w:pStyle w:val="14"/>
            <w:rPr>
              <w:rFonts w:ascii="Times New Roman" w:eastAsiaTheme="minorEastAsia" w:hAnsi="Times New Roman" w:cs="Times New Roman"/>
              <w:noProof/>
              <w:sz w:val="28"/>
              <w:szCs w:val="28"/>
              <w:lang w:eastAsia="ru-RU"/>
            </w:rPr>
          </w:pPr>
          <w:hyperlink w:anchor="_Toc82175698" w:history="1">
            <w:r w:rsidR="00FA38E7" w:rsidRPr="00FA38E7">
              <w:rPr>
                <w:rStyle w:val="a5"/>
                <w:rFonts w:ascii="Times New Roman" w:hAnsi="Times New Roman" w:cs="Times New Roman"/>
                <w:noProof/>
                <w:sz w:val="28"/>
                <w:szCs w:val="28"/>
              </w:rPr>
              <w:t>4.6.</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АНСБ. Для регионов ДФО рассчитаны индексы изменения стоимости строительных ресурсов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_Toc82175698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53</w:t>
            </w:r>
            <w:r w:rsidR="00FA38E7" w:rsidRPr="00FA38E7">
              <w:rPr>
                <w:rFonts w:ascii="Times New Roman" w:hAnsi="Times New Roman" w:cs="Times New Roman"/>
                <w:noProof/>
                <w:webHidden/>
                <w:sz w:val="28"/>
                <w:szCs w:val="28"/>
              </w:rPr>
              <w:fldChar w:fldCharType="end"/>
            </w:r>
          </w:hyperlink>
        </w:p>
        <w:p w14:paraId="5691243D" w14:textId="70A370FD" w:rsidR="00FA38E7" w:rsidRPr="00FA38E7" w:rsidRDefault="00220EA6">
          <w:pPr>
            <w:pStyle w:val="14"/>
            <w:rPr>
              <w:rFonts w:ascii="Times New Roman" w:eastAsiaTheme="minorEastAsia" w:hAnsi="Times New Roman" w:cs="Times New Roman"/>
              <w:noProof/>
              <w:sz w:val="28"/>
              <w:szCs w:val="28"/>
              <w:lang w:eastAsia="ru-RU"/>
            </w:rPr>
          </w:pPr>
          <w:hyperlink w:anchor="_Toc82175699" w:history="1">
            <w:r w:rsidR="00FA38E7" w:rsidRPr="00FA38E7">
              <w:rPr>
                <w:rStyle w:val="a5"/>
                <w:rFonts w:ascii="Times New Roman" w:hAnsi="Times New Roman" w:cs="Times New Roman"/>
                <w:noProof/>
                <w:sz w:val="28"/>
                <w:szCs w:val="28"/>
              </w:rPr>
              <w:t>4.7.</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АНСБ. ФАС проверит рынки основных и вспомогательных стройматериалов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_Toc82175699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54</w:t>
            </w:r>
            <w:r w:rsidR="00FA38E7" w:rsidRPr="00FA38E7">
              <w:rPr>
                <w:rFonts w:ascii="Times New Roman" w:hAnsi="Times New Roman" w:cs="Times New Roman"/>
                <w:noProof/>
                <w:webHidden/>
                <w:sz w:val="28"/>
                <w:szCs w:val="28"/>
              </w:rPr>
              <w:fldChar w:fldCharType="end"/>
            </w:r>
          </w:hyperlink>
        </w:p>
        <w:p w14:paraId="19280F3B" w14:textId="346C066D" w:rsidR="00FA38E7" w:rsidRPr="00FA38E7" w:rsidRDefault="00220EA6">
          <w:pPr>
            <w:pStyle w:val="14"/>
            <w:rPr>
              <w:rFonts w:ascii="Times New Roman" w:eastAsiaTheme="minorEastAsia" w:hAnsi="Times New Roman" w:cs="Times New Roman"/>
              <w:noProof/>
              <w:sz w:val="28"/>
              <w:szCs w:val="28"/>
              <w:lang w:eastAsia="ru-RU"/>
            </w:rPr>
          </w:pPr>
          <w:hyperlink w:anchor="_Toc82175700" w:history="1">
            <w:r w:rsidR="00FA38E7" w:rsidRPr="00FA38E7">
              <w:rPr>
                <w:rStyle w:val="a5"/>
                <w:rFonts w:ascii="Times New Roman" w:hAnsi="Times New Roman" w:cs="Times New Roman"/>
                <w:noProof/>
                <w:sz w:val="28"/>
                <w:szCs w:val="28"/>
              </w:rPr>
              <w:t>4.8.</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ЕРЗ. Владивосток станет первой агломерацией на Дальнем Востоке с миллионным населением</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_Toc82175700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55</w:t>
            </w:r>
            <w:r w:rsidR="00FA38E7" w:rsidRPr="00FA38E7">
              <w:rPr>
                <w:rFonts w:ascii="Times New Roman" w:hAnsi="Times New Roman" w:cs="Times New Roman"/>
                <w:noProof/>
                <w:webHidden/>
                <w:sz w:val="28"/>
                <w:szCs w:val="28"/>
              </w:rPr>
              <w:fldChar w:fldCharType="end"/>
            </w:r>
          </w:hyperlink>
        </w:p>
        <w:p w14:paraId="30DD1776" w14:textId="29EB2626" w:rsidR="00FA38E7" w:rsidRPr="00FA38E7" w:rsidRDefault="00220EA6">
          <w:pPr>
            <w:pStyle w:val="14"/>
            <w:rPr>
              <w:rFonts w:ascii="Times New Roman" w:eastAsiaTheme="minorEastAsia" w:hAnsi="Times New Roman" w:cs="Times New Roman"/>
              <w:noProof/>
              <w:sz w:val="28"/>
              <w:szCs w:val="28"/>
              <w:lang w:eastAsia="ru-RU"/>
            </w:rPr>
          </w:pPr>
          <w:hyperlink w:anchor="_Toc82175701" w:history="1">
            <w:r w:rsidR="00FA38E7" w:rsidRPr="00FA38E7">
              <w:rPr>
                <w:rStyle w:val="a5"/>
                <w:rFonts w:ascii="Times New Roman" w:hAnsi="Times New Roman" w:cs="Times New Roman"/>
                <w:noProof/>
                <w:sz w:val="28"/>
                <w:szCs w:val="28"/>
              </w:rPr>
              <w:t>4.9.</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ЕРЗ. Минстрой: нужно создать госзастройщика, который возводил бы доступное жилье для малоимущих</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_Toc82175701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58</w:t>
            </w:r>
            <w:r w:rsidR="00FA38E7" w:rsidRPr="00FA38E7">
              <w:rPr>
                <w:rFonts w:ascii="Times New Roman" w:hAnsi="Times New Roman" w:cs="Times New Roman"/>
                <w:noProof/>
                <w:webHidden/>
                <w:sz w:val="28"/>
                <w:szCs w:val="28"/>
              </w:rPr>
              <w:fldChar w:fldCharType="end"/>
            </w:r>
          </w:hyperlink>
        </w:p>
        <w:p w14:paraId="2CD9D938" w14:textId="0F89483F" w:rsidR="00FA38E7" w:rsidRPr="00FA38E7" w:rsidRDefault="00220EA6">
          <w:pPr>
            <w:pStyle w:val="14"/>
            <w:rPr>
              <w:rFonts w:ascii="Times New Roman" w:eastAsiaTheme="minorEastAsia" w:hAnsi="Times New Roman" w:cs="Times New Roman"/>
              <w:noProof/>
              <w:sz w:val="28"/>
              <w:szCs w:val="28"/>
              <w:lang w:eastAsia="ru-RU"/>
            </w:rPr>
          </w:pPr>
          <w:hyperlink w:anchor="_Toc82175702" w:history="1">
            <w:r w:rsidR="00FA38E7" w:rsidRPr="00FA38E7">
              <w:rPr>
                <w:rStyle w:val="a5"/>
                <w:rFonts w:ascii="Times New Roman" w:hAnsi="Times New Roman" w:cs="Times New Roman"/>
                <w:noProof/>
                <w:sz w:val="28"/>
                <w:szCs w:val="28"/>
              </w:rPr>
              <w:t>4.10.</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 xml:space="preserve">07.09.2021 </w:t>
            </w:r>
            <w:r w:rsidR="00FA38E7" w:rsidRPr="00FA38E7">
              <w:rPr>
                <w:rStyle w:val="a5"/>
                <w:rFonts w:ascii="Times New Roman" w:eastAsiaTheme="majorEastAsia" w:hAnsi="Times New Roman" w:cs="Times New Roman"/>
                <w:noProof/>
                <w:sz w:val="28"/>
                <w:szCs w:val="28"/>
              </w:rPr>
              <w:t>РИА Новости.</w:t>
            </w:r>
            <w:r w:rsidR="00FA38E7" w:rsidRPr="00FA38E7">
              <w:rPr>
                <w:rStyle w:val="a5"/>
                <w:rFonts w:ascii="Times New Roman" w:hAnsi="Times New Roman" w:cs="Times New Roman"/>
                <w:noProof/>
                <w:sz w:val="28"/>
                <w:szCs w:val="28"/>
              </w:rPr>
              <w:t xml:space="preserve"> Расходы бюджета России на нацпроекты на 1 сентября исполнены на 59%</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_Toc82175702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59</w:t>
            </w:r>
            <w:r w:rsidR="00FA38E7" w:rsidRPr="00FA38E7">
              <w:rPr>
                <w:rFonts w:ascii="Times New Roman" w:hAnsi="Times New Roman" w:cs="Times New Roman"/>
                <w:noProof/>
                <w:webHidden/>
                <w:sz w:val="28"/>
                <w:szCs w:val="28"/>
              </w:rPr>
              <w:fldChar w:fldCharType="end"/>
            </w:r>
          </w:hyperlink>
        </w:p>
        <w:p w14:paraId="3C6EFA88" w14:textId="024F67DD" w:rsidR="00FA38E7" w:rsidRPr="00FA38E7" w:rsidRDefault="00220EA6">
          <w:pPr>
            <w:pStyle w:val="14"/>
            <w:rPr>
              <w:rFonts w:ascii="Times New Roman" w:eastAsiaTheme="minorEastAsia" w:hAnsi="Times New Roman" w:cs="Times New Roman"/>
              <w:noProof/>
              <w:sz w:val="28"/>
              <w:szCs w:val="28"/>
              <w:lang w:eastAsia="ru-RU"/>
            </w:rPr>
          </w:pPr>
          <w:hyperlink w:anchor="_Toc82175703" w:history="1">
            <w:r w:rsidR="00FA38E7" w:rsidRPr="00FA38E7">
              <w:rPr>
                <w:rStyle w:val="a5"/>
                <w:rFonts w:ascii="Times New Roman" w:hAnsi="Times New Roman" w:cs="Times New Roman"/>
                <w:noProof/>
                <w:sz w:val="28"/>
                <w:szCs w:val="28"/>
              </w:rPr>
              <w:t>4.11.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 xml:space="preserve">07.09.2021 </w:t>
            </w:r>
            <w:r w:rsidR="00FA38E7" w:rsidRPr="00FA38E7">
              <w:rPr>
                <w:rStyle w:val="a5"/>
                <w:rFonts w:ascii="Times New Roman" w:eastAsiaTheme="majorEastAsia" w:hAnsi="Times New Roman" w:cs="Times New Roman"/>
                <w:noProof/>
                <w:sz w:val="28"/>
                <w:szCs w:val="28"/>
              </w:rPr>
              <w:t>ЗаНоСтрой.РФ.</w:t>
            </w:r>
            <w:r w:rsidR="00FA38E7" w:rsidRPr="00FA38E7">
              <w:rPr>
                <w:rStyle w:val="a5"/>
                <w:rFonts w:ascii="Times New Roman" w:hAnsi="Times New Roman" w:cs="Times New Roman"/>
                <w:noProof/>
                <w:sz w:val="28"/>
                <w:szCs w:val="28"/>
              </w:rPr>
              <w:t xml:space="preserve"> В строительный полдень. В Минстрое надеются, что скоро строителей станет больше, чем менеджеров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_Toc82175703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60</w:t>
            </w:r>
            <w:r w:rsidR="00FA38E7" w:rsidRPr="00FA38E7">
              <w:rPr>
                <w:rFonts w:ascii="Times New Roman" w:hAnsi="Times New Roman" w:cs="Times New Roman"/>
                <w:noProof/>
                <w:webHidden/>
                <w:sz w:val="28"/>
                <w:szCs w:val="28"/>
              </w:rPr>
              <w:fldChar w:fldCharType="end"/>
            </w:r>
          </w:hyperlink>
        </w:p>
        <w:p w14:paraId="088E0E4C" w14:textId="107FB349" w:rsidR="00FA38E7" w:rsidRPr="00FA38E7" w:rsidRDefault="00220EA6">
          <w:pPr>
            <w:pStyle w:val="14"/>
            <w:rPr>
              <w:rFonts w:ascii="Times New Roman" w:eastAsiaTheme="minorEastAsia" w:hAnsi="Times New Roman" w:cs="Times New Roman"/>
              <w:noProof/>
              <w:sz w:val="28"/>
              <w:szCs w:val="28"/>
              <w:lang w:eastAsia="ru-RU"/>
            </w:rPr>
          </w:pPr>
          <w:hyperlink w:anchor="_Toc82175704" w:history="1">
            <w:r w:rsidR="00FA38E7" w:rsidRPr="00FA38E7">
              <w:rPr>
                <w:rStyle w:val="a5"/>
                <w:rFonts w:ascii="Times New Roman" w:hAnsi="Times New Roman" w:cs="Times New Roman"/>
                <w:noProof/>
                <w:sz w:val="28"/>
                <w:szCs w:val="28"/>
              </w:rPr>
              <w:t>4.12.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АНСБ. Минстрой намерен цифровизировать всю стройку</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_Toc82175704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60</w:t>
            </w:r>
            <w:r w:rsidR="00FA38E7" w:rsidRPr="00FA38E7">
              <w:rPr>
                <w:rFonts w:ascii="Times New Roman" w:hAnsi="Times New Roman" w:cs="Times New Roman"/>
                <w:noProof/>
                <w:webHidden/>
                <w:sz w:val="28"/>
                <w:szCs w:val="28"/>
              </w:rPr>
              <w:fldChar w:fldCharType="end"/>
            </w:r>
          </w:hyperlink>
        </w:p>
        <w:p w14:paraId="4CC739BF" w14:textId="3CD610C6" w:rsidR="00FA38E7" w:rsidRPr="00FA38E7" w:rsidRDefault="00220EA6">
          <w:pPr>
            <w:pStyle w:val="14"/>
            <w:rPr>
              <w:rFonts w:ascii="Times New Roman" w:eastAsiaTheme="minorEastAsia" w:hAnsi="Times New Roman" w:cs="Times New Roman"/>
              <w:noProof/>
              <w:sz w:val="28"/>
              <w:szCs w:val="28"/>
              <w:lang w:eastAsia="ru-RU"/>
            </w:rPr>
          </w:pPr>
          <w:hyperlink w:anchor="_Toc82175705" w:history="1">
            <w:r w:rsidR="00FA38E7" w:rsidRPr="00FA38E7">
              <w:rPr>
                <w:rStyle w:val="a5"/>
                <w:rFonts w:ascii="Times New Roman" w:hAnsi="Times New Roman" w:cs="Times New Roman"/>
                <w:noProof/>
                <w:sz w:val="28"/>
                <w:szCs w:val="28"/>
              </w:rPr>
              <w:t>4.13.</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ЕРЗ. Градостроительный потенциал КРТ — свыше 150 млн кв. м. При этом в рамках КРТ за 7—8 лет можно уплотнить застройку на 800 млн «квадратов»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_Toc82175705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61</w:t>
            </w:r>
            <w:r w:rsidR="00FA38E7" w:rsidRPr="00FA38E7">
              <w:rPr>
                <w:rFonts w:ascii="Times New Roman" w:hAnsi="Times New Roman" w:cs="Times New Roman"/>
                <w:noProof/>
                <w:webHidden/>
                <w:sz w:val="28"/>
                <w:szCs w:val="28"/>
              </w:rPr>
              <w:fldChar w:fldCharType="end"/>
            </w:r>
          </w:hyperlink>
        </w:p>
        <w:p w14:paraId="11FF40D0" w14:textId="094E2072" w:rsidR="00FA38E7" w:rsidRPr="00FA38E7" w:rsidRDefault="00220EA6">
          <w:pPr>
            <w:pStyle w:val="14"/>
            <w:rPr>
              <w:rFonts w:ascii="Times New Roman" w:eastAsiaTheme="minorEastAsia" w:hAnsi="Times New Roman" w:cs="Times New Roman"/>
              <w:noProof/>
              <w:sz w:val="28"/>
              <w:szCs w:val="28"/>
              <w:lang w:eastAsia="ru-RU"/>
            </w:rPr>
          </w:pPr>
          <w:hyperlink w:anchor="_Toc82175706" w:history="1">
            <w:r w:rsidR="00FA38E7" w:rsidRPr="00FA38E7">
              <w:rPr>
                <w:rStyle w:val="a5"/>
                <w:rFonts w:ascii="Times New Roman" w:hAnsi="Times New Roman" w:cs="Times New Roman"/>
                <w:noProof/>
                <w:sz w:val="28"/>
                <w:szCs w:val="28"/>
              </w:rPr>
              <w:t>4.14.</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ЗаНоСтрой.РФ. Ирек Файзуллин: Минстрой России модернизирует систему учёта жилищных сертификатов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_Toc82175706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62</w:t>
            </w:r>
            <w:r w:rsidR="00FA38E7" w:rsidRPr="00FA38E7">
              <w:rPr>
                <w:rFonts w:ascii="Times New Roman" w:hAnsi="Times New Roman" w:cs="Times New Roman"/>
                <w:noProof/>
                <w:webHidden/>
                <w:sz w:val="28"/>
                <w:szCs w:val="28"/>
              </w:rPr>
              <w:fldChar w:fldCharType="end"/>
            </w:r>
          </w:hyperlink>
        </w:p>
        <w:p w14:paraId="086618AC" w14:textId="3DF53580" w:rsidR="00FA38E7" w:rsidRPr="00FA38E7" w:rsidRDefault="00220EA6">
          <w:pPr>
            <w:pStyle w:val="14"/>
            <w:rPr>
              <w:rFonts w:ascii="Times New Roman" w:eastAsiaTheme="minorEastAsia" w:hAnsi="Times New Roman" w:cs="Times New Roman"/>
              <w:noProof/>
              <w:sz w:val="28"/>
              <w:szCs w:val="28"/>
              <w:lang w:eastAsia="ru-RU"/>
            </w:rPr>
          </w:pPr>
          <w:hyperlink w:anchor="_Toc82175707" w:history="1">
            <w:r w:rsidR="00FA38E7" w:rsidRPr="00FA38E7">
              <w:rPr>
                <w:rStyle w:val="a5"/>
                <w:rFonts w:ascii="Times New Roman" w:hAnsi="Times New Roman" w:cs="Times New Roman"/>
                <w:noProof/>
                <w:sz w:val="28"/>
                <w:szCs w:val="28"/>
              </w:rPr>
              <w:t>4.15.</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СГ. Единый заказчик в сфере строительства хочет изменить стоимость своих контрактов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_Toc82175707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62</w:t>
            </w:r>
            <w:r w:rsidR="00FA38E7" w:rsidRPr="00FA38E7">
              <w:rPr>
                <w:rFonts w:ascii="Times New Roman" w:hAnsi="Times New Roman" w:cs="Times New Roman"/>
                <w:noProof/>
                <w:webHidden/>
                <w:sz w:val="28"/>
                <w:szCs w:val="28"/>
              </w:rPr>
              <w:fldChar w:fldCharType="end"/>
            </w:r>
          </w:hyperlink>
        </w:p>
        <w:p w14:paraId="4FCD3F4C" w14:textId="6CDCBF92" w:rsidR="00FA38E7" w:rsidRPr="00FA38E7" w:rsidRDefault="00220EA6">
          <w:pPr>
            <w:pStyle w:val="14"/>
            <w:rPr>
              <w:rFonts w:ascii="Times New Roman" w:eastAsiaTheme="minorEastAsia" w:hAnsi="Times New Roman" w:cs="Times New Roman"/>
              <w:noProof/>
              <w:sz w:val="28"/>
              <w:szCs w:val="28"/>
              <w:lang w:eastAsia="ru-RU"/>
            </w:rPr>
          </w:pPr>
          <w:hyperlink w:anchor="_Toc82175708" w:history="1">
            <w:r w:rsidR="00FA38E7" w:rsidRPr="00FA38E7">
              <w:rPr>
                <w:rStyle w:val="a5"/>
                <w:rFonts w:ascii="Times New Roman" w:hAnsi="Times New Roman" w:cs="Times New Roman"/>
                <w:noProof/>
                <w:sz w:val="28"/>
                <w:szCs w:val="28"/>
              </w:rPr>
              <w:t>4.16.</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СГ. Глава Минстроя рассказал о задачах Института пространственного развития</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_Toc82175708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63</w:t>
            </w:r>
            <w:r w:rsidR="00FA38E7" w:rsidRPr="00FA38E7">
              <w:rPr>
                <w:rFonts w:ascii="Times New Roman" w:hAnsi="Times New Roman" w:cs="Times New Roman"/>
                <w:noProof/>
                <w:webHidden/>
                <w:sz w:val="28"/>
                <w:szCs w:val="28"/>
              </w:rPr>
              <w:fldChar w:fldCharType="end"/>
            </w:r>
          </w:hyperlink>
        </w:p>
        <w:p w14:paraId="10022506" w14:textId="1765E83C" w:rsidR="00FA38E7" w:rsidRPr="00FA38E7" w:rsidRDefault="00220EA6">
          <w:pPr>
            <w:pStyle w:val="14"/>
            <w:rPr>
              <w:rFonts w:ascii="Times New Roman" w:eastAsiaTheme="minorEastAsia" w:hAnsi="Times New Roman" w:cs="Times New Roman"/>
              <w:noProof/>
              <w:sz w:val="28"/>
              <w:szCs w:val="28"/>
              <w:lang w:eastAsia="ru-RU"/>
            </w:rPr>
          </w:pPr>
          <w:hyperlink w:anchor="_Toc82175709" w:history="1">
            <w:r w:rsidR="00FA38E7" w:rsidRPr="00FA38E7">
              <w:rPr>
                <w:rStyle w:val="a5"/>
                <w:rFonts w:ascii="Times New Roman" w:hAnsi="Times New Roman" w:cs="Times New Roman"/>
                <w:noProof/>
                <w:sz w:val="28"/>
                <w:szCs w:val="28"/>
              </w:rPr>
              <w:t>4.17.</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СГ. ФАС расширит перечень проверяемых производителей и поставщиков стройматериалов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_Toc82175709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64</w:t>
            </w:r>
            <w:r w:rsidR="00FA38E7" w:rsidRPr="00FA38E7">
              <w:rPr>
                <w:rFonts w:ascii="Times New Roman" w:hAnsi="Times New Roman" w:cs="Times New Roman"/>
                <w:noProof/>
                <w:webHidden/>
                <w:sz w:val="28"/>
                <w:szCs w:val="28"/>
              </w:rPr>
              <w:fldChar w:fldCharType="end"/>
            </w:r>
          </w:hyperlink>
        </w:p>
        <w:p w14:paraId="3D530590" w14:textId="61105B7E" w:rsidR="00FA38E7" w:rsidRPr="00FA38E7" w:rsidRDefault="00220EA6">
          <w:pPr>
            <w:pStyle w:val="14"/>
            <w:rPr>
              <w:rFonts w:ascii="Times New Roman" w:eastAsiaTheme="minorEastAsia" w:hAnsi="Times New Roman" w:cs="Times New Roman"/>
              <w:noProof/>
              <w:sz w:val="28"/>
              <w:szCs w:val="28"/>
              <w:lang w:eastAsia="ru-RU"/>
            </w:rPr>
          </w:pPr>
          <w:hyperlink w:anchor="_Toc82175710" w:history="1">
            <w:r w:rsidR="00FA38E7" w:rsidRPr="00FA38E7">
              <w:rPr>
                <w:rStyle w:val="a5"/>
                <w:rFonts w:ascii="Times New Roman" w:hAnsi="Times New Roman" w:cs="Times New Roman"/>
                <w:noProof/>
                <w:sz w:val="28"/>
                <w:szCs w:val="28"/>
              </w:rPr>
              <w:t>4.18.</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АНСБ. Главгосэкспертиза РФ впервые утвердила затраты на BIM</w:t>
            </w:r>
            <w:r w:rsidR="00FA38E7">
              <w:rPr>
                <w:rStyle w:val="a5"/>
                <w:rFonts w:ascii="Times New Roman" w:hAnsi="Times New Roman" w:cs="Times New Roman"/>
                <w:noProof/>
                <w:sz w:val="28"/>
                <w:szCs w:val="28"/>
              </w:rPr>
              <w:t>….</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_Toc82175710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65</w:t>
            </w:r>
            <w:r w:rsidR="00FA38E7" w:rsidRPr="00FA38E7">
              <w:rPr>
                <w:rFonts w:ascii="Times New Roman" w:hAnsi="Times New Roman" w:cs="Times New Roman"/>
                <w:noProof/>
                <w:webHidden/>
                <w:sz w:val="28"/>
                <w:szCs w:val="28"/>
              </w:rPr>
              <w:fldChar w:fldCharType="end"/>
            </w:r>
          </w:hyperlink>
        </w:p>
        <w:p w14:paraId="35092980" w14:textId="5AEF29A2" w:rsidR="00FA38E7" w:rsidRPr="00FA38E7" w:rsidRDefault="00220EA6">
          <w:pPr>
            <w:pStyle w:val="14"/>
            <w:rPr>
              <w:rFonts w:ascii="Times New Roman" w:eastAsiaTheme="minorEastAsia" w:hAnsi="Times New Roman" w:cs="Times New Roman"/>
              <w:noProof/>
              <w:sz w:val="28"/>
              <w:szCs w:val="28"/>
              <w:lang w:eastAsia="ru-RU"/>
            </w:rPr>
          </w:pPr>
          <w:hyperlink w:anchor="_Toc82175711" w:history="1">
            <w:r w:rsidR="00FA38E7" w:rsidRPr="00FA38E7">
              <w:rPr>
                <w:rStyle w:val="a5"/>
                <w:rFonts w:ascii="Times New Roman" w:hAnsi="Times New Roman" w:cs="Times New Roman"/>
                <w:noProof/>
                <w:sz w:val="28"/>
                <w:szCs w:val="28"/>
              </w:rPr>
              <w:t>4.19.</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АНСБ. Заявки от регионов на инфраструктурное развитие превышают 500 млрд рублей</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_Toc82175711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66</w:t>
            </w:r>
            <w:r w:rsidR="00FA38E7" w:rsidRPr="00FA38E7">
              <w:rPr>
                <w:rFonts w:ascii="Times New Roman" w:hAnsi="Times New Roman" w:cs="Times New Roman"/>
                <w:noProof/>
                <w:webHidden/>
                <w:sz w:val="28"/>
                <w:szCs w:val="28"/>
              </w:rPr>
              <w:fldChar w:fldCharType="end"/>
            </w:r>
          </w:hyperlink>
        </w:p>
        <w:p w14:paraId="3B89D237" w14:textId="0D16336F" w:rsidR="00FA38E7" w:rsidRPr="00FA38E7" w:rsidRDefault="00220EA6">
          <w:pPr>
            <w:pStyle w:val="14"/>
            <w:rPr>
              <w:rFonts w:ascii="Times New Roman" w:eastAsiaTheme="minorEastAsia" w:hAnsi="Times New Roman" w:cs="Times New Roman"/>
              <w:noProof/>
              <w:sz w:val="28"/>
              <w:szCs w:val="28"/>
              <w:lang w:eastAsia="ru-RU"/>
            </w:rPr>
          </w:pPr>
          <w:hyperlink w:anchor="_Toc82175712" w:history="1">
            <w:r w:rsidR="00FA38E7" w:rsidRPr="00FA38E7">
              <w:rPr>
                <w:rStyle w:val="a5"/>
                <w:rFonts w:ascii="Times New Roman" w:hAnsi="Times New Roman" w:cs="Times New Roman"/>
                <w:noProof/>
                <w:sz w:val="28"/>
                <w:szCs w:val="28"/>
              </w:rPr>
              <w:t>4.20.</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АНСБ. ФАС возбудила дело в отношении крупнейшего производителя ОСБ плит</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_Toc82175712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67</w:t>
            </w:r>
            <w:r w:rsidR="00FA38E7" w:rsidRPr="00FA38E7">
              <w:rPr>
                <w:rFonts w:ascii="Times New Roman" w:hAnsi="Times New Roman" w:cs="Times New Roman"/>
                <w:noProof/>
                <w:webHidden/>
                <w:sz w:val="28"/>
                <w:szCs w:val="28"/>
              </w:rPr>
              <w:fldChar w:fldCharType="end"/>
            </w:r>
          </w:hyperlink>
        </w:p>
        <w:p w14:paraId="31526318" w14:textId="097D5402" w:rsidR="00FA38E7" w:rsidRPr="00FA38E7" w:rsidRDefault="00220EA6">
          <w:pPr>
            <w:pStyle w:val="14"/>
            <w:rPr>
              <w:rFonts w:ascii="Times New Roman" w:eastAsiaTheme="minorEastAsia" w:hAnsi="Times New Roman" w:cs="Times New Roman"/>
              <w:noProof/>
              <w:sz w:val="28"/>
              <w:szCs w:val="28"/>
              <w:lang w:eastAsia="ru-RU"/>
            </w:rPr>
          </w:pPr>
          <w:hyperlink w:anchor="_Toc82175713" w:history="1">
            <w:r w:rsidR="00FA38E7" w:rsidRPr="00FA38E7">
              <w:rPr>
                <w:rStyle w:val="a5"/>
                <w:rFonts w:ascii="Times New Roman" w:hAnsi="Times New Roman" w:cs="Times New Roman"/>
                <w:noProof/>
                <w:sz w:val="28"/>
                <w:szCs w:val="28"/>
              </w:rPr>
              <w:t>4.21.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АНСБ. Росстат фиксирует замедление роста цен на стройматериалы</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_Toc82175713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68</w:t>
            </w:r>
            <w:r w:rsidR="00FA38E7" w:rsidRPr="00FA38E7">
              <w:rPr>
                <w:rFonts w:ascii="Times New Roman" w:hAnsi="Times New Roman" w:cs="Times New Roman"/>
                <w:noProof/>
                <w:webHidden/>
                <w:sz w:val="28"/>
                <w:szCs w:val="28"/>
              </w:rPr>
              <w:fldChar w:fldCharType="end"/>
            </w:r>
          </w:hyperlink>
        </w:p>
        <w:p w14:paraId="40B064C3" w14:textId="01166923" w:rsidR="00FA38E7" w:rsidRPr="00FA38E7" w:rsidRDefault="00220EA6">
          <w:pPr>
            <w:pStyle w:val="14"/>
            <w:rPr>
              <w:rFonts w:ascii="Times New Roman" w:eastAsiaTheme="minorEastAsia" w:hAnsi="Times New Roman" w:cs="Times New Roman"/>
              <w:noProof/>
              <w:sz w:val="28"/>
              <w:szCs w:val="28"/>
              <w:lang w:eastAsia="ru-RU"/>
            </w:rPr>
          </w:pPr>
          <w:hyperlink w:anchor="_Toc82175714" w:history="1">
            <w:r w:rsidR="00FA38E7" w:rsidRPr="00FA38E7">
              <w:rPr>
                <w:rStyle w:val="a5"/>
                <w:rFonts w:ascii="Times New Roman" w:hAnsi="Times New Roman" w:cs="Times New Roman"/>
                <w:noProof/>
                <w:sz w:val="28"/>
                <w:szCs w:val="28"/>
              </w:rPr>
              <w:t>4.22.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ЕРЗ. ФАС вновь проверит производителей и поставщиков стройматериалов на предмет необоснованного повышения цен</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_Toc82175714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68</w:t>
            </w:r>
            <w:r w:rsidR="00FA38E7" w:rsidRPr="00FA38E7">
              <w:rPr>
                <w:rFonts w:ascii="Times New Roman" w:hAnsi="Times New Roman" w:cs="Times New Roman"/>
                <w:noProof/>
                <w:webHidden/>
                <w:sz w:val="28"/>
                <w:szCs w:val="28"/>
              </w:rPr>
              <w:fldChar w:fldCharType="end"/>
            </w:r>
          </w:hyperlink>
        </w:p>
        <w:p w14:paraId="4A166CE6" w14:textId="59ECEA17" w:rsidR="00FA38E7" w:rsidRPr="00FA38E7" w:rsidRDefault="00220EA6">
          <w:pPr>
            <w:pStyle w:val="14"/>
            <w:rPr>
              <w:rFonts w:ascii="Times New Roman" w:eastAsiaTheme="minorEastAsia" w:hAnsi="Times New Roman" w:cs="Times New Roman"/>
              <w:noProof/>
              <w:sz w:val="28"/>
              <w:szCs w:val="28"/>
              <w:lang w:eastAsia="ru-RU"/>
            </w:rPr>
          </w:pPr>
          <w:hyperlink w:anchor="_Toc82175715" w:history="1">
            <w:r w:rsidR="00FA38E7" w:rsidRPr="00FA38E7">
              <w:rPr>
                <w:rStyle w:val="a5"/>
                <w:rFonts w:ascii="Times New Roman" w:hAnsi="Times New Roman" w:cs="Times New Roman"/>
                <w:noProof/>
                <w:sz w:val="28"/>
                <w:szCs w:val="28"/>
              </w:rPr>
              <w:t>4.23.</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 xml:space="preserve">09.09.2021 Минстрой </w:t>
            </w:r>
            <w:r w:rsidR="00FA38E7" w:rsidRPr="00FA38E7">
              <w:rPr>
                <w:rStyle w:val="a5"/>
                <w:rFonts w:ascii="Times New Roman" w:eastAsiaTheme="majorEastAsia" w:hAnsi="Times New Roman" w:cs="Times New Roman"/>
                <w:noProof/>
                <w:sz w:val="28"/>
                <w:szCs w:val="28"/>
              </w:rPr>
              <w:t>НОВОСТИ</w:t>
            </w:r>
            <w:r w:rsidR="00FA38E7" w:rsidRPr="00FA38E7">
              <w:rPr>
                <w:rStyle w:val="a5"/>
                <w:rFonts w:ascii="Times New Roman" w:hAnsi="Times New Roman" w:cs="Times New Roman"/>
                <w:noProof/>
                <w:sz w:val="28"/>
                <w:szCs w:val="28"/>
              </w:rPr>
              <w:t>. Ирек Файзуллин на заседании Правительства доложил о мерах поддержки пострадавших граждан в результате паводка в Амурской области</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_Toc82175715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69</w:t>
            </w:r>
            <w:r w:rsidR="00FA38E7" w:rsidRPr="00FA38E7">
              <w:rPr>
                <w:rFonts w:ascii="Times New Roman" w:hAnsi="Times New Roman" w:cs="Times New Roman"/>
                <w:noProof/>
                <w:webHidden/>
                <w:sz w:val="28"/>
                <w:szCs w:val="28"/>
              </w:rPr>
              <w:fldChar w:fldCharType="end"/>
            </w:r>
          </w:hyperlink>
        </w:p>
        <w:p w14:paraId="595C8826" w14:textId="7732AD22" w:rsidR="00FA38E7" w:rsidRPr="00FA38E7" w:rsidRDefault="00220EA6">
          <w:pPr>
            <w:pStyle w:val="14"/>
            <w:rPr>
              <w:rFonts w:ascii="Times New Roman" w:eastAsiaTheme="minorEastAsia" w:hAnsi="Times New Roman" w:cs="Times New Roman"/>
              <w:noProof/>
              <w:sz w:val="28"/>
              <w:szCs w:val="28"/>
              <w:lang w:eastAsia="ru-RU"/>
            </w:rPr>
          </w:pPr>
          <w:hyperlink w:anchor="_Toc82175716" w:history="1">
            <w:r w:rsidR="00FA38E7" w:rsidRPr="00FA38E7">
              <w:rPr>
                <w:rStyle w:val="a5"/>
                <w:rFonts w:ascii="Times New Roman" w:hAnsi="Times New Roman" w:cs="Times New Roman"/>
                <w:noProof/>
                <w:sz w:val="28"/>
                <w:szCs w:val="28"/>
              </w:rPr>
              <w:t>4.24.</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 xml:space="preserve">09.09.2021 Минстрой </w:t>
            </w:r>
            <w:r w:rsidR="00FA38E7" w:rsidRPr="00FA38E7">
              <w:rPr>
                <w:rStyle w:val="a5"/>
                <w:rFonts w:ascii="Times New Roman" w:eastAsiaTheme="majorEastAsia" w:hAnsi="Times New Roman" w:cs="Times New Roman"/>
                <w:noProof/>
                <w:sz w:val="28"/>
                <w:szCs w:val="28"/>
              </w:rPr>
              <w:t>НОВОСТИ</w:t>
            </w:r>
            <w:r w:rsidR="00FA38E7" w:rsidRPr="00FA38E7">
              <w:rPr>
                <w:rStyle w:val="a5"/>
                <w:rFonts w:ascii="Times New Roman" w:hAnsi="Times New Roman" w:cs="Times New Roman"/>
                <w:noProof/>
                <w:sz w:val="28"/>
                <w:szCs w:val="28"/>
              </w:rPr>
              <w:t>. Минстрой России проработал с регионами вопрос по корректировке стоимости госконтрактов стоимостью более 100 млн рублей</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_Toc82175716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70</w:t>
            </w:r>
            <w:r w:rsidR="00FA38E7" w:rsidRPr="00FA38E7">
              <w:rPr>
                <w:rFonts w:ascii="Times New Roman" w:hAnsi="Times New Roman" w:cs="Times New Roman"/>
                <w:noProof/>
                <w:webHidden/>
                <w:sz w:val="28"/>
                <w:szCs w:val="28"/>
              </w:rPr>
              <w:fldChar w:fldCharType="end"/>
            </w:r>
          </w:hyperlink>
        </w:p>
        <w:p w14:paraId="4DDFF66A" w14:textId="30BF8941" w:rsidR="00FA38E7" w:rsidRPr="00FA38E7" w:rsidRDefault="00220EA6">
          <w:pPr>
            <w:pStyle w:val="14"/>
            <w:rPr>
              <w:rFonts w:ascii="Times New Roman" w:eastAsiaTheme="minorEastAsia" w:hAnsi="Times New Roman" w:cs="Times New Roman"/>
              <w:noProof/>
              <w:sz w:val="28"/>
              <w:szCs w:val="28"/>
              <w:lang w:eastAsia="ru-RU"/>
            </w:rPr>
          </w:pPr>
          <w:hyperlink w:anchor="_Toc82175717" w:history="1">
            <w:r w:rsidR="00FA38E7" w:rsidRPr="00FA38E7">
              <w:rPr>
                <w:rStyle w:val="a5"/>
                <w:rFonts w:ascii="Times New Roman" w:hAnsi="Times New Roman" w:cs="Times New Roman"/>
                <w:noProof/>
                <w:sz w:val="28"/>
                <w:szCs w:val="28"/>
              </w:rPr>
              <w:t>4.25.</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 xml:space="preserve">09.09.2021 Минстрой </w:t>
            </w:r>
            <w:r w:rsidR="00FA38E7" w:rsidRPr="00FA38E7">
              <w:rPr>
                <w:rStyle w:val="a5"/>
                <w:rFonts w:ascii="Times New Roman" w:eastAsiaTheme="majorEastAsia" w:hAnsi="Times New Roman" w:cs="Times New Roman"/>
                <w:noProof/>
                <w:sz w:val="28"/>
                <w:szCs w:val="28"/>
              </w:rPr>
              <w:t>НОВОСТИ</w:t>
            </w:r>
            <w:r w:rsidR="00FA38E7" w:rsidRPr="00FA38E7">
              <w:rPr>
                <w:rStyle w:val="a5"/>
                <w:rFonts w:ascii="Times New Roman" w:hAnsi="Times New Roman" w:cs="Times New Roman"/>
                <w:noProof/>
                <w:sz w:val="28"/>
                <w:szCs w:val="28"/>
              </w:rPr>
              <w:t>. Ирек Файзуллин выступил на Московском финансовом форуме</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_Toc82175717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71</w:t>
            </w:r>
            <w:r w:rsidR="00FA38E7" w:rsidRPr="00FA38E7">
              <w:rPr>
                <w:rFonts w:ascii="Times New Roman" w:hAnsi="Times New Roman" w:cs="Times New Roman"/>
                <w:noProof/>
                <w:webHidden/>
                <w:sz w:val="28"/>
                <w:szCs w:val="28"/>
              </w:rPr>
              <w:fldChar w:fldCharType="end"/>
            </w:r>
          </w:hyperlink>
        </w:p>
        <w:p w14:paraId="23FD2DD5" w14:textId="2D879664" w:rsidR="00FA38E7" w:rsidRPr="00FA38E7" w:rsidRDefault="00220EA6">
          <w:pPr>
            <w:pStyle w:val="14"/>
            <w:rPr>
              <w:rFonts w:ascii="Times New Roman" w:eastAsiaTheme="minorEastAsia" w:hAnsi="Times New Roman" w:cs="Times New Roman"/>
              <w:noProof/>
              <w:sz w:val="28"/>
              <w:szCs w:val="28"/>
              <w:lang w:eastAsia="ru-RU"/>
            </w:rPr>
          </w:pPr>
          <w:hyperlink w:anchor="_Toc82175718" w:history="1">
            <w:r w:rsidR="00FA38E7" w:rsidRPr="00FA38E7">
              <w:rPr>
                <w:rStyle w:val="a5"/>
                <w:rFonts w:ascii="Times New Roman" w:hAnsi="Times New Roman" w:cs="Times New Roman"/>
                <w:noProof/>
                <w:sz w:val="28"/>
                <w:szCs w:val="28"/>
              </w:rPr>
              <w:t>4.26.</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10.09.2021 СГ. Рост цен на некоторые стройматериалы превысил 100% - Минстрой</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_Toc82175718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72</w:t>
            </w:r>
            <w:r w:rsidR="00FA38E7" w:rsidRPr="00FA38E7">
              <w:rPr>
                <w:rFonts w:ascii="Times New Roman" w:hAnsi="Times New Roman" w:cs="Times New Roman"/>
                <w:noProof/>
                <w:webHidden/>
                <w:sz w:val="28"/>
                <w:szCs w:val="28"/>
              </w:rPr>
              <w:fldChar w:fldCharType="end"/>
            </w:r>
          </w:hyperlink>
        </w:p>
        <w:p w14:paraId="42D3F861" w14:textId="553E744C" w:rsidR="00FA38E7" w:rsidRPr="00FA38E7" w:rsidRDefault="00220EA6">
          <w:pPr>
            <w:pStyle w:val="14"/>
            <w:rPr>
              <w:rFonts w:ascii="Times New Roman" w:eastAsiaTheme="minorEastAsia" w:hAnsi="Times New Roman" w:cs="Times New Roman"/>
              <w:noProof/>
              <w:sz w:val="28"/>
              <w:szCs w:val="28"/>
              <w:lang w:eastAsia="ru-RU"/>
            </w:rPr>
          </w:pPr>
          <w:hyperlink w:anchor="_Toc82175719" w:history="1">
            <w:r w:rsidR="00FA38E7" w:rsidRPr="00FA38E7">
              <w:rPr>
                <w:rStyle w:val="a5"/>
                <w:rFonts w:ascii="Times New Roman" w:hAnsi="Times New Roman" w:cs="Times New Roman"/>
                <w:noProof/>
                <w:sz w:val="28"/>
                <w:szCs w:val="28"/>
              </w:rPr>
              <w:t>4.27.</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СГ. Минстрой: для введения ТИМ в России создана достаточная нормативная база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_Toc82175719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73</w:t>
            </w:r>
            <w:r w:rsidR="00FA38E7" w:rsidRPr="00FA38E7">
              <w:rPr>
                <w:rFonts w:ascii="Times New Roman" w:hAnsi="Times New Roman" w:cs="Times New Roman"/>
                <w:noProof/>
                <w:webHidden/>
                <w:sz w:val="28"/>
                <w:szCs w:val="28"/>
              </w:rPr>
              <w:fldChar w:fldCharType="end"/>
            </w:r>
          </w:hyperlink>
        </w:p>
        <w:p w14:paraId="58EC7D53" w14:textId="23C971E1" w:rsidR="00FA38E7" w:rsidRPr="00FA38E7" w:rsidRDefault="00220EA6">
          <w:pPr>
            <w:pStyle w:val="14"/>
            <w:rPr>
              <w:rFonts w:ascii="Times New Roman" w:eastAsiaTheme="minorEastAsia" w:hAnsi="Times New Roman" w:cs="Times New Roman"/>
              <w:noProof/>
              <w:sz w:val="28"/>
              <w:szCs w:val="28"/>
              <w:lang w:eastAsia="ru-RU"/>
            </w:rPr>
          </w:pPr>
          <w:hyperlink w:anchor="_Toc82175720" w:history="1">
            <w:r w:rsidR="00FA38E7" w:rsidRPr="00FA38E7">
              <w:rPr>
                <w:rStyle w:val="a5"/>
                <w:rFonts w:ascii="Times New Roman" w:hAnsi="Times New Roman" w:cs="Times New Roman"/>
                <w:noProof/>
                <w:sz w:val="28"/>
                <w:szCs w:val="28"/>
              </w:rPr>
              <w:t>4.28.</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АНСБ. ФАС России возбудила дело на рынке стекла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_Toc82175720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74</w:t>
            </w:r>
            <w:r w:rsidR="00FA38E7" w:rsidRPr="00FA38E7">
              <w:rPr>
                <w:rFonts w:ascii="Times New Roman" w:hAnsi="Times New Roman" w:cs="Times New Roman"/>
                <w:noProof/>
                <w:webHidden/>
                <w:sz w:val="28"/>
                <w:szCs w:val="28"/>
              </w:rPr>
              <w:fldChar w:fldCharType="end"/>
            </w:r>
          </w:hyperlink>
        </w:p>
        <w:p w14:paraId="0390BC10" w14:textId="02BD8160" w:rsidR="00FA38E7" w:rsidRPr="00FA38E7" w:rsidRDefault="00220EA6">
          <w:pPr>
            <w:pStyle w:val="14"/>
            <w:rPr>
              <w:rFonts w:ascii="Times New Roman" w:eastAsiaTheme="minorEastAsia" w:hAnsi="Times New Roman" w:cs="Times New Roman"/>
              <w:noProof/>
              <w:sz w:val="28"/>
              <w:szCs w:val="28"/>
              <w:lang w:eastAsia="ru-RU"/>
            </w:rPr>
          </w:pPr>
          <w:hyperlink w:anchor="_Toc82175721" w:history="1">
            <w:r w:rsidR="00FA38E7" w:rsidRPr="00FA38E7">
              <w:rPr>
                <w:rStyle w:val="a5"/>
                <w:rFonts w:ascii="Times New Roman" w:hAnsi="Times New Roman" w:cs="Times New Roman"/>
                <w:noProof/>
                <w:sz w:val="28"/>
                <w:szCs w:val="28"/>
              </w:rPr>
              <w:t>4.29.</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10.09.2021 АНСБ. Большинство регионов почти готово к пересмотру цен на строительные госконтракты</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_Toc82175721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74</w:t>
            </w:r>
            <w:r w:rsidR="00FA38E7" w:rsidRPr="00FA38E7">
              <w:rPr>
                <w:rFonts w:ascii="Times New Roman" w:hAnsi="Times New Roman" w:cs="Times New Roman"/>
                <w:noProof/>
                <w:webHidden/>
                <w:sz w:val="28"/>
                <w:szCs w:val="28"/>
              </w:rPr>
              <w:fldChar w:fldCharType="end"/>
            </w:r>
          </w:hyperlink>
        </w:p>
        <w:p w14:paraId="628B5C4C" w14:textId="48565FB1" w:rsidR="00FA38E7" w:rsidRPr="00FA38E7" w:rsidRDefault="00220EA6">
          <w:pPr>
            <w:pStyle w:val="14"/>
            <w:rPr>
              <w:rFonts w:ascii="Times New Roman" w:eastAsiaTheme="minorEastAsia" w:hAnsi="Times New Roman" w:cs="Times New Roman"/>
              <w:noProof/>
              <w:sz w:val="28"/>
              <w:szCs w:val="28"/>
              <w:lang w:eastAsia="ru-RU"/>
            </w:rPr>
          </w:pPr>
          <w:hyperlink w:anchor="_Toc82175722" w:history="1">
            <w:r w:rsidR="00FA38E7" w:rsidRPr="00FA38E7">
              <w:rPr>
                <w:rStyle w:val="a5"/>
                <w:rFonts w:ascii="Times New Roman" w:hAnsi="Times New Roman" w:cs="Times New Roman"/>
                <w:noProof/>
                <w:sz w:val="28"/>
                <w:szCs w:val="28"/>
              </w:rPr>
              <w:t>4.30.</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10.09.2021 ЕРЗ. Минстрой: средняя рыночная стоимость 1 кв. м в Москве в четыре раза выше, чем в Дагестане</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_Toc82175722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76</w:t>
            </w:r>
            <w:r w:rsidR="00FA38E7" w:rsidRPr="00FA38E7">
              <w:rPr>
                <w:rFonts w:ascii="Times New Roman" w:hAnsi="Times New Roman" w:cs="Times New Roman"/>
                <w:noProof/>
                <w:webHidden/>
                <w:sz w:val="28"/>
                <w:szCs w:val="28"/>
              </w:rPr>
              <w:fldChar w:fldCharType="end"/>
            </w:r>
          </w:hyperlink>
        </w:p>
        <w:p w14:paraId="1760A914" w14:textId="41B90C12" w:rsidR="00FA38E7" w:rsidRPr="00FA38E7" w:rsidRDefault="00220EA6">
          <w:pPr>
            <w:pStyle w:val="14"/>
            <w:rPr>
              <w:rFonts w:ascii="Times New Roman" w:eastAsiaTheme="minorEastAsia" w:hAnsi="Times New Roman" w:cs="Times New Roman"/>
              <w:noProof/>
              <w:sz w:val="28"/>
              <w:szCs w:val="28"/>
              <w:lang w:eastAsia="ru-RU"/>
            </w:rPr>
          </w:pPr>
          <w:hyperlink w:anchor="_Toc82175723" w:history="1">
            <w:r w:rsidR="00FA38E7" w:rsidRPr="00FA38E7">
              <w:rPr>
                <w:rStyle w:val="a5"/>
                <w:rFonts w:ascii="Times New Roman" w:hAnsi="Times New Roman" w:cs="Times New Roman"/>
                <w:noProof/>
                <w:sz w:val="28"/>
                <w:szCs w:val="28"/>
              </w:rPr>
              <w:t>5.</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ИПОТЕКА, ЦБ, БАНКИ, ДОМ.РФ, Фонд защиты «дольщиков»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_Toc82175723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78</w:t>
            </w:r>
            <w:r w:rsidR="00FA38E7" w:rsidRPr="00FA38E7">
              <w:rPr>
                <w:rFonts w:ascii="Times New Roman" w:hAnsi="Times New Roman" w:cs="Times New Roman"/>
                <w:noProof/>
                <w:webHidden/>
                <w:sz w:val="28"/>
                <w:szCs w:val="28"/>
              </w:rPr>
              <w:fldChar w:fldCharType="end"/>
            </w:r>
          </w:hyperlink>
        </w:p>
        <w:p w14:paraId="72431318" w14:textId="6856DDF0" w:rsidR="00FA38E7" w:rsidRPr="00FA38E7" w:rsidRDefault="00220EA6">
          <w:pPr>
            <w:pStyle w:val="14"/>
            <w:rPr>
              <w:rFonts w:ascii="Times New Roman" w:eastAsiaTheme="minorEastAsia" w:hAnsi="Times New Roman" w:cs="Times New Roman"/>
              <w:noProof/>
              <w:sz w:val="28"/>
              <w:szCs w:val="28"/>
              <w:lang w:eastAsia="ru-RU"/>
            </w:rPr>
          </w:pPr>
          <w:hyperlink w:anchor="_Toc82175724" w:history="1">
            <w:r w:rsidR="00FA38E7" w:rsidRPr="00FA38E7">
              <w:rPr>
                <w:rStyle w:val="a5"/>
                <w:rFonts w:ascii="Times New Roman" w:hAnsi="Times New Roman" w:cs="Times New Roman"/>
                <w:noProof/>
                <w:sz w:val="28"/>
                <w:szCs w:val="28"/>
              </w:rPr>
              <w:t>5.1.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03.09.2021 ДОМ.РФ. На сегодняшний день в России действительно сформированы практически все основные точки роста жилищной сферы.</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_Toc82175724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78</w:t>
            </w:r>
            <w:r w:rsidR="00FA38E7" w:rsidRPr="00FA38E7">
              <w:rPr>
                <w:rFonts w:ascii="Times New Roman" w:hAnsi="Times New Roman" w:cs="Times New Roman"/>
                <w:noProof/>
                <w:webHidden/>
                <w:sz w:val="28"/>
                <w:szCs w:val="28"/>
              </w:rPr>
              <w:fldChar w:fldCharType="end"/>
            </w:r>
          </w:hyperlink>
        </w:p>
        <w:p w14:paraId="12406DB7" w14:textId="2DB5F2FD" w:rsidR="00FA38E7" w:rsidRPr="00FA38E7" w:rsidRDefault="00220EA6">
          <w:pPr>
            <w:pStyle w:val="14"/>
            <w:rPr>
              <w:rFonts w:ascii="Times New Roman" w:eastAsiaTheme="minorEastAsia" w:hAnsi="Times New Roman" w:cs="Times New Roman"/>
              <w:noProof/>
              <w:sz w:val="28"/>
              <w:szCs w:val="28"/>
              <w:lang w:eastAsia="ru-RU"/>
            </w:rPr>
          </w:pPr>
          <w:hyperlink w:anchor="_Toc82175725" w:history="1">
            <w:r w:rsidR="00FA38E7" w:rsidRPr="00FA38E7">
              <w:rPr>
                <w:rStyle w:val="a5"/>
                <w:rFonts w:ascii="Times New Roman" w:hAnsi="Times New Roman" w:cs="Times New Roman"/>
                <w:noProof/>
                <w:sz w:val="28"/>
                <w:szCs w:val="28"/>
              </w:rPr>
              <w:t>5.2.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03.09.2021 ДОМ.РФ. Банк России опубликовал проект «Основных направлений денежно-кредитной политики» на ближайшие три года.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_Toc82175725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78</w:t>
            </w:r>
            <w:r w:rsidR="00FA38E7" w:rsidRPr="00FA38E7">
              <w:rPr>
                <w:rFonts w:ascii="Times New Roman" w:hAnsi="Times New Roman" w:cs="Times New Roman"/>
                <w:noProof/>
                <w:webHidden/>
                <w:sz w:val="28"/>
                <w:szCs w:val="28"/>
              </w:rPr>
              <w:fldChar w:fldCharType="end"/>
            </w:r>
          </w:hyperlink>
        </w:p>
        <w:p w14:paraId="4CBDD1D5" w14:textId="49680390" w:rsidR="00FA38E7" w:rsidRPr="00FA38E7" w:rsidRDefault="00220EA6">
          <w:pPr>
            <w:pStyle w:val="14"/>
            <w:rPr>
              <w:rFonts w:ascii="Times New Roman" w:eastAsiaTheme="minorEastAsia" w:hAnsi="Times New Roman" w:cs="Times New Roman"/>
              <w:noProof/>
              <w:sz w:val="28"/>
              <w:szCs w:val="28"/>
              <w:lang w:eastAsia="ru-RU"/>
            </w:rPr>
          </w:pPr>
          <w:hyperlink w:anchor="_Toc82175726" w:history="1">
            <w:r w:rsidR="00FA38E7" w:rsidRPr="00FA38E7">
              <w:rPr>
                <w:rStyle w:val="a5"/>
                <w:rFonts w:ascii="Times New Roman" w:hAnsi="Times New Roman" w:cs="Times New Roman"/>
                <w:noProof/>
                <w:sz w:val="28"/>
                <w:szCs w:val="28"/>
              </w:rPr>
              <w:t>5.3.</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04.09.2021 СГ. В России запустят платформу для ипотечных сделок на базе блокчейна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_Toc82175726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78</w:t>
            </w:r>
            <w:r w:rsidR="00FA38E7" w:rsidRPr="00FA38E7">
              <w:rPr>
                <w:rFonts w:ascii="Times New Roman" w:hAnsi="Times New Roman" w:cs="Times New Roman"/>
                <w:noProof/>
                <w:webHidden/>
                <w:sz w:val="28"/>
                <w:szCs w:val="28"/>
              </w:rPr>
              <w:fldChar w:fldCharType="end"/>
            </w:r>
          </w:hyperlink>
        </w:p>
        <w:p w14:paraId="2927B5BE" w14:textId="3C234257" w:rsidR="00FA38E7" w:rsidRPr="00FA38E7" w:rsidRDefault="00220EA6">
          <w:pPr>
            <w:pStyle w:val="14"/>
            <w:rPr>
              <w:rFonts w:ascii="Times New Roman" w:eastAsiaTheme="minorEastAsia" w:hAnsi="Times New Roman" w:cs="Times New Roman"/>
              <w:noProof/>
              <w:sz w:val="28"/>
              <w:szCs w:val="28"/>
              <w:lang w:eastAsia="ru-RU"/>
            </w:rPr>
          </w:pPr>
          <w:hyperlink w:anchor="_Toc82175727" w:history="1">
            <w:r w:rsidR="00FA38E7" w:rsidRPr="00FA38E7">
              <w:rPr>
                <w:rStyle w:val="a5"/>
                <w:rFonts w:ascii="Times New Roman" w:hAnsi="Times New Roman" w:cs="Times New Roman"/>
                <w:noProof/>
                <w:sz w:val="28"/>
                <w:szCs w:val="28"/>
              </w:rPr>
              <w:t>5.4.</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03.09.2021 С.Г. Обеспеченность жильем в ДФО на 10% ниже, чем по стране</w:t>
            </w:r>
            <w:r w:rsidR="00FA38E7">
              <w:rPr>
                <w:rStyle w:val="a5"/>
                <w:rFonts w:ascii="Times New Roman" w:hAnsi="Times New Roman" w:cs="Times New Roman"/>
                <w:noProof/>
                <w:sz w:val="28"/>
                <w:szCs w:val="28"/>
              </w:rPr>
              <w:t>.</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_Toc82175727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79</w:t>
            </w:r>
            <w:r w:rsidR="00FA38E7" w:rsidRPr="00FA38E7">
              <w:rPr>
                <w:rFonts w:ascii="Times New Roman" w:hAnsi="Times New Roman" w:cs="Times New Roman"/>
                <w:noProof/>
                <w:webHidden/>
                <w:sz w:val="28"/>
                <w:szCs w:val="28"/>
              </w:rPr>
              <w:fldChar w:fldCharType="end"/>
            </w:r>
          </w:hyperlink>
        </w:p>
        <w:p w14:paraId="7373F9EF" w14:textId="49E2219A" w:rsidR="00FA38E7" w:rsidRPr="00FA38E7" w:rsidRDefault="00220EA6">
          <w:pPr>
            <w:pStyle w:val="14"/>
            <w:rPr>
              <w:rFonts w:ascii="Times New Roman" w:eastAsiaTheme="minorEastAsia" w:hAnsi="Times New Roman" w:cs="Times New Roman"/>
              <w:noProof/>
              <w:sz w:val="28"/>
              <w:szCs w:val="28"/>
              <w:lang w:eastAsia="ru-RU"/>
            </w:rPr>
          </w:pPr>
          <w:hyperlink w:anchor="_Toc82175728" w:history="1">
            <w:r w:rsidR="00FA38E7" w:rsidRPr="00FA38E7">
              <w:rPr>
                <w:rStyle w:val="a5"/>
                <w:rFonts w:ascii="Times New Roman" w:hAnsi="Times New Roman" w:cs="Times New Roman"/>
                <w:noProof/>
                <w:sz w:val="28"/>
                <w:szCs w:val="28"/>
              </w:rPr>
              <w:t>5.5.</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СГ. Российский банк выдал почти 3,5 млрд рублей по ипотеке на ИЖС</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_Toc82175728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80</w:t>
            </w:r>
            <w:r w:rsidR="00FA38E7" w:rsidRPr="00FA38E7">
              <w:rPr>
                <w:rFonts w:ascii="Times New Roman" w:hAnsi="Times New Roman" w:cs="Times New Roman"/>
                <w:noProof/>
                <w:webHidden/>
                <w:sz w:val="28"/>
                <w:szCs w:val="28"/>
              </w:rPr>
              <w:fldChar w:fldCharType="end"/>
            </w:r>
          </w:hyperlink>
        </w:p>
        <w:p w14:paraId="434843B4" w14:textId="600FB589" w:rsidR="00FA38E7" w:rsidRPr="00FA38E7" w:rsidRDefault="00220EA6">
          <w:pPr>
            <w:pStyle w:val="14"/>
            <w:rPr>
              <w:rFonts w:ascii="Times New Roman" w:eastAsiaTheme="minorEastAsia" w:hAnsi="Times New Roman" w:cs="Times New Roman"/>
              <w:noProof/>
              <w:sz w:val="28"/>
              <w:szCs w:val="28"/>
              <w:lang w:eastAsia="ru-RU"/>
            </w:rPr>
          </w:pPr>
          <w:hyperlink w:anchor="_Toc82175729" w:history="1">
            <w:r w:rsidR="00FA38E7" w:rsidRPr="00FA38E7">
              <w:rPr>
                <w:rStyle w:val="a5"/>
                <w:rFonts w:ascii="Times New Roman" w:hAnsi="Times New Roman" w:cs="Times New Roman"/>
                <w:noProof/>
                <w:sz w:val="28"/>
                <w:szCs w:val="28"/>
              </w:rPr>
              <w:t>5.6.</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АНСБ. Крупнейшая сделка по проектному финансированию в ДФО превысила 22 млрд рублей</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_Toc82175729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80</w:t>
            </w:r>
            <w:r w:rsidR="00FA38E7" w:rsidRPr="00FA38E7">
              <w:rPr>
                <w:rFonts w:ascii="Times New Roman" w:hAnsi="Times New Roman" w:cs="Times New Roman"/>
                <w:noProof/>
                <w:webHidden/>
                <w:sz w:val="28"/>
                <w:szCs w:val="28"/>
              </w:rPr>
              <w:fldChar w:fldCharType="end"/>
            </w:r>
          </w:hyperlink>
        </w:p>
        <w:p w14:paraId="465A3039" w14:textId="7CA60C11" w:rsidR="00FA38E7" w:rsidRPr="00FA38E7" w:rsidRDefault="00220EA6">
          <w:pPr>
            <w:pStyle w:val="14"/>
            <w:rPr>
              <w:rFonts w:ascii="Times New Roman" w:eastAsiaTheme="minorEastAsia" w:hAnsi="Times New Roman" w:cs="Times New Roman"/>
              <w:noProof/>
              <w:sz w:val="28"/>
              <w:szCs w:val="28"/>
              <w:lang w:eastAsia="ru-RU"/>
            </w:rPr>
          </w:pPr>
          <w:hyperlink w:anchor="_Toc82175730" w:history="1">
            <w:r w:rsidR="00FA38E7" w:rsidRPr="00FA38E7">
              <w:rPr>
                <w:rStyle w:val="a5"/>
                <w:rFonts w:ascii="Times New Roman" w:hAnsi="Times New Roman" w:cs="Times New Roman"/>
                <w:noProof/>
                <w:sz w:val="28"/>
                <w:szCs w:val="28"/>
              </w:rPr>
              <w:t>5.7.</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ЕРЗ. В кредитном портфеле Банка ДОМ.РФ доля ипотеки на ИЖС достигла 9%</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_Toc82175730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81</w:t>
            </w:r>
            <w:r w:rsidR="00FA38E7" w:rsidRPr="00FA38E7">
              <w:rPr>
                <w:rFonts w:ascii="Times New Roman" w:hAnsi="Times New Roman" w:cs="Times New Roman"/>
                <w:noProof/>
                <w:webHidden/>
                <w:sz w:val="28"/>
                <w:szCs w:val="28"/>
              </w:rPr>
              <w:fldChar w:fldCharType="end"/>
            </w:r>
          </w:hyperlink>
        </w:p>
        <w:p w14:paraId="0CF8E0C3" w14:textId="24692995" w:rsidR="00FA38E7" w:rsidRPr="00FA38E7" w:rsidRDefault="00220EA6">
          <w:pPr>
            <w:pStyle w:val="14"/>
            <w:rPr>
              <w:rFonts w:ascii="Times New Roman" w:eastAsiaTheme="minorEastAsia" w:hAnsi="Times New Roman" w:cs="Times New Roman"/>
              <w:noProof/>
              <w:sz w:val="28"/>
              <w:szCs w:val="28"/>
              <w:lang w:eastAsia="ru-RU"/>
            </w:rPr>
          </w:pPr>
          <w:hyperlink w:anchor="_Toc82175731" w:history="1">
            <w:r w:rsidR="00FA38E7" w:rsidRPr="00FA38E7">
              <w:rPr>
                <w:rStyle w:val="a5"/>
                <w:rFonts w:ascii="Times New Roman" w:hAnsi="Times New Roman" w:cs="Times New Roman"/>
                <w:noProof/>
                <w:sz w:val="28"/>
                <w:szCs w:val="28"/>
              </w:rPr>
              <w:t>5.8.</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 xml:space="preserve">09.09.2021 СГ. </w:t>
            </w:r>
            <w:r w:rsidR="00FA38E7" w:rsidRPr="00FA38E7">
              <w:rPr>
                <w:rStyle w:val="a5"/>
                <w:rFonts w:ascii="Times New Roman" w:eastAsiaTheme="majorEastAsia" w:hAnsi="Times New Roman" w:cs="Times New Roman"/>
                <w:noProof/>
                <w:sz w:val="28"/>
                <w:szCs w:val="28"/>
              </w:rPr>
              <w:t>Российский</w:t>
            </w:r>
            <w:r w:rsidR="00FA38E7" w:rsidRPr="00FA38E7">
              <w:rPr>
                <w:rStyle w:val="a5"/>
                <w:rFonts w:ascii="Times New Roman" w:hAnsi="Times New Roman" w:cs="Times New Roman"/>
                <w:noProof/>
                <w:sz w:val="28"/>
                <w:szCs w:val="28"/>
              </w:rPr>
              <w:t xml:space="preserve"> банк снизил ставки по ипотеке на первичном рынке</w:t>
            </w:r>
            <w:r w:rsidR="00FA38E7">
              <w:rPr>
                <w:rStyle w:val="a5"/>
                <w:rFonts w:ascii="Times New Roman" w:hAnsi="Times New Roman" w:cs="Times New Roman"/>
                <w:noProof/>
                <w:sz w:val="28"/>
                <w:szCs w:val="28"/>
              </w:rPr>
              <w:t>..</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_Toc82175731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82</w:t>
            </w:r>
            <w:r w:rsidR="00FA38E7" w:rsidRPr="00FA38E7">
              <w:rPr>
                <w:rFonts w:ascii="Times New Roman" w:hAnsi="Times New Roman" w:cs="Times New Roman"/>
                <w:noProof/>
                <w:webHidden/>
                <w:sz w:val="28"/>
                <w:szCs w:val="28"/>
              </w:rPr>
              <w:fldChar w:fldCharType="end"/>
            </w:r>
          </w:hyperlink>
        </w:p>
        <w:p w14:paraId="42D35B74" w14:textId="7B5BE0DD" w:rsidR="00FA38E7" w:rsidRPr="00FA38E7" w:rsidRDefault="00220EA6">
          <w:pPr>
            <w:pStyle w:val="14"/>
            <w:rPr>
              <w:rFonts w:ascii="Times New Roman" w:eastAsiaTheme="minorEastAsia" w:hAnsi="Times New Roman" w:cs="Times New Roman"/>
              <w:noProof/>
              <w:sz w:val="28"/>
              <w:szCs w:val="28"/>
              <w:lang w:eastAsia="ru-RU"/>
            </w:rPr>
          </w:pPr>
          <w:hyperlink w:anchor="_Toc82175732" w:history="1">
            <w:r w:rsidR="00FA38E7" w:rsidRPr="00FA38E7">
              <w:rPr>
                <w:rStyle w:val="a5"/>
                <w:rFonts w:ascii="Times New Roman" w:hAnsi="Times New Roman" w:cs="Times New Roman"/>
                <w:noProof/>
                <w:sz w:val="28"/>
                <w:szCs w:val="28"/>
              </w:rPr>
              <w:t>5.9.</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АНСБ. Мутко назвал сроки разработки «зеленых» стандартов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_Toc82175732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82</w:t>
            </w:r>
            <w:r w:rsidR="00FA38E7" w:rsidRPr="00FA38E7">
              <w:rPr>
                <w:rFonts w:ascii="Times New Roman" w:hAnsi="Times New Roman" w:cs="Times New Roman"/>
                <w:noProof/>
                <w:webHidden/>
                <w:sz w:val="28"/>
                <w:szCs w:val="28"/>
              </w:rPr>
              <w:fldChar w:fldCharType="end"/>
            </w:r>
          </w:hyperlink>
        </w:p>
        <w:p w14:paraId="416836F9" w14:textId="23500DBA" w:rsidR="00FA38E7" w:rsidRPr="00FA38E7" w:rsidRDefault="00220EA6">
          <w:pPr>
            <w:pStyle w:val="14"/>
            <w:rPr>
              <w:rFonts w:ascii="Times New Roman" w:eastAsiaTheme="minorEastAsia" w:hAnsi="Times New Roman" w:cs="Times New Roman"/>
              <w:noProof/>
              <w:sz w:val="28"/>
              <w:szCs w:val="28"/>
              <w:lang w:eastAsia="ru-RU"/>
            </w:rPr>
          </w:pPr>
          <w:hyperlink w:anchor="_Toc82175733" w:history="1">
            <w:r w:rsidR="00FA38E7" w:rsidRPr="00FA38E7">
              <w:rPr>
                <w:rStyle w:val="a5"/>
                <w:rFonts w:ascii="Times New Roman" w:hAnsi="Times New Roman" w:cs="Times New Roman"/>
                <w:noProof/>
                <w:sz w:val="28"/>
                <w:szCs w:val="28"/>
              </w:rPr>
              <w:t>5.10.</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СГ.  Объем выдачи ипотеки банками по итогам года достигнет пять триллионов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_Toc82175733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83</w:t>
            </w:r>
            <w:r w:rsidR="00FA38E7" w:rsidRPr="00FA38E7">
              <w:rPr>
                <w:rFonts w:ascii="Times New Roman" w:hAnsi="Times New Roman" w:cs="Times New Roman"/>
                <w:noProof/>
                <w:webHidden/>
                <w:sz w:val="28"/>
                <w:szCs w:val="28"/>
              </w:rPr>
              <w:fldChar w:fldCharType="end"/>
            </w:r>
          </w:hyperlink>
        </w:p>
        <w:p w14:paraId="5611D362" w14:textId="08D9EE74" w:rsidR="00FA38E7" w:rsidRPr="00FA38E7" w:rsidRDefault="00220EA6">
          <w:pPr>
            <w:pStyle w:val="14"/>
            <w:rPr>
              <w:rFonts w:ascii="Times New Roman" w:eastAsiaTheme="minorEastAsia" w:hAnsi="Times New Roman" w:cs="Times New Roman"/>
              <w:noProof/>
              <w:sz w:val="28"/>
              <w:szCs w:val="28"/>
              <w:lang w:eastAsia="ru-RU"/>
            </w:rPr>
          </w:pPr>
          <w:hyperlink w:anchor="_Toc82175734" w:history="1">
            <w:r w:rsidR="00FA38E7" w:rsidRPr="00FA38E7">
              <w:rPr>
                <w:rStyle w:val="a5"/>
                <w:rFonts w:ascii="Times New Roman" w:hAnsi="Times New Roman" w:cs="Times New Roman"/>
                <w:noProof/>
                <w:sz w:val="28"/>
                <w:szCs w:val="28"/>
              </w:rPr>
              <w:t>6.</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САМОРЕГУЛИРОВАНИЕ, НОСТРОЙ, НОПРИЗ</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_Toc82175734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83</w:t>
            </w:r>
            <w:r w:rsidR="00FA38E7" w:rsidRPr="00FA38E7">
              <w:rPr>
                <w:rFonts w:ascii="Times New Roman" w:hAnsi="Times New Roman" w:cs="Times New Roman"/>
                <w:noProof/>
                <w:webHidden/>
                <w:sz w:val="28"/>
                <w:szCs w:val="28"/>
              </w:rPr>
              <w:fldChar w:fldCharType="end"/>
            </w:r>
          </w:hyperlink>
        </w:p>
        <w:p w14:paraId="04E74A25" w14:textId="54C8AC2A" w:rsidR="00FA38E7" w:rsidRPr="00FA38E7" w:rsidRDefault="00220EA6">
          <w:pPr>
            <w:pStyle w:val="14"/>
            <w:rPr>
              <w:rFonts w:ascii="Times New Roman" w:eastAsiaTheme="minorEastAsia" w:hAnsi="Times New Roman" w:cs="Times New Roman"/>
              <w:noProof/>
              <w:sz w:val="28"/>
              <w:szCs w:val="28"/>
              <w:lang w:eastAsia="ru-RU"/>
            </w:rPr>
          </w:pPr>
          <w:hyperlink w:anchor="_Toc82175735" w:history="1">
            <w:r w:rsidR="00FA38E7" w:rsidRPr="00FA38E7">
              <w:rPr>
                <w:rStyle w:val="a5"/>
                <w:rFonts w:ascii="Times New Roman" w:hAnsi="Times New Roman" w:cs="Times New Roman"/>
                <w:noProof/>
                <w:sz w:val="28"/>
                <w:szCs w:val="28"/>
              </w:rPr>
              <w:t>6.1.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 xml:space="preserve">03.09.2021 НОСТРОЙ </w:t>
            </w:r>
            <w:r w:rsidR="00FA38E7" w:rsidRPr="00FA38E7">
              <w:rPr>
                <w:rStyle w:val="a5"/>
                <w:rFonts w:ascii="Times New Roman" w:eastAsiaTheme="majorEastAsia" w:hAnsi="Times New Roman" w:cs="Times New Roman"/>
                <w:noProof/>
                <w:sz w:val="28"/>
                <w:szCs w:val="28"/>
              </w:rPr>
              <w:t>Новости</w:t>
            </w:r>
            <w:r w:rsidR="00FA38E7" w:rsidRPr="00FA38E7">
              <w:rPr>
                <w:rStyle w:val="a5"/>
                <w:rFonts w:ascii="Times New Roman" w:hAnsi="Times New Roman" w:cs="Times New Roman"/>
                <w:noProof/>
                <w:sz w:val="28"/>
                <w:szCs w:val="28"/>
              </w:rPr>
              <w:t>. НОСТРОЙ использует широкий спектр инструментов для решения кадрового вопроса в строительстве</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_Toc82175735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83</w:t>
            </w:r>
            <w:r w:rsidR="00FA38E7" w:rsidRPr="00FA38E7">
              <w:rPr>
                <w:rFonts w:ascii="Times New Roman" w:hAnsi="Times New Roman" w:cs="Times New Roman"/>
                <w:noProof/>
                <w:webHidden/>
                <w:sz w:val="28"/>
                <w:szCs w:val="28"/>
              </w:rPr>
              <w:fldChar w:fldCharType="end"/>
            </w:r>
          </w:hyperlink>
        </w:p>
        <w:p w14:paraId="3814245D" w14:textId="59103F95" w:rsidR="00FA38E7" w:rsidRPr="00FA38E7" w:rsidRDefault="00220EA6">
          <w:pPr>
            <w:pStyle w:val="14"/>
            <w:rPr>
              <w:rFonts w:ascii="Times New Roman" w:eastAsiaTheme="minorEastAsia" w:hAnsi="Times New Roman" w:cs="Times New Roman"/>
              <w:noProof/>
              <w:sz w:val="28"/>
              <w:szCs w:val="28"/>
              <w:lang w:eastAsia="ru-RU"/>
            </w:rPr>
          </w:pPr>
          <w:hyperlink w:anchor="_Toc82175736" w:history="1">
            <w:r w:rsidR="00FA38E7" w:rsidRPr="00FA38E7">
              <w:rPr>
                <w:rStyle w:val="a5"/>
                <w:rFonts w:ascii="Times New Roman" w:hAnsi="Times New Roman" w:cs="Times New Roman"/>
                <w:noProof/>
                <w:sz w:val="28"/>
                <w:szCs w:val="28"/>
              </w:rPr>
              <w:t>6.2.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​03.09.2021 ЗаНоСтрой.РФ. Требования заказчика к подрядчику о членстве в СРО противоречат закону о закупках и устанавливают необоснованные ограничения конкуренции, считают в ФАС</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_Toc82175736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85</w:t>
            </w:r>
            <w:r w:rsidR="00FA38E7" w:rsidRPr="00FA38E7">
              <w:rPr>
                <w:rFonts w:ascii="Times New Roman" w:hAnsi="Times New Roman" w:cs="Times New Roman"/>
                <w:noProof/>
                <w:webHidden/>
                <w:sz w:val="28"/>
                <w:szCs w:val="28"/>
              </w:rPr>
              <w:fldChar w:fldCharType="end"/>
            </w:r>
          </w:hyperlink>
        </w:p>
        <w:p w14:paraId="77C3E317" w14:textId="2097C17A" w:rsidR="00FA38E7" w:rsidRPr="00FA38E7" w:rsidRDefault="00220EA6">
          <w:pPr>
            <w:pStyle w:val="14"/>
            <w:rPr>
              <w:rFonts w:ascii="Times New Roman" w:eastAsiaTheme="minorEastAsia" w:hAnsi="Times New Roman" w:cs="Times New Roman"/>
              <w:noProof/>
              <w:sz w:val="28"/>
              <w:szCs w:val="28"/>
              <w:lang w:eastAsia="ru-RU"/>
            </w:rPr>
          </w:pPr>
          <w:hyperlink w:anchor="_Toc82175737" w:history="1">
            <w:r w:rsidR="00FA38E7" w:rsidRPr="00FA38E7">
              <w:rPr>
                <w:rStyle w:val="a5"/>
                <w:rFonts w:ascii="Times New Roman" w:hAnsi="Times New Roman" w:cs="Times New Roman"/>
                <w:noProof/>
                <w:sz w:val="28"/>
                <w:szCs w:val="28"/>
              </w:rPr>
              <w:t>6.3.</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03.09.2021 ЗаНоСтрой.РФ. НОСТРОЙ считает, что введение обязательной НОК поможет решить дефицит кадров в отрасли. Но при этом не указывает, во сколько это обойдётся строителям</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_Toc82175737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86</w:t>
            </w:r>
            <w:r w:rsidR="00FA38E7" w:rsidRPr="00FA38E7">
              <w:rPr>
                <w:rFonts w:ascii="Times New Roman" w:hAnsi="Times New Roman" w:cs="Times New Roman"/>
                <w:noProof/>
                <w:webHidden/>
                <w:sz w:val="28"/>
                <w:szCs w:val="28"/>
              </w:rPr>
              <w:fldChar w:fldCharType="end"/>
            </w:r>
          </w:hyperlink>
        </w:p>
        <w:p w14:paraId="30EBEB5B" w14:textId="3345C2C0" w:rsidR="00FA38E7" w:rsidRPr="00FA38E7" w:rsidRDefault="00220EA6">
          <w:pPr>
            <w:pStyle w:val="14"/>
            <w:rPr>
              <w:rFonts w:ascii="Times New Roman" w:eastAsiaTheme="minorEastAsia" w:hAnsi="Times New Roman" w:cs="Times New Roman"/>
              <w:noProof/>
              <w:sz w:val="28"/>
              <w:szCs w:val="28"/>
              <w:lang w:eastAsia="ru-RU"/>
            </w:rPr>
          </w:pPr>
          <w:hyperlink w:anchor="_Toc82175738" w:history="1">
            <w:r w:rsidR="00FA38E7" w:rsidRPr="00FA38E7">
              <w:rPr>
                <w:rStyle w:val="a5"/>
                <w:rFonts w:ascii="Times New Roman" w:hAnsi="Times New Roman" w:cs="Times New Roman"/>
                <w:noProof/>
                <w:sz w:val="28"/>
                <w:szCs w:val="28"/>
              </w:rPr>
              <w:t>6.4.</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За-Строй.РФ. Общественный совет по развитию саморегулирования предлагает поправки в Градкодекс в части подключения объектов ИЖС к инженерным сетям</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_Toc82175738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88</w:t>
            </w:r>
            <w:r w:rsidR="00FA38E7" w:rsidRPr="00FA38E7">
              <w:rPr>
                <w:rFonts w:ascii="Times New Roman" w:hAnsi="Times New Roman" w:cs="Times New Roman"/>
                <w:noProof/>
                <w:webHidden/>
                <w:sz w:val="28"/>
                <w:szCs w:val="28"/>
              </w:rPr>
              <w:fldChar w:fldCharType="end"/>
            </w:r>
          </w:hyperlink>
        </w:p>
        <w:p w14:paraId="65B0E197" w14:textId="24A820E1" w:rsidR="00FA38E7" w:rsidRPr="00FA38E7" w:rsidRDefault="00220EA6">
          <w:pPr>
            <w:pStyle w:val="14"/>
            <w:rPr>
              <w:rFonts w:ascii="Times New Roman" w:eastAsiaTheme="minorEastAsia" w:hAnsi="Times New Roman" w:cs="Times New Roman"/>
              <w:noProof/>
              <w:sz w:val="28"/>
              <w:szCs w:val="28"/>
              <w:lang w:eastAsia="ru-RU"/>
            </w:rPr>
          </w:pPr>
          <w:hyperlink w:anchor="_Toc82175739" w:history="1">
            <w:r w:rsidR="00FA38E7" w:rsidRPr="00FA38E7">
              <w:rPr>
                <w:rStyle w:val="a5"/>
                <w:rFonts w:ascii="Times New Roman" w:hAnsi="Times New Roman" w:cs="Times New Roman"/>
                <w:noProof/>
                <w:sz w:val="28"/>
                <w:szCs w:val="28"/>
              </w:rPr>
              <w:t>6.5.</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За-Строй.РФ. Экспертный совет НОСТРОЙ представил свои предложения по приказу Минстроя о возможности пересмотра цены контракта. Правда, уже… после выхода приказа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_Toc82175739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89</w:t>
            </w:r>
            <w:r w:rsidR="00FA38E7" w:rsidRPr="00FA38E7">
              <w:rPr>
                <w:rFonts w:ascii="Times New Roman" w:hAnsi="Times New Roman" w:cs="Times New Roman"/>
                <w:noProof/>
                <w:webHidden/>
                <w:sz w:val="28"/>
                <w:szCs w:val="28"/>
              </w:rPr>
              <w:fldChar w:fldCharType="end"/>
            </w:r>
          </w:hyperlink>
        </w:p>
        <w:p w14:paraId="4DCB4E66" w14:textId="26B44BCF" w:rsidR="00FA38E7" w:rsidRPr="00FA38E7" w:rsidRDefault="00220EA6">
          <w:pPr>
            <w:pStyle w:val="14"/>
            <w:rPr>
              <w:rFonts w:ascii="Times New Roman" w:eastAsiaTheme="minorEastAsia" w:hAnsi="Times New Roman" w:cs="Times New Roman"/>
              <w:noProof/>
              <w:sz w:val="28"/>
              <w:szCs w:val="28"/>
              <w:lang w:eastAsia="ru-RU"/>
            </w:rPr>
          </w:pPr>
          <w:hyperlink w:anchor="_Toc82175740" w:history="1">
            <w:r w:rsidR="00FA38E7" w:rsidRPr="00FA38E7">
              <w:rPr>
                <w:rStyle w:val="a5"/>
                <w:rFonts w:ascii="Times New Roman" w:hAnsi="Times New Roman" w:cs="Times New Roman"/>
                <w:noProof/>
                <w:sz w:val="28"/>
                <w:szCs w:val="28"/>
              </w:rPr>
              <w:t>6.6.</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НОСТРОЙ Новости. КРТ создает дополнительный потенциал для ввода 800 миллионов квадратных метров жилья</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_Toc82175740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90</w:t>
            </w:r>
            <w:r w:rsidR="00FA38E7" w:rsidRPr="00FA38E7">
              <w:rPr>
                <w:rFonts w:ascii="Times New Roman" w:hAnsi="Times New Roman" w:cs="Times New Roman"/>
                <w:noProof/>
                <w:webHidden/>
                <w:sz w:val="28"/>
                <w:szCs w:val="28"/>
              </w:rPr>
              <w:fldChar w:fldCharType="end"/>
            </w:r>
          </w:hyperlink>
        </w:p>
        <w:p w14:paraId="0B8B7227" w14:textId="6EDE5022" w:rsidR="00FA38E7" w:rsidRPr="00FA38E7" w:rsidRDefault="00220EA6">
          <w:pPr>
            <w:pStyle w:val="14"/>
            <w:rPr>
              <w:rFonts w:ascii="Times New Roman" w:eastAsiaTheme="minorEastAsia" w:hAnsi="Times New Roman" w:cs="Times New Roman"/>
              <w:noProof/>
              <w:sz w:val="28"/>
              <w:szCs w:val="28"/>
              <w:lang w:eastAsia="ru-RU"/>
            </w:rPr>
          </w:pPr>
          <w:hyperlink w:anchor="_Toc82175741" w:history="1">
            <w:r w:rsidR="00FA38E7" w:rsidRPr="00FA38E7">
              <w:rPr>
                <w:rStyle w:val="a5"/>
                <w:rFonts w:ascii="Times New Roman" w:hAnsi="Times New Roman" w:cs="Times New Roman"/>
                <w:noProof/>
                <w:sz w:val="28"/>
                <w:szCs w:val="28"/>
              </w:rPr>
              <w:t>6.7.</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ЗаНоСтрой.РФ. Директору СРО – на заметку! Права на компфонды при реорганизации юридического лица в форме выделения или разделения могут передаваться</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_Toc82175741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92</w:t>
            </w:r>
            <w:r w:rsidR="00FA38E7" w:rsidRPr="00FA38E7">
              <w:rPr>
                <w:rFonts w:ascii="Times New Roman" w:hAnsi="Times New Roman" w:cs="Times New Roman"/>
                <w:noProof/>
                <w:webHidden/>
                <w:sz w:val="28"/>
                <w:szCs w:val="28"/>
              </w:rPr>
              <w:fldChar w:fldCharType="end"/>
            </w:r>
          </w:hyperlink>
        </w:p>
        <w:p w14:paraId="7FA70680" w14:textId="7BAE3AAD" w:rsidR="00FA38E7" w:rsidRPr="00FA38E7" w:rsidRDefault="00220EA6">
          <w:pPr>
            <w:pStyle w:val="14"/>
            <w:rPr>
              <w:rFonts w:ascii="Times New Roman" w:eastAsiaTheme="minorEastAsia" w:hAnsi="Times New Roman" w:cs="Times New Roman"/>
              <w:noProof/>
              <w:sz w:val="28"/>
              <w:szCs w:val="28"/>
              <w:lang w:eastAsia="ru-RU"/>
            </w:rPr>
          </w:pPr>
          <w:hyperlink w:anchor="_Toc82175742" w:history="1">
            <w:r w:rsidR="00FA38E7" w:rsidRPr="00FA38E7">
              <w:rPr>
                <w:rStyle w:val="a5"/>
                <w:rFonts w:ascii="Times New Roman" w:hAnsi="Times New Roman" w:cs="Times New Roman"/>
                <w:noProof/>
                <w:sz w:val="28"/>
                <w:szCs w:val="28"/>
              </w:rPr>
              <w:t>6.8.</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АНСБ. НОСТРОЙ намерен оценить компетентность испытательных лабораторий</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_Toc82175742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94</w:t>
            </w:r>
            <w:r w:rsidR="00FA38E7" w:rsidRPr="00FA38E7">
              <w:rPr>
                <w:rFonts w:ascii="Times New Roman" w:hAnsi="Times New Roman" w:cs="Times New Roman"/>
                <w:noProof/>
                <w:webHidden/>
                <w:sz w:val="28"/>
                <w:szCs w:val="28"/>
              </w:rPr>
              <w:fldChar w:fldCharType="end"/>
            </w:r>
          </w:hyperlink>
        </w:p>
        <w:p w14:paraId="45B14F84" w14:textId="4348F8AC" w:rsidR="00FA38E7" w:rsidRPr="00FA38E7" w:rsidRDefault="00220EA6">
          <w:pPr>
            <w:pStyle w:val="14"/>
            <w:rPr>
              <w:rFonts w:ascii="Times New Roman" w:eastAsiaTheme="minorEastAsia" w:hAnsi="Times New Roman" w:cs="Times New Roman"/>
              <w:noProof/>
              <w:sz w:val="28"/>
              <w:szCs w:val="28"/>
              <w:lang w:eastAsia="ru-RU"/>
            </w:rPr>
          </w:pPr>
          <w:hyperlink w:anchor="_Toc82175743" w:history="1">
            <w:r w:rsidR="00FA38E7" w:rsidRPr="00FA38E7">
              <w:rPr>
                <w:rStyle w:val="a5"/>
                <w:rFonts w:ascii="Times New Roman" w:hAnsi="Times New Roman" w:cs="Times New Roman"/>
                <w:noProof/>
                <w:sz w:val="28"/>
                <w:szCs w:val="28"/>
              </w:rPr>
              <w:t>6.9.</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НОСТРОЙ Новости. НОСТРОЙ опубликовал отчет о своей деятельности за 2020 год</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_Toc82175743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95</w:t>
            </w:r>
            <w:r w:rsidR="00FA38E7" w:rsidRPr="00FA38E7">
              <w:rPr>
                <w:rFonts w:ascii="Times New Roman" w:hAnsi="Times New Roman" w:cs="Times New Roman"/>
                <w:noProof/>
                <w:webHidden/>
                <w:sz w:val="28"/>
                <w:szCs w:val="28"/>
              </w:rPr>
              <w:fldChar w:fldCharType="end"/>
            </w:r>
          </w:hyperlink>
        </w:p>
        <w:p w14:paraId="3E444DE6" w14:textId="6F4139F3" w:rsidR="00FA38E7" w:rsidRPr="00FA38E7" w:rsidRDefault="00220EA6">
          <w:pPr>
            <w:pStyle w:val="14"/>
            <w:rPr>
              <w:rFonts w:ascii="Times New Roman" w:eastAsiaTheme="minorEastAsia" w:hAnsi="Times New Roman" w:cs="Times New Roman"/>
              <w:noProof/>
              <w:sz w:val="28"/>
              <w:szCs w:val="28"/>
              <w:lang w:eastAsia="ru-RU"/>
            </w:rPr>
          </w:pPr>
          <w:hyperlink w:anchor="_Toc82175744" w:history="1">
            <w:r w:rsidR="00FA38E7" w:rsidRPr="00FA38E7">
              <w:rPr>
                <w:rStyle w:val="a5"/>
                <w:rFonts w:ascii="Times New Roman" w:hAnsi="Times New Roman" w:cs="Times New Roman"/>
                <w:noProof/>
                <w:sz w:val="28"/>
                <w:szCs w:val="28"/>
              </w:rPr>
              <w:t>6.10.</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ЗаНоСтрой.РФ. Технический совет НОСТРОЙ утвердил заключение на законопроект о внесении изменений в Технический регламент о безопасности зданий и сооружений</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_Toc82175744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95</w:t>
            </w:r>
            <w:r w:rsidR="00FA38E7" w:rsidRPr="00FA38E7">
              <w:rPr>
                <w:rFonts w:ascii="Times New Roman" w:hAnsi="Times New Roman" w:cs="Times New Roman"/>
                <w:noProof/>
                <w:webHidden/>
                <w:sz w:val="28"/>
                <w:szCs w:val="28"/>
              </w:rPr>
              <w:fldChar w:fldCharType="end"/>
            </w:r>
          </w:hyperlink>
        </w:p>
        <w:p w14:paraId="5D6D4D50" w14:textId="5AA65D04" w:rsidR="00FA38E7" w:rsidRPr="00FA38E7" w:rsidRDefault="00220EA6">
          <w:pPr>
            <w:pStyle w:val="14"/>
            <w:rPr>
              <w:rFonts w:ascii="Times New Roman" w:eastAsiaTheme="minorEastAsia" w:hAnsi="Times New Roman" w:cs="Times New Roman"/>
              <w:noProof/>
              <w:sz w:val="28"/>
              <w:szCs w:val="28"/>
              <w:lang w:eastAsia="ru-RU"/>
            </w:rPr>
          </w:pPr>
          <w:hyperlink w:anchor="_Toc82175745" w:history="1">
            <w:r w:rsidR="00FA38E7" w:rsidRPr="00FA38E7">
              <w:rPr>
                <w:rStyle w:val="a5"/>
                <w:rFonts w:ascii="Times New Roman" w:hAnsi="Times New Roman" w:cs="Times New Roman"/>
                <w:noProof/>
                <w:sz w:val="28"/>
                <w:szCs w:val="28"/>
              </w:rPr>
              <w:t>6.11.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ЗаНоСтрой.РФ. Директору СРО – на заметку! Верховный Суд согласился, что копии госконтракта без приложений достаточно, чтобы подтвердить специфический опыт подрядчика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_Toc82175745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96</w:t>
            </w:r>
            <w:r w:rsidR="00FA38E7" w:rsidRPr="00FA38E7">
              <w:rPr>
                <w:rFonts w:ascii="Times New Roman" w:hAnsi="Times New Roman" w:cs="Times New Roman"/>
                <w:noProof/>
                <w:webHidden/>
                <w:sz w:val="28"/>
                <w:szCs w:val="28"/>
              </w:rPr>
              <w:fldChar w:fldCharType="end"/>
            </w:r>
          </w:hyperlink>
        </w:p>
        <w:p w14:paraId="453BF152" w14:textId="547F4AF0" w:rsidR="00FA38E7" w:rsidRPr="00FA38E7" w:rsidRDefault="00220EA6">
          <w:pPr>
            <w:pStyle w:val="14"/>
            <w:rPr>
              <w:rFonts w:ascii="Times New Roman" w:eastAsiaTheme="minorEastAsia" w:hAnsi="Times New Roman" w:cs="Times New Roman"/>
              <w:noProof/>
              <w:sz w:val="28"/>
              <w:szCs w:val="28"/>
              <w:lang w:eastAsia="ru-RU"/>
            </w:rPr>
          </w:pPr>
          <w:hyperlink w:anchor="_Toc82175746" w:history="1">
            <w:r w:rsidR="00FA38E7" w:rsidRPr="00FA38E7">
              <w:rPr>
                <w:rStyle w:val="a5"/>
                <w:rFonts w:ascii="Times New Roman" w:hAnsi="Times New Roman" w:cs="Times New Roman"/>
                <w:noProof/>
                <w:sz w:val="28"/>
                <w:szCs w:val="28"/>
              </w:rPr>
              <w:t>6.12.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ЗаНоСтрой.РФ. ​Надежда Прокопьева: Новый профстандарт «Специалист по организации архитектурно-строительного проектирования» будет носить рекомендательный характер</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_Toc82175746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97</w:t>
            </w:r>
            <w:r w:rsidR="00FA38E7" w:rsidRPr="00FA38E7">
              <w:rPr>
                <w:rFonts w:ascii="Times New Roman" w:hAnsi="Times New Roman" w:cs="Times New Roman"/>
                <w:noProof/>
                <w:webHidden/>
                <w:sz w:val="28"/>
                <w:szCs w:val="28"/>
              </w:rPr>
              <w:fldChar w:fldCharType="end"/>
            </w:r>
          </w:hyperlink>
        </w:p>
        <w:p w14:paraId="27A5A8EA" w14:textId="43293C4B" w:rsidR="00FA38E7" w:rsidRPr="00FA38E7" w:rsidRDefault="00220EA6">
          <w:pPr>
            <w:pStyle w:val="14"/>
            <w:rPr>
              <w:rFonts w:ascii="Times New Roman" w:eastAsiaTheme="minorEastAsia" w:hAnsi="Times New Roman" w:cs="Times New Roman"/>
              <w:noProof/>
              <w:sz w:val="28"/>
              <w:szCs w:val="28"/>
              <w:lang w:eastAsia="ru-RU"/>
            </w:rPr>
          </w:pPr>
          <w:hyperlink w:anchor="_Toc82175747" w:history="1">
            <w:r w:rsidR="00FA38E7" w:rsidRPr="00FA38E7">
              <w:rPr>
                <w:rStyle w:val="a5"/>
                <w:rFonts w:ascii="Times New Roman" w:hAnsi="Times New Roman" w:cs="Times New Roman"/>
                <w:noProof/>
                <w:sz w:val="28"/>
                <w:szCs w:val="28"/>
              </w:rPr>
              <w:t>6.13.</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10.09.2021 СГ. НОСТРОЙ: техрегулирование в сфере строительства нужно переводить на министерский уровень</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_Toc82175747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99</w:t>
            </w:r>
            <w:r w:rsidR="00FA38E7" w:rsidRPr="00FA38E7">
              <w:rPr>
                <w:rFonts w:ascii="Times New Roman" w:hAnsi="Times New Roman" w:cs="Times New Roman"/>
                <w:noProof/>
                <w:webHidden/>
                <w:sz w:val="28"/>
                <w:szCs w:val="28"/>
              </w:rPr>
              <w:fldChar w:fldCharType="end"/>
            </w:r>
          </w:hyperlink>
        </w:p>
        <w:p w14:paraId="194DCF7C" w14:textId="7476D0BA" w:rsidR="00FA38E7" w:rsidRPr="00FA38E7" w:rsidRDefault="00220EA6">
          <w:pPr>
            <w:pStyle w:val="14"/>
            <w:rPr>
              <w:rFonts w:ascii="Times New Roman" w:eastAsiaTheme="minorEastAsia" w:hAnsi="Times New Roman" w:cs="Times New Roman"/>
              <w:noProof/>
              <w:sz w:val="28"/>
              <w:szCs w:val="28"/>
              <w:lang w:eastAsia="ru-RU"/>
            </w:rPr>
          </w:pPr>
          <w:hyperlink w:anchor="_Toc82175748" w:history="1">
            <w:r w:rsidR="00FA38E7" w:rsidRPr="00FA38E7">
              <w:rPr>
                <w:rStyle w:val="a5"/>
                <w:rFonts w:ascii="Times New Roman" w:hAnsi="Times New Roman" w:cs="Times New Roman"/>
                <w:noProof/>
                <w:sz w:val="28"/>
                <w:szCs w:val="28"/>
              </w:rPr>
              <w:t>6.14.</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СГ. СРО выдали стройкомпаниям займы на сумму более четырех миллиардов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_Toc82175748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100</w:t>
            </w:r>
            <w:r w:rsidR="00FA38E7" w:rsidRPr="00FA38E7">
              <w:rPr>
                <w:rFonts w:ascii="Times New Roman" w:hAnsi="Times New Roman" w:cs="Times New Roman"/>
                <w:noProof/>
                <w:webHidden/>
                <w:sz w:val="28"/>
                <w:szCs w:val="28"/>
              </w:rPr>
              <w:fldChar w:fldCharType="end"/>
            </w:r>
          </w:hyperlink>
        </w:p>
        <w:p w14:paraId="591D7D8B" w14:textId="5EEEDF07" w:rsidR="00FA38E7" w:rsidRPr="00FA38E7" w:rsidRDefault="00220EA6">
          <w:pPr>
            <w:pStyle w:val="14"/>
            <w:rPr>
              <w:rFonts w:ascii="Times New Roman" w:eastAsiaTheme="minorEastAsia" w:hAnsi="Times New Roman" w:cs="Times New Roman"/>
              <w:noProof/>
              <w:sz w:val="28"/>
              <w:szCs w:val="28"/>
              <w:lang w:eastAsia="ru-RU"/>
            </w:rPr>
          </w:pPr>
          <w:hyperlink w:anchor="_Toc82175749" w:history="1">
            <w:r w:rsidR="00FA38E7" w:rsidRPr="00FA38E7">
              <w:rPr>
                <w:rStyle w:val="a5"/>
                <w:rFonts w:ascii="Times New Roman" w:hAnsi="Times New Roman" w:cs="Times New Roman"/>
                <w:noProof/>
                <w:sz w:val="28"/>
                <w:szCs w:val="28"/>
              </w:rPr>
              <w:t>7.</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РАЗНОЕ</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_Toc82175749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100</w:t>
            </w:r>
            <w:r w:rsidR="00FA38E7" w:rsidRPr="00FA38E7">
              <w:rPr>
                <w:rFonts w:ascii="Times New Roman" w:hAnsi="Times New Roman" w:cs="Times New Roman"/>
                <w:noProof/>
                <w:webHidden/>
                <w:sz w:val="28"/>
                <w:szCs w:val="28"/>
              </w:rPr>
              <w:fldChar w:fldCharType="end"/>
            </w:r>
          </w:hyperlink>
        </w:p>
        <w:p w14:paraId="5B6631DC" w14:textId="47A9A1AD" w:rsidR="00FA38E7" w:rsidRPr="00FA38E7" w:rsidRDefault="00220EA6">
          <w:pPr>
            <w:pStyle w:val="14"/>
            <w:rPr>
              <w:rFonts w:ascii="Times New Roman" w:eastAsiaTheme="minorEastAsia" w:hAnsi="Times New Roman" w:cs="Times New Roman"/>
              <w:noProof/>
              <w:sz w:val="28"/>
              <w:szCs w:val="28"/>
              <w:lang w:eastAsia="ru-RU"/>
            </w:rPr>
          </w:pPr>
          <w:hyperlink w:anchor="_Toc82175750" w:history="1">
            <w:r w:rsidR="00FA38E7" w:rsidRPr="00FA38E7">
              <w:rPr>
                <w:rStyle w:val="a5"/>
                <w:rFonts w:ascii="Times New Roman" w:hAnsi="Times New Roman" w:cs="Times New Roman"/>
                <w:noProof/>
                <w:sz w:val="28"/>
                <w:szCs w:val="28"/>
              </w:rPr>
              <w:t>7.1.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За-Строй.РФ. Государственный BIM. За и против</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_Toc82175750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100</w:t>
            </w:r>
            <w:r w:rsidR="00FA38E7" w:rsidRPr="00FA38E7">
              <w:rPr>
                <w:rFonts w:ascii="Times New Roman" w:hAnsi="Times New Roman" w:cs="Times New Roman"/>
                <w:noProof/>
                <w:webHidden/>
                <w:sz w:val="28"/>
                <w:szCs w:val="28"/>
              </w:rPr>
              <w:fldChar w:fldCharType="end"/>
            </w:r>
          </w:hyperlink>
        </w:p>
        <w:p w14:paraId="7A93A221" w14:textId="564F03E5" w:rsidR="00FA38E7" w:rsidRPr="00FA38E7" w:rsidRDefault="00220EA6">
          <w:pPr>
            <w:pStyle w:val="14"/>
            <w:rPr>
              <w:rFonts w:ascii="Times New Roman" w:eastAsiaTheme="minorEastAsia" w:hAnsi="Times New Roman" w:cs="Times New Roman"/>
              <w:noProof/>
              <w:sz w:val="28"/>
              <w:szCs w:val="28"/>
              <w:lang w:eastAsia="ru-RU"/>
            </w:rPr>
          </w:pPr>
          <w:hyperlink w:anchor="_Toc82175751" w:history="1">
            <w:r w:rsidR="00FA38E7" w:rsidRPr="00FA38E7">
              <w:rPr>
                <w:rStyle w:val="a5"/>
                <w:rFonts w:ascii="Times New Roman" w:hAnsi="Times New Roman" w:cs="Times New Roman"/>
                <w:noProof/>
                <w:sz w:val="28"/>
                <w:szCs w:val="28"/>
              </w:rPr>
              <w:t>7.2.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06.09.2021 За-Строй.РФ. Рост – трёхкратный…</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_Toc82175751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103</w:t>
            </w:r>
            <w:r w:rsidR="00FA38E7" w:rsidRPr="00FA38E7">
              <w:rPr>
                <w:rFonts w:ascii="Times New Roman" w:hAnsi="Times New Roman" w:cs="Times New Roman"/>
                <w:noProof/>
                <w:webHidden/>
                <w:sz w:val="28"/>
                <w:szCs w:val="28"/>
              </w:rPr>
              <w:fldChar w:fldCharType="end"/>
            </w:r>
          </w:hyperlink>
        </w:p>
        <w:p w14:paraId="0CBFCAB2" w14:textId="5595F341" w:rsidR="00FA38E7" w:rsidRPr="00FA38E7" w:rsidRDefault="00220EA6">
          <w:pPr>
            <w:pStyle w:val="14"/>
            <w:rPr>
              <w:rFonts w:ascii="Times New Roman" w:eastAsiaTheme="minorEastAsia" w:hAnsi="Times New Roman" w:cs="Times New Roman"/>
              <w:noProof/>
              <w:sz w:val="28"/>
              <w:szCs w:val="28"/>
              <w:lang w:eastAsia="ru-RU"/>
            </w:rPr>
          </w:pPr>
          <w:hyperlink w:anchor="_Toc82175752" w:history="1">
            <w:r w:rsidR="00FA38E7" w:rsidRPr="00FA38E7">
              <w:rPr>
                <w:rStyle w:val="a5"/>
                <w:rFonts w:ascii="Times New Roman" w:hAnsi="Times New Roman" w:cs="Times New Roman"/>
                <w:noProof/>
                <w:sz w:val="28"/>
                <w:szCs w:val="28"/>
              </w:rPr>
              <w:t>7.3.</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СГ. Найдены российские регионы с квартирами выше 30 этажа</w:t>
            </w:r>
            <w:r w:rsidR="00FA38E7">
              <w:rPr>
                <w:rStyle w:val="a5"/>
                <w:rFonts w:ascii="Times New Roman" w:hAnsi="Times New Roman" w:cs="Times New Roman"/>
                <w:noProof/>
                <w:sz w:val="28"/>
                <w:szCs w:val="28"/>
              </w:rPr>
              <w:t>…</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_Toc82175752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103</w:t>
            </w:r>
            <w:r w:rsidR="00FA38E7" w:rsidRPr="00FA38E7">
              <w:rPr>
                <w:rFonts w:ascii="Times New Roman" w:hAnsi="Times New Roman" w:cs="Times New Roman"/>
                <w:noProof/>
                <w:webHidden/>
                <w:sz w:val="28"/>
                <w:szCs w:val="28"/>
              </w:rPr>
              <w:fldChar w:fldCharType="end"/>
            </w:r>
          </w:hyperlink>
        </w:p>
        <w:p w14:paraId="34CFC823" w14:textId="00E2B9B0" w:rsidR="00FA38E7" w:rsidRPr="00FA38E7" w:rsidRDefault="00220EA6">
          <w:pPr>
            <w:pStyle w:val="14"/>
            <w:rPr>
              <w:rFonts w:ascii="Times New Roman" w:eastAsiaTheme="minorEastAsia" w:hAnsi="Times New Roman" w:cs="Times New Roman"/>
              <w:noProof/>
              <w:sz w:val="28"/>
              <w:szCs w:val="28"/>
              <w:lang w:eastAsia="ru-RU"/>
            </w:rPr>
          </w:pPr>
          <w:hyperlink w:anchor="_Toc82175753" w:history="1">
            <w:r w:rsidR="00FA38E7" w:rsidRPr="00FA38E7">
              <w:rPr>
                <w:rStyle w:val="a5"/>
                <w:rFonts w:ascii="Times New Roman" w:hAnsi="Times New Roman" w:cs="Times New Roman"/>
                <w:noProof/>
                <w:sz w:val="28"/>
                <w:szCs w:val="28"/>
              </w:rPr>
              <w:t>7.4.</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АНСБ. За год квадратный метр в новостройках российских городов-миллионников подорожал на треть</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_Toc82175753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105</w:t>
            </w:r>
            <w:r w:rsidR="00FA38E7" w:rsidRPr="00FA38E7">
              <w:rPr>
                <w:rFonts w:ascii="Times New Roman" w:hAnsi="Times New Roman" w:cs="Times New Roman"/>
                <w:noProof/>
                <w:webHidden/>
                <w:sz w:val="28"/>
                <w:szCs w:val="28"/>
              </w:rPr>
              <w:fldChar w:fldCharType="end"/>
            </w:r>
          </w:hyperlink>
        </w:p>
        <w:p w14:paraId="223DA668" w14:textId="600C63F0" w:rsidR="00FA38E7" w:rsidRPr="00FA38E7" w:rsidRDefault="00220EA6">
          <w:pPr>
            <w:pStyle w:val="14"/>
            <w:rPr>
              <w:rFonts w:ascii="Times New Roman" w:eastAsiaTheme="minorEastAsia" w:hAnsi="Times New Roman" w:cs="Times New Roman"/>
              <w:noProof/>
              <w:sz w:val="28"/>
              <w:szCs w:val="28"/>
              <w:lang w:eastAsia="ru-RU"/>
            </w:rPr>
          </w:pPr>
          <w:hyperlink w:anchor="_Toc82175754" w:history="1">
            <w:r w:rsidR="00FA38E7" w:rsidRPr="00FA38E7">
              <w:rPr>
                <w:rStyle w:val="a5"/>
                <w:rFonts w:ascii="Times New Roman" w:hAnsi="Times New Roman" w:cs="Times New Roman"/>
                <w:noProof/>
                <w:sz w:val="28"/>
                <w:szCs w:val="28"/>
              </w:rPr>
              <w:t>7.5.</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ЕРЗ. В России в три раза выросли цены на отделочные материалы</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_Toc82175754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106</w:t>
            </w:r>
            <w:r w:rsidR="00FA38E7" w:rsidRPr="00FA38E7">
              <w:rPr>
                <w:rFonts w:ascii="Times New Roman" w:hAnsi="Times New Roman" w:cs="Times New Roman"/>
                <w:noProof/>
                <w:webHidden/>
                <w:sz w:val="28"/>
                <w:szCs w:val="28"/>
              </w:rPr>
              <w:fldChar w:fldCharType="end"/>
            </w:r>
          </w:hyperlink>
        </w:p>
        <w:p w14:paraId="3225A665" w14:textId="2AD7E5B1" w:rsidR="00FA38E7" w:rsidRPr="00FA38E7" w:rsidRDefault="00220EA6">
          <w:pPr>
            <w:pStyle w:val="14"/>
            <w:rPr>
              <w:rFonts w:ascii="Times New Roman" w:eastAsiaTheme="minorEastAsia" w:hAnsi="Times New Roman" w:cs="Times New Roman"/>
              <w:noProof/>
              <w:sz w:val="28"/>
              <w:szCs w:val="28"/>
              <w:lang w:eastAsia="ru-RU"/>
            </w:rPr>
          </w:pPr>
          <w:hyperlink w:anchor="_Toc82175755" w:history="1">
            <w:r w:rsidR="00FA38E7" w:rsidRPr="00FA38E7">
              <w:rPr>
                <w:rStyle w:val="a5"/>
                <w:rFonts w:ascii="Times New Roman" w:hAnsi="Times New Roman" w:cs="Times New Roman"/>
                <w:noProof/>
                <w:sz w:val="28"/>
                <w:szCs w:val="28"/>
              </w:rPr>
              <w:t>7.6.</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ЕРЗ. Эксперты: за лето загородные дома в России подорожали на 5% — до более 7 млн руб. за объект</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_Toc82175755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107</w:t>
            </w:r>
            <w:r w:rsidR="00FA38E7" w:rsidRPr="00FA38E7">
              <w:rPr>
                <w:rFonts w:ascii="Times New Roman" w:hAnsi="Times New Roman" w:cs="Times New Roman"/>
                <w:noProof/>
                <w:webHidden/>
                <w:sz w:val="28"/>
                <w:szCs w:val="28"/>
              </w:rPr>
              <w:fldChar w:fldCharType="end"/>
            </w:r>
          </w:hyperlink>
        </w:p>
        <w:p w14:paraId="696D3686" w14:textId="31B874D2" w:rsidR="00FA38E7" w:rsidRPr="00FA38E7" w:rsidRDefault="00220EA6">
          <w:pPr>
            <w:pStyle w:val="14"/>
            <w:rPr>
              <w:rFonts w:ascii="Times New Roman" w:eastAsiaTheme="minorEastAsia" w:hAnsi="Times New Roman" w:cs="Times New Roman"/>
              <w:noProof/>
              <w:sz w:val="28"/>
              <w:szCs w:val="28"/>
              <w:lang w:eastAsia="ru-RU"/>
            </w:rPr>
          </w:pPr>
          <w:hyperlink w:anchor="_Toc82175756" w:history="1">
            <w:r w:rsidR="00FA38E7" w:rsidRPr="00FA38E7">
              <w:rPr>
                <w:rStyle w:val="a5"/>
                <w:rFonts w:ascii="Times New Roman" w:hAnsi="Times New Roman" w:cs="Times New Roman"/>
                <w:noProof/>
                <w:sz w:val="28"/>
                <w:szCs w:val="28"/>
              </w:rPr>
              <w:t>7.7.</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07.09.2021 За-Строй.РФ. Будущее отрасли = цифра + префаб</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_Toc82175756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107</w:t>
            </w:r>
            <w:r w:rsidR="00FA38E7" w:rsidRPr="00FA38E7">
              <w:rPr>
                <w:rFonts w:ascii="Times New Roman" w:hAnsi="Times New Roman" w:cs="Times New Roman"/>
                <w:noProof/>
                <w:webHidden/>
                <w:sz w:val="28"/>
                <w:szCs w:val="28"/>
              </w:rPr>
              <w:fldChar w:fldCharType="end"/>
            </w:r>
          </w:hyperlink>
        </w:p>
        <w:p w14:paraId="1DD1979C" w14:textId="52C5D68A" w:rsidR="00FA38E7" w:rsidRPr="00FA38E7" w:rsidRDefault="00220EA6">
          <w:pPr>
            <w:pStyle w:val="14"/>
            <w:rPr>
              <w:rFonts w:ascii="Times New Roman" w:eastAsiaTheme="minorEastAsia" w:hAnsi="Times New Roman" w:cs="Times New Roman"/>
              <w:noProof/>
              <w:sz w:val="28"/>
              <w:szCs w:val="28"/>
              <w:lang w:eastAsia="ru-RU"/>
            </w:rPr>
          </w:pPr>
          <w:hyperlink w:anchor="_Toc82175757" w:history="1">
            <w:r w:rsidR="00FA38E7" w:rsidRPr="00FA38E7">
              <w:rPr>
                <w:rStyle w:val="a5"/>
                <w:rFonts w:ascii="Times New Roman" w:hAnsi="Times New Roman" w:cs="Times New Roman"/>
                <w:noProof/>
                <w:sz w:val="28"/>
                <w:szCs w:val="28"/>
              </w:rPr>
              <w:t>7.8.</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АНСБ. «Единый заказчик в сфере строительства» может принять участие в частных проектах</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_Toc82175757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110</w:t>
            </w:r>
            <w:r w:rsidR="00FA38E7" w:rsidRPr="00FA38E7">
              <w:rPr>
                <w:rFonts w:ascii="Times New Roman" w:hAnsi="Times New Roman" w:cs="Times New Roman"/>
                <w:noProof/>
                <w:webHidden/>
                <w:sz w:val="28"/>
                <w:szCs w:val="28"/>
              </w:rPr>
              <w:fldChar w:fldCharType="end"/>
            </w:r>
          </w:hyperlink>
        </w:p>
        <w:p w14:paraId="0CB208DA" w14:textId="254D43AF" w:rsidR="00FA38E7" w:rsidRPr="00FA38E7" w:rsidRDefault="00220EA6">
          <w:pPr>
            <w:pStyle w:val="14"/>
            <w:rPr>
              <w:rFonts w:ascii="Times New Roman" w:eastAsiaTheme="minorEastAsia" w:hAnsi="Times New Roman" w:cs="Times New Roman"/>
              <w:noProof/>
              <w:sz w:val="28"/>
              <w:szCs w:val="28"/>
              <w:lang w:eastAsia="ru-RU"/>
            </w:rPr>
          </w:pPr>
          <w:hyperlink w:anchor="_Toc82175758" w:history="1">
            <w:r w:rsidR="00FA38E7" w:rsidRPr="00FA38E7">
              <w:rPr>
                <w:rStyle w:val="a5"/>
                <w:rFonts w:ascii="Times New Roman" w:hAnsi="Times New Roman" w:cs="Times New Roman"/>
                <w:noProof/>
                <w:sz w:val="28"/>
                <w:szCs w:val="28"/>
              </w:rPr>
              <w:t>7.9.</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08.09.2021 АНСБ. Проблемы строительной отрасли обсудят в Петербурге</w:t>
            </w:r>
            <w:r w:rsidR="00FA38E7">
              <w:rPr>
                <w:rStyle w:val="a5"/>
                <w:rFonts w:ascii="Times New Roman" w:hAnsi="Times New Roman" w:cs="Times New Roman"/>
                <w:noProof/>
                <w:sz w:val="28"/>
                <w:szCs w:val="28"/>
              </w:rPr>
              <w:t>…</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_Toc82175758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111</w:t>
            </w:r>
            <w:r w:rsidR="00FA38E7" w:rsidRPr="00FA38E7">
              <w:rPr>
                <w:rFonts w:ascii="Times New Roman" w:hAnsi="Times New Roman" w:cs="Times New Roman"/>
                <w:noProof/>
                <w:webHidden/>
                <w:sz w:val="28"/>
                <w:szCs w:val="28"/>
              </w:rPr>
              <w:fldChar w:fldCharType="end"/>
            </w:r>
          </w:hyperlink>
        </w:p>
        <w:p w14:paraId="250A4A1F" w14:textId="14C00783" w:rsidR="00FA38E7" w:rsidRPr="00FA38E7" w:rsidRDefault="00220EA6">
          <w:pPr>
            <w:pStyle w:val="14"/>
            <w:rPr>
              <w:rFonts w:ascii="Times New Roman" w:eastAsiaTheme="minorEastAsia" w:hAnsi="Times New Roman" w:cs="Times New Roman"/>
              <w:noProof/>
              <w:sz w:val="28"/>
              <w:szCs w:val="28"/>
              <w:lang w:eastAsia="ru-RU"/>
            </w:rPr>
          </w:pPr>
          <w:hyperlink w:anchor="_Toc82175759" w:history="1">
            <w:r w:rsidR="00FA38E7" w:rsidRPr="00FA38E7">
              <w:rPr>
                <w:rStyle w:val="a5"/>
                <w:rFonts w:ascii="Times New Roman" w:hAnsi="Times New Roman" w:cs="Times New Roman"/>
                <w:noProof/>
                <w:sz w:val="28"/>
                <w:szCs w:val="28"/>
              </w:rPr>
              <w:t>7.10.</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АНСБ. Подрядчик должен активно настаивать на увеличении цены госконтракта</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_Toc82175759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113</w:t>
            </w:r>
            <w:r w:rsidR="00FA38E7" w:rsidRPr="00FA38E7">
              <w:rPr>
                <w:rFonts w:ascii="Times New Roman" w:hAnsi="Times New Roman" w:cs="Times New Roman"/>
                <w:noProof/>
                <w:webHidden/>
                <w:sz w:val="28"/>
                <w:szCs w:val="28"/>
              </w:rPr>
              <w:fldChar w:fldCharType="end"/>
            </w:r>
          </w:hyperlink>
        </w:p>
        <w:p w14:paraId="16CA4036" w14:textId="0D902481" w:rsidR="00FA38E7" w:rsidRPr="00FA38E7" w:rsidRDefault="00220EA6">
          <w:pPr>
            <w:pStyle w:val="14"/>
            <w:rPr>
              <w:rFonts w:ascii="Times New Roman" w:eastAsiaTheme="minorEastAsia" w:hAnsi="Times New Roman" w:cs="Times New Roman"/>
              <w:noProof/>
              <w:sz w:val="28"/>
              <w:szCs w:val="28"/>
              <w:lang w:eastAsia="ru-RU"/>
            </w:rPr>
          </w:pPr>
          <w:hyperlink w:anchor="_Toc82175760" w:history="1">
            <w:r w:rsidR="00FA38E7" w:rsidRPr="00FA38E7">
              <w:rPr>
                <w:rStyle w:val="a5"/>
                <w:rFonts w:ascii="Times New Roman" w:hAnsi="Times New Roman" w:cs="Times New Roman"/>
                <w:noProof/>
                <w:sz w:val="28"/>
                <w:szCs w:val="28"/>
              </w:rPr>
              <w:t>7.11.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ЗаНоСтрой.РФ. В строительный полдень. На площади трёх вокзалов в Москве построят четвёртый</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_Toc82175760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115</w:t>
            </w:r>
            <w:r w:rsidR="00FA38E7" w:rsidRPr="00FA38E7">
              <w:rPr>
                <w:rFonts w:ascii="Times New Roman" w:hAnsi="Times New Roman" w:cs="Times New Roman"/>
                <w:noProof/>
                <w:webHidden/>
                <w:sz w:val="28"/>
                <w:szCs w:val="28"/>
              </w:rPr>
              <w:fldChar w:fldCharType="end"/>
            </w:r>
          </w:hyperlink>
        </w:p>
        <w:p w14:paraId="680E0CE4" w14:textId="234B4BAD" w:rsidR="00FA38E7" w:rsidRPr="00FA38E7" w:rsidRDefault="00220EA6">
          <w:pPr>
            <w:pStyle w:val="14"/>
            <w:rPr>
              <w:rFonts w:ascii="Times New Roman" w:eastAsiaTheme="minorEastAsia" w:hAnsi="Times New Roman" w:cs="Times New Roman"/>
              <w:noProof/>
              <w:sz w:val="28"/>
              <w:szCs w:val="28"/>
              <w:lang w:eastAsia="ru-RU"/>
            </w:rPr>
          </w:pPr>
          <w:hyperlink w:anchor="_Toc82175761" w:history="1">
            <w:r w:rsidR="00FA38E7" w:rsidRPr="00FA38E7">
              <w:rPr>
                <w:rStyle w:val="a5"/>
                <w:rFonts w:ascii="Times New Roman" w:hAnsi="Times New Roman" w:cs="Times New Roman"/>
                <w:noProof/>
                <w:sz w:val="28"/>
                <w:szCs w:val="28"/>
              </w:rPr>
              <w:t>8.</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СТАТЬИ, ИНТЕРВЬЮ</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_Toc82175761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116</w:t>
            </w:r>
            <w:r w:rsidR="00FA38E7" w:rsidRPr="00FA38E7">
              <w:rPr>
                <w:rFonts w:ascii="Times New Roman" w:hAnsi="Times New Roman" w:cs="Times New Roman"/>
                <w:noProof/>
                <w:webHidden/>
                <w:sz w:val="28"/>
                <w:szCs w:val="28"/>
              </w:rPr>
              <w:fldChar w:fldCharType="end"/>
            </w:r>
          </w:hyperlink>
        </w:p>
        <w:p w14:paraId="7E116649" w14:textId="790D1A67" w:rsidR="00FA38E7" w:rsidRPr="00FA38E7" w:rsidRDefault="00220EA6">
          <w:pPr>
            <w:pStyle w:val="14"/>
            <w:rPr>
              <w:rFonts w:ascii="Times New Roman" w:eastAsiaTheme="minorEastAsia" w:hAnsi="Times New Roman" w:cs="Times New Roman"/>
              <w:noProof/>
              <w:sz w:val="28"/>
              <w:szCs w:val="28"/>
              <w:lang w:eastAsia="ru-RU"/>
            </w:rPr>
          </w:pPr>
          <w:hyperlink w:anchor="_Toc82175762" w:history="1">
            <w:r w:rsidR="00FA38E7" w:rsidRPr="00FA38E7">
              <w:rPr>
                <w:rStyle w:val="a5"/>
                <w:rFonts w:ascii="Times New Roman" w:hAnsi="Times New Roman" w:cs="Times New Roman"/>
                <w:noProof/>
                <w:sz w:val="28"/>
                <w:szCs w:val="28"/>
              </w:rPr>
              <w:t>8.1.</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04.09.2021 АНСБ. Строительная отрасль показывает подъем, но не оптимизм</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_Toc82175762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116</w:t>
            </w:r>
            <w:r w:rsidR="00FA38E7" w:rsidRPr="00FA38E7">
              <w:rPr>
                <w:rFonts w:ascii="Times New Roman" w:hAnsi="Times New Roman" w:cs="Times New Roman"/>
                <w:noProof/>
                <w:webHidden/>
                <w:sz w:val="28"/>
                <w:szCs w:val="28"/>
              </w:rPr>
              <w:fldChar w:fldCharType="end"/>
            </w:r>
          </w:hyperlink>
        </w:p>
        <w:p w14:paraId="7C8DE817" w14:textId="490432CE" w:rsidR="00FA38E7" w:rsidRPr="00FA38E7" w:rsidRDefault="00220EA6">
          <w:pPr>
            <w:pStyle w:val="14"/>
            <w:rPr>
              <w:rFonts w:ascii="Times New Roman" w:eastAsiaTheme="minorEastAsia" w:hAnsi="Times New Roman" w:cs="Times New Roman"/>
              <w:noProof/>
              <w:sz w:val="28"/>
              <w:szCs w:val="28"/>
              <w:lang w:eastAsia="ru-RU"/>
            </w:rPr>
          </w:pPr>
          <w:hyperlink w:anchor="_Toc82175763" w:history="1">
            <w:r w:rsidR="00FA38E7" w:rsidRPr="00FA38E7">
              <w:rPr>
                <w:rStyle w:val="a5"/>
                <w:rFonts w:ascii="Times New Roman" w:hAnsi="Times New Roman" w:cs="Times New Roman"/>
                <w:noProof/>
                <w:sz w:val="28"/>
                <w:szCs w:val="28"/>
              </w:rPr>
              <w:t>8.2.</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АНСБ. ГЧП: связка государства и бизнеса или концессия с элементами спонсорства и коррупции?</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_Toc82175763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120</w:t>
            </w:r>
            <w:r w:rsidR="00FA38E7" w:rsidRPr="00FA38E7">
              <w:rPr>
                <w:rFonts w:ascii="Times New Roman" w:hAnsi="Times New Roman" w:cs="Times New Roman"/>
                <w:noProof/>
                <w:webHidden/>
                <w:sz w:val="28"/>
                <w:szCs w:val="28"/>
              </w:rPr>
              <w:fldChar w:fldCharType="end"/>
            </w:r>
          </w:hyperlink>
        </w:p>
        <w:p w14:paraId="6B0DB802" w14:textId="30DBCC0D" w:rsidR="00FA38E7" w:rsidRPr="00FA38E7" w:rsidRDefault="00220EA6">
          <w:pPr>
            <w:pStyle w:val="14"/>
            <w:rPr>
              <w:rFonts w:ascii="Times New Roman" w:eastAsiaTheme="minorEastAsia" w:hAnsi="Times New Roman" w:cs="Times New Roman"/>
              <w:noProof/>
              <w:sz w:val="28"/>
              <w:szCs w:val="28"/>
              <w:lang w:eastAsia="ru-RU"/>
            </w:rPr>
          </w:pPr>
          <w:hyperlink w:anchor="_Toc82175764" w:history="1">
            <w:r w:rsidR="00FA38E7" w:rsidRPr="00FA38E7">
              <w:rPr>
                <w:rStyle w:val="a5"/>
                <w:rFonts w:ascii="Times New Roman" w:hAnsi="Times New Roman" w:cs="Times New Roman"/>
                <w:noProof/>
                <w:sz w:val="28"/>
                <w:szCs w:val="28"/>
              </w:rPr>
              <w:t>8.3.</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ЕРЗ. Каким должен быть умный дом: опыт и мнения экспертов, кейсы застройщиков — в эфире СТРОЙКА. ГЛАВНОЕ</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_Toc82175764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125</w:t>
            </w:r>
            <w:r w:rsidR="00FA38E7" w:rsidRPr="00FA38E7">
              <w:rPr>
                <w:rFonts w:ascii="Times New Roman" w:hAnsi="Times New Roman" w:cs="Times New Roman"/>
                <w:noProof/>
                <w:webHidden/>
                <w:sz w:val="28"/>
                <w:szCs w:val="28"/>
              </w:rPr>
              <w:fldChar w:fldCharType="end"/>
            </w:r>
          </w:hyperlink>
        </w:p>
        <w:p w14:paraId="08591619" w14:textId="736D825C" w:rsidR="00FA38E7" w:rsidRPr="00FA38E7" w:rsidRDefault="00220EA6">
          <w:pPr>
            <w:pStyle w:val="14"/>
            <w:rPr>
              <w:rFonts w:ascii="Times New Roman" w:eastAsiaTheme="minorEastAsia" w:hAnsi="Times New Roman" w:cs="Times New Roman"/>
              <w:noProof/>
              <w:sz w:val="28"/>
              <w:szCs w:val="28"/>
              <w:lang w:eastAsia="ru-RU"/>
            </w:rPr>
          </w:pPr>
          <w:hyperlink w:anchor="_Toc82175765" w:history="1">
            <w:r w:rsidR="00FA38E7" w:rsidRPr="00FA38E7">
              <w:rPr>
                <w:rStyle w:val="a5"/>
                <w:rFonts w:ascii="Times New Roman" w:hAnsi="Times New Roman" w:cs="Times New Roman"/>
                <w:noProof/>
                <w:sz w:val="28"/>
                <w:szCs w:val="28"/>
              </w:rPr>
              <w:t>8.4.</w:t>
            </w:r>
            <w:r w:rsidR="00FA38E7" w:rsidRPr="00FA38E7">
              <w:rPr>
                <w:rFonts w:ascii="Times New Roman" w:eastAsiaTheme="minorEastAsia" w:hAnsi="Times New Roman" w:cs="Times New Roman"/>
                <w:noProof/>
                <w:sz w:val="28"/>
                <w:szCs w:val="28"/>
                <w:lang w:eastAsia="ru-RU"/>
              </w:rPr>
              <w:tab/>
            </w:r>
            <w:r w:rsidR="00FA38E7" w:rsidRPr="00FA38E7">
              <w:rPr>
                <w:rStyle w:val="a5"/>
                <w:rFonts w:ascii="Times New Roman" w:hAnsi="Times New Roman" w:cs="Times New Roman"/>
                <w:noProof/>
                <w:sz w:val="28"/>
                <w:szCs w:val="28"/>
              </w:rPr>
              <w:t>09.09.2021 За-Строй.РФ. Дом с коммерческим помещением. Что нужно знать?</w:t>
            </w:r>
            <w:r w:rsidR="00FA38E7">
              <w:rPr>
                <w:rStyle w:val="a5"/>
                <w:rFonts w:ascii="Times New Roman" w:hAnsi="Times New Roman" w:cs="Times New Roman"/>
                <w:noProof/>
                <w:sz w:val="28"/>
                <w:szCs w:val="28"/>
              </w:rPr>
              <w:t>..</w:t>
            </w:r>
            <w:r w:rsidR="00FA38E7" w:rsidRPr="00FA38E7">
              <w:rPr>
                <w:rFonts w:ascii="Times New Roman" w:hAnsi="Times New Roman" w:cs="Times New Roman"/>
                <w:noProof/>
                <w:webHidden/>
                <w:sz w:val="28"/>
                <w:szCs w:val="28"/>
              </w:rPr>
              <w:tab/>
            </w:r>
            <w:r w:rsidR="00FA38E7" w:rsidRPr="00FA38E7">
              <w:rPr>
                <w:rFonts w:ascii="Times New Roman" w:hAnsi="Times New Roman" w:cs="Times New Roman"/>
                <w:noProof/>
                <w:webHidden/>
                <w:sz w:val="28"/>
                <w:szCs w:val="28"/>
              </w:rPr>
              <w:fldChar w:fldCharType="begin"/>
            </w:r>
            <w:r w:rsidR="00FA38E7" w:rsidRPr="00FA38E7">
              <w:rPr>
                <w:rFonts w:ascii="Times New Roman" w:hAnsi="Times New Roman" w:cs="Times New Roman"/>
                <w:noProof/>
                <w:webHidden/>
                <w:sz w:val="28"/>
                <w:szCs w:val="28"/>
              </w:rPr>
              <w:instrText xml:space="preserve"> PAGEREF _Toc82175765 \h </w:instrText>
            </w:r>
            <w:r w:rsidR="00FA38E7" w:rsidRPr="00FA38E7">
              <w:rPr>
                <w:rFonts w:ascii="Times New Roman" w:hAnsi="Times New Roman" w:cs="Times New Roman"/>
                <w:noProof/>
                <w:webHidden/>
                <w:sz w:val="28"/>
                <w:szCs w:val="28"/>
              </w:rPr>
            </w:r>
            <w:r w:rsidR="00FA38E7" w:rsidRPr="00FA38E7">
              <w:rPr>
                <w:rFonts w:ascii="Times New Roman" w:hAnsi="Times New Roman" w:cs="Times New Roman"/>
                <w:noProof/>
                <w:webHidden/>
                <w:sz w:val="28"/>
                <w:szCs w:val="28"/>
              </w:rPr>
              <w:fldChar w:fldCharType="separate"/>
            </w:r>
            <w:r w:rsidR="00874877">
              <w:rPr>
                <w:rFonts w:ascii="Times New Roman" w:hAnsi="Times New Roman" w:cs="Times New Roman"/>
                <w:noProof/>
                <w:webHidden/>
                <w:sz w:val="28"/>
                <w:szCs w:val="28"/>
              </w:rPr>
              <w:t>130</w:t>
            </w:r>
            <w:r w:rsidR="00FA38E7" w:rsidRPr="00FA38E7">
              <w:rPr>
                <w:rFonts w:ascii="Times New Roman" w:hAnsi="Times New Roman" w:cs="Times New Roman"/>
                <w:noProof/>
                <w:webHidden/>
                <w:sz w:val="28"/>
                <w:szCs w:val="28"/>
              </w:rPr>
              <w:fldChar w:fldCharType="end"/>
            </w:r>
          </w:hyperlink>
        </w:p>
        <w:p w14:paraId="6947D83B" w14:textId="5CB169D0" w:rsidR="002D5DE5" w:rsidRPr="0006088A" w:rsidRDefault="002D5DE5" w:rsidP="004F0D01">
          <w:pPr>
            <w:pStyle w:val="14"/>
            <w:rPr>
              <w:rFonts w:ascii="Times New Roman" w:hAnsi="Times New Roman" w:cs="Times New Roman"/>
              <w:sz w:val="28"/>
              <w:szCs w:val="28"/>
            </w:rPr>
          </w:pPr>
          <w:r w:rsidRPr="00FA38E7">
            <w:rPr>
              <w:rFonts w:ascii="Times New Roman" w:hAnsi="Times New Roman" w:cs="Times New Roman"/>
              <w:sz w:val="28"/>
              <w:szCs w:val="28"/>
            </w:rPr>
            <w:fldChar w:fldCharType="end"/>
          </w:r>
        </w:p>
      </w:sdtContent>
    </w:sdt>
    <w:p w14:paraId="5ABFC473" w14:textId="0C21EE9A" w:rsidR="00503870" w:rsidRDefault="00503870" w:rsidP="00503870">
      <w:pPr>
        <w:pStyle w:val="1"/>
        <w:tabs>
          <w:tab w:val="left" w:pos="851"/>
        </w:tabs>
        <w:spacing w:before="0" w:beforeAutospacing="0" w:after="0" w:afterAutospacing="0"/>
        <w:jc w:val="both"/>
        <w:rPr>
          <w:sz w:val="28"/>
          <w:szCs w:val="28"/>
        </w:rPr>
      </w:pPr>
    </w:p>
    <w:p w14:paraId="1270DCD7" w14:textId="64097AFA" w:rsidR="003A01BE" w:rsidRPr="00325EC1" w:rsidRDefault="003A01BE" w:rsidP="003A01BE">
      <w:pPr>
        <w:pStyle w:val="1"/>
        <w:numPr>
          <w:ilvl w:val="0"/>
          <w:numId w:val="1"/>
        </w:numPr>
        <w:tabs>
          <w:tab w:val="left" w:pos="851"/>
        </w:tabs>
        <w:spacing w:before="0" w:beforeAutospacing="0" w:after="0" w:afterAutospacing="0"/>
        <w:ind w:left="0" w:firstLine="0"/>
        <w:jc w:val="both"/>
        <w:rPr>
          <w:sz w:val="28"/>
          <w:szCs w:val="28"/>
        </w:rPr>
      </w:pPr>
      <w:bookmarkStart w:id="1" w:name="_Toc82175657"/>
      <w:r>
        <w:rPr>
          <w:sz w:val="28"/>
          <w:szCs w:val="28"/>
        </w:rPr>
        <w:t>ПРЕЗИДЕНТ</w:t>
      </w:r>
      <w:bookmarkEnd w:id="1"/>
    </w:p>
    <w:p w14:paraId="0ED4E1C6" w14:textId="77777777" w:rsidR="003A01BE" w:rsidRPr="00325EC1" w:rsidRDefault="003A01BE" w:rsidP="003A01BE">
      <w:pPr>
        <w:pStyle w:val="1"/>
        <w:tabs>
          <w:tab w:val="left" w:pos="851"/>
        </w:tabs>
        <w:spacing w:before="0" w:beforeAutospacing="0" w:after="0" w:afterAutospacing="0"/>
        <w:jc w:val="both"/>
        <w:rPr>
          <w:sz w:val="28"/>
          <w:szCs w:val="28"/>
        </w:rPr>
      </w:pPr>
    </w:p>
    <w:p w14:paraId="2E838783" w14:textId="6814D9EA" w:rsidR="003D11B2" w:rsidRDefault="003D11B2" w:rsidP="003D11B2">
      <w:pPr>
        <w:pStyle w:val="1"/>
        <w:numPr>
          <w:ilvl w:val="1"/>
          <w:numId w:val="1"/>
        </w:numPr>
        <w:tabs>
          <w:tab w:val="left" w:pos="851"/>
        </w:tabs>
        <w:spacing w:before="0" w:beforeAutospacing="0" w:after="0" w:afterAutospacing="0"/>
        <w:ind w:left="0" w:firstLine="0"/>
        <w:jc w:val="both"/>
        <w:rPr>
          <w:sz w:val="28"/>
          <w:szCs w:val="28"/>
        </w:rPr>
      </w:pPr>
      <w:bookmarkStart w:id="2" w:name="_Toc82175658"/>
      <w:r>
        <w:rPr>
          <w:sz w:val="28"/>
          <w:szCs w:val="28"/>
        </w:rPr>
        <w:t xml:space="preserve">03.09.2021 ДОМ.РФ. </w:t>
      </w:r>
      <w:r w:rsidR="009974B7" w:rsidRPr="003D11B2">
        <w:rPr>
          <w:sz w:val="28"/>
          <w:szCs w:val="28"/>
        </w:rPr>
        <w:t>Президент России Владимир Путин предложил расширить программу «Дальневосточной ипотеки».</w:t>
      </w:r>
      <w:bookmarkEnd w:id="2"/>
      <w:r w:rsidR="009974B7" w:rsidRPr="003D11B2">
        <w:rPr>
          <w:sz w:val="28"/>
          <w:szCs w:val="28"/>
        </w:rPr>
        <w:t xml:space="preserve"> </w:t>
      </w:r>
    </w:p>
    <w:p w14:paraId="08B6E36C" w14:textId="3D198445" w:rsidR="009974B7" w:rsidRDefault="009974B7" w:rsidP="003D11B2">
      <w:pPr>
        <w:tabs>
          <w:tab w:val="left" w:pos="851"/>
        </w:tabs>
        <w:spacing w:after="0"/>
        <w:ind w:firstLine="851"/>
        <w:jc w:val="both"/>
        <w:rPr>
          <w:rFonts w:ascii="Times New Roman" w:hAnsi="Times New Roman" w:cs="Times New Roman"/>
          <w:sz w:val="28"/>
          <w:szCs w:val="28"/>
        </w:rPr>
      </w:pPr>
      <w:r w:rsidRPr="003D11B2">
        <w:rPr>
          <w:rFonts w:ascii="Times New Roman" w:hAnsi="Times New Roman" w:cs="Times New Roman"/>
          <w:sz w:val="28"/>
          <w:szCs w:val="28"/>
        </w:rPr>
        <w:lastRenderedPageBreak/>
        <w:t>Об этом он заявил на пленарном заседании Восточного экономического форума. По словам Президента России, «Дальневосточная ипотека» (оператором программы выступает ДОМ.РФ) позволила улучшить жилищные условия свыше 24 тыс. семей. «Есть предложение расширить эту программу льготного ипотечного кредитования за счёт других категорий и других специалистов, я бы сказал, крайне нужных на Дальнем Востоке. В самое ближайшее время рассмотрим это в Правительстве», – отметил Владимир Путин.</w:t>
      </w:r>
    </w:p>
    <w:p w14:paraId="16F41A7E" w14:textId="2DA91BEE" w:rsidR="00F13C8C" w:rsidRDefault="00F13C8C" w:rsidP="003D11B2">
      <w:pPr>
        <w:tabs>
          <w:tab w:val="left" w:pos="851"/>
        </w:tabs>
        <w:spacing w:after="0"/>
        <w:ind w:firstLine="851"/>
        <w:jc w:val="both"/>
        <w:rPr>
          <w:rFonts w:ascii="Times New Roman" w:hAnsi="Times New Roman" w:cs="Times New Roman"/>
          <w:sz w:val="28"/>
          <w:szCs w:val="28"/>
        </w:rPr>
      </w:pPr>
    </w:p>
    <w:p w14:paraId="42A12345" w14:textId="183343E3" w:rsidR="00F13C8C" w:rsidRPr="00F13C8C" w:rsidRDefault="009657EA" w:rsidP="00A327E9">
      <w:pPr>
        <w:pStyle w:val="1"/>
        <w:numPr>
          <w:ilvl w:val="1"/>
          <w:numId w:val="1"/>
        </w:numPr>
        <w:tabs>
          <w:tab w:val="left" w:pos="851"/>
        </w:tabs>
        <w:spacing w:before="0" w:beforeAutospacing="0" w:after="0" w:afterAutospacing="0"/>
        <w:ind w:left="0" w:firstLine="0"/>
        <w:jc w:val="both"/>
        <w:rPr>
          <w:b w:val="0"/>
          <w:bCs w:val="0"/>
          <w:sz w:val="28"/>
          <w:szCs w:val="28"/>
        </w:rPr>
      </w:pPr>
      <w:bookmarkStart w:id="3" w:name="_Toc82175659"/>
      <w:r>
        <w:rPr>
          <w:sz w:val="28"/>
          <w:szCs w:val="28"/>
        </w:rPr>
        <w:t xml:space="preserve">03.09.2021 ЕРЗ. </w:t>
      </w:r>
      <w:r w:rsidR="00F13C8C" w:rsidRPr="00F13C8C">
        <w:rPr>
          <w:sz w:val="28"/>
          <w:szCs w:val="28"/>
        </w:rPr>
        <w:t>Владимир Путин: для обеспечения стройматериалами Дальнего Востока в Хабаровском крае появится современный кластер стройидустрии</w:t>
      </w:r>
      <w:bookmarkEnd w:id="3"/>
    </w:p>
    <w:p w14:paraId="3AD2F0BF" w14:textId="77777777" w:rsidR="00F13C8C" w:rsidRPr="00A327E9" w:rsidRDefault="00F13C8C" w:rsidP="00A327E9">
      <w:pPr>
        <w:tabs>
          <w:tab w:val="left" w:pos="851"/>
        </w:tabs>
        <w:spacing w:after="0"/>
        <w:ind w:firstLine="851"/>
        <w:jc w:val="both"/>
        <w:rPr>
          <w:rFonts w:ascii="Times New Roman" w:hAnsi="Times New Roman" w:cs="Times New Roman"/>
          <w:sz w:val="28"/>
          <w:szCs w:val="28"/>
        </w:rPr>
      </w:pPr>
      <w:r w:rsidRPr="00A327E9">
        <w:rPr>
          <w:rFonts w:ascii="Times New Roman" w:hAnsi="Times New Roman" w:cs="Times New Roman"/>
          <w:sz w:val="28"/>
          <w:szCs w:val="28"/>
        </w:rPr>
        <w:t>Об этом Президент России заявил, выступая на пленарной сессии Восточного экономического форума (</w:t>
      </w:r>
      <w:hyperlink r:id="rId9" w:history="1">
        <w:r w:rsidRPr="00A327E9">
          <w:rPr>
            <w:rFonts w:ascii="Times New Roman" w:hAnsi="Times New Roman" w:cs="Times New Roman"/>
            <w:sz w:val="28"/>
            <w:szCs w:val="28"/>
          </w:rPr>
          <w:t>ВЭФ</w:t>
        </w:r>
      </w:hyperlink>
      <w:r w:rsidRPr="00A327E9">
        <w:rPr>
          <w:rFonts w:ascii="Times New Roman" w:hAnsi="Times New Roman" w:cs="Times New Roman"/>
          <w:sz w:val="28"/>
          <w:szCs w:val="28"/>
        </w:rPr>
        <w:t>)</w:t>
      </w:r>
      <w:r w:rsidRPr="00F13C8C">
        <w:rPr>
          <w:rFonts w:ascii="Times New Roman" w:hAnsi="Times New Roman" w:cs="Times New Roman"/>
          <w:sz w:val="28"/>
          <w:szCs w:val="28"/>
        </w:rPr>
        <w:t>.</w:t>
      </w:r>
    </w:p>
    <w:p w14:paraId="1BBDDDC0" w14:textId="77777777" w:rsidR="00F13C8C" w:rsidRPr="00F13C8C" w:rsidRDefault="00F13C8C" w:rsidP="00F13C8C">
      <w:pPr>
        <w:tabs>
          <w:tab w:val="left" w:pos="851"/>
        </w:tabs>
        <w:spacing w:after="0"/>
        <w:ind w:firstLine="851"/>
        <w:jc w:val="both"/>
        <w:rPr>
          <w:rFonts w:ascii="Times New Roman" w:hAnsi="Times New Roman" w:cs="Times New Roman"/>
          <w:sz w:val="28"/>
          <w:szCs w:val="28"/>
        </w:rPr>
      </w:pPr>
      <w:r w:rsidRPr="00F13C8C">
        <w:rPr>
          <w:rFonts w:ascii="Times New Roman" w:hAnsi="Times New Roman" w:cs="Times New Roman"/>
          <w:sz w:val="28"/>
          <w:szCs w:val="28"/>
        </w:rPr>
        <w:t>«…острая специфическая проблема именно Дальнего Востока — это дефицит строительных материалов, — </w:t>
      </w:r>
      <w:hyperlink r:id="rId10" w:history="1">
        <w:r w:rsidRPr="00F13C8C">
          <w:rPr>
            <w:rFonts w:ascii="Times New Roman" w:hAnsi="Times New Roman" w:cs="Times New Roman"/>
            <w:sz w:val="28"/>
            <w:szCs w:val="28"/>
          </w:rPr>
          <w:t>напомнил</w:t>
        </w:r>
      </w:hyperlink>
      <w:r w:rsidRPr="00F13C8C">
        <w:rPr>
          <w:rFonts w:ascii="Times New Roman" w:hAnsi="Times New Roman" w:cs="Times New Roman"/>
          <w:sz w:val="28"/>
          <w:szCs w:val="28"/>
        </w:rPr>
        <w:t> аудитории </w:t>
      </w:r>
      <w:r w:rsidRPr="00F13C8C">
        <w:rPr>
          <w:rFonts w:ascii="Times New Roman" w:hAnsi="Times New Roman" w:cs="Times New Roman"/>
          <w:b/>
          <w:bCs/>
          <w:sz w:val="28"/>
          <w:szCs w:val="28"/>
        </w:rPr>
        <w:t>Владимир Путин</w:t>
      </w:r>
      <w:r w:rsidRPr="00F13C8C">
        <w:rPr>
          <w:rFonts w:ascii="Times New Roman" w:hAnsi="Times New Roman" w:cs="Times New Roman"/>
          <w:sz w:val="28"/>
          <w:szCs w:val="28"/>
        </w:rPr>
        <w:t>. — Очень многое приходится завозить за сотни, а то и за тысячи километров отсюда».</w:t>
      </w:r>
    </w:p>
    <w:p w14:paraId="4AB38796" w14:textId="77777777" w:rsidR="00F13C8C" w:rsidRPr="00F13C8C" w:rsidRDefault="00F13C8C" w:rsidP="00F13C8C">
      <w:pPr>
        <w:tabs>
          <w:tab w:val="left" w:pos="851"/>
        </w:tabs>
        <w:spacing w:after="0"/>
        <w:ind w:firstLine="851"/>
        <w:jc w:val="both"/>
        <w:rPr>
          <w:rFonts w:ascii="Times New Roman" w:hAnsi="Times New Roman" w:cs="Times New Roman"/>
          <w:sz w:val="28"/>
          <w:szCs w:val="28"/>
        </w:rPr>
      </w:pPr>
      <w:r w:rsidRPr="00F13C8C">
        <w:rPr>
          <w:rFonts w:ascii="Times New Roman" w:hAnsi="Times New Roman" w:cs="Times New Roman"/>
          <w:sz w:val="28"/>
          <w:szCs w:val="28"/>
        </w:rPr>
        <w:t>«Это, конечно, прямо влияет на темпы реализации и стоимость проектов не только в сфере инфраструктуры, но и на жилищном рынке», — посетовал он.</w:t>
      </w:r>
    </w:p>
    <w:p w14:paraId="7D07FDD6" w14:textId="77777777" w:rsidR="00F13C8C" w:rsidRPr="00F13C8C" w:rsidRDefault="00F13C8C" w:rsidP="00F13C8C">
      <w:pPr>
        <w:tabs>
          <w:tab w:val="left" w:pos="851"/>
        </w:tabs>
        <w:spacing w:after="0"/>
        <w:ind w:firstLine="851"/>
        <w:jc w:val="both"/>
        <w:rPr>
          <w:rFonts w:ascii="Times New Roman" w:hAnsi="Times New Roman" w:cs="Times New Roman"/>
          <w:sz w:val="28"/>
          <w:szCs w:val="28"/>
        </w:rPr>
      </w:pPr>
      <w:r w:rsidRPr="00F13C8C">
        <w:rPr>
          <w:rFonts w:ascii="Times New Roman" w:hAnsi="Times New Roman" w:cs="Times New Roman"/>
          <w:sz w:val="28"/>
          <w:szCs w:val="28"/>
        </w:rPr>
        <w:t>«В ближайшее время нужно кратно увеличить производство стройматериалов на Дальнем Востоке, — предложил решение проблемы глава государства. — В том числе создадим современный кластер этой индустрии в Хабаровском крае, который располагает необходимой ресурсной, производственной, да и кадровой базой».</w:t>
      </w:r>
    </w:p>
    <w:p w14:paraId="56F2F425" w14:textId="31FCFB14" w:rsidR="00F13C8C" w:rsidRPr="00F13C8C" w:rsidRDefault="00F13C8C" w:rsidP="00F13C8C">
      <w:pPr>
        <w:tabs>
          <w:tab w:val="left" w:pos="851"/>
        </w:tabs>
        <w:spacing w:after="0"/>
        <w:ind w:firstLine="851"/>
        <w:jc w:val="both"/>
        <w:rPr>
          <w:rFonts w:ascii="Times New Roman" w:hAnsi="Times New Roman" w:cs="Times New Roman"/>
          <w:sz w:val="28"/>
          <w:szCs w:val="28"/>
        </w:rPr>
      </w:pPr>
      <w:r w:rsidRPr="00F13C8C">
        <w:rPr>
          <w:rFonts w:ascii="Times New Roman" w:hAnsi="Times New Roman" w:cs="Times New Roman"/>
          <w:sz w:val="28"/>
          <w:szCs w:val="28"/>
        </w:rPr>
        <w:t> «Подчеркну, такой кластер будет работать на потребности всего Дальнего Востока», — уточнил Путин.</w:t>
      </w:r>
    </w:p>
    <w:p w14:paraId="69472CE0" w14:textId="1A7E8552" w:rsidR="00F13C8C" w:rsidRDefault="00F13C8C" w:rsidP="00F13C8C">
      <w:pPr>
        <w:tabs>
          <w:tab w:val="left" w:pos="851"/>
        </w:tabs>
        <w:spacing w:after="0"/>
        <w:ind w:firstLine="851"/>
        <w:jc w:val="both"/>
        <w:rPr>
          <w:rFonts w:ascii="Times New Roman" w:hAnsi="Times New Roman" w:cs="Times New Roman"/>
          <w:sz w:val="28"/>
          <w:szCs w:val="28"/>
        </w:rPr>
      </w:pPr>
      <w:r w:rsidRPr="00F13C8C">
        <w:rPr>
          <w:rFonts w:ascii="Times New Roman" w:hAnsi="Times New Roman" w:cs="Times New Roman"/>
          <w:sz w:val="28"/>
          <w:szCs w:val="28"/>
        </w:rPr>
        <w:t>Он призвал руководство РЖД, Росавтодора и других заинтересованных крупнейших потребителей стройматериалов побыстрее доработать и внедрять соответствующие предложения.</w:t>
      </w:r>
    </w:p>
    <w:p w14:paraId="02CD5D08" w14:textId="1B769EE6" w:rsidR="00D8164C" w:rsidRDefault="00D8164C" w:rsidP="00F13C8C">
      <w:pPr>
        <w:tabs>
          <w:tab w:val="left" w:pos="851"/>
        </w:tabs>
        <w:spacing w:after="0"/>
        <w:ind w:firstLine="851"/>
        <w:jc w:val="both"/>
        <w:rPr>
          <w:rFonts w:ascii="Times New Roman" w:hAnsi="Times New Roman" w:cs="Times New Roman"/>
          <w:sz w:val="28"/>
          <w:szCs w:val="28"/>
        </w:rPr>
      </w:pPr>
    </w:p>
    <w:p w14:paraId="0DDA81FC" w14:textId="350C2810"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4" w:name="_Toc58238928"/>
      <w:bookmarkStart w:id="5" w:name="_Toc82175660"/>
      <w:r w:rsidRPr="003A01BE">
        <w:rPr>
          <w:sz w:val="28"/>
          <w:szCs w:val="28"/>
        </w:rPr>
        <w:t>НОРМОТВОРЧЕСТВО, СОВФЕД</w:t>
      </w:r>
      <w:r w:rsidR="00F83735" w:rsidRPr="003A01BE">
        <w:rPr>
          <w:sz w:val="28"/>
          <w:szCs w:val="28"/>
        </w:rPr>
        <w:t>, ДУМА</w:t>
      </w:r>
      <w:bookmarkEnd w:id="4"/>
      <w:bookmarkEnd w:id="5"/>
    </w:p>
    <w:p w14:paraId="529C0F74" w14:textId="77777777" w:rsidR="004C11D5" w:rsidRPr="004C11D5" w:rsidRDefault="004C11D5" w:rsidP="004C11D5">
      <w:pPr>
        <w:pStyle w:val="1"/>
        <w:tabs>
          <w:tab w:val="left" w:pos="851"/>
        </w:tabs>
        <w:spacing w:before="0" w:beforeAutospacing="0" w:after="0" w:afterAutospacing="0"/>
        <w:jc w:val="both"/>
        <w:rPr>
          <w:b w:val="0"/>
          <w:bCs w:val="0"/>
          <w:sz w:val="28"/>
          <w:szCs w:val="28"/>
        </w:rPr>
      </w:pPr>
    </w:p>
    <w:p w14:paraId="1E6D4519" w14:textId="77777777" w:rsidR="00D8164C" w:rsidRPr="00D8164C" w:rsidRDefault="00D8164C" w:rsidP="00D8164C">
      <w:pPr>
        <w:pStyle w:val="1"/>
        <w:numPr>
          <w:ilvl w:val="1"/>
          <w:numId w:val="1"/>
        </w:numPr>
        <w:tabs>
          <w:tab w:val="left" w:pos="851"/>
        </w:tabs>
        <w:spacing w:before="0" w:beforeAutospacing="0" w:after="0" w:afterAutospacing="0"/>
        <w:ind w:left="0" w:firstLine="0"/>
        <w:jc w:val="both"/>
        <w:rPr>
          <w:sz w:val="28"/>
          <w:szCs w:val="28"/>
        </w:rPr>
      </w:pPr>
      <w:bookmarkStart w:id="6" w:name="_Toc82175661"/>
      <w:bookmarkStart w:id="7" w:name="_Hlk40868420"/>
      <w:r w:rsidRPr="00D8164C">
        <w:rPr>
          <w:sz w:val="28"/>
          <w:szCs w:val="28"/>
        </w:rPr>
        <w:t>06.09.2021</w:t>
      </w:r>
      <w:r>
        <w:rPr>
          <w:sz w:val="28"/>
          <w:szCs w:val="28"/>
        </w:rPr>
        <w:t xml:space="preserve"> НОСТРОЙ </w:t>
      </w:r>
      <w:hyperlink r:id="rId11" w:tooltip="Новости" w:history="1">
        <w:r w:rsidRPr="00D8164C">
          <w:rPr>
            <w:rFonts w:eastAsiaTheme="majorEastAsia"/>
            <w:sz w:val="28"/>
            <w:szCs w:val="28"/>
          </w:rPr>
          <w:t>Новости</w:t>
        </w:r>
      </w:hyperlink>
      <w:r>
        <w:rPr>
          <w:sz w:val="28"/>
          <w:szCs w:val="28"/>
        </w:rPr>
        <w:t xml:space="preserve">. </w:t>
      </w:r>
      <w:r w:rsidRPr="00D8164C">
        <w:rPr>
          <w:sz w:val="28"/>
          <w:szCs w:val="28"/>
        </w:rPr>
        <w:t>Постановочный момент: строить дома будут по новым правилам</w:t>
      </w:r>
      <w:bookmarkEnd w:id="6"/>
    </w:p>
    <w:p w14:paraId="6100965D"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Отрасль ждут дальнейшие изменения в техстандартах</w:t>
      </w:r>
      <w:r>
        <w:rPr>
          <w:rFonts w:ascii="Times New Roman" w:hAnsi="Times New Roman" w:cs="Times New Roman"/>
          <w:sz w:val="28"/>
          <w:szCs w:val="28"/>
        </w:rPr>
        <w:t>.</w:t>
      </w:r>
    </w:p>
    <w:p w14:paraId="6E955628"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В России сняты ограничения на применение в строительстве новых эффективных материалов и конструкций, а также отменены дублирующие и избыточные нормы и ГОСТы. Дерегулирование стройотрасли положительно скажется на сокращении инвестиционно-строительного цикла не менее чем на 30%, считают в аппарате вице-премьера Марата Хуснуллина. По мнению экспертов, отмена норм ускорит сдачу жилья и даст возможность для значительной экономии ресурсов и средств. Подробности - в материале «Известий».</w:t>
      </w:r>
    </w:p>
    <w:p w14:paraId="72173DB4"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«Осталось 32 процедуры»</w:t>
      </w:r>
    </w:p>
    <w:p w14:paraId="00A7284B"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lastRenderedPageBreak/>
        <w:t>В России перестало носить обязательный характер несколько тысяч строительных норм. Отныне, помимо уменьшения количества обязательных требований в сфере строительства, сокращается перечень процедур, осуществляемых при реализации проектов по строительству. Соответствующий федеральный закон подписан президентом Владимиром Путиным в начале июля этого года и вступил в силу на днях.</w:t>
      </w:r>
    </w:p>
    <w:p w14:paraId="27C16923"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 По итогам ревизии строительных норм мы перевели в статус рекомендательных более 3800 избыточных или устаревших требований, - рассказали «Известиям» в аппарате председателя правительства РФ Марата Хуснуллина. - Уменьшение перечня обязательных требований в строительстве имеет мультипликативный экономический эффект. Он складывается благодаря сокращению временных сроков строительства и получению дополнительных доходов от оборачиваемости капитала, а также уменьшению затрат на строительство, при этом без ущерба для безопасности зданий и сооружений.</w:t>
      </w:r>
    </w:p>
    <w:p w14:paraId="41EB3DC8"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Положительный эффект от нововведений ощутит и конечный потребитель, уверены в аппарате вице-премьера. Например, теперь граждане быстрее получат жилье и объекты инфраструктуры. Благодаря сокращению сроков стройки, значительно увеличивается оборачиваемость денежных средств. Так, от реализации инвестиционно-строительных проектов дополнительно в экономику может поступить порядка 1,5-2 трлн рублей, рассчитывают в аппарате вице-премьера.</w:t>
      </w:r>
    </w:p>
    <w:p w14:paraId="78ADED5E"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Среди прочего, снимаются ограничения на применение новых эффективных материалов и конструкций, а также отменяются все дублирующие и избыточные нормы, включая декларативные и рекомендательные положения. «Работа была проведена по аналогии с 2020 годом, когда 3000 таких норм также перестали носить обязательный характер. Таким образом, по сравнению с началом 2020 года их общее число уменьшилось более чем в три раза», - подчеркнул представитель вице-премьера.</w:t>
      </w:r>
    </w:p>
    <w:p w14:paraId="43783139"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 До 1 сентября в жилищном строительстве, для того чтобы начать стройку, застройщику нужно было пройти 96 административных процедур. В некоторых случаях их число могло доходить до 100 в зависимости от вида объекта, - объяснил «Известиям» заместитель председателя правительства Марат Хуснуллин. - Теперь по решению президента для всех видов строительства осталось 32 процедуры.</w:t>
      </w:r>
    </w:p>
    <w:p w14:paraId="75053E22"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По его словам, такое дерегулирование отрасли положительно скажется на сокращении инвестиционно-строительного цикла не менее чем на 30%.</w:t>
      </w:r>
    </w:p>
    <w:p w14:paraId="652D83CD"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 Для наглядности эффекта от изменений, вступивших в силу с 1 сентября, я всегда привожу в пример сокращение сроков строительства многоквартирного дома на срок до трех лет и девяти месяцев (1300 дней), - подчеркнул Хуснуллин. - Ранее на это потребовалось бы пять лет.</w:t>
      </w:r>
    </w:p>
    <w:p w14:paraId="1E264D94"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Какие нормы меняются</w:t>
      </w:r>
    </w:p>
    <w:p w14:paraId="3E7AF524"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 xml:space="preserve">С начала осени сокращены требования пожарной безопасности, дублирующие требования ведомственных нормативных документов МЧС России, </w:t>
      </w:r>
      <w:r w:rsidRPr="00D8164C">
        <w:rPr>
          <w:rFonts w:ascii="Times New Roman" w:hAnsi="Times New Roman" w:cs="Times New Roman"/>
          <w:sz w:val="28"/>
          <w:szCs w:val="28"/>
        </w:rPr>
        <w:lastRenderedPageBreak/>
        <w:t>уточняет президент Национального объединения строителей (НОСТРОЙ) Антон Глушков. Также сокращены избыточные требования к дополнительным согласованиям градостроительной и проектной документации, не предусмотренным Градостроительным кодексом Российской Федерации, и содержащим ссылки на документы добровольного применения, документы Роспотребнадзора и другие нормативные правовые акты, которые в любом случае подлежат обязательному применению. Переведены в статус добровольных для применения один межгосударственный стандарт и 10 сводов правил.</w:t>
      </w:r>
    </w:p>
    <w:p w14:paraId="0E1B3FC5"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 Строительная отрасль постоянно развивается. Материалы и технологии совершенствуются. Поэтому абсолютно закономерно с некой периодичностью пересматривать СНиПы. Именно на этом сделан акцент в новом постановлении: в обновленный перечень национальных стандартов и сводов правил не вошли дублирующие и устаревшие нормативы, - говорит директор по продажам «НДВ Супермаркет Недвижимости» Татьяна Подкидышева. - Это избавило застройщиков от бесполезной траты времени на оценку, испытания и согласования, которые к современным материалам и этапам строительства уже не имеют никакого отношения.</w:t>
      </w:r>
    </w:p>
    <w:p w14:paraId="466A2C4D"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Например, сейчас рецептура цементно-бетонных смесей стала более сложной, но и более надежной. Появились новые добавки, повышающие качественные характеристики строительной смеси. Их использование старые СНиПы не регламентировали просто потому, что раньше их не существовало. Это приводило к тому, что застройщику либо приходилось отказываться от новых технологий, либо удлинять сроки согласования документации. Это усложняло жизнь не только строительным компаниям, но и покупателям, ожидавшим ввод объекта в эксплуатацию. Проще говоря, отмена старых требований и упрощение бюрократических цепочек позволят застройщику повысить качество жилья и раньше сдавать объекты.</w:t>
      </w:r>
    </w:p>
    <w:p w14:paraId="7232679A"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На смену старым ГОСТам придут новые обязательные национальные стандарты. Например, в новый перечень добавлен ГОСТ 31385-2016 «Резервуары вертикальные цилиндрические стальные для нефти и нефтепродуктов. Общие технические условия», при этом исключен ГОСТ 31937-2011 «Здания и сооружения. Правила обследования и мониторинга технического состояния». Перечень обязательных СП (сводов правил) отныне сокращен с 78 до 69. В частности, полностью исключены: СП 26.13330.2012 «СНиП 2.02.05-87 «Фундаменты машин с динамическими нагрузками», СП 33.13330.2012 «СНиП 2.04.12-86 «Расчет на прочность стальных трубопроводов», СП 45.13330.2017 «СНиП 3.02.01-87 «Земляные сооружения, основания и фундаменты», СП 46.13330.2012 «СНиП 3.06.04-91 «Мосты и трубы», СП 79.13330.2012 «СНиП 3.06.07-86 «Мосты и трубы. Правила обследований и испытаний» и т.д. Также существенные изменения внесены и в состав обязательных норм из сохраненных в перечне СП.</w:t>
      </w:r>
    </w:p>
    <w:p w14:paraId="12BD72CA"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lastRenderedPageBreak/>
        <w:t>В Минстрое к моменту выхода материала не успели ответить на запрос «Известий», какие еще новые регуляторные нормы для стройотрасли и сферы недвижимости разрабатываются в данный момент.</w:t>
      </w:r>
    </w:p>
    <w:p w14:paraId="08E95BF8"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Это простимулирует жилстрой</w:t>
      </w:r>
    </w:p>
    <w:p w14:paraId="7B79EF7D"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Региональный директор департамента управления строительными проектами Colliers Игорь Темнышев обращает внимание, что изменения законодательства затрагивают в большей степени сферу жилищного строительства, стимулирование которого, по его мнению, и является целью реформы.</w:t>
      </w:r>
    </w:p>
    <w:p w14:paraId="0FE589AC"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 Требования безопасности - очень важный фактор, к которому все относятся с максимальным вниманием, - говорит Игорь Темнышев. - Требования к качеству, то есть, по сути, к долговечности и стабильности характеристик строительного продукта, интересуют как инвесторов, поскольку напрямую влияют на инвестиционную отдачу проекта, так и конечных потребителей, которые заинтересованы в приобретении доступного, но в то же время качественного жилья.</w:t>
      </w:r>
    </w:p>
    <w:p w14:paraId="73DF3751"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По его мнению, девелоперы будут стремиться избежать снижения качества в жилищном строительстве в результате упрощения некоторых строительных норм. Поэтому в среднесрочной перспективе ожидается поиск новых решений в части технологий и строительных материалов, которые позволят исполнять необходимые требования и при этом будут долговечными, эффективными и адекватными по стоимости, полагает представитель Colliers.</w:t>
      </w:r>
    </w:p>
    <w:p w14:paraId="555A023B"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 Для строительной индустрии любое исключение излишнего регулирования можно только приветствовать, так как многие нормы устарели или не требуют обязательного регулирования, так как уровень стандарта задается самим рынком, - говорит руководитель практики по недвижимости и инвестициям «Качкин и Партнеры» Дмитрий Некрестьянов. - Естественно, такие изменения не имеют прямого экономического эффекта, так как он выявляется в совокупном изменении требований к проектированию и строительству, что в конечном итоге может позволить получить экономию в строительстве.</w:t>
      </w:r>
    </w:p>
    <w:p w14:paraId="7914692C"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«Скорее всего, это не финальные правки»</w:t>
      </w:r>
    </w:p>
    <w:p w14:paraId="1F13B1BA"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Процесс реформирования строительных норм идет не первый год. И, скорее всего, это не финальные правки, считает руководитель проектов «ТСН Недвижимость», аттестованный брокер Гильдии риэлторов Московской области Андрей Галкин.</w:t>
      </w:r>
    </w:p>
    <w:p w14:paraId="5195E00C"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 Если это позволит ускорить строительные работы, сроки сдачи объектов и, соответственно, сроки заселения счастливых клиентов, то это прекрасно, - говорит Андрей Галкин. - Другое дело, что вместе с обновлением стандартов должен сохраниться уровень качества.</w:t>
      </w:r>
    </w:p>
    <w:p w14:paraId="7DC0FE07"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 xml:space="preserve">В свете сказанного эксперт советует выбирать только проверенных застройщиков - тех, кто уже благополучно сдал в эксплуатацию не один объект. Разумно будет приглашать с собой на приемку квартиры или дома специалиста, который оценит качество работ и материалов и даст официальное заключение. </w:t>
      </w:r>
      <w:r w:rsidRPr="00D8164C">
        <w:rPr>
          <w:rFonts w:ascii="Times New Roman" w:hAnsi="Times New Roman" w:cs="Times New Roman"/>
          <w:sz w:val="28"/>
          <w:szCs w:val="28"/>
        </w:rPr>
        <w:lastRenderedPageBreak/>
        <w:t>Наконец, при строительстве загородного дома также имеет смысл выбирать крупные компании, у которых есть опыт и репутация.</w:t>
      </w:r>
    </w:p>
    <w:p w14:paraId="6FDE524B" w14:textId="77777777" w:rsidR="00D8164C" w:rsidRPr="00D8164C" w:rsidRDefault="00D8164C" w:rsidP="00D8164C">
      <w:pPr>
        <w:tabs>
          <w:tab w:val="left" w:pos="851"/>
        </w:tabs>
        <w:spacing w:after="0"/>
        <w:ind w:firstLine="851"/>
        <w:jc w:val="both"/>
        <w:rPr>
          <w:rFonts w:ascii="Times New Roman" w:hAnsi="Times New Roman" w:cs="Times New Roman"/>
          <w:sz w:val="28"/>
          <w:szCs w:val="28"/>
        </w:rPr>
      </w:pPr>
      <w:r w:rsidRPr="00D8164C">
        <w:rPr>
          <w:rFonts w:ascii="Times New Roman" w:hAnsi="Times New Roman" w:cs="Times New Roman"/>
          <w:sz w:val="28"/>
          <w:szCs w:val="28"/>
        </w:rPr>
        <w:t xml:space="preserve">Дмитрий Алексеев, </w:t>
      </w:r>
      <w:hyperlink r:id="rId12" w:tgtFrame="_blank" w:history="1">
        <w:r w:rsidRPr="00D8164C">
          <w:rPr>
            <w:rFonts w:ascii="Times New Roman" w:hAnsi="Times New Roman" w:cs="Times New Roman"/>
            <w:sz w:val="28"/>
            <w:szCs w:val="28"/>
          </w:rPr>
          <w:t>«Известия» (iz.ru)</w:t>
        </w:r>
      </w:hyperlink>
    </w:p>
    <w:p w14:paraId="3F07FBE9" w14:textId="77777777" w:rsidR="00D8164C" w:rsidRPr="00F13C8C" w:rsidRDefault="00D8164C" w:rsidP="00D8164C">
      <w:pPr>
        <w:tabs>
          <w:tab w:val="left" w:pos="851"/>
        </w:tabs>
        <w:spacing w:after="0"/>
        <w:ind w:firstLine="851"/>
        <w:jc w:val="both"/>
        <w:rPr>
          <w:rFonts w:ascii="Times New Roman" w:hAnsi="Times New Roman" w:cs="Times New Roman"/>
          <w:sz w:val="28"/>
          <w:szCs w:val="28"/>
        </w:rPr>
      </w:pPr>
    </w:p>
    <w:p w14:paraId="4E9F9953" w14:textId="7679C935" w:rsidR="00AF581C" w:rsidRPr="00AF581C" w:rsidRDefault="00AF581C" w:rsidP="00AF581C">
      <w:pPr>
        <w:pStyle w:val="1"/>
        <w:numPr>
          <w:ilvl w:val="1"/>
          <w:numId w:val="1"/>
        </w:numPr>
        <w:tabs>
          <w:tab w:val="left" w:pos="851"/>
        </w:tabs>
        <w:spacing w:before="0" w:beforeAutospacing="0" w:after="0" w:afterAutospacing="0"/>
        <w:ind w:left="0" w:firstLine="0"/>
        <w:jc w:val="both"/>
        <w:rPr>
          <w:b w:val="0"/>
          <w:bCs w:val="0"/>
          <w:sz w:val="28"/>
          <w:szCs w:val="28"/>
        </w:rPr>
      </w:pPr>
      <w:bookmarkStart w:id="8" w:name="_Toc82175662"/>
      <w:r w:rsidRPr="00AF581C">
        <w:rPr>
          <w:sz w:val="28"/>
          <w:szCs w:val="28"/>
        </w:rPr>
        <w:t>06.09.2021 За-Строй.РФ. Таунхаус – это вам не МКД</w:t>
      </w:r>
      <w:bookmarkEnd w:id="8"/>
    </w:p>
    <w:p w14:paraId="072D6020" w14:textId="0E22C0CD" w:rsidR="00AF581C" w:rsidRPr="00AF581C" w:rsidRDefault="00AF581C" w:rsidP="00AF581C">
      <w:pPr>
        <w:tabs>
          <w:tab w:val="left" w:pos="851"/>
        </w:tabs>
        <w:spacing w:after="0"/>
        <w:ind w:firstLine="851"/>
        <w:jc w:val="both"/>
        <w:rPr>
          <w:rFonts w:ascii="Times New Roman" w:hAnsi="Times New Roman" w:cs="Times New Roman"/>
          <w:sz w:val="28"/>
          <w:szCs w:val="28"/>
        </w:rPr>
      </w:pPr>
      <w:r>
        <w:rPr>
          <w:rFonts w:ascii="Times New Roman" w:hAnsi="Times New Roman" w:cs="Times New Roman"/>
          <w:sz w:val="28"/>
          <w:szCs w:val="28"/>
        </w:rPr>
        <w:t>К</w:t>
      </w:r>
      <w:r w:rsidRPr="00AF581C">
        <w:rPr>
          <w:rFonts w:ascii="Times New Roman" w:hAnsi="Times New Roman" w:cs="Times New Roman"/>
          <w:sz w:val="28"/>
          <w:szCs w:val="28"/>
        </w:rPr>
        <w:t>абмин внёс в Госдуму проект поправок, разграничивающих в законодательстве понятия «дом блокированной застройки» и «многоквартирный дом»</w:t>
      </w:r>
    </w:p>
    <w:p w14:paraId="6F0B0632" w14:textId="77777777" w:rsidR="00AF581C" w:rsidRPr="00AF581C" w:rsidRDefault="00AF581C" w:rsidP="00AF581C">
      <w:pPr>
        <w:tabs>
          <w:tab w:val="left" w:pos="851"/>
        </w:tabs>
        <w:spacing w:after="0"/>
        <w:ind w:firstLine="851"/>
        <w:jc w:val="both"/>
        <w:rPr>
          <w:rFonts w:ascii="Times New Roman" w:hAnsi="Times New Roman" w:cs="Times New Roman"/>
          <w:sz w:val="28"/>
          <w:szCs w:val="28"/>
        </w:rPr>
      </w:pPr>
      <w:r w:rsidRPr="00AF581C">
        <w:rPr>
          <w:rFonts w:ascii="Times New Roman" w:hAnsi="Times New Roman" w:cs="Times New Roman"/>
          <w:sz w:val="28"/>
          <w:szCs w:val="28"/>
        </w:rPr>
        <w:t>Правительство РФ проинформировало о том, что одобрило проект федерального закона «О внесении изменений в Градостроительный кодекс Российской Федерации и отдельные законодательные акты Российской Федерации». Документ будет внесён в Государственную Думу в установленном порядке.</w:t>
      </w:r>
    </w:p>
    <w:p w14:paraId="14F9961E" w14:textId="77777777" w:rsidR="00AF581C" w:rsidRPr="00AF581C" w:rsidRDefault="00AF581C" w:rsidP="00AF581C">
      <w:pPr>
        <w:tabs>
          <w:tab w:val="left" w:pos="851"/>
        </w:tabs>
        <w:spacing w:after="0"/>
        <w:ind w:firstLine="851"/>
        <w:jc w:val="both"/>
        <w:rPr>
          <w:rFonts w:ascii="Times New Roman" w:hAnsi="Times New Roman" w:cs="Times New Roman"/>
          <w:sz w:val="28"/>
          <w:szCs w:val="28"/>
        </w:rPr>
      </w:pPr>
      <w:r w:rsidRPr="00AF581C">
        <w:rPr>
          <w:rFonts w:ascii="Times New Roman" w:hAnsi="Times New Roman" w:cs="Times New Roman"/>
          <w:sz w:val="28"/>
          <w:szCs w:val="28"/>
        </w:rPr>
        <w:t>Законопроектом предусматривается введение понятия «дом блокированной застройки» (таунхаус) в Градостроительный кодекс РФ и понятия «многоквартирный дом» (МКД) в Жилищный кодекс РФ. При этом определяется, что дом блокированной застройки является видом жилого дома. Аналогичные изменения будут внесены и в ряд федеральных законов. Как отметили в кабмине, принятие законопроекта позволит устранить правовой пробел в законодательстве в части разграничения понятий «дом блокированной застройки» и «многоквартирный дом».</w:t>
      </w:r>
    </w:p>
    <w:p w14:paraId="4600AA61" w14:textId="6A13BC8A" w:rsidR="00AF581C" w:rsidRDefault="00AF581C" w:rsidP="00AF581C">
      <w:pPr>
        <w:tabs>
          <w:tab w:val="left" w:pos="851"/>
        </w:tabs>
        <w:spacing w:after="0"/>
        <w:ind w:firstLine="851"/>
        <w:jc w:val="both"/>
        <w:rPr>
          <w:rFonts w:ascii="Times New Roman" w:hAnsi="Times New Roman" w:cs="Times New Roman"/>
          <w:sz w:val="28"/>
          <w:szCs w:val="28"/>
        </w:rPr>
      </w:pPr>
      <w:r w:rsidRPr="00AF581C">
        <w:rPr>
          <w:rFonts w:ascii="Times New Roman" w:hAnsi="Times New Roman" w:cs="Times New Roman"/>
          <w:sz w:val="28"/>
          <w:szCs w:val="28"/>
        </w:rPr>
        <w:t>Блокированная застройка представляет собой жилой дом, имеющий одну или несколько общих стен с соседними жилыми домами. У застройки такого типа должно быть не более трёх этажей при общем количестве совмещенных домов не более десяти. Каждый из домов-блоков должен предназначаться для проживания одной семьи и иметь общую стену без проёмов с соседними домами.</w:t>
      </w:r>
    </w:p>
    <w:p w14:paraId="1234E43C" w14:textId="12248D11" w:rsidR="00BB2307" w:rsidRDefault="00BB2307" w:rsidP="00AF581C">
      <w:pPr>
        <w:tabs>
          <w:tab w:val="left" w:pos="851"/>
        </w:tabs>
        <w:spacing w:after="0"/>
        <w:ind w:firstLine="851"/>
        <w:jc w:val="both"/>
        <w:rPr>
          <w:rFonts w:ascii="Times New Roman" w:hAnsi="Times New Roman" w:cs="Times New Roman"/>
          <w:sz w:val="28"/>
          <w:szCs w:val="28"/>
        </w:rPr>
      </w:pPr>
    </w:p>
    <w:p w14:paraId="216D0E95" w14:textId="093266BC" w:rsidR="00BB2307" w:rsidRPr="00BB2307" w:rsidRDefault="00BB2307" w:rsidP="00BB2307">
      <w:pPr>
        <w:pStyle w:val="1"/>
        <w:numPr>
          <w:ilvl w:val="1"/>
          <w:numId w:val="1"/>
        </w:numPr>
        <w:tabs>
          <w:tab w:val="left" w:pos="851"/>
        </w:tabs>
        <w:spacing w:before="0" w:beforeAutospacing="0" w:after="0" w:afterAutospacing="0"/>
        <w:ind w:left="0" w:firstLine="0"/>
        <w:jc w:val="both"/>
        <w:rPr>
          <w:b w:val="0"/>
          <w:bCs w:val="0"/>
          <w:sz w:val="28"/>
          <w:szCs w:val="28"/>
        </w:rPr>
      </w:pPr>
      <w:bookmarkStart w:id="9" w:name="_Toc82175663"/>
      <w:r>
        <w:rPr>
          <w:sz w:val="28"/>
          <w:szCs w:val="28"/>
        </w:rPr>
        <w:t xml:space="preserve">06.09.2021 ЕРЗ. </w:t>
      </w:r>
      <w:r w:rsidRPr="00BB2307">
        <w:rPr>
          <w:sz w:val="28"/>
          <w:szCs w:val="28"/>
        </w:rPr>
        <w:t>Дачную амнистию продлят до марта 2031 года</w:t>
      </w:r>
      <w:bookmarkEnd w:id="9"/>
    </w:p>
    <w:p w14:paraId="6FD51D14"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В Госдуме РФ зарегистрирован </w:t>
      </w:r>
      <w:hyperlink r:id="rId13" w:anchor="bh_histras" w:history="1">
        <w:r w:rsidRPr="00BB2307">
          <w:rPr>
            <w:rFonts w:ascii="Times New Roman" w:hAnsi="Times New Roman" w:cs="Times New Roman"/>
            <w:sz w:val="28"/>
            <w:szCs w:val="28"/>
          </w:rPr>
          <w:t>проект</w:t>
        </w:r>
      </w:hyperlink>
      <w:r w:rsidRPr="00BB2307">
        <w:rPr>
          <w:rFonts w:ascii="Times New Roman" w:hAnsi="Times New Roman" w:cs="Times New Roman"/>
          <w:sz w:val="28"/>
          <w:szCs w:val="28"/>
        </w:rPr>
        <w:t> федерального закона «О внесении изменений в отдельные законодательные акты РФ».</w:t>
      </w:r>
    </w:p>
    <w:p w14:paraId="6A40AD5B"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Законопроектом вносятся изменения в </w:t>
      </w:r>
      <w:hyperlink r:id="rId14" w:history="1">
        <w:r w:rsidRPr="00BB2307">
          <w:rPr>
            <w:rFonts w:ascii="Times New Roman" w:hAnsi="Times New Roman" w:cs="Times New Roman"/>
            <w:sz w:val="28"/>
            <w:szCs w:val="28"/>
          </w:rPr>
          <w:t>ч. 12 ст. 70</w:t>
        </w:r>
      </w:hyperlink>
      <w:r w:rsidRPr="00BB2307">
        <w:rPr>
          <w:rFonts w:ascii="Times New Roman" w:hAnsi="Times New Roman" w:cs="Times New Roman"/>
          <w:sz w:val="28"/>
          <w:szCs w:val="28"/>
        </w:rPr>
        <w:t> закона 218-ФЗ от 13.07.2015 «О государственной регистрации недвижимости», которым устанавливается, что до 01.03.2031 допускается осуществление государственного кадастрового учета и (или) государственной регистрации прав на жилой или садовый дом, созданный на земельном участке (ЗУ), предназначенном для ведения гражданами садоводства, для индивидуального жилищного строительства или для ведения личного подсобного хозяйства в границах населенного пункта, и соответствующий параметрам объекта индивидуального жилищного строительства (ИЖС), на основании только технического плана и правоустанавливающего документа на ЗУ, если в ЕГРН не зарегистрировано право заявителя на ЗУ, на котором расположен указанный объект недвижимости.</w:t>
      </w:r>
    </w:p>
    <w:p w14:paraId="4E4772AB"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lastRenderedPageBreak/>
        <w:t>До 01.03.2031 гражданин, использующий жилой дом, возведенный до 14.05.1998 в границах населенного пункта, имеет право на предоставление ЗУ в собственность бесплатно.</w:t>
      </w:r>
    </w:p>
    <w:p w14:paraId="6D24072A"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Также вводится норма устанавливающая, что государственная регистрация права собственности на ЗУ, на котором расположен жилой дом, возведенный до 14.05.1998, и который предоставлен в соответствии с федеральным законом </w:t>
      </w:r>
      <w:hyperlink r:id="rId15" w:history="1">
        <w:r w:rsidRPr="00BB2307">
          <w:rPr>
            <w:rFonts w:ascii="Times New Roman" w:hAnsi="Times New Roman" w:cs="Times New Roman"/>
            <w:sz w:val="28"/>
            <w:szCs w:val="28"/>
          </w:rPr>
          <w:t>137-ФЗ</w:t>
        </w:r>
      </w:hyperlink>
      <w:r w:rsidRPr="00BB2307">
        <w:rPr>
          <w:rFonts w:ascii="Times New Roman" w:hAnsi="Times New Roman" w:cs="Times New Roman"/>
          <w:sz w:val="28"/>
          <w:szCs w:val="28"/>
        </w:rPr>
        <w:t> от 25.10.2001 «О введении в действие Земельного кодекса РФ (ЗК РФ)» гражданину в собственность бесплатно, осуществляется одновременно с государственным кадастровым учетом такого жилого дома и государственной регистрацией права собственности данного гражданина на такой жилой дом.</w:t>
      </w:r>
    </w:p>
    <w:p w14:paraId="1A33BF03"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Законопроектом устанавливается механизм предоставления гражданам ЗУ указанных выше, на которых расположен жилой дом, а также определяется перечень документов, необходимых для приобретения гражданами земельных участков, расположенных под такими жилыми домами.</w:t>
      </w:r>
    </w:p>
    <w:p w14:paraId="73460944"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Для этого в </w:t>
      </w:r>
      <w:hyperlink r:id="rId16" w:history="1">
        <w:r w:rsidRPr="00BB2307">
          <w:rPr>
            <w:rFonts w:ascii="Times New Roman" w:hAnsi="Times New Roman" w:cs="Times New Roman"/>
            <w:sz w:val="28"/>
            <w:szCs w:val="28"/>
          </w:rPr>
          <w:t>218-ФЗ</w:t>
        </w:r>
      </w:hyperlink>
      <w:r w:rsidRPr="00BB2307">
        <w:rPr>
          <w:rFonts w:ascii="Times New Roman" w:hAnsi="Times New Roman" w:cs="Times New Roman"/>
          <w:sz w:val="28"/>
          <w:szCs w:val="28"/>
        </w:rPr>
        <w:t> и закон 137-ФЗ вносятся соответствующие новые нормы. В частности, устанавливается, что помимо документов, предусмотренных ЗК РФ, к заявлению о предварительном согласовании предоставления ЗУ или о предоставлении ЗУ прилагается один из следующих документов:</w:t>
      </w:r>
    </w:p>
    <w:p w14:paraId="60DE6F3C" w14:textId="520D8906" w:rsidR="00BB2307" w:rsidRPr="00BB2307" w:rsidRDefault="00BB2307" w:rsidP="008C61D1">
      <w:pPr>
        <w:pStyle w:val="a3"/>
        <w:numPr>
          <w:ilvl w:val="0"/>
          <w:numId w:val="2"/>
        </w:numPr>
        <w:tabs>
          <w:tab w:val="left" w:pos="851"/>
        </w:tabs>
        <w:spacing w:after="0"/>
        <w:ind w:left="0" w:firstLine="0"/>
        <w:jc w:val="both"/>
        <w:rPr>
          <w:rFonts w:ascii="Times New Roman" w:hAnsi="Times New Roman" w:cs="Times New Roman"/>
          <w:sz w:val="28"/>
          <w:szCs w:val="28"/>
        </w:rPr>
      </w:pPr>
      <w:r w:rsidRPr="00BB2307">
        <w:rPr>
          <w:rFonts w:ascii="Times New Roman" w:hAnsi="Times New Roman" w:cs="Times New Roman"/>
          <w:sz w:val="28"/>
          <w:szCs w:val="28"/>
        </w:rPr>
        <w:t>заключенные до 07.05.1998 договор о подключении (технологическом присоединении) жилого дома к сетям инженерно-технического обеспечения и (или) договор об уплате коммунальных услуг в связи с использованием жилого дома и (или) документы, подтверждающие исполнение со стороны заявителя обязательств по оплате коммунальных услуг;</w:t>
      </w:r>
    </w:p>
    <w:p w14:paraId="5749E8D9" w14:textId="617FD851" w:rsidR="00BB2307" w:rsidRPr="00BB2307" w:rsidRDefault="00BB2307" w:rsidP="008C61D1">
      <w:pPr>
        <w:pStyle w:val="a3"/>
        <w:numPr>
          <w:ilvl w:val="0"/>
          <w:numId w:val="2"/>
        </w:numPr>
        <w:tabs>
          <w:tab w:val="left" w:pos="851"/>
        </w:tabs>
        <w:spacing w:after="0"/>
        <w:ind w:left="0" w:firstLine="0"/>
        <w:jc w:val="both"/>
        <w:rPr>
          <w:rFonts w:ascii="Times New Roman" w:hAnsi="Times New Roman" w:cs="Times New Roman"/>
          <w:sz w:val="28"/>
          <w:szCs w:val="28"/>
        </w:rPr>
      </w:pPr>
      <w:r w:rsidRPr="00BB2307">
        <w:rPr>
          <w:rFonts w:ascii="Times New Roman" w:hAnsi="Times New Roman" w:cs="Times New Roman"/>
          <w:sz w:val="28"/>
          <w:szCs w:val="28"/>
        </w:rPr>
        <w:t>документ, подтверждающий проведение государственного технического учета и (или) технической инвентаризации жилого дома до 01.01.2013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жилого дома либо заказчика изготовления указанного документа и на год его постройки, указывающий на возведение жилого дома до 14.05.1998;</w:t>
      </w:r>
    </w:p>
    <w:p w14:paraId="4976C3F8" w14:textId="169DA21D" w:rsidR="00BB2307" w:rsidRPr="00BB2307" w:rsidRDefault="00BB2307" w:rsidP="008C61D1">
      <w:pPr>
        <w:pStyle w:val="a3"/>
        <w:numPr>
          <w:ilvl w:val="0"/>
          <w:numId w:val="2"/>
        </w:numPr>
        <w:tabs>
          <w:tab w:val="left" w:pos="851"/>
        </w:tabs>
        <w:spacing w:after="0"/>
        <w:ind w:left="0" w:firstLine="0"/>
        <w:jc w:val="both"/>
        <w:rPr>
          <w:rFonts w:ascii="Times New Roman" w:hAnsi="Times New Roman" w:cs="Times New Roman"/>
          <w:sz w:val="28"/>
          <w:szCs w:val="28"/>
        </w:rPr>
      </w:pPr>
      <w:r w:rsidRPr="00BB2307">
        <w:rPr>
          <w:rFonts w:ascii="Times New Roman" w:hAnsi="Times New Roman" w:cs="Times New Roman"/>
          <w:sz w:val="28"/>
          <w:szCs w:val="28"/>
        </w:rPr>
        <w:t>документ, подтверждающий предоставление заявителю либо передачу ему какой-либо организацией (в том числе с той, с которой заявитель состоял в трудовых или иных отношениях) ЗУ, из которого образован или должен быть образован испрашиваемый ЗУ;</w:t>
      </w:r>
    </w:p>
    <w:p w14:paraId="6C48D396" w14:textId="180A2C22" w:rsidR="00BB2307" w:rsidRPr="00BB2307" w:rsidRDefault="00BB2307" w:rsidP="008C61D1">
      <w:pPr>
        <w:pStyle w:val="a3"/>
        <w:numPr>
          <w:ilvl w:val="0"/>
          <w:numId w:val="2"/>
        </w:numPr>
        <w:tabs>
          <w:tab w:val="left" w:pos="851"/>
        </w:tabs>
        <w:spacing w:after="0"/>
        <w:ind w:left="0" w:firstLine="0"/>
        <w:jc w:val="both"/>
        <w:rPr>
          <w:rFonts w:ascii="Times New Roman" w:hAnsi="Times New Roman" w:cs="Times New Roman"/>
          <w:sz w:val="28"/>
          <w:szCs w:val="28"/>
        </w:rPr>
      </w:pPr>
      <w:r w:rsidRPr="00BB2307">
        <w:rPr>
          <w:rFonts w:ascii="Times New Roman" w:hAnsi="Times New Roman" w:cs="Times New Roman"/>
          <w:sz w:val="28"/>
          <w:szCs w:val="28"/>
        </w:rPr>
        <w:t>документ, подтверждающий факт регистрации гражданина по месту жительства до 14.05.1998 в указанном жилом доме;</w:t>
      </w:r>
    </w:p>
    <w:p w14:paraId="63E84B2D" w14:textId="70370395" w:rsidR="00BB2307" w:rsidRPr="00BB2307" w:rsidRDefault="00BB2307" w:rsidP="008C61D1">
      <w:pPr>
        <w:pStyle w:val="a3"/>
        <w:numPr>
          <w:ilvl w:val="0"/>
          <w:numId w:val="2"/>
        </w:numPr>
        <w:tabs>
          <w:tab w:val="left" w:pos="851"/>
        </w:tabs>
        <w:spacing w:after="0"/>
        <w:ind w:left="0" w:firstLine="0"/>
        <w:jc w:val="both"/>
        <w:rPr>
          <w:rFonts w:ascii="Times New Roman" w:hAnsi="Times New Roman" w:cs="Times New Roman"/>
          <w:sz w:val="28"/>
          <w:szCs w:val="28"/>
        </w:rPr>
      </w:pPr>
      <w:r w:rsidRPr="00BB2307">
        <w:rPr>
          <w:rFonts w:ascii="Times New Roman" w:hAnsi="Times New Roman" w:cs="Times New Roman"/>
          <w:sz w:val="28"/>
          <w:szCs w:val="28"/>
        </w:rPr>
        <w:t>выписка из похозяйственной книги или из иного документа похозяйственного учета, в которых содержится информация о данном жилом доме и о его принадлежности заявителю.</w:t>
      </w:r>
    </w:p>
    <w:p w14:paraId="6198DE3A"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Если ранее в жилые дома не был проведен государственный кадастровый учет, прилагается технический план.</w:t>
      </w:r>
    </w:p>
    <w:p w14:paraId="409251F4"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lastRenderedPageBreak/>
        <w:t>В срок не более чем 30 дней со дня поступления заявления, исполнительный орган государственной власти или орган местного самоуправления, уполномоченные на предоставление ЗУ:</w:t>
      </w:r>
    </w:p>
    <w:p w14:paraId="485ED349" w14:textId="411E9DFE" w:rsidR="00BB2307" w:rsidRPr="00BB2307" w:rsidRDefault="00BB2307" w:rsidP="008C61D1">
      <w:pPr>
        <w:pStyle w:val="a3"/>
        <w:numPr>
          <w:ilvl w:val="0"/>
          <w:numId w:val="2"/>
        </w:numPr>
        <w:tabs>
          <w:tab w:val="left" w:pos="851"/>
        </w:tabs>
        <w:spacing w:after="0"/>
        <w:ind w:left="0" w:firstLine="0"/>
        <w:jc w:val="both"/>
        <w:rPr>
          <w:rFonts w:ascii="Times New Roman" w:hAnsi="Times New Roman" w:cs="Times New Roman"/>
          <w:sz w:val="28"/>
          <w:szCs w:val="28"/>
        </w:rPr>
      </w:pPr>
      <w:r w:rsidRPr="00BB2307">
        <w:rPr>
          <w:rFonts w:ascii="Times New Roman" w:hAnsi="Times New Roman" w:cs="Times New Roman"/>
          <w:sz w:val="28"/>
          <w:szCs w:val="28"/>
        </w:rPr>
        <w:t>проводит осмотр такого ЗУ; результаты осмотра фиксируются в акте; порядок проведения, форма акта осмотра земельного участка устанавливаются Росреестром;</w:t>
      </w:r>
    </w:p>
    <w:p w14:paraId="78DC6298" w14:textId="696C6F23" w:rsidR="00BB2307" w:rsidRPr="00BB2307" w:rsidRDefault="00BB2307" w:rsidP="008C61D1">
      <w:pPr>
        <w:pStyle w:val="a3"/>
        <w:numPr>
          <w:ilvl w:val="0"/>
          <w:numId w:val="2"/>
        </w:numPr>
        <w:tabs>
          <w:tab w:val="left" w:pos="851"/>
        </w:tabs>
        <w:spacing w:after="0"/>
        <w:ind w:left="0" w:firstLine="0"/>
        <w:jc w:val="both"/>
        <w:rPr>
          <w:rFonts w:ascii="Times New Roman" w:hAnsi="Times New Roman" w:cs="Times New Roman"/>
          <w:sz w:val="28"/>
          <w:szCs w:val="28"/>
        </w:rPr>
      </w:pPr>
      <w:r w:rsidRPr="00BB2307">
        <w:rPr>
          <w:rFonts w:ascii="Times New Roman" w:hAnsi="Times New Roman" w:cs="Times New Roman"/>
          <w:sz w:val="28"/>
          <w:szCs w:val="28"/>
        </w:rPr>
        <w:t>осуществляет опубликование извещения о предоставлении такого земельного участка.</w:t>
      </w:r>
    </w:p>
    <w:p w14:paraId="59D34ACF"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Если осмотром установлен факт отсутствия жилого дома, в течение десяти дней со дня составления акта осмотра ЗУ уполномоченный орган возвращает заявителю заявление.</w:t>
      </w:r>
    </w:p>
    <w:p w14:paraId="19E9D32C"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По итогам рассмотрения заявления принимается решение о согласовании предоставления ЗУ. Предоставление образованного на основании указанного решения ЗУ осуществляется после осуществления его государственного кадастрового учета не позднее двадцати рабочих дней со дня направления заявителем в адрес уполномоченного органа технического плана жилого дома, расположенного на ЗУ.</w:t>
      </w:r>
    </w:p>
    <w:p w14:paraId="3A570F02"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В принятии решения о согласовании предоставления ЗУ не может быть отказано только по причине отсутствия в градостроительном регламенте, утвержденном применительно к территориальной зоне, в границах которой расположен жилой дом, вида разрешенного использования (ВРИ) ЗУ и объектов капитального строительства, предусматривающих возможность размещения жилых домов в границах такой территориальной зоны, а также несоответствия площади образуемого ЗУ предельным размерам и предельным параметрам разрешенного строительства. В решении о предоставлении ЗУ указывается ВРИ ЗУ, предусматривающий возможность размещения жилого дома.</w:t>
      </w:r>
    </w:p>
    <w:p w14:paraId="3C4EA79A"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ЗУ, находящийся в государственной или муниципальной собственности, может быть предоставлен наследнику гражданина. В указанном случае таким наследником для предоставления ЗУ должны быть предоставлены документы наследодателя.</w:t>
      </w:r>
    </w:p>
    <w:p w14:paraId="3080909E"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В случае если жилой дом используется несколькими гражданами, ЗУ предоставляется в общую долевую собственность.</w:t>
      </w:r>
    </w:p>
    <w:p w14:paraId="4F38D6CA" w14:textId="7FF075E4" w:rsid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В случае если ЗУ является ограниченным в обороте, он подлежит предоставлению гражданину в аренду с установлением арендной платы в размере не выше размера земельного налога за соответствующий ЗУ.</w:t>
      </w:r>
    </w:p>
    <w:p w14:paraId="46E7A669" w14:textId="3FE7EA47" w:rsidR="00BB2307" w:rsidRDefault="00BB2307" w:rsidP="00BB2307">
      <w:pPr>
        <w:tabs>
          <w:tab w:val="left" w:pos="851"/>
        </w:tabs>
        <w:spacing w:after="0"/>
        <w:ind w:firstLine="851"/>
        <w:jc w:val="both"/>
        <w:rPr>
          <w:rFonts w:ascii="Times New Roman" w:hAnsi="Times New Roman" w:cs="Times New Roman"/>
          <w:sz w:val="28"/>
          <w:szCs w:val="28"/>
        </w:rPr>
      </w:pPr>
    </w:p>
    <w:p w14:paraId="1085EA9B" w14:textId="19852527" w:rsidR="00BB2307" w:rsidRPr="00BB2307" w:rsidRDefault="00BB2307" w:rsidP="00BB2307">
      <w:pPr>
        <w:pStyle w:val="1"/>
        <w:numPr>
          <w:ilvl w:val="1"/>
          <w:numId w:val="1"/>
        </w:numPr>
        <w:tabs>
          <w:tab w:val="left" w:pos="851"/>
        </w:tabs>
        <w:spacing w:before="0" w:beforeAutospacing="0" w:after="0" w:afterAutospacing="0"/>
        <w:ind w:left="0" w:firstLine="0"/>
        <w:jc w:val="both"/>
        <w:rPr>
          <w:b w:val="0"/>
          <w:bCs w:val="0"/>
          <w:sz w:val="28"/>
          <w:szCs w:val="28"/>
        </w:rPr>
      </w:pPr>
      <w:bookmarkStart w:id="10" w:name="_Toc82175664"/>
      <w:r>
        <w:rPr>
          <w:sz w:val="28"/>
          <w:szCs w:val="28"/>
        </w:rPr>
        <w:t xml:space="preserve">06.09.2021 ЕРЗ. </w:t>
      </w:r>
      <w:r w:rsidRPr="00BB2307">
        <w:rPr>
          <w:sz w:val="28"/>
          <w:szCs w:val="28"/>
        </w:rPr>
        <w:t>Правила принятия Фондом защиты дольщиков решения о финансировании завершения строительства проблемных объектов изменятся</w:t>
      </w:r>
      <w:bookmarkEnd w:id="10"/>
    </w:p>
    <w:p w14:paraId="7C85F8EC"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На портале проектов нормативных правовых актов размещен </w:t>
      </w:r>
      <w:hyperlink r:id="rId17" w:anchor="npa=119777" w:history="1">
        <w:r w:rsidRPr="00BB2307">
          <w:rPr>
            <w:rFonts w:ascii="Times New Roman" w:hAnsi="Times New Roman" w:cs="Times New Roman"/>
            <w:sz w:val="28"/>
            <w:szCs w:val="28"/>
          </w:rPr>
          <w:t>проект</w:t>
        </w:r>
      </w:hyperlink>
      <w:r w:rsidRPr="00BB2307">
        <w:rPr>
          <w:rFonts w:ascii="Times New Roman" w:hAnsi="Times New Roman" w:cs="Times New Roman"/>
          <w:sz w:val="28"/>
          <w:szCs w:val="28"/>
        </w:rPr>
        <w:t xml:space="preserve"> Постановления Правительства РФ «О внесении изменений в Правила принятия решения публично-правовой компанией «Фонд защиты прав </w:t>
      </w:r>
      <w:r w:rsidRPr="00BB2307">
        <w:rPr>
          <w:rFonts w:ascii="Times New Roman" w:hAnsi="Times New Roman" w:cs="Times New Roman"/>
          <w:sz w:val="28"/>
          <w:szCs w:val="28"/>
        </w:rPr>
        <w:lastRenderedPageBreak/>
        <w:t>граждан — участников долевого строительства» о финансировании или о нецелесообразности финансирования мероприятий, предусмотренных…».</w:t>
      </w:r>
    </w:p>
    <w:p w14:paraId="05CC70AD" w14:textId="7C5961CB"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b/>
          <w:bCs/>
          <w:sz w:val="28"/>
          <w:szCs w:val="28"/>
        </w:rPr>
        <w:t> </w:t>
      </w:r>
      <w:r w:rsidRPr="00BB2307">
        <w:rPr>
          <w:rFonts w:ascii="Times New Roman" w:hAnsi="Times New Roman" w:cs="Times New Roman"/>
          <w:sz w:val="28"/>
          <w:szCs w:val="28"/>
        </w:rPr>
        <w:t>Согласно </w:t>
      </w:r>
      <w:hyperlink r:id="rId18" w:history="1">
        <w:r w:rsidRPr="00BB2307">
          <w:rPr>
            <w:rFonts w:ascii="Times New Roman" w:hAnsi="Times New Roman" w:cs="Times New Roman"/>
            <w:sz w:val="28"/>
            <w:szCs w:val="28"/>
          </w:rPr>
          <w:t>ч. 3.1 ст. 13.1</w:t>
        </w:r>
      </w:hyperlink>
      <w:r w:rsidRPr="00BB2307">
        <w:rPr>
          <w:rFonts w:ascii="Times New Roman" w:hAnsi="Times New Roman" w:cs="Times New Roman"/>
          <w:sz w:val="28"/>
          <w:szCs w:val="28"/>
        </w:rPr>
        <w:t> федерального закона </w:t>
      </w:r>
      <w:hyperlink r:id="rId19" w:history="1">
        <w:r w:rsidRPr="00BB2307">
          <w:rPr>
            <w:rFonts w:ascii="Times New Roman" w:hAnsi="Times New Roman" w:cs="Times New Roman"/>
            <w:sz w:val="28"/>
            <w:szCs w:val="28"/>
          </w:rPr>
          <w:t>218-ФЗ</w:t>
        </w:r>
      </w:hyperlink>
      <w:r w:rsidRPr="00BB2307">
        <w:rPr>
          <w:rFonts w:ascii="Times New Roman" w:hAnsi="Times New Roman" w:cs="Times New Roman"/>
          <w:sz w:val="28"/>
          <w:szCs w:val="28"/>
        </w:rPr>
        <w:t> от 29.07.2017 «О публично-правовой компании по защите прав</w:t>
      </w:r>
      <w:r w:rsidRPr="00BB2307">
        <w:rPr>
          <w:rFonts w:ascii="Times New Roman" w:hAnsi="Times New Roman" w:cs="Times New Roman"/>
          <w:sz w:val="28"/>
          <w:szCs w:val="28"/>
        </w:rPr>
        <w:br/>
        <w:t>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решение о финансировании мероприятий по завершению строительства объектов незавершенного строительства принимается публично-правовой компанией «Фонд защиты прав граждан — участников долевого строительства» (Фонд) в соответствии с Правилами принятия Фондом решения о финансировании или о нецелесообразности финансирования мероприятий, предусмотренных </w:t>
      </w:r>
      <w:hyperlink r:id="rId20" w:history="1">
        <w:r w:rsidRPr="00BB2307">
          <w:rPr>
            <w:rFonts w:ascii="Times New Roman" w:hAnsi="Times New Roman" w:cs="Times New Roman"/>
            <w:sz w:val="28"/>
            <w:szCs w:val="28"/>
          </w:rPr>
          <w:t>ч. 2 ст. 13.1</w:t>
        </w:r>
      </w:hyperlink>
      <w:r w:rsidRPr="00BB2307">
        <w:rPr>
          <w:rFonts w:ascii="Times New Roman" w:hAnsi="Times New Roman" w:cs="Times New Roman"/>
          <w:sz w:val="28"/>
          <w:szCs w:val="28"/>
        </w:rPr>
        <w:t> 218-ФЗ (Правила), утвержденными Постановлением Правительства РФ </w:t>
      </w:r>
      <w:hyperlink r:id="rId21" w:history="1">
        <w:r w:rsidRPr="00BB2307">
          <w:rPr>
            <w:rFonts w:ascii="Times New Roman" w:hAnsi="Times New Roman" w:cs="Times New Roman"/>
            <w:sz w:val="28"/>
            <w:szCs w:val="28"/>
          </w:rPr>
          <w:t>№1192</w:t>
        </w:r>
      </w:hyperlink>
      <w:r w:rsidRPr="00BB2307">
        <w:rPr>
          <w:rFonts w:ascii="Times New Roman" w:hAnsi="Times New Roman" w:cs="Times New Roman"/>
          <w:sz w:val="28"/>
          <w:szCs w:val="28"/>
        </w:rPr>
        <w:t> от 12.09.2019.</w:t>
      </w:r>
    </w:p>
    <w:p w14:paraId="0F0B55B9"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Данные Правила в числе прочего определяют предельный объем финансирования за счет имущества Фонда с учетом предоставляемого финансирования за счет имущественного взноса субъекта РФ или иного публично-правового образования.</w:t>
      </w:r>
    </w:p>
    <w:p w14:paraId="4EFEDA07" w14:textId="0C7280C4"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 Вместе как </w:t>
      </w:r>
      <w:hyperlink r:id="rId22" w:history="1">
        <w:r w:rsidRPr="00BB2307">
          <w:rPr>
            <w:rFonts w:ascii="Times New Roman" w:hAnsi="Times New Roman" w:cs="Times New Roman"/>
            <w:sz w:val="28"/>
            <w:szCs w:val="28"/>
          </w:rPr>
          <w:t>отмечал</w:t>
        </w:r>
      </w:hyperlink>
      <w:r w:rsidRPr="00BB2307">
        <w:rPr>
          <w:rFonts w:ascii="Times New Roman" w:hAnsi="Times New Roman" w:cs="Times New Roman"/>
          <w:sz w:val="28"/>
          <w:szCs w:val="28"/>
        </w:rPr>
        <w:t> портал ЕРЗ.РФ, законом </w:t>
      </w:r>
      <w:hyperlink r:id="rId23" w:history="1">
        <w:r w:rsidRPr="00BB2307">
          <w:rPr>
            <w:rFonts w:ascii="Times New Roman" w:hAnsi="Times New Roman" w:cs="Times New Roman"/>
            <w:sz w:val="28"/>
            <w:szCs w:val="28"/>
          </w:rPr>
          <w:t>273-ФЗ</w:t>
        </w:r>
      </w:hyperlink>
      <w:r w:rsidRPr="00BB2307">
        <w:rPr>
          <w:rFonts w:ascii="Times New Roman" w:hAnsi="Times New Roman" w:cs="Times New Roman"/>
          <w:sz w:val="28"/>
          <w:szCs w:val="28"/>
        </w:rPr>
        <w:t> в </w:t>
      </w:r>
      <w:hyperlink r:id="rId24" w:history="1">
        <w:r w:rsidRPr="00BB2307">
          <w:rPr>
            <w:rFonts w:ascii="Times New Roman" w:hAnsi="Times New Roman" w:cs="Times New Roman"/>
            <w:sz w:val="28"/>
            <w:szCs w:val="28"/>
          </w:rPr>
          <w:t>ст.13.1</w:t>
        </w:r>
      </w:hyperlink>
      <w:r w:rsidRPr="00BB2307">
        <w:rPr>
          <w:rFonts w:ascii="Times New Roman" w:hAnsi="Times New Roman" w:cs="Times New Roman"/>
          <w:sz w:val="28"/>
          <w:szCs w:val="28"/>
        </w:rPr>
        <w:t> 218-ФЗ внесены изменения, расширяющие перечень направлений использования имущества Фонда.</w:t>
      </w:r>
    </w:p>
    <w:p w14:paraId="21FF172F"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Проектом Постановления предлагается внести изменения в типовую форму соглашения о предоставлении субсидии в виде имущественного взноса в имущество Фонда из бюджета субъекта РФ (Соглашение), являющуюся приложением №2 к Правилам, установив новые цели использования предоставляемой Фонду субсидии:</w:t>
      </w:r>
    </w:p>
    <w:p w14:paraId="52293B58" w14:textId="3C9E4333" w:rsidR="00BB2307" w:rsidRPr="00BB2307" w:rsidRDefault="00BB2307" w:rsidP="008C61D1">
      <w:pPr>
        <w:pStyle w:val="a3"/>
        <w:numPr>
          <w:ilvl w:val="0"/>
          <w:numId w:val="3"/>
        </w:numPr>
        <w:tabs>
          <w:tab w:val="left" w:pos="851"/>
        </w:tabs>
        <w:spacing w:after="0"/>
        <w:ind w:left="0" w:firstLine="0"/>
        <w:jc w:val="both"/>
        <w:rPr>
          <w:rFonts w:ascii="Times New Roman" w:hAnsi="Times New Roman" w:cs="Times New Roman"/>
          <w:sz w:val="28"/>
          <w:szCs w:val="28"/>
        </w:rPr>
      </w:pPr>
      <w:r w:rsidRPr="00BB2307">
        <w:rPr>
          <w:rFonts w:ascii="Times New Roman" w:hAnsi="Times New Roman" w:cs="Times New Roman"/>
          <w:sz w:val="28"/>
          <w:szCs w:val="28"/>
        </w:rPr>
        <w:t>финансирование мероприятий, осуществляемых Фондом субъекта РФ, по исполнению обязательств застройщика по передаче участникам строительства жилых помещений, машино-мест и нежилых помещения в соответствии с условиями договора на основании решения о финансировании;</w:t>
      </w:r>
    </w:p>
    <w:p w14:paraId="532A0758" w14:textId="522756EB" w:rsidR="00BB2307" w:rsidRPr="00BB2307" w:rsidRDefault="00BB2307" w:rsidP="008C61D1">
      <w:pPr>
        <w:pStyle w:val="a3"/>
        <w:numPr>
          <w:ilvl w:val="0"/>
          <w:numId w:val="3"/>
        </w:numPr>
        <w:tabs>
          <w:tab w:val="left" w:pos="851"/>
        </w:tabs>
        <w:spacing w:after="0"/>
        <w:ind w:left="0" w:firstLine="0"/>
        <w:jc w:val="both"/>
        <w:rPr>
          <w:rFonts w:ascii="Times New Roman" w:hAnsi="Times New Roman" w:cs="Times New Roman"/>
          <w:sz w:val="28"/>
          <w:szCs w:val="28"/>
        </w:rPr>
      </w:pPr>
      <w:r w:rsidRPr="00BB2307">
        <w:rPr>
          <w:rFonts w:ascii="Times New Roman" w:hAnsi="Times New Roman" w:cs="Times New Roman"/>
          <w:sz w:val="28"/>
          <w:szCs w:val="28"/>
        </w:rPr>
        <w:t>оплата услуг специализированных организаций, являющихся членами СРО и имеющих право на осуществление работ по обследованию строительных конструкций зданий и сооружений в случаях, если необходимость поведения такого обследования предусмотрена законодательством о градостроительной деятельности;</w:t>
      </w:r>
    </w:p>
    <w:p w14:paraId="0E689CAE" w14:textId="7226EB5D" w:rsidR="00BB2307" w:rsidRPr="00BB2307" w:rsidRDefault="00BB2307" w:rsidP="008C61D1">
      <w:pPr>
        <w:pStyle w:val="a3"/>
        <w:numPr>
          <w:ilvl w:val="0"/>
          <w:numId w:val="3"/>
        </w:numPr>
        <w:tabs>
          <w:tab w:val="left" w:pos="851"/>
        </w:tabs>
        <w:spacing w:after="0"/>
        <w:ind w:left="0" w:firstLine="0"/>
        <w:jc w:val="both"/>
        <w:rPr>
          <w:rFonts w:ascii="Times New Roman" w:hAnsi="Times New Roman" w:cs="Times New Roman"/>
          <w:sz w:val="28"/>
          <w:szCs w:val="28"/>
        </w:rPr>
      </w:pPr>
      <w:r w:rsidRPr="00BB2307">
        <w:rPr>
          <w:rFonts w:ascii="Times New Roman" w:hAnsi="Times New Roman" w:cs="Times New Roman"/>
          <w:sz w:val="28"/>
          <w:szCs w:val="28"/>
        </w:rPr>
        <w:t>уплата вознаграждения банку, уполномоченному в сфере жилищного строительства, за банковское сопровождение деятельности по финансированию и осуществлению мероприятий по завершению строительства объектов незавершенного строительства и инфраструктуры;</w:t>
      </w:r>
    </w:p>
    <w:p w14:paraId="5E4F6D4A" w14:textId="146E729D" w:rsidR="00BB2307" w:rsidRPr="00BB2307" w:rsidRDefault="00BB2307" w:rsidP="008C61D1">
      <w:pPr>
        <w:pStyle w:val="a3"/>
        <w:numPr>
          <w:ilvl w:val="0"/>
          <w:numId w:val="3"/>
        </w:numPr>
        <w:tabs>
          <w:tab w:val="left" w:pos="851"/>
        </w:tabs>
        <w:spacing w:after="0"/>
        <w:ind w:left="0" w:firstLine="0"/>
        <w:jc w:val="both"/>
        <w:rPr>
          <w:rFonts w:ascii="Times New Roman" w:hAnsi="Times New Roman" w:cs="Times New Roman"/>
          <w:sz w:val="28"/>
          <w:szCs w:val="28"/>
        </w:rPr>
      </w:pPr>
      <w:r w:rsidRPr="00BB2307">
        <w:rPr>
          <w:rFonts w:ascii="Times New Roman" w:hAnsi="Times New Roman" w:cs="Times New Roman"/>
          <w:sz w:val="28"/>
          <w:szCs w:val="28"/>
        </w:rPr>
        <w:t>предоставления денежных средств лицу, ставшему приобретателем имущества (в том числе имущественных прав) и обязательств застройщика, для осуществления расчетов по текущим обязательствам такого приобретателя.</w:t>
      </w:r>
    </w:p>
    <w:p w14:paraId="1F9178C3" w14:textId="77777777" w:rsidR="005F5F6F" w:rsidRPr="005F5F6F" w:rsidRDefault="005F5F6F" w:rsidP="005F5F6F">
      <w:pPr>
        <w:tabs>
          <w:tab w:val="left" w:pos="851"/>
        </w:tabs>
        <w:spacing w:after="0"/>
        <w:ind w:firstLine="851"/>
        <w:jc w:val="both"/>
        <w:rPr>
          <w:rFonts w:ascii="Times New Roman" w:hAnsi="Times New Roman" w:cs="Times New Roman"/>
          <w:sz w:val="28"/>
          <w:szCs w:val="28"/>
        </w:rPr>
      </w:pPr>
      <w:r w:rsidRPr="005F5F6F">
        <w:rPr>
          <w:rFonts w:ascii="Times New Roman" w:hAnsi="Times New Roman" w:cs="Times New Roman"/>
          <w:sz w:val="28"/>
          <w:szCs w:val="28"/>
        </w:rPr>
        <w:lastRenderedPageBreak/>
        <w:t>Законом 273-ФЗ </w:t>
      </w:r>
      <w:hyperlink r:id="rId25" w:history="1">
        <w:r w:rsidRPr="005F5F6F">
          <w:rPr>
            <w:rFonts w:ascii="Times New Roman" w:hAnsi="Times New Roman" w:cs="Times New Roman"/>
            <w:sz w:val="28"/>
            <w:szCs w:val="28"/>
          </w:rPr>
          <w:t>ст. 13.4</w:t>
        </w:r>
      </w:hyperlink>
      <w:r w:rsidRPr="005F5F6F">
        <w:rPr>
          <w:rFonts w:ascii="Times New Roman" w:hAnsi="Times New Roman" w:cs="Times New Roman"/>
          <w:sz w:val="28"/>
          <w:szCs w:val="28"/>
        </w:rPr>
        <w:t> 218-ФЗ дополнена </w:t>
      </w:r>
      <w:hyperlink r:id="rId26" w:history="1">
        <w:r w:rsidRPr="005F5F6F">
          <w:rPr>
            <w:rFonts w:ascii="Times New Roman" w:hAnsi="Times New Roman" w:cs="Times New Roman"/>
            <w:sz w:val="28"/>
            <w:szCs w:val="28"/>
          </w:rPr>
          <w:t>ч. 4.1—4.3</w:t>
        </w:r>
      </w:hyperlink>
      <w:r w:rsidRPr="005F5F6F">
        <w:rPr>
          <w:rFonts w:ascii="Times New Roman" w:hAnsi="Times New Roman" w:cs="Times New Roman"/>
          <w:sz w:val="28"/>
          <w:szCs w:val="28"/>
        </w:rPr>
        <w:t>, согласно которым в случае принятия Фондом решения о финансировании мероприятий, осуществляемых Фондом субъекта РФ, в соответствии с </w:t>
      </w:r>
      <w:hyperlink r:id="rId27" w:history="1">
        <w:r w:rsidRPr="005F5F6F">
          <w:rPr>
            <w:rFonts w:ascii="Times New Roman" w:hAnsi="Times New Roman" w:cs="Times New Roman"/>
            <w:sz w:val="28"/>
            <w:szCs w:val="28"/>
          </w:rPr>
          <w:t>п. 3.2 ч. 1 ст. 13.1</w:t>
        </w:r>
      </w:hyperlink>
      <w:r w:rsidRPr="005F5F6F">
        <w:rPr>
          <w:rFonts w:ascii="Times New Roman" w:hAnsi="Times New Roman" w:cs="Times New Roman"/>
          <w:sz w:val="28"/>
          <w:szCs w:val="28"/>
        </w:rPr>
        <w:t> 218-ФЗ жилые и нежилые помещения, машино-места, в отношении которых отсутствуют требования граждан, и (или) денежные средства, полученные от реализации таких объектов недвижимого имущества, должны быть распределены между Фондом и субъектом РФ пропорционально размеру софинансирования в соответствии с указанным решением Фонда.</w:t>
      </w:r>
    </w:p>
    <w:p w14:paraId="2AD2A4FC" w14:textId="77777777" w:rsidR="005F5F6F" w:rsidRPr="005F5F6F" w:rsidRDefault="005F5F6F" w:rsidP="005F5F6F">
      <w:pPr>
        <w:tabs>
          <w:tab w:val="left" w:pos="851"/>
        </w:tabs>
        <w:spacing w:after="0"/>
        <w:ind w:firstLine="851"/>
        <w:jc w:val="both"/>
        <w:rPr>
          <w:rFonts w:ascii="Times New Roman" w:hAnsi="Times New Roman" w:cs="Times New Roman"/>
          <w:sz w:val="28"/>
          <w:szCs w:val="28"/>
        </w:rPr>
      </w:pPr>
      <w:r w:rsidRPr="005F5F6F">
        <w:rPr>
          <w:rFonts w:ascii="Times New Roman" w:hAnsi="Times New Roman" w:cs="Times New Roman"/>
          <w:sz w:val="28"/>
          <w:szCs w:val="28"/>
        </w:rPr>
        <w:t>Проект Постановления предусматривает внесение изменений в Соглашение путем установления аналогичной обязанности Фонда.</w:t>
      </w:r>
    </w:p>
    <w:p w14:paraId="57ED2CF6" w14:textId="77777777" w:rsidR="005F5F6F" w:rsidRPr="005F5F6F" w:rsidRDefault="005F5F6F" w:rsidP="005F5F6F">
      <w:pPr>
        <w:tabs>
          <w:tab w:val="left" w:pos="851"/>
        </w:tabs>
        <w:spacing w:after="0"/>
        <w:ind w:firstLine="851"/>
        <w:jc w:val="both"/>
        <w:rPr>
          <w:rFonts w:ascii="Times New Roman" w:hAnsi="Times New Roman" w:cs="Times New Roman"/>
          <w:sz w:val="28"/>
          <w:szCs w:val="28"/>
        </w:rPr>
      </w:pPr>
      <w:r w:rsidRPr="005F5F6F">
        <w:rPr>
          <w:rFonts w:ascii="Times New Roman" w:hAnsi="Times New Roman" w:cs="Times New Roman"/>
          <w:sz w:val="28"/>
          <w:szCs w:val="28"/>
        </w:rPr>
        <w:t>Также проектом Постановления устанавливается основание для возврата ходатайства субъекта РФ о восстановлении прав граждан, если в течение шести месяцев со дня его поступления не заключено Соглашение в отношении указанных в ходатайстве объектов незавершенного строительства (объектов инфраструктуры).</w:t>
      </w:r>
    </w:p>
    <w:p w14:paraId="40E2C198" w14:textId="77777777" w:rsidR="005F5F6F" w:rsidRPr="005F5F6F" w:rsidRDefault="005F5F6F" w:rsidP="005F5F6F">
      <w:pPr>
        <w:tabs>
          <w:tab w:val="left" w:pos="851"/>
        </w:tabs>
        <w:spacing w:after="0"/>
        <w:ind w:firstLine="851"/>
        <w:jc w:val="both"/>
        <w:rPr>
          <w:rFonts w:ascii="Times New Roman" w:hAnsi="Times New Roman" w:cs="Times New Roman"/>
          <w:sz w:val="28"/>
          <w:szCs w:val="28"/>
        </w:rPr>
      </w:pPr>
      <w:r w:rsidRPr="005F5F6F">
        <w:rPr>
          <w:rFonts w:ascii="Times New Roman" w:hAnsi="Times New Roman" w:cs="Times New Roman"/>
          <w:sz w:val="28"/>
          <w:szCs w:val="28"/>
        </w:rPr>
        <w:t>В случае отзыва Фондом ходатайства субъект РФ обязан возместить расходы Фонда на определение рыночной стоимости 1 кв. м равнозначного жилого помещения (равнозначных жилых помещений) на первичном рынке и (или) степени строительной готовности объектов незавершенного строительства и инфраструктуры.</w:t>
      </w:r>
    </w:p>
    <w:p w14:paraId="5629B118" w14:textId="77777777" w:rsidR="005F5F6F" w:rsidRPr="005F5F6F" w:rsidRDefault="005F5F6F" w:rsidP="005F5F6F">
      <w:pPr>
        <w:tabs>
          <w:tab w:val="left" w:pos="851"/>
        </w:tabs>
        <w:spacing w:after="0"/>
        <w:ind w:firstLine="851"/>
        <w:jc w:val="both"/>
        <w:rPr>
          <w:rFonts w:ascii="Times New Roman" w:hAnsi="Times New Roman" w:cs="Times New Roman"/>
          <w:sz w:val="28"/>
          <w:szCs w:val="28"/>
        </w:rPr>
      </w:pPr>
      <w:r w:rsidRPr="005F5F6F">
        <w:rPr>
          <w:rFonts w:ascii="Times New Roman" w:hAnsi="Times New Roman" w:cs="Times New Roman"/>
          <w:sz w:val="28"/>
          <w:szCs w:val="28"/>
        </w:rPr>
        <w:t>Общественное обсуждение законопроекта продлится до 13 сентября 2021 года.</w:t>
      </w:r>
    </w:p>
    <w:p w14:paraId="2F84869B" w14:textId="77777777" w:rsidR="005F5F6F" w:rsidRPr="00BB2307" w:rsidRDefault="005F5F6F" w:rsidP="00BB2307">
      <w:pPr>
        <w:tabs>
          <w:tab w:val="left" w:pos="851"/>
        </w:tabs>
        <w:spacing w:after="0"/>
        <w:ind w:firstLine="851"/>
        <w:jc w:val="both"/>
        <w:rPr>
          <w:rFonts w:ascii="Times New Roman" w:hAnsi="Times New Roman" w:cs="Times New Roman"/>
          <w:sz w:val="28"/>
          <w:szCs w:val="28"/>
        </w:rPr>
      </w:pPr>
    </w:p>
    <w:p w14:paraId="2D4F332C" w14:textId="3F67F619" w:rsidR="00BB2307" w:rsidRPr="00BB2307" w:rsidRDefault="00BB2307" w:rsidP="00BB2307">
      <w:pPr>
        <w:pStyle w:val="1"/>
        <w:numPr>
          <w:ilvl w:val="1"/>
          <w:numId w:val="1"/>
        </w:numPr>
        <w:tabs>
          <w:tab w:val="left" w:pos="851"/>
        </w:tabs>
        <w:spacing w:before="0" w:beforeAutospacing="0" w:after="0" w:afterAutospacing="0"/>
        <w:ind w:left="0" w:firstLine="0"/>
        <w:jc w:val="both"/>
        <w:rPr>
          <w:b w:val="0"/>
          <w:bCs w:val="0"/>
          <w:sz w:val="28"/>
          <w:szCs w:val="28"/>
        </w:rPr>
      </w:pPr>
      <w:bookmarkStart w:id="11" w:name="_Toc82175665"/>
      <w:r>
        <w:rPr>
          <w:sz w:val="28"/>
          <w:szCs w:val="28"/>
        </w:rPr>
        <w:t xml:space="preserve">06.09.2021 ЕРЗ. </w:t>
      </w:r>
      <w:r w:rsidRPr="00BB2307">
        <w:rPr>
          <w:sz w:val="28"/>
          <w:szCs w:val="28"/>
        </w:rPr>
        <w:t>Минстрой предлагает установить исчерпывающий перечень документов, сведений, материалов и согласований</w:t>
      </w:r>
      <w:bookmarkEnd w:id="11"/>
    </w:p>
    <w:p w14:paraId="526AEE68"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На портале проектов нормативных правовых актов размещен </w:t>
      </w:r>
      <w:hyperlink r:id="rId28" w:anchor="departments=20&amp;npa=119851" w:history="1">
        <w:r w:rsidRPr="00BB2307">
          <w:rPr>
            <w:rFonts w:ascii="Times New Roman" w:hAnsi="Times New Roman" w:cs="Times New Roman"/>
            <w:sz w:val="28"/>
            <w:szCs w:val="28"/>
          </w:rPr>
          <w:t>проект</w:t>
        </w:r>
      </w:hyperlink>
      <w:r w:rsidRPr="00BB2307">
        <w:rPr>
          <w:rFonts w:ascii="Times New Roman" w:hAnsi="Times New Roman" w:cs="Times New Roman"/>
          <w:sz w:val="28"/>
          <w:szCs w:val="28"/>
        </w:rPr>
        <w:t> постановления Правительства РФ «Об утверждении исчерпывающего перечня документов, сведений, материалов, согласований, предусмотренных нормативными правовыми актами РФ и необходимых для выполнения предусмотренных ч. 3 — 7 ст. 5.2 ГрК РФ…».</w:t>
      </w:r>
    </w:p>
    <w:p w14:paraId="2657276A" w14:textId="26C43944"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b/>
          <w:bCs/>
          <w:sz w:val="28"/>
          <w:szCs w:val="28"/>
        </w:rPr>
        <w:t> </w:t>
      </w:r>
      <w:r w:rsidRPr="00BB2307">
        <w:rPr>
          <w:rFonts w:ascii="Times New Roman" w:hAnsi="Times New Roman" w:cs="Times New Roman"/>
          <w:sz w:val="28"/>
          <w:szCs w:val="28"/>
        </w:rPr>
        <w:t>Федеральным законом от 01.07.2021 </w:t>
      </w:r>
      <w:hyperlink r:id="rId29" w:history="1">
        <w:r w:rsidRPr="00BB2307">
          <w:rPr>
            <w:rFonts w:ascii="Times New Roman" w:hAnsi="Times New Roman" w:cs="Times New Roman"/>
            <w:sz w:val="28"/>
            <w:szCs w:val="28"/>
          </w:rPr>
          <w:t>275-ФЗ</w:t>
        </w:r>
      </w:hyperlink>
      <w:r w:rsidRPr="00BB2307">
        <w:rPr>
          <w:rFonts w:ascii="Times New Roman" w:hAnsi="Times New Roman" w:cs="Times New Roman"/>
          <w:sz w:val="28"/>
          <w:szCs w:val="28"/>
        </w:rPr>
        <w:t> «О внесении изменений в Градостроительный кодекс РФ и отдельные законодательные акты РФ» в Градостроительный кодекса РФ (ГрК РФ) инкорпорирована ст. 5.2, которой введено понятие «проект по строительству объекта капитального строительства». Под этим понимается перечень мероприятий, осуществляемых застройщиком, техническим заказчиком, федеральными органами исполнительной власти, исполнительными органами государственной власти субъектов РФ, органами местного самоуправления и (или) иными организациями, в целях строительства, реконструкции и ввода в эксплуатацию объекта капитального строительства (ОКС), а также государственной регистрации прав на него.</w:t>
      </w:r>
    </w:p>
    <w:p w14:paraId="788FC421"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Частью 2 </w:t>
      </w:r>
      <w:hyperlink r:id="rId30" w:history="1">
        <w:r w:rsidRPr="00BB2307">
          <w:rPr>
            <w:rFonts w:ascii="Times New Roman" w:hAnsi="Times New Roman" w:cs="Times New Roman"/>
            <w:sz w:val="28"/>
            <w:szCs w:val="28"/>
          </w:rPr>
          <w:t>ст. 52.2</w:t>
        </w:r>
      </w:hyperlink>
      <w:r w:rsidRPr="00BB2307">
        <w:rPr>
          <w:rFonts w:ascii="Times New Roman" w:hAnsi="Times New Roman" w:cs="Times New Roman"/>
          <w:sz w:val="28"/>
          <w:szCs w:val="28"/>
        </w:rPr>
        <w:t xml:space="preserve">. ГрК РФ устанавливаются этапы реализации проекта по строительству ОКС, каждый из которых включает набор определенных </w:t>
      </w:r>
      <w:r w:rsidRPr="00BB2307">
        <w:rPr>
          <w:rFonts w:ascii="Times New Roman" w:hAnsi="Times New Roman" w:cs="Times New Roman"/>
          <w:sz w:val="28"/>
          <w:szCs w:val="28"/>
        </w:rPr>
        <w:lastRenderedPageBreak/>
        <w:t>мероприятий. Правительство РФ утверждает исчерпывающий перечень документов, сведений, материалов, согласований, необходимых для выполнения мероприятий при реализации проекта по строительству объекта капитального строительства.</w:t>
      </w:r>
    </w:p>
    <w:p w14:paraId="383995EE"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Проектом Постановления предлагается утвердить прилагаемый исчерпывающий перечень документов, сведений, материалов, согласований, предусмотренных нормативными правовыми актами РФ и необходимых для выполнения мероприятий при реализации проекта по строительству объекта капитального строительства (исчерпывающий перечень). Разъяснения о применении исчерпывающего перечня будет давать Минстрой России.</w:t>
      </w:r>
    </w:p>
    <w:p w14:paraId="1439A860"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В первый этап — приобретение прав на земельный участок, в том числе предоставляемый из земель, находящихся в государственной или муниципальной собственности, входят следующие мероприятия:</w:t>
      </w:r>
    </w:p>
    <w:p w14:paraId="02FD2759" w14:textId="52ED6C3D" w:rsidR="00BB2307" w:rsidRPr="00BB2307" w:rsidRDefault="00BB2307" w:rsidP="008C61D1">
      <w:pPr>
        <w:pStyle w:val="a3"/>
        <w:numPr>
          <w:ilvl w:val="0"/>
          <w:numId w:val="4"/>
        </w:numPr>
        <w:tabs>
          <w:tab w:val="left" w:pos="851"/>
        </w:tabs>
        <w:spacing w:after="0"/>
        <w:ind w:left="0" w:hanging="23"/>
        <w:jc w:val="both"/>
        <w:rPr>
          <w:rFonts w:ascii="Times New Roman" w:hAnsi="Times New Roman" w:cs="Times New Roman"/>
          <w:sz w:val="28"/>
          <w:szCs w:val="28"/>
        </w:rPr>
      </w:pPr>
      <w:r w:rsidRPr="00BB2307">
        <w:rPr>
          <w:rFonts w:ascii="Times New Roman" w:hAnsi="Times New Roman" w:cs="Times New Roman"/>
          <w:sz w:val="28"/>
          <w:szCs w:val="28"/>
        </w:rPr>
        <w:t>предоставление земельного участка, находящегося в государственной или муниципальной собственности, в аренду или в собственность на торгах в соответствии с земельным законодательством;</w:t>
      </w:r>
    </w:p>
    <w:p w14:paraId="44DB24D9" w14:textId="06F098E0" w:rsidR="00BB2307" w:rsidRPr="00BB2307" w:rsidRDefault="00BB2307" w:rsidP="008C61D1">
      <w:pPr>
        <w:pStyle w:val="a3"/>
        <w:numPr>
          <w:ilvl w:val="0"/>
          <w:numId w:val="4"/>
        </w:numPr>
        <w:tabs>
          <w:tab w:val="left" w:pos="851"/>
        </w:tabs>
        <w:spacing w:after="0"/>
        <w:ind w:left="0" w:hanging="23"/>
        <w:jc w:val="both"/>
        <w:rPr>
          <w:rFonts w:ascii="Times New Roman" w:hAnsi="Times New Roman" w:cs="Times New Roman"/>
          <w:sz w:val="28"/>
          <w:szCs w:val="28"/>
        </w:rPr>
      </w:pPr>
      <w:r w:rsidRPr="00BB2307">
        <w:rPr>
          <w:rFonts w:ascii="Times New Roman" w:hAnsi="Times New Roman" w:cs="Times New Roman"/>
          <w:sz w:val="28"/>
          <w:szCs w:val="28"/>
        </w:rPr>
        <w:t>предоставление земельного участка, находящегося в государственной или муниципальной собственности, без проведения торгов в соответствии с земельным законодательством;</w:t>
      </w:r>
    </w:p>
    <w:p w14:paraId="2621766C" w14:textId="5F35169D" w:rsidR="00BB2307" w:rsidRPr="00BB2307" w:rsidRDefault="00BB2307" w:rsidP="008C61D1">
      <w:pPr>
        <w:pStyle w:val="a3"/>
        <w:numPr>
          <w:ilvl w:val="0"/>
          <w:numId w:val="4"/>
        </w:numPr>
        <w:tabs>
          <w:tab w:val="left" w:pos="851"/>
        </w:tabs>
        <w:spacing w:after="0"/>
        <w:ind w:left="0" w:hanging="23"/>
        <w:jc w:val="both"/>
        <w:rPr>
          <w:rFonts w:ascii="Times New Roman" w:hAnsi="Times New Roman" w:cs="Times New Roman"/>
          <w:sz w:val="28"/>
          <w:szCs w:val="28"/>
        </w:rPr>
      </w:pPr>
      <w:r w:rsidRPr="00BB2307">
        <w:rPr>
          <w:rFonts w:ascii="Times New Roman" w:hAnsi="Times New Roman" w:cs="Times New Roman"/>
          <w:sz w:val="28"/>
          <w:szCs w:val="28"/>
        </w:rPr>
        <w:t>принятие решения об установлении публичного сервитута, заключение соглашения об установлении публичного сервитута, сервитута в соответствии с гражданским законодательством, земельным законодательством, внесение изменений в такое соглашение;</w:t>
      </w:r>
    </w:p>
    <w:p w14:paraId="6CC8D2B1" w14:textId="1FAF8F34" w:rsidR="00BB2307" w:rsidRPr="00BB2307" w:rsidRDefault="00BB2307" w:rsidP="008C61D1">
      <w:pPr>
        <w:pStyle w:val="a3"/>
        <w:numPr>
          <w:ilvl w:val="0"/>
          <w:numId w:val="4"/>
        </w:numPr>
        <w:tabs>
          <w:tab w:val="left" w:pos="851"/>
        </w:tabs>
        <w:spacing w:after="0"/>
        <w:ind w:left="0" w:hanging="23"/>
        <w:jc w:val="both"/>
        <w:rPr>
          <w:rFonts w:ascii="Times New Roman" w:hAnsi="Times New Roman" w:cs="Times New Roman"/>
          <w:sz w:val="28"/>
          <w:szCs w:val="28"/>
        </w:rPr>
      </w:pPr>
      <w:r w:rsidRPr="00BB2307">
        <w:rPr>
          <w:rFonts w:ascii="Times New Roman" w:hAnsi="Times New Roman" w:cs="Times New Roman"/>
          <w:sz w:val="28"/>
          <w:szCs w:val="28"/>
        </w:rPr>
        <w:t>выдача в соответствии с земельным законодательством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p>
    <w:p w14:paraId="072DC958" w14:textId="3693C759"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 Второй этап — утверждение или выдача необходимых для выполнения инженерных изысканий, архитектурно-строительного проектирования, строительства, реконструкции объекта капитального строительства сведений, документов, материалов; сюда входят 9 мероприятий:</w:t>
      </w:r>
    </w:p>
    <w:p w14:paraId="0291DE09" w14:textId="5E98A243"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подготовка и утверждение документации по планировке территории;</w:t>
      </w:r>
    </w:p>
    <w:p w14:paraId="30FFA110" w14:textId="32ECE1FF"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предоставление разрешения на условно разрешенный вид использования земельного участка, в том числе проведение общественных обсуждений или публичных слушаний по проекту решения о предоставлении такого разрешения;</w:t>
      </w:r>
    </w:p>
    <w:p w14:paraId="59D2B995" w14:textId="155A5665"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объекта капитального строительства, в том числе проведение общественных обсуждений или публичных слушаний по проекту решения о предоставлении такого разрешения;</w:t>
      </w:r>
    </w:p>
    <w:p w14:paraId="042660A6" w14:textId="61C7F223"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выдача градостроительного плана земельного участка;</w:t>
      </w:r>
    </w:p>
    <w:p w14:paraId="4F5679C6" w14:textId="04309947"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lastRenderedPageBreak/>
        <w:t>получение технических требований и условий, подлежащих обязательному исполнению при архитектурно-строительном проектировании в целях реконструкции, капитального ремонта существующих линейных объектов, в том числе сетей инженерно-технического обеспечения, в соответствии со ст. 52.2 ГрК РФ;</w:t>
      </w:r>
    </w:p>
    <w:p w14:paraId="438A86FB" w14:textId="7FF4CE0E"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заключение договора с правообладателями существующих линейных объектов, в том числе сетей инженерно-технического обеспечения, в целях их реконструкции, капитального ремонта в соответствии со ст. 52.2 ГрК РФ;</w:t>
      </w:r>
    </w:p>
    <w:p w14:paraId="26BAE323" w14:textId="3153D89E"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получение предусмотренных </w:t>
      </w:r>
      <w:hyperlink r:id="rId31" w:history="1">
        <w:r w:rsidRPr="005F5F6F">
          <w:rPr>
            <w:rFonts w:ascii="Times New Roman" w:hAnsi="Times New Roman" w:cs="Times New Roman"/>
            <w:sz w:val="28"/>
            <w:szCs w:val="28"/>
          </w:rPr>
          <w:t>ч. 3 ст. 52.1</w:t>
        </w:r>
      </w:hyperlink>
      <w:r w:rsidRPr="005F5F6F">
        <w:rPr>
          <w:rFonts w:ascii="Times New Roman" w:hAnsi="Times New Roman" w:cs="Times New Roman"/>
          <w:sz w:val="28"/>
          <w:szCs w:val="28"/>
        </w:rPr>
        <w:t> ГрК РФ технических условий на подключение (технологическое присоединение) объектов капитального строительства к сетям инженерно-технического обеспечения;</w:t>
      </w:r>
    </w:p>
    <w:p w14:paraId="6AA86EA8" w14:textId="6A68A5BF"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заключение указанных в ст. 52.1 ГрК РФ договоров о подключении (технологическом присоединении) объектов капитального строительства к сетям инженерно-технического обеспечения</w:t>
      </w:r>
    </w:p>
    <w:p w14:paraId="5AAA2508" w14:textId="0CAA00B8"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принятие в соответствии с земельным законодательством решения об установлении, изменении, о прекращении существования зон с особыми условиями использования территории в связи со строительством, реконструкцией объекта капитального строительства.</w:t>
      </w:r>
    </w:p>
    <w:p w14:paraId="4C5B835D"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Третий этап — выполнение инженерных изысканий и осуществление архитектурно-строительного проектирования включает в себя:</w:t>
      </w:r>
    </w:p>
    <w:p w14:paraId="6DCB705B" w14:textId="7F9B1D39"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проведение экспертизы проектной документации объектов капитального строительства и (или) результатов инженерных изысканий;</w:t>
      </w:r>
    </w:p>
    <w:p w14:paraId="30A250A4" w14:textId="014D053C"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проведение государственной историко-культурной экспертизы проектной документации на проведение работ по сохранению объектов культурного наследия;</w:t>
      </w:r>
    </w:p>
    <w:p w14:paraId="5DFC6789" w14:textId="3A41F1E0"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проведение государственной экологической экспертизы проектной документации</w:t>
      </w:r>
      <w:r w:rsidR="005F5F6F">
        <w:rPr>
          <w:rFonts w:ascii="Times New Roman" w:hAnsi="Times New Roman" w:cs="Times New Roman"/>
          <w:sz w:val="28"/>
          <w:szCs w:val="28"/>
        </w:rPr>
        <w:t>.</w:t>
      </w:r>
    </w:p>
    <w:p w14:paraId="371CE94F" w14:textId="5208C71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Четвертый</w:t>
      </w:r>
      <w:r w:rsidR="005F5F6F">
        <w:rPr>
          <w:rFonts w:ascii="Times New Roman" w:hAnsi="Times New Roman" w:cs="Times New Roman"/>
          <w:sz w:val="28"/>
          <w:szCs w:val="28"/>
        </w:rPr>
        <w:t xml:space="preserve"> </w:t>
      </w:r>
      <w:r w:rsidRPr="00BB2307">
        <w:rPr>
          <w:rFonts w:ascii="Times New Roman" w:hAnsi="Times New Roman" w:cs="Times New Roman"/>
          <w:sz w:val="28"/>
          <w:szCs w:val="28"/>
        </w:rPr>
        <w:t>этап — строительство, реконструкция объекта капитального строительства, ввод в эксплуатацию объекта капитального строительства включает в себя следующие мероприятия:</w:t>
      </w:r>
    </w:p>
    <w:p w14:paraId="084E0A99" w14:textId="36AED8C0"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выдача разрешения на строительство (за исключением случаев, если для строительства объекта капитального строительства не требуется выдача разрешения на строительство), внесение изменений в разрешение на строительство, присвоение адреса объекту адресации;</w:t>
      </w:r>
    </w:p>
    <w:p w14:paraId="34F93EA3" w14:textId="40F32D8F"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58E4CFC0" w14:textId="17828D2D" w:rsidR="00BB2307" w:rsidRPr="005F5F6F" w:rsidRDefault="005F5F6F" w:rsidP="008C61D1">
      <w:pPr>
        <w:pStyle w:val="a3"/>
        <w:numPr>
          <w:ilvl w:val="1"/>
          <w:numId w:val="5"/>
        </w:numPr>
        <w:tabs>
          <w:tab w:val="left" w:pos="851"/>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н</w:t>
      </w:r>
      <w:r w:rsidR="00BB2307" w:rsidRPr="005F5F6F">
        <w:rPr>
          <w:rFonts w:ascii="Times New Roman" w:hAnsi="Times New Roman" w:cs="Times New Roman"/>
          <w:sz w:val="28"/>
          <w:szCs w:val="28"/>
        </w:rPr>
        <w:t xml:space="preserve">аправление в уполномоченные на осуществление государственного строительного надзора федеральный орган исполнительной власти, орган </w:t>
      </w:r>
      <w:r w:rsidR="00BB2307" w:rsidRPr="005F5F6F">
        <w:rPr>
          <w:rFonts w:ascii="Times New Roman" w:hAnsi="Times New Roman" w:cs="Times New Roman"/>
          <w:sz w:val="28"/>
          <w:szCs w:val="28"/>
        </w:rPr>
        <w:lastRenderedPageBreak/>
        <w:t>исполнительной власти субъекта РФ или госкорпорацию Росатом извещений, предусмотренных ГрК РФ;</w:t>
      </w:r>
    </w:p>
    <w:p w14:paraId="5D02DF1A" w14:textId="5DDE7ADC" w:rsidR="00BB2307" w:rsidRPr="005F5F6F" w:rsidRDefault="005F5F6F" w:rsidP="008C61D1">
      <w:pPr>
        <w:pStyle w:val="a3"/>
        <w:numPr>
          <w:ilvl w:val="1"/>
          <w:numId w:val="5"/>
        </w:numPr>
        <w:tabs>
          <w:tab w:val="left" w:pos="851"/>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w:t>
      </w:r>
      <w:r w:rsidR="00BB2307" w:rsidRPr="005F5F6F">
        <w:rPr>
          <w:rFonts w:ascii="Times New Roman" w:hAnsi="Times New Roman" w:cs="Times New Roman"/>
          <w:sz w:val="28"/>
          <w:szCs w:val="28"/>
        </w:rPr>
        <w:t>одписание актов о подключении (технологическом присоединении) объекта капитального строительства к сетям инженерно-технического обеспечения;</w:t>
      </w:r>
    </w:p>
    <w:p w14:paraId="5235C6EE" w14:textId="4207BC57" w:rsidR="00BB2307" w:rsidRPr="005F5F6F" w:rsidRDefault="005F5F6F" w:rsidP="008C61D1">
      <w:pPr>
        <w:pStyle w:val="a3"/>
        <w:numPr>
          <w:ilvl w:val="1"/>
          <w:numId w:val="5"/>
        </w:numPr>
        <w:tabs>
          <w:tab w:val="left" w:pos="851"/>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w:t>
      </w:r>
      <w:r w:rsidR="00BB2307" w:rsidRPr="005F5F6F">
        <w:rPr>
          <w:rFonts w:ascii="Times New Roman" w:hAnsi="Times New Roman" w:cs="Times New Roman"/>
          <w:sz w:val="28"/>
          <w:szCs w:val="28"/>
        </w:rPr>
        <w:t>редоставление органом федерального государственного энергетического надзора временного разрешения, разрешения на допуск в эксплуатацию объектов по производству электрической энергии, объектов электросетевого хозяйства, энергопринимающих установок, объектов теплоснабжения и теплопотребляющих установок;</w:t>
      </w:r>
    </w:p>
    <w:p w14:paraId="01770CAE" w14:textId="1B4FCE86" w:rsidR="00BB2307" w:rsidRPr="005F5F6F" w:rsidRDefault="005F5F6F" w:rsidP="008C61D1">
      <w:pPr>
        <w:pStyle w:val="a3"/>
        <w:numPr>
          <w:ilvl w:val="1"/>
          <w:numId w:val="5"/>
        </w:numPr>
        <w:tabs>
          <w:tab w:val="left" w:pos="851"/>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з</w:t>
      </w:r>
      <w:r w:rsidR="00BB2307" w:rsidRPr="005F5F6F">
        <w:rPr>
          <w:rFonts w:ascii="Times New Roman" w:hAnsi="Times New Roman" w:cs="Times New Roman"/>
          <w:sz w:val="28"/>
          <w:szCs w:val="28"/>
        </w:rPr>
        <w:t>аключение договоров энергоснабжения (купли-продажи (поставки) электрической энергии), договоров горячего водоснабжения, холодного водоснабжения, теплоснабжения, водоотведения, в том числе в отношении строящегося, реконструируемого объекта на период его строительства, реконструкции, а также заключение договоров поставки газа.</w:t>
      </w:r>
    </w:p>
    <w:p w14:paraId="4F2E2B27" w14:textId="0C00F16B"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выдача заключения о соответствии построенного, реконструированного объекта капитального строительства требованиям проектной документации;</w:t>
      </w:r>
    </w:p>
    <w:p w14:paraId="393A5CFF" w14:textId="56C920AE"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подготовка технического плана здания, сооружения в соответствии с федеральным законом от 13.07.2015 </w:t>
      </w:r>
      <w:hyperlink r:id="rId32" w:history="1">
        <w:r w:rsidRPr="005F5F6F">
          <w:rPr>
            <w:rFonts w:ascii="Times New Roman" w:hAnsi="Times New Roman" w:cs="Times New Roman"/>
            <w:sz w:val="28"/>
            <w:szCs w:val="28"/>
          </w:rPr>
          <w:t>218-ФЗ</w:t>
        </w:r>
      </w:hyperlink>
      <w:r w:rsidRPr="005F5F6F">
        <w:rPr>
          <w:rFonts w:ascii="Times New Roman" w:hAnsi="Times New Roman" w:cs="Times New Roman"/>
          <w:sz w:val="28"/>
          <w:szCs w:val="28"/>
        </w:rPr>
        <w:t> «О государственной регистрации недвижимости»;</w:t>
      </w:r>
    </w:p>
    <w:p w14:paraId="0F0E822C" w14:textId="05129543"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Выдача разрешения на ввод объекта капитального строительства в эксплуатацию (в предусмотренных ГрК РФ случаях);</w:t>
      </w:r>
    </w:p>
    <w:p w14:paraId="3AA49C2A" w14:textId="20711BE6"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направление уведомления о соответствии построенного, реконструированного объекта индивидуального жилищного строительства (ИЖС) строительства или садового дома требованиям законодательства о градостроительной деятельности либо несоответствии построенного, реконструированного объекта ИЖС или садового дома требованиям законодательства о градостроительной деятельности</w:t>
      </w:r>
    </w:p>
    <w:p w14:paraId="5807CA5A" w14:textId="09D86208"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Государственный кадастровый учет, государственная регистрация прав на объект капитального строительства (помещения, машино-места)</w:t>
      </w:r>
      <w:r w:rsidR="005F5F6F">
        <w:rPr>
          <w:rFonts w:ascii="Times New Roman" w:hAnsi="Times New Roman" w:cs="Times New Roman"/>
          <w:sz w:val="28"/>
          <w:szCs w:val="28"/>
        </w:rPr>
        <w:t>.</w:t>
      </w:r>
    </w:p>
    <w:p w14:paraId="1E371F50"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В случае принятия данного Постановления будут признаны утратившими силу:</w:t>
      </w:r>
    </w:p>
    <w:p w14:paraId="43B90991" w14:textId="52198364"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Постановление Правительства РФ </w:t>
      </w:r>
      <w:hyperlink r:id="rId33" w:history="1">
        <w:r w:rsidRPr="005F5F6F">
          <w:rPr>
            <w:rFonts w:ascii="Times New Roman" w:hAnsi="Times New Roman" w:cs="Times New Roman"/>
            <w:sz w:val="28"/>
            <w:szCs w:val="28"/>
          </w:rPr>
          <w:t>№403</w:t>
        </w:r>
      </w:hyperlink>
      <w:r w:rsidRPr="005F5F6F">
        <w:rPr>
          <w:rFonts w:ascii="Times New Roman" w:hAnsi="Times New Roman" w:cs="Times New Roman"/>
          <w:sz w:val="28"/>
          <w:szCs w:val="28"/>
        </w:rPr>
        <w:t> от 30.04.2014 «Об исчерпывающем перечне процедур в сфере жилищного строительства»;</w:t>
      </w:r>
    </w:p>
    <w:p w14:paraId="2CB0E0C9" w14:textId="63C9CD50"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Постановление Правительства РФ </w:t>
      </w:r>
      <w:hyperlink r:id="rId34" w:history="1">
        <w:r w:rsidRPr="005F5F6F">
          <w:rPr>
            <w:rFonts w:ascii="Times New Roman" w:hAnsi="Times New Roman" w:cs="Times New Roman"/>
            <w:sz w:val="28"/>
            <w:szCs w:val="28"/>
          </w:rPr>
          <w:t>№346</w:t>
        </w:r>
      </w:hyperlink>
      <w:r w:rsidRPr="005F5F6F">
        <w:rPr>
          <w:rFonts w:ascii="Times New Roman" w:hAnsi="Times New Roman" w:cs="Times New Roman"/>
          <w:sz w:val="28"/>
          <w:szCs w:val="28"/>
        </w:rPr>
        <w:t> от 28.03.2017 «Об исчерпывающем перечне процедур в сфере строительства объектов капитального строительства нежилого назначения</w:t>
      </w:r>
      <w:r w:rsidRPr="005F5F6F">
        <w:rPr>
          <w:rFonts w:ascii="Times New Roman" w:hAnsi="Times New Roman" w:cs="Times New Roman"/>
          <w:sz w:val="28"/>
          <w:szCs w:val="28"/>
        </w:rPr>
        <w:br/>
        <w:t>и о Правилах ведения реестра описаний процедур, указанных в исчерпывающем перечне процедур в сфере строительства объектов капитального строительства нежилого назначения»;</w:t>
      </w:r>
    </w:p>
    <w:p w14:paraId="18AC4215" w14:textId="427F92E3"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lastRenderedPageBreak/>
        <w:t>Постановление Правительства РФ </w:t>
      </w:r>
      <w:hyperlink r:id="rId35" w:history="1">
        <w:r w:rsidRPr="005F5F6F">
          <w:rPr>
            <w:rFonts w:ascii="Times New Roman" w:hAnsi="Times New Roman" w:cs="Times New Roman"/>
            <w:sz w:val="28"/>
            <w:szCs w:val="28"/>
          </w:rPr>
          <w:t>№452</w:t>
        </w:r>
      </w:hyperlink>
      <w:r w:rsidRPr="005F5F6F">
        <w:rPr>
          <w:rFonts w:ascii="Times New Roman" w:hAnsi="Times New Roman" w:cs="Times New Roman"/>
          <w:sz w:val="28"/>
          <w:szCs w:val="28"/>
        </w:rPr>
        <w:t> от 17.04.2017 «Об исчерпывающем перечне процедур в сфере строительства сетей теплоснабжения</w:t>
      </w:r>
      <w:r w:rsidR="005F5F6F" w:rsidRPr="005F5F6F">
        <w:rPr>
          <w:rFonts w:ascii="Times New Roman" w:hAnsi="Times New Roman" w:cs="Times New Roman"/>
          <w:sz w:val="28"/>
          <w:szCs w:val="28"/>
        </w:rPr>
        <w:t xml:space="preserve"> </w:t>
      </w:r>
      <w:r w:rsidRPr="005F5F6F">
        <w:rPr>
          <w:rFonts w:ascii="Times New Roman" w:hAnsi="Times New Roman" w:cs="Times New Roman"/>
          <w:sz w:val="28"/>
          <w:szCs w:val="28"/>
        </w:rPr>
        <w:t>и</w:t>
      </w:r>
      <w:r w:rsidR="005F5F6F" w:rsidRPr="005F5F6F">
        <w:rPr>
          <w:rFonts w:ascii="Times New Roman" w:hAnsi="Times New Roman" w:cs="Times New Roman"/>
          <w:sz w:val="28"/>
          <w:szCs w:val="28"/>
        </w:rPr>
        <w:t xml:space="preserve"> </w:t>
      </w:r>
      <w:r w:rsidRPr="005F5F6F">
        <w:rPr>
          <w:rFonts w:ascii="Times New Roman" w:hAnsi="Times New Roman" w:cs="Times New Roman"/>
          <w:sz w:val="28"/>
          <w:szCs w:val="28"/>
        </w:rPr>
        <w:t>о Правилах внесения в него изменений</w:t>
      </w:r>
      <w:r w:rsidR="005F5F6F" w:rsidRPr="005F5F6F">
        <w:rPr>
          <w:rFonts w:ascii="Times New Roman" w:hAnsi="Times New Roman" w:cs="Times New Roman"/>
          <w:sz w:val="28"/>
          <w:szCs w:val="28"/>
        </w:rPr>
        <w:t xml:space="preserve"> </w:t>
      </w:r>
      <w:r w:rsidRPr="005F5F6F">
        <w:rPr>
          <w:rFonts w:ascii="Times New Roman" w:hAnsi="Times New Roman" w:cs="Times New Roman"/>
          <w:sz w:val="28"/>
          <w:szCs w:val="28"/>
        </w:rPr>
        <w:t>и</w:t>
      </w:r>
      <w:r w:rsidR="005F5F6F" w:rsidRPr="005F5F6F">
        <w:rPr>
          <w:rFonts w:ascii="Times New Roman" w:hAnsi="Times New Roman" w:cs="Times New Roman"/>
          <w:sz w:val="28"/>
          <w:szCs w:val="28"/>
        </w:rPr>
        <w:t xml:space="preserve"> </w:t>
      </w:r>
      <w:r w:rsidRPr="005F5F6F">
        <w:rPr>
          <w:rFonts w:ascii="Times New Roman" w:hAnsi="Times New Roman" w:cs="Times New Roman"/>
          <w:sz w:val="28"/>
          <w:szCs w:val="28"/>
        </w:rPr>
        <w:t>ведения реестра описаний процедур, указанных в исчерпывающем перечне процедур в сфере строительства сетей теплоснабжения»;</w:t>
      </w:r>
    </w:p>
    <w:p w14:paraId="236FE8E9" w14:textId="62C6C203"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Постановление Правительства РФ </w:t>
      </w:r>
      <w:hyperlink r:id="rId36" w:history="1">
        <w:r w:rsidRPr="005F5F6F">
          <w:rPr>
            <w:rFonts w:ascii="Times New Roman" w:hAnsi="Times New Roman" w:cs="Times New Roman"/>
            <w:sz w:val="28"/>
            <w:szCs w:val="28"/>
          </w:rPr>
          <w:t>№1138</w:t>
        </w:r>
      </w:hyperlink>
      <w:r w:rsidRPr="005F5F6F">
        <w:rPr>
          <w:rFonts w:ascii="Times New Roman" w:hAnsi="Times New Roman" w:cs="Times New Roman"/>
          <w:sz w:val="28"/>
          <w:szCs w:val="28"/>
        </w:rPr>
        <w:t> от 07.11.2016 «Об исчерпывающих перечнях процедур в сфере строительства объектов водоснабжения и водоотведения и правилах ведения реестров описаний процедур»;</w:t>
      </w:r>
    </w:p>
    <w:p w14:paraId="1746FED9" w14:textId="2FBD97BA" w:rsidR="00BB2307" w:rsidRPr="005F5F6F" w:rsidRDefault="00BB2307" w:rsidP="008C61D1">
      <w:pPr>
        <w:pStyle w:val="a3"/>
        <w:numPr>
          <w:ilvl w:val="1"/>
          <w:numId w:val="5"/>
        </w:numPr>
        <w:tabs>
          <w:tab w:val="left" w:pos="851"/>
        </w:tabs>
        <w:spacing w:after="0"/>
        <w:ind w:left="0" w:firstLine="0"/>
        <w:jc w:val="both"/>
        <w:rPr>
          <w:rFonts w:ascii="Times New Roman" w:hAnsi="Times New Roman" w:cs="Times New Roman"/>
          <w:sz w:val="28"/>
          <w:szCs w:val="28"/>
        </w:rPr>
      </w:pPr>
      <w:r w:rsidRPr="005F5F6F">
        <w:rPr>
          <w:rFonts w:ascii="Times New Roman" w:hAnsi="Times New Roman" w:cs="Times New Roman"/>
          <w:sz w:val="28"/>
          <w:szCs w:val="28"/>
        </w:rPr>
        <w:t>Постановление Правительства РФ </w:t>
      </w:r>
      <w:hyperlink r:id="rId37" w:history="1">
        <w:r w:rsidRPr="005F5F6F">
          <w:rPr>
            <w:rFonts w:ascii="Times New Roman" w:hAnsi="Times New Roman" w:cs="Times New Roman"/>
            <w:sz w:val="28"/>
            <w:szCs w:val="28"/>
          </w:rPr>
          <w:t>№1504</w:t>
        </w:r>
      </w:hyperlink>
      <w:r w:rsidRPr="005F5F6F">
        <w:rPr>
          <w:rFonts w:ascii="Times New Roman" w:hAnsi="Times New Roman" w:cs="Times New Roman"/>
          <w:sz w:val="28"/>
          <w:szCs w:val="28"/>
        </w:rPr>
        <w:t> от 27.12.2016 «Об исчерпывающем перечне процедур в сфере строительства объектов электросетевого хозяйства с уровнем напряжения ниже 35 кВ и о Правилах ведения реестра описаний указанных процедур».</w:t>
      </w:r>
    </w:p>
    <w:p w14:paraId="19AB9A42" w14:textId="77777777" w:rsidR="00BB2307" w:rsidRP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Постановление должно вступить в силу с 01.03.2022 и будет действовать до 01.03.2028.</w:t>
      </w:r>
    </w:p>
    <w:p w14:paraId="67499E21" w14:textId="3B6B39FD" w:rsidR="00BB2307" w:rsidRDefault="00BB2307" w:rsidP="00BB2307">
      <w:pPr>
        <w:tabs>
          <w:tab w:val="left" w:pos="851"/>
        </w:tabs>
        <w:spacing w:after="0"/>
        <w:ind w:firstLine="851"/>
        <w:jc w:val="both"/>
        <w:rPr>
          <w:rFonts w:ascii="Times New Roman" w:hAnsi="Times New Roman" w:cs="Times New Roman"/>
          <w:sz w:val="28"/>
          <w:szCs w:val="28"/>
        </w:rPr>
      </w:pPr>
      <w:r w:rsidRPr="00BB2307">
        <w:rPr>
          <w:rFonts w:ascii="Times New Roman" w:hAnsi="Times New Roman" w:cs="Times New Roman"/>
          <w:sz w:val="28"/>
          <w:szCs w:val="28"/>
        </w:rPr>
        <w:t>Общественное обсуждение законопроекта продлится до 15 сентября 2021 года.</w:t>
      </w:r>
    </w:p>
    <w:p w14:paraId="1B9C72FB" w14:textId="5BF3D961" w:rsidR="00142BF6" w:rsidRDefault="00142BF6" w:rsidP="00BB2307">
      <w:pPr>
        <w:tabs>
          <w:tab w:val="left" w:pos="851"/>
        </w:tabs>
        <w:spacing w:after="0"/>
        <w:ind w:firstLine="851"/>
        <w:jc w:val="both"/>
        <w:rPr>
          <w:rFonts w:ascii="Times New Roman" w:hAnsi="Times New Roman" w:cs="Times New Roman"/>
          <w:sz w:val="28"/>
          <w:szCs w:val="28"/>
        </w:rPr>
      </w:pPr>
    </w:p>
    <w:p w14:paraId="25E8BFEB" w14:textId="62CD4225" w:rsidR="00142BF6" w:rsidRPr="00142BF6" w:rsidRDefault="00142BF6" w:rsidP="00142BF6">
      <w:pPr>
        <w:pStyle w:val="1"/>
        <w:numPr>
          <w:ilvl w:val="1"/>
          <w:numId w:val="1"/>
        </w:numPr>
        <w:tabs>
          <w:tab w:val="left" w:pos="851"/>
        </w:tabs>
        <w:spacing w:before="0" w:beforeAutospacing="0" w:after="0" w:afterAutospacing="0"/>
        <w:ind w:left="0" w:firstLine="0"/>
        <w:jc w:val="both"/>
        <w:rPr>
          <w:sz w:val="28"/>
          <w:szCs w:val="28"/>
        </w:rPr>
      </w:pPr>
      <w:bookmarkStart w:id="12" w:name="_Toc82175666"/>
      <w:r>
        <w:rPr>
          <w:sz w:val="28"/>
          <w:szCs w:val="28"/>
        </w:rPr>
        <w:t xml:space="preserve">07.09.2021 АНСБ. </w:t>
      </w:r>
      <w:r w:rsidRPr="00142BF6">
        <w:rPr>
          <w:sz w:val="28"/>
          <w:szCs w:val="28"/>
        </w:rPr>
        <w:t>Обновленный СП «Мосты и трубы» вступил в действие</w:t>
      </w:r>
      <w:bookmarkEnd w:id="12"/>
    </w:p>
    <w:p w14:paraId="6D17611A"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Минстрой России актуализировал свод правил СП 46.13330.2012 «СНиП 3.06.04–91 Мосты и трубы» (СП 46), регламентирующий выполнение и приемку работ при сооружении новых, реконструкции и капитальном ремонте существующих постоянных мостов и труб под насыпями железных дорог, линиями метрополитена и трамвая, автомобильными дорогами на улицах и дорогах городов, поселков и сельских населенных пунктов. Изменение №2 к СП 46 вступило в действие 3 сентября 2021 года.</w:t>
      </w:r>
    </w:p>
    <w:p w14:paraId="34F50E45"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«Развитие строительной отрасли в России требует более широкого использования эффективных и современных материалов, в том числе – полимерных композитов, применение которых в мостовых сооружениях особенно актуально для районов Севера и горной местности. Внесение изменения в СП 46 необходимо для централизованного обобщения и нормирования требований к полимерно-композитным мостам и водопропускным трубам, обеспечивающим эксплуатационную надёжность конструкций, а также для взаимной увязки с действующими национальными стандартами», - отметил заместитель Министра строительства и ЖКХ РФ Сергей Музыченко.</w:t>
      </w:r>
    </w:p>
    <w:p w14:paraId="38312F3B"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Основным преимуществом применения композитных материалов в мостостроении по сравнению со стальными мостовыми конструкциями являются: устойчивость к коррозии и агрессивным средам, сейсмостойкость, малая масса, позволяющая снизить затраты на транспортировку, монтаж и строительство опорных элементов, снижение эксплуатационных расходов при длительности эксплуатации не менее 100 лет. При разработке изменений к своду правил учитывался опыт строительства и эксплуатации полимерно-композитных мостов в России и за рубежом.</w:t>
      </w:r>
    </w:p>
    <w:p w14:paraId="51EDACD2" w14:textId="0B8F4651" w:rsid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lastRenderedPageBreak/>
        <w:t>Изменение №2 к СП 46.13330.2012 «СНиП 3.06.04–91 Мосты и трубы» позволяет на государственном уровне осуществить единый подход к проектированию композитных мостов, создает условия для прохождения Государственной экспертизы проектов, устанавливает единые критерии качества в области композитного мостостроения, которые обеспечат надёжность и будут способствовать динамичному совершенствованию отечественных норм путём накопления, анализа и возможности сравнения технической информации по эксплуатируемым сооружениям. Разработка проекта Изменение №2 к СП 46.13330.2012 «СНиП 3.06.04–91 Мосты и трубы» организована ФАУ «ФЦС» и выполнена АО ЦНИИТС.</w:t>
      </w:r>
    </w:p>
    <w:p w14:paraId="128946B4" w14:textId="376A207D" w:rsidR="00142BF6" w:rsidRDefault="00142BF6" w:rsidP="00142BF6">
      <w:pPr>
        <w:tabs>
          <w:tab w:val="left" w:pos="851"/>
        </w:tabs>
        <w:spacing w:after="0"/>
        <w:ind w:firstLine="851"/>
        <w:jc w:val="both"/>
        <w:rPr>
          <w:rFonts w:ascii="Times New Roman" w:hAnsi="Times New Roman" w:cs="Times New Roman"/>
          <w:sz w:val="28"/>
          <w:szCs w:val="28"/>
        </w:rPr>
      </w:pPr>
    </w:p>
    <w:p w14:paraId="17B90571" w14:textId="7919E2D9" w:rsidR="00142BF6" w:rsidRPr="00142BF6" w:rsidRDefault="00142BF6" w:rsidP="00142BF6">
      <w:pPr>
        <w:pStyle w:val="1"/>
        <w:numPr>
          <w:ilvl w:val="1"/>
          <w:numId w:val="1"/>
        </w:numPr>
        <w:tabs>
          <w:tab w:val="left" w:pos="851"/>
        </w:tabs>
        <w:spacing w:before="0" w:beforeAutospacing="0" w:after="0" w:afterAutospacing="0"/>
        <w:ind w:left="0" w:firstLine="0"/>
        <w:jc w:val="both"/>
        <w:rPr>
          <w:sz w:val="28"/>
          <w:szCs w:val="28"/>
        </w:rPr>
      </w:pPr>
      <w:bookmarkStart w:id="13" w:name="_Toc82175667"/>
      <w:r>
        <w:rPr>
          <w:sz w:val="28"/>
          <w:szCs w:val="28"/>
        </w:rPr>
        <w:t xml:space="preserve">07.09.2021 АНСБ. </w:t>
      </w:r>
      <w:r w:rsidRPr="00142BF6">
        <w:rPr>
          <w:sz w:val="28"/>
          <w:szCs w:val="28"/>
        </w:rPr>
        <w:t>Минфин актуализирует требования к участникам закупок, в том числе, в строительстве</w:t>
      </w:r>
      <w:bookmarkEnd w:id="13"/>
    </w:p>
    <w:p w14:paraId="301272EE"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Минфин России предлагает актуализировать дополнительные требования, предъявляемые к участникам закупок отдельных видов товаров, работ, услуг – это следует из проекта постановления правительства РФ, опубликованного на портале проектов нормативных правовых актов.</w:t>
      </w:r>
    </w:p>
    <w:p w14:paraId="4ECFD4C0"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В этом документе министерство предлагает собрать и актуализировать все дополнительные требования к участникам закупок, которые прежде были установлены различными подзаконными актами. Последние, в свою очередь, должны будут утратить свою силу.</w:t>
      </w:r>
    </w:p>
    <w:p w14:paraId="16219DBF"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В перечень закупок, к участникам которых предъявляются доптребования, планируется включить закупки в сфере дорожной деятельности, культуры и культурного наследия, градостроительной деятельности, обороны и безопасности государства, использования атомной энергии, здравоохранения, образования, науки, а также в сфере оценочной деятельности.</w:t>
      </w:r>
    </w:p>
    <w:p w14:paraId="22AD739E"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По каждому из этих направлений определены различные типы товаров, работ, услуг, при закупках которых к участникам предлагается предъявлять конкретный набор дополнительных требований. Всего определено 35 таких типов. В их числе, например, работы по реставрации документов Архивного фонда РФ, работы по строительству, реконструкции объекта капитального строительства (за исключением линейного объекта), работы по строительству, реконструкции автомагистрали, скоростной автомобильной дороги, транспортные услуги, связанные с выполнением воинских морских и речных перевозок, работы по конструированию и изготовлению оборудования, применяемого на объектах использования атомной энергии  и т.д.</w:t>
      </w:r>
    </w:p>
    <w:p w14:paraId="733935F5"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Этим же постановлением предлагается признать утратившим силу правительственное постановление №99, устанавливающее доптребования к участникам закупок, в том числе, сложного технологического, инновационного, высокотехнологичного или специализированного оборудования (товаров, работ, услуг). Также подлежат отмене около десяти нормативных актов, уточняющих или дополняющих ПП99.</w:t>
      </w:r>
    </w:p>
    <w:p w14:paraId="74D7F5BB"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lastRenderedPageBreak/>
        <w:t>В случае принятия этого документа новые правила установления доптребований к участникам закупок отдельных видов товаров, работ, услуг вступят в силу с 1 января 2022 года.</w:t>
      </w:r>
    </w:p>
    <w:p w14:paraId="3B5B2D00" w14:textId="77777777" w:rsid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Документ доступен по ссылке:</w:t>
      </w:r>
      <w:r>
        <w:rPr>
          <w:rFonts w:ascii="Times New Roman" w:hAnsi="Times New Roman" w:cs="Times New Roman"/>
          <w:sz w:val="28"/>
          <w:szCs w:val="28"/>
        </w:rPr>
        <w:t xml:space="preserve"> </w:t>
      </w:r>
    </w:p>
    <w:p w14:paraId="1BFAFF59" w14:textId="44AF86AE" w:rsidR="00142BF6" w:rsidRDefault="00220EA6" w:rsidP="00142BF6">
      <w:pPr>
        <w:tabs>
          <w:tab w:val="left" w:pos="851"/>
        </w:tabs>
        <w:spacing w:after="0"/>
        <w:ind w:firstLine="851"/>
        <w:jc w:val="both"/>
        <w:rPr>
          <w:rFonts w:ascii="Times New Roman" w:hAnsi="Times New Roman" w:cs="Times New Roman"/>
          <w:sz w:val="28"/>
          <w:szCs w:val="28"/>
        </w:rPr>
      </w:pPr>
      <w:hyperlink r:id="rId38" w:anchor="departments=3&amp;npa=119953" w:history="1">
        <w:r w:rsidR="00142BF6" w:rsidRPr="004F5B65">
          <w:rPr>
            <w:rFonts w:ascii="Times New Roman" w:hAnsi="Times New Roman" w:cs="Times New Roman"/>
            <w:sz w:val="28"/>
            <w:szCs w:val="28"/>
          </w:rPr>
          <w:t>https://regulation.gov.ru/projects#departments=3&amp;npa=119953</w:t>
        </w:r>
      </w:hyperlink>
      <w:r w:rsidR="00142BF6" w:rsidRPr="00142BF6">
        <w:rPr>
          <w:rFonts w:ascii="Times New Roman" w:hAnsi="Times New Roman" w:cs="Times New Roman"/>
          <w:sz w:val="28"/>
          <w:szCs w:val="28"/>
        </w:rPr>
        <w:t> </w:t>
      </w:r>
    </w:p>
    <w:p w14:paraId="1CCE97FB" w14:textId="3CA938B3" w:rsidR="004F5B65" w:rsidRDefault="004F5B65" w:rsidP="00142BF6">
      <w:pPr>
        <w:tabs>
          <w:tab w:val="left" w:pos="851"/>
        </w:tabs>
        <w:spacing w:after="0"/>
        <w:ind w:firstLine="851"/>
        <w:jc w:val="both"/>
        <w:rPr>
          <w:rFonts w:ascii="Times New Roman" w:hAnsi="Times New Roman" w:cs="Times New Roman"/>
          <w:sz w:val="28"/>
          <w:szCs w:val="28"/>
        </w:rPr>
      </w:pPr>
    </w:p>
    <w:p w14:paraId="41402B5C" w14:textId="4351FADC" w:rsidR="004F5B65" w:rsidRPr="004F5B65" w:rsidRDefault="004F5B65" w:rsidP="004F5B65">
      <w:pPr>
        <w:pStyle w:val="1"/>
        <w:numPr>
          <w:ilvl w:val="1"/>
          <w:numId w:val="1"/>
        </w:numPr>
        <w:tabs>
          <w:tab w:val="left" w:pos="851"/>
        </w:tabs>
        <w:spacing w:before="0" w:beforeAutospacing="0" w:after="0" w:afterAutospacing="0"/>
        <w:ind w:left="0" w:firstLine="0"/>
        <w:jc w:val="both"/>
        <w:rPr>
          <w:b w:val="0"/>
          <w:bCs w:val="0"/>
          <w:sz w:val="28"/>
          <w:szCs w:val="28"/>
        </w:rPr>
      </w:pPr>
      <w:bookmarkStart w:id="14" w:name="_Toc82175668"/>
      <w:r>
        <w:rPr>
          <w:sz w:val="28"/>
          <w:szCs w:val="28"/>
        </w:rPr>
        <w:t xml:space="preserve">06.09.2021 ЕРЗ. </w:t>
      </w:r>
      <w:r w:rsidRPr="004F5B65">
        <w:rPr>
          <w:sz w:val="28"/>
          <w:szCs w:val="28"/>
        </w:rPr>
        <w:t>Минстрой разъяснил, как правильно заполнить заявки на финансирование инфраструктурного проекта</w:t>
      </w:r>
      <w:bookmarkEnd w:id="14"/>
    </w:p>
    <w:p w14:paraId="55CC3AC4" w14:textId="77777777" w:rsidR="004F5B65" w:rsidRPr="004F5B65" w:rsidRDefault="004F5B65"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На сайте Минстроя России </w:t>
      </w:r>
      <w:hyperlink r:id="rId39" w:history="1">
        <w:r w:rsidRPr="004F5B65">
          <w:rPr>
            <w:rFonts w:ascii="Times New Roman" w:hAnsi="Times New Roman" w:cs="Times New Roman"/>
            <w:sz w:val="28"/>
            <w:szCs w:val="28"/>
          </w:rPr>
          <w:t>опубликован</w:t>
        </w:r>
      </w:hyperlink>
      <w:r w:rsidRPr="004F5B65">
        <w:rPr>
          <w:rFonts w:ascii="Times New Roman" w:hAnsi="Times New Roman" w:cs="Times New Roman"/>
          <w:sz w:val="28"/>
          <w:szCs w:val="28"/>
        </w:rPr>
        <w:t> образец заполненных приложений 1—6 к заявке на финансирование инфраструктурного проекта в рамках лимитов.</w:t>
      </w:r>
    </w:p>
    <w:p w14:paraId="10B65E64" w14:textId="77777777" w:rsidR="004F5B65" w:rsidRPr="004F5B65" w:rsidRDefault="004F5B65"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Напомним, что с 28.06.2021 года вступили в силу изменения в </w:t>
      </w:r>
      <w:hyperlink r:id="rId40" w:history="1">
        <w:r w:rsidRPr="004F5B65">
          <w:rPr>
            <w:rFonts w:ascii="Times New Roman" w:hAnsi="Times New Roman" w:cs="Times New Roman"/>
            <w:sz w:val="28"/>
            <w:szCs w:val="28"/>
          </w:rPr>
          <w:t>Бюджетный кодекс РФ</w:t>
        </w:r>
      </w:hyperlink>
      <w:r w:rsidRPr="004F5B65">
        <w:rPr>
          <w:rFonts w:ascii="Times New Roman" w:hAnsi="Times New Roman" w:cs="Times New Roman"/>
          <w:sz w:val="28"/>
          <w:szCs w:val="28"/>
        </w:rPr>
        <w:t>, внесенные </w:t>
      </w:r>
      <w:hyperlink r:id="rId41" w:history="1">
        <w:r w:rsidRPr="004F5B65">
          <w:rPr>
            <w:rFonts w:ascii="Times New Roman" w:hAnsi="Times New Roman" w:cs="Times New Roman"/>
            <w:sz w:val="28"/>
            <w:szCs w:val="28"/>
          </w:rPr>
          <w:t>228-ФЗ</w:t>
        </w:r>
      </w:hyperlink>
      <w:r w:rsidRPr="004F5B65">
        <w:rPr>
          <w:rFonts w:ascii="Times New Roman" w:hAnsi="Times New Roman" w:cs="Times New Roman"/>
          <w:sz w:val="28"/>
          <w:szCs w:val="28"/>
        </w:rPr>
        <w:t> от 28.06.2021, согласно которым бюджетам субъектов РФ из федерального бюджета могут предоставляться бюджетные кредиты на финансовое обеспечение реализации инфраструктурных проектов.</w:t>
      </w:r>
    </w:p>
    <w:p w14:paraId="3F4FE17E" w14:textId="77777777" w:rsidR="004F5B65" w:rsidRPr="004F5B65" w:rsidRDefault="004F5B65"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14 июля 2021 года были приняты сразу два Постановления Правительства РФ, которыми утверждены:</w:t>
      </w:r>
    </w:p>
    <w:p w14:paraId="768A7D54" w14:textId="31684F52" w:rsidR="004F5B65" w:rsidRPr="004F5B65" w:rsidRDefault="004F5B65" w:rsidP="008C61D1">
      <w:pPr>
        <w:pStyle w:val="a3"/>
        <w:numPr>
          <w:ilvl w:val="0"/>
          <w:numId w:val="6"/>
        </w:numPr>
        <w:tabs>
          <w:tab w:val="left" w:pos="851"/>
        </w:tabs>
        <w:spacing w:after="0"/>
        <w:ind w:left="0" w:firstLine="0"/>
        <w:jc w:val="both"/>
        <w:rPr>
          <w:rFonts w:ascii="Times New Roman" w:hAnsi="Times New Roman" w:cs="Times New Roman"/>
          <w:sz w:val="28"/>
          <w:szCs w:val="28"/>
        </w:rPr>
      </w:pPr>
      <w:r w:rsidRPr="004F5B65">
        <w:rPr>
          <w:rFonts w:ascii="Times New Roman" w:hAnsi="Times New Roman" w:cs="Times New Roman"/>
          <w:sz w:val="28"/>
          <w:szCs w:val="28"/>
        </w:rPr>
        <w:t>«Правила отбора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РФ на финансовое обеспечение реализации инфраструктурных проектов, и о внесении изменений в Положение о Правительственной комиссии по региональному развитию в Российской Федерации», утверждены Постановлением </w:t>
      </w:r>
      <w:hyperlink r:id="rId42" w:history="1">
        <w:r w:rsidRPr="004F5B65">
          <w:rPr>
            <w:rFonts w:ascii="Times New Roman" w:hAnsi="Times New Roman" w:cs="Times New Roman"/>
            <w:sz w:val="28"/>
            <w:szCs w:val="28"/>
          </w:rPr>
          <w:t>№1189</w:t>
        </w:r>
      </w:hyperlink>
      <w:r w:rsidRPr="004F5B65">
        <w:rPr>
          <w:rFonts w:ascii="Times New Roman" w:hAnsi="Times New Roman" w:cs="Times New Roman"/>
          <w:sz w:val="28"/>
          <w:szCs w:val="28"/>
        </w:rPr>
        <w:t>;</w:t>
      </w:r>
    </w:p>
    <w:p w14:paraId="39F7088F" w14:textId="47879238" w:rsidR="004F5B65" w:rsidRPr="004F5B65" w:rsidRDefault="004F5B65" w:rsidP="008C61D1">
      <w:pPr>
        <w:pStyle w:val="a3"/>
        <w:numPr>
          <w:ilvl w:val="0"/>
          <w:numId w:val="6"/>
        </w:numPr>
        <w:tabs>
          <w:tab w:val="left" w:pos="851"/>
        </w:tabs>
        <w:spacing w:after="0"/>
        <w:ind w:left="0" w:firstLine="0"/>
        <w:jc w:val="both"/>
        <w:rPr>
          <w:rFonts w:ascii="Times New Roman" w:hAnsi="Times New Roman" w:cs="Times New Roman"/>
          <w:sz w:val="28"/>
          <w:szCs w:val="28"/>
        </w:rPr>
      </w:pPr>
      <w:r w:rsidRPr="004F5B65">
        <w:rPr>
          <w:rFonts w:ascii="Times New Roman" w:hAnsi="Times New Roman" w:cs="Times New Roman"/>
          <w:sz w:val="28"/>
          <w:szCs w:val="28"/>
        </w:rPr>
        <w:t>«Правила предоставления, использования и возврата субъектами Российской Федерации бюджетных кредитов, полученных из федерального бюджета на финансовое обеспечение реализации инфраструктурных проектов», утверждены Постановлением </w:t>
      </w:r>
      <w:hyperlink r:id="rId43" w:history="1">
        <w:r w:rsidRPr="004F5B65">
          <w:rPr>
            <w:rFonts w:ascii="Times New Roman" w:hAnsi="Times New Roman" w:cs="Times New Roman"/>
            <w:sz w:val="28"/>
            <w:szCs w:val="28"/>
          </w:rPr>
          <w:t>№1190</w:t>
        </w:r>
      </w:hyperlink>
      <w:r w:rsidRPr="004F5B65">
        <w:rPr>
          <w:rFonts w:ascii="Times New Roman" w:hAnsi="Times New Roman" w:cs="Times New Roman"/>
          <w:sz w:val="28"/>
          <w:szCs w:val="28"/>
        </w:rPr>
        <w:t>.</w:t>
      </w:r>
    </w:p>
    <w:p w14:paraId="784DB1A8" w14:textId="77777777" w:rsidR="004F5B65" w:rsidRPr="004F5B65" w:rsidRDefault="004F5B65"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Постановлением №1189 устанавливается, что для участия в отборе инфраструктурных проектов высшее должностное лицо субъекта РФ вправе до 01.10.2021 подать следующие виды заявок:</w:t>
      </w:r>
    </w:p>
    <w:p w14:paraId="57A580AD" w14:textId="135F8DB9" w:rsidR="004F5B65" w:rsidRPr="004F5B65" w:rsidRDefault="004F5B65" w:rsidP="008C61D1">
      <w:pPr>
        <w:pStyle w:val="a3"/>
        <w:numPr>
          <w:ilvl w:val="0"/>
          <w:numId w:val="6"/>
        </w:numPr>
        <w:tabs>
          <w:tab w:val="left" w:pos="851"/>
        </w:tabs>
        <w:spacing w:after="0"/>
        <w:ind w:left="0" w:firstLine="0"/>
        <w:jc w:val="both"/>
        <w:rPr>
          <w:rFonts w:ascii="Times New Roman" w:hAnsi="Times New Roman" w:cs="Times New Roman"/>
          <w:sz w:val="28"/>
          <w:szCs w:val="28"/>
        </w:rPr>
      </w:pPr>
      <w:r w:rsidRPr="004F5B65">
        <w:rPr>
          <w:rFonts w:ascii="Times New Roman" w:hAnsi="Times New Roman" w:cs="Times New Roman"/>
          <w:sz w:val="28"/>
          <w:szCs w:val="28"/>
        </w:rPr>
        <w:t>заявка, в которую включены инфраструктурный проект (проекты) с предлагаемым общим объемом финансирования за счет средств бюджетного кредита, не превышающего лимита, установленного субъекту РФ;</w:t>
      </w:r>
    </w:p>
    <w:p w14:paraId="0346566D" w14:textId="6EE2C663" w:rsidR="004F5B65" w:rsidRPr="004F5B65" w:rsidRDefault="004F5B65" w:rsidP="008C61D1">
      <w:pPr>
        <w:pStyle w:val="a3"/>
        <w:numPr>
          <w:ilvl w:val="0"/>
          <w:numId w:val="6"/>
        </w:numPr>
        <w:tabs>
          <w:tab w:val="left" w:pos="851"/>
        </w:tabs>
        <w:spacing w:after="0"/>
        <w:ind w:left="0" w:firstLine="0"/>
        <w:jc w:val="both"/>
        <w:rPr>
          <w:rFonts w:ascii="Times New Roman" w:hAnsi="Times New Roman" w:cs="Times New Roman"/>
          <w:sz w:val="28"/>
          <w:szCs w:val="28"/>
        </w:rPr>
      </w:pPr>
      <w:r w:rsidRPr="004F5B65">
        <w:rPr>
          <w:rFonts w:ascii="Times New Roman" w:hAnsi="Times New Roman" w:cs="Times New Roman"/>
          <w:sz w:val="28"/>
          <w:szCs w:val="28"/>
        </w:rPr>
        <w:t>заявка, в которую включены инфраструктурный проект (проекты) с предполагаемым общим объемом финансирования за счет средств бюджетного кредита, превышающего лимит, установленный субъекту РФ.</w:t>
      </w:r>
    </w:p>
    <w:p w14:paraId="5F4B6499" w14:textId="77777777" w:rsidR="004F5B65" w:rsidRPr="004F5B65" w:rsidRDefault="00220EA6" w:rsidP="004F5B65">
      <w:pPr>
        <w:tabs>
          <w:tab w:val="left" w:pos="851"/>
        </w:tabs>
        <w:spacing w:after="0"/>
        <w:ind w:firstLine="851"/>
        <w:jc w:val="both"/>
        <w:rPr>
          <w:rFonts w:ascii="Times New Roman" w:hAnsi="Times New Roman" w:cs="Times New Roman"/>
          <w:sz w:val="28"/>
          <w:szCs w:val="28"/>
        </w:rPr>
      </w:pPr>
      <w:hyperlink r:id="rId44" w:history="1">
        <w:r w:rsidR="004F5B65" w:rsidRPr="004F5B65">
          <w:rPr>
            <w:rFonts w:ascii="Times New Roman" w:hAnsi="Times New Roman" w:cs="Times New Roman"/>
            <w:sz w:val="28"/>
            <w:szCs w:val="28"/>
          </w:rPr>
          <w:t>Методика</w:t>
        </w:r>
      </w:hyperlink>
      <w:r w:rsidR="004F5B65" w:rsidRPr="004F5B65">
        <w:rPr>
          <w:rFonts w:ascii="Times New Roman" w:hAnsi="Times New Roman" w:cs="Times New Roman"/>
          <w:sz w:val="28"/>
          <w:szCs w:val="28"/>
        </w:rPr>
        <w:t> отбора инфраструктурных проектов, источником финансового обеспечения расходов на реализацию которых являются бюджетные кредиты из федерального бюджета, предоставляемые бюджетам субъектов РФ, утверждена президиумом (штабом) Правительственной комиссии по региональному развитию в РФ (протокол от 15.07.2021 №30).</w:t>
      </w:r>
    </w:p>
    <w:p w14:paraId="6A5F2802" w14:textId="77777777" w:rsidR="004F5B65" w:rsidRPr="004F5B65" w:rsidRDefault="00220EA6" w:rsidP="004F5B65">
      <w:pPr>
        <w:tabs>
          <w:tab w:val="left" w:pos="851"/>
        </w:tabs>
        <w:spacing w:after="0"/>
        <w:ind w:firstLine="851"/>
        <w:jc w:val="both"/>
        <w:rPr>
          <w:rFonts w:ascii="Times New Roman" w:hAnsi="Times New Roman" w:cs="Times New Roman"/>
          <w:sz w:val="28"/>
          <w:szCs w:val="28"/>
        </w:rPr>
      </w:pPr>
      <w:hyperlink r:id="rId45" w:history="1">
        <w:r w:rsidR="004F5B65" w:rsidRPr="004F5B65">
          <w:rPr>
            <w:rFonts w:ascii="Times New Roman" w:hAnsi="Times New Roman" w:cs="Times New Roman"/>
            <w:sz w:val="28"/>
            <w:szCs w:val="28"/>
          </w:rPr>
          <w:t>Форма</w:t>
        </w:r>
      </w:hyperlink>
      <w:r w:rsidR="004F5B65" w:rsidRPr="004F5B65">
        <w:rPr>
          <w:rFonts w:ascii="Times New Roman" w:hAnsi="Times New Roman" w:cs="Times New Roman"/>
          <w:sz w:val="28"/>
          <w:szCs w:val="28"/>
        </w:rPr>
        <w:t> заявки и перечень прилагаемых к ней документов утверждаются президиумом (штабом) Комиссии.</w:t>
      </w:r>
    </w:p>
    <w:p w14:paraId="5F8EBA2E" w14:textId="77777777" w:rsidR="004F5B65" w:rsidRPr="004F5B65" w:rsidRDefault="00220EA6" w:rsidP="004F5B65">
      <w:pPr>
        <w:tabs>
          <w:tab w:val="left" w:pos="851"/>
        </w:tabs>
        <w:spacing w:after="0"/>
        <w:ind w:firstLine="851"/>
        <w:jc w:val="both"/>
        <w:rPr>
          <w:rFonts w:ascii="Times New Roman" w:hAnsi="Times New Roman" w:cs="Times New Roman"/>
          <w:sz w:val="28"/>
          <w:szCs w:val="28"/>
        </w:rPr>
      </w:pPr>
      <w:hyperlink r:id="rId46" w:history="1">
        <w:r w:rsidR="004F5B65" w:rsidRPr="004F5B65">
          <w:rPr>
            <w:rFonts w:ascii="Times New Roman" w:hAnsi="Times New Roman" w:cs="Times New Roman"/>
            <w:sz w:val="28"/>
            <w:szCs w:val="28"/>
          </w:rPr>
          <w:t>Образец</w:t>
        </w:r>
      </w:hyperlink>
      <w:r w:rsidR="004F5B65" w:rsidRPr="004F5B65">
        <w:rPr>
          <w:rFonts w:ascii="Times New Roman" w:hAnsi="Times New Roman" w:cs="Times New Roman"/>
          <w:sz w:val="28"/>
          <w:szCs w:val="28"/>
        </w:rPr>
        <w:t> заявки на финансирование в рамках кредитных лимитов был опубликован на сайте Минстроя РФ. В качестве приложения к заявке указаны 10 приложений, которые предоставляется в электронном виде (в формате excel/word).</w:t>
      </w:r>
    </w:p>
    <w:p w14:paraId="01894E4E" w14:textId="77777777" w:rsidR="004F5B65" w:rsidRPr="004F5B65" w:rsidRDefault="004F5B65"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Сначала Минстрой </w:t>
      </w:r>
      <w:hyperlink r:id="rId47" w:history="1">
        <w:r w:rsidRPr="004F5B65">
          <w:rPr>
            <w:rFonts w:ascii="Times New Roman" w:hAnsi="Times New Roman" w:cs="Times New Roman"/>
            <w:sz w:val="28"/>
            <w:szCs w:val="28"/>
          </w:rPr>
          <w:t>опубликовал</w:t>
        </w:r>
      </w:hyperlink>
      <w:r w:rsidRPr="004F5B65">
        <w:rPr>
          <w:rFonts w:ascii="Times New Roman" w:hAnsi="Times New Roman" w:cs="Times New Roman"/>
          <w:sz w:val="28"/>
          <w:szCs w:val="28"/>
        </w:rPr>
        <w:t> табличные формы для заполнения, а позже </w:t>
      </w:r>
      <w:hyperlink r:id="rId48" w:history="1">
        <w:r w:rsidRPr="004F5B65">
          <w:rPr>
            <w:rFonts w:ascii="Times New Roman" w:hAnsi="Times New Roman" w:cs="Times New Roman"/>
            <w:sz w:val="28"/>
            <w:szCs w:val="28"/>
          </w:rPr>
          <w:t>разместил</w:t>
        </w:r>
      </w:hyperlink>
      <w:r w:rsidRPr="004F5B65">
        <w:rPr>
          <w:rFonts w:ascii="Times New Roman" w:hAnsi="Times New Roman" w:cs="Times New Roman"/>
          <w:sz w:val="28"/>
          <w:szCs w:val="28"/>
        </w:rPr>
        <w:t> образец заполненных приложений 1—6 к заявке на финансирование в рамках инфраструктурных кредитов.</w:t>
      </w:r>
    </w:p>
    <w:p w14:paraId="50B44AA1" w14:textId="77777777" w:rsidR="004F5B65" w:rsidRPr="004F5B65" w:rsidRDefault="004F5B65"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Согласно размещенным образцам заполненных приложений, к заполнению требуются только следующие формы:</w:t>
      </w:r>
    </w:p>
    <w:p w14:paraId="2F9FD3A3" w14:textId="7563052E" w:rsidR="004F5B65" w:rsidRPr="004F5B65" w:rsidRDefault="004F5B65" w:rsidP="008C61D1">
      <w:pPr>
        <w:pStyle w:val="a3"/>
        <w:numPr>
          <w:ilvl w:val="0"/>
          <w:numId w:val="6"/>
        </w:numPr>
        <w:tabs>
          <w:tab w:val="left" w:pos="851"/>
        </w:tabs>
        <w:spacing w:after="0"/>
        <w:ind w:left="0" w:firstLine="0"/>
        <w:jc w:val="both"/>
        <w:rPr>
          <w:rFonts w:ascii="Times New Roman" w:hAnsi="Times New Roman" w:cs="Times New Roman"/>
          <w:sz w:val="28"/>
          <w:szCs w:val="28"/>
        </w:rPr>
      </w:pPr>
      <w:r w:rsidRPr="004F5B65">
        <w:rPr>
          <w:rFonts w:ascii="Times New Roman" w:hAnsi="Times New Roman" w:cs="Times New Roman"/>
          <w:sz w:val="28"/>
          <w:szCs w:val="28"/>
        </w:rPr>
        <w:t>Источники финансирования и социально экономические эффекты от реализации проектов, заявленных на получение бюджетных кредитов;</w:t>
      </w:r>
    </w:p>
    <w:p w14:paraId="2186E331" w14:textId="61EBCF35" w:rsidR="004F5B65" w:rsidRPr="004F5B65" w:rsidRDefault="004F5B65" w:rsidP="008C61D1">
      <w:pPr>
        <w:pStyle w:val="a3"/>
        <w:numPr>
          <w:ilvl w:val="0"/>
          <w:numId w:val="6"/>
        </w:numPr>
        <w:tabs>
          <w:tab w:val="left" w:pos="851"/>
        </w:tabs>
        <w:spacing w:after="0"/>
        <w:ind w:left="0" w:firstLine="0"/>
        <w:jc w:val="both"/>
        <w:rPr>
          <w:rFonts w:ascii="Times New Roman" w:hAnsi="Times New Roman" w:cs="Times New Roman"/>
          <w:sz w:val="28"/>
          <w:szCs w:val="28"/>
        </w:rPr>
      </w:pPr>
      <w:r w:rsidRPr="004F5B65">
        <w:rPr>
          <w:rFonts w:ascii="Times New Roman" w:hAnsi="Times New Roman" w:cs="Times New Roman"/>
          <w:sz w:val="28"/>
          <w:szCs w:val="28"/>
        </w:rPr>
        <w:t>Перечень информации для анализа инфраструктурных проектов, заявленных на получение бюджетных кредитов;</w:t>
      </w:r>
    </w:p>
    <w:p w14:paraId="4EC69382" w14:textId="743F9ECD" w:rsidR="004F5B65" w:rsidRPr="004F5B65" w:rsidRDefault="004F5B65" w:rsidP="008C61D1">
      <w:pPr>
        <w:pStyle w:val="a3"/>
        <w:numPr>
          <w:ilvl w:val="0"/>
          <w:numId w:val="6"/>
        </w:numPr>
        <w:tabs>
          <w:tab w:val="left" w:pos="851"/>
        </w:tabs>
        <w:spacing w:after="0"/>
        <w:ind w:left="0" w:firstLine="0"/>
        <w:jc w:val="both"/>
        <w:rPr>
          <w:rFonts w:ascii="Times New Roman" w:hAnsi="Times New Roman" w:cs="Times New Roman"/>
          <w:sz w:val="28"/>
          <w:szCs w:val="28"/>
        </w:rPr>
      </w:pPr>
      <w:r w:rsidRPr="004F5B65">
        <w:rPr>
          <w:rFonts w:ascii="Times New Roman" w:hAnsi="Times New Roman" w:cs="Times New Roman"/>
          <w:sz w:val="28"/>
          <w:szCs w:val="28"/>
        </w:rPr>
        <w:t>Объем потребности в инфраструктурном бюджетном кредите;</w:t>
      </w:r>
    </w:p>
    <w:p w14:paraId="3315D1B9" w14:textId="342CE6BF" w:rsidR="004F5B65" w:rsidRDefault="004F5B65"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Таблица 3, 4 и 5 формируется автоматически.</w:t>
      </w:r>
    </w:p>
    <w:p w14:paraId="399D044E" w14:textId="57BAF2C9" w:rsidR="005E642F" w:rsidRDefault="005E642F" w:rsidP="004F5B65">
      <w:pPr>
        <w:tabs>
          <w:tab w:val="left" w:pos="851"/>
        </w:tabs>
        <w:spacing w:after="0"/>
        <w:ind w:firstLine="851"/>
        <w:jc w:val="both"/>
        <w:rPr>
          <w:rFonts w:ascii="Times New Roman" w:hAnsi="Times New Roman" w:cs="Times New Roman"/>
          <w:sz w:val="28"/>
          <w:szCs w:val="28"/>
        </w:rPr>
      </w:pPr>
    </w:p>
    <w:p w14:paraId="072030F8" w14:textId="4AD40567" w:rsidR="005E642F" w:rsidRPr="00057C32" w:rsidRDefault="00057C32" w:rsidP="00057C32">
      <w:pPr>
        <w:pStyle w:val="1"/>
        <w:numPr>
          <w:ilvl w:val="1"/>
          <w:numId w:val="1"/>
        </w:numPr>
        <w:tabs>
          <w:tab w:val="left" w:pos="851"/>
        </w:tabs>
        <w:spacing w:before="0" w:beforeAutospacing="0" w:after="0" w:afterAutospacing="0"/>
        <w:ind w:left="0" w:firstLine="0"/>
        <w:jc w:val="both"/>
        <w:rPr>
          <w:b w:val="0"/>
          <w:bCs w:val="0"/>
          <w:sz w:val="28"/>
          <w:szCs w:val="28"/>
        </w:rPr>
      </w:pPr>
      <w:bookmarkStart w:id="15" w:name="_Toc82175669"/>
      <w:r>
        <w:rPr>
          <w:sz w:val="28"/>
          <w:szCs w:val="28"/>
        </w:rPr>
        <w:t xml:space="preserve">07.09.2021 ЕРЗ. </w:t>
      </w:r>
      <w:r w:rsidR="005E642F" w:rsidRPr="00057C32">
        <w:rPr>
          <w:sz w:val="28"/>
          <w:szCs w:val="28"/>
        </w:rPr>
        <w:t>Утверждена новая форма акта, подтверждающего строительство или реконструкцию ИЖС</w:t>
      </w:r>
      <w:bookmarkEnd w:id="15"/>
    </w:p>
    <w:p w14:paraId="79034519" w14:textId="77777777" w:rsidR="005E642F" w:rsidRPr="00057C32" w:rsidRDefault="005E642F" w:rsidP="00057C32">
      <w:pPr>
        <w:tabs>
          <w:tab w:val="left" w:pos="851"/>
        </w:tabs>
        <w:spacing w:after="0"/>
        <w:ind w:firstLine="851"/>
        <w:jc w:val="both"/>
        <w:rPr>
          <w:rFonts w:ascii="Times New Roman" w:hAnsi="Times New Roman" w:cs="Times New Roman"/>
          <w:sz w:val="28"/>
          <w:szCs w:val="28"/>
        </w:rPr>
      </w:pPr>
      <w:r w:rsidRPr="00057C32">
        <w:rPr>
          <w:rFonts w:ascii="Times New Roman" w:hAnsi="Times New Roman" w:cs="Times New Roman"/>
          <w:sz w:val="28"/>
          <w:szCs w:val="28"/>
        </w:rPr>
        <w:t>На портале правовой информации опубликован приказ Минстроя России </w:t>
      </w:r>
      <w:hyperlink r:id="rId49" w:history="1">
        <w:r w:rsidRPr="00057C32">
          <w:rPr>
            <w:rFonts w:ascii="Times New Roman" w:hAnsi="Times New Roman" w:cs="Times New Roman"/>
            <w:sz w:val="28"/>
            <w:szCs w:val="28"/>
          </w:rPr>
          <w:t>№362/пр</w:t>
        </w:r>
      </w:hyperlink>
      <w:r w:rsidRPr="00057C32">
        <w:rPr>
          <w:rFonts w:ascii="Times New Roman" w:hAnsi="Times New Roman" w:cs="Times New Roman"/>
          <w:sz w:val="28"/>
          <w:szCs w:val="28"/>
        </w:rPr>
        <w:t> от 08.06.2021 «Об утверждении формы документа, подтверждающего проведение основных работ по строительству объекта индивидуального жилищного строительства…».</w:t>
      </w:r>
    </w:p>
    <w:p w14:paraId="2BC6C4F2" w14:textId="078F0C99" w:rsidR="005E642F" w:rsidRPr="00057C32" w:rsidRDefault="005E642F" w:rsidP="00057C32">
      <w:pPr>
        <w:tabs>
          <w:tab w:val="left" w:pos="851"/>
        </w:tabs>
        <w:spacing w:after="0"/>
        <w:ind w:firstLine="851"/>
        <w:jc w:val="both"/>
        <w:rPr>
          <w:rFonts w:ascii="Times New Roman" w:hAnsi="Times New Roman" w:cs="Times New Roman"/>
          <w:sz w:val="28"/>
          <w:szCs w:val="28"/>
        </w:rPr>
      </w:pPr>
      <w:r w:rsidRPr="00057C32">
        <w:rPr>
          <w:rFonts w:ascii="Times New Roman" w:hAnsi="Times New Roman" w:cs="Times New Roman"/>
          <w:b/>
          <w:bCs/>
          <w:sz w:val="28"/>
          <w:szCs w:val="28"/>
        </w:rPr>
        <w:t> </w:t>
      </w:r>
      <w:r w:rsidRPr="00057C32">
        <w:rPr>
          <w:rFonts w:ascii="Times New Roman" w:hAnsi="Times New Roman" w:cs="Times New Roman"/>
          <w:sz w:val="28"/>
          <w:szCs w:val="28"/>
        </w:rPr>
        <w:t>Напомним, что Постановлением Правительства РФ </w:t>
      </w:r>
      <w:hyperlink r:id="rId50" w:history="1">
        <w:r w:rsidRPr="00057C32">
          <w:rPr>
            <w:rFonts w:ascii="Times New Roman" w:hAnsi="Times New Roman" w:cs="Times New Roman"/>
            <w:sz w:val="28"/>
            <w:szCs w:val="28"/>
          </w:rPr>
          <w:t>№686</w:t>
        </w:r>
      </w:hyperlink>
      <w:r w:rsidRPr="00057C32">
        <w:rPr>
          <w:rFonts w:ascii="Times New Roman" w:hAnsi="Times New Roman" w:cs="Times New Roman"/>
          <w:sz w:val="28"/>
          <w:szCs w:val="28"/>
        </w:rPr>
        <w:t> от 18.08.2011 утверждены «Правила выдачи документа, подтверждающего проведение основных работ по строительству (реконструкции) объекта индивидуального жилищного строительства ИЖС, осуществляемому с привлечением средств материнского (семейного) капитала».</w:t>
      </w:r>
    </w:p>
    <w:p w14:paraId="037E4193" w14:textId="77777777" w:rsidR="005E642F" w:rsidRPr="00057C32" w:rsidRDefault="005E642F" w:rsidP="00057C32">
      <w:pPr>
        <w:tabs>
          <w:tab w:val="left" w:pos="851"/>
        </w:tabs>
        <w:spacing w:after="0"/>
        <w:ind w:firstLine="851"/>
        <w:jc w:val="both"/>
        <w:rPr>
          <w:rFonts w:ascii="Times New Roman" w:hAnsi="Times New Roman" w:cs="Times New Roman"/>
          <w:sz w:val="28"/>
          <w:szCs w:val="28"/>
        </w:rPr>
      </w:pPr>
      <w:r w:rsidRPr="00057C32">
        <w:rPr>
          <w:rFonts w:ascii="Times New Roman" w:hAnsi="Times New Roman" w:cs="Times New Roman"/>
          <w:sz w:val="28"/>
          <w:szCs w:val="28"/>
        </w:rPr>
        <w:t>Согласно Постановлению, документом, подтверждающим проведение основных работ по строительству объекта ИЖС (монтаж фундамента, возведение стен и кровли) или проведение работ по реконструкции объекта ИЖС, является акт освидетельствования проведения основных работ по строительству (реконструкции) объекта.</w:t>
      </w:r>
    </w:p>
    <w:p w14:paraId="1DA646B9" w14:textId="77777777" w:rsidR="005E642F" w:rsidRPr="00057C32" w:rsidRDefault="005E642F" w:rsidP="00057C32">
      <w:pPr>
        <w:tabs>
          <w:tab w:val="left" w:pos="851"/>
        </w:tabs>
        <w:spacing w:after="0"/>
        <w:ind w:firstLine="851"/>
        <w:jc w:val="both"/>
        <w:rPr>
          <w:rFonts w:ascii="Times New Roman" w:hAnsi="Times New Roman" w:cs="Times New Roman"/>
          <w:sz w:val="28"/>
          <w:szCs w:val="28"/>
        </w:rPr>
      </w:pPr>
      <w:r w:rsidRPr="00057C32">
        <w:rPr>
          <w:rFonts w:ascii="Times New Roman" w:hAnsi="Times New Roman" w:cs="Times New Roman"/>
          <w:sz w:val="28"/>
          <w:szCs w:val="28"/>
        </w:rPr>
        <w:t>Акт освидетельствования выдается органом, уполномоченным на выдачу разрешения на строительство (уполномоченный орган), на основании заявления лица, получившего государственный сертификат на материнский (семейный) капитал, либо его представителя.</w:t>
      </w:r>
    </w:p>
    <w:p w14:paraId="593CECE3" w14:textId="4376B41A" w:rsidR="005E642F" w:rsidRPr="00057C32" w:rsidRDefault="005E642F" w:rsidP="00057C32">
      <w:pPr>
        <w:tabs>
          <w:tab w:val="left" w:pos="851"/>
        </w:tabs>
        <w:spacing w:after="0"/>
        <w:ind w:firstLine="851"/>
        <w:jc w:val="both"/>
        <w:rPr>
          <w:rFonts w:ascii="Times New Roman" w:hAnsi="Times New Roman" w:cs="Times New Roman"/>
          <w:sz w:val="28"/>
          <w:szCs w:val="28"/>
        </w:rPr>
      </w:pPr>
      <w:r w:rsidRPr="00057C32">
        <w:rPr>
          <w:rFonts w:ascii="Times New Roman" w:hAnsi="Times New Roman" w:cs="Times New Roman"/>
          <w:sz w:val="28"/>
          <w:szCs w:val="28"/>
        </w:rPr>
        <w:t> В настоящее время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утверждены приказом Минрегиона РФ </w:t>
      </w:r>
      <w:hyperlink r:id="rId51" w:history="1">
        <w:r w:rsidRPr="00057C32">
          <w:rPr>
            <w:rFonts w:ascii="Times New Roman" w:hAnsi="Times New Roman" w:cs="Times New Roman"/>
            <w:sz w:val="28"/>
            <w:szCs w:val="28"/>
          </w:rPr>
          <w:t>№286</w:t>
        </w:r>
      </w:hyperlink>
      <w:r w:rsidRPr="00057C32">
        <w:rPr>
          <w:rFonts w:ascii="Times New Roman" w:hAnsi="Times New Roman" w:cs="Times New Roman"/>
          <w:sz w:val="28"/>
          <w:szCs w:val="28"/>
        </w:rPr>
        <w:t> от 17.06.2011.</w:t>
      </w:r>
    </w:p>
    <w:p w14:paraId="1158B2BC" w14:textId="77777777" w:rsidR="005E642F" w:rsidRPr="00057C32" w:rsidRDefault="005E642F" w:rsidP="00057C32">
      <w:pPr>
        <w:tabs>
          <w:tab w:val="left" w:pos="851"/>
        </w:tabs>
        <w:spacing w:after="0"/>
        <w:ind w:firstLine="851"/>
        <w:jc w:val="both"/>
        <w:rPr>
          <w:rFonts w:ascii="Times New Roman" w:hAnsi="Times New Roman" w:cs="Times New Roman"/>
          <w:sz w:val="28"/>
          <w:szCs w:val="28"/>
        </w:rPr>
      </w:pPr>
      <w:r w:rsidRPr="00057C32">
        <w:rPr>
          <w:rFonts w:ascii="Times New Roman" w:hAnsi="Times New Roman" w:cs="Times New Roman"/>
          <w:sz w:val="28"/>
          <w:szCs w:val="28"/>
        </w:rPr>
        <w:t>В связи с вступлением в силу приказа Минстроя России №362/пр от 08.06.2021С с 10.09.2021 данный документ утрачивает силу.</w:t>
      </w:r>
    </w:p>
    <w:p w14:paraId="12CD89DA" w14:textId="77777777" w:rsidR="005E642F" w:rsidRPr="00057C32" w:rsidRDefault="005E642F" w:rsidP="00057C32">
      <w:pPr>
        <w:tabs>
          <w:tab w:val="left" w:pos="851"/>
        </w:tabs>
        <w:spacing w:after="0"/>
        <w:ind w:firstLine="851"/>
        <w:jc w:val="both"/>
        <w:rPr>
          <w:rFonts w:ascii="Times New Roman" w:hAnsi="Times New Roman" w:cs="Times New Roman"/>
          <w:sz w:val="28"/>
          <w:szCs w:val="28"/>
        </w:rPr>
      </w:pPr>
      <w:r w:rsidRPr="00057C32">
        <w:rPr>
          <w:rFonts w:ascii="Times New Roman" w:hAnsi="Times New Roman" w:cs="Times New Roman"/>
          <w:sz w:val="28"/>
          <w:szCs w:val="28"/>
        </w:rPr>
        <w:t>Новая форма состоит из нескольких разделов:</w:t>
      </w:r>
    </w:p>
    <w:p w14:paraId="722E2278" w14:textId="0892F18B" w:rsidR="005E642F" w:rsidRPr="00057C32" w:rsidRDefault="005E642F" w:rsidP="008C61D1">
      <w:pPr>
        <w:pStyle w:val="a3"/>
        <w:numPr>
          <w:ilvl w:val="1"/>
          <w:numId w:val="8"/>
        </w:numPr>
        <w:tabs>
          <w:tab w:val="left" w:pos="851"/>
        </w:tabs>
        <w:spacing w:after="0"/>
        <w:ind w:left="0" w:firstLine="0"/>
        <w:jc w:val="both"/>
        <w:rPr>
          <w:rFonts w:ascii="Times New Roman" w:hAnsi="Times New Roman" w:cs="Times New Roman"/>
          <w:sz w:val="28"/>
          <w:szCs w:val="28"/>
        </w:rPr>
      </w:pPr>
      <w:r w:rsidRPr="00057C32">
        <w:rPr>
          <w:rFonts w:ascii="Times New Roman" w:hAnsi="Times New Roman" w:cs="Times New Roman"/>
          <w:sz w:val="28"/>
          <w:szCs w:val="28"/>
        </w:rPr>
        <w:lastRenderedPageBreak/>
        <w:t>в первом разделе описывается ИЖС (адрес, степень готовности), данные заявителя, реквизиты РС или уведомления о начале строительства, лица присутствующие при осмотре;</w:t>
      </w:r>
    </w:p>
    <w:p w14:paraId="4DA82708" w14:textId="27784D2C" w:rsidR="005E642F" w:rsidRPr="00057C32" w:rsidRDefault="005E642F" w:rsidP="008C61D1">
      <w:pPr>
        <w:pStyle w:val="a3"/>
        <w:numPr>
          <w:ilvl w:val="1"/>
          <w:numId w:val="8"/>
        </w:numPr>
        <w:tabs>
          <w:tab w:val="left" w:pos="851"/>
        </w:tabs>
        <w:spacing w:after="0"/>
        <w:ind w:left="0" w:firstLine="0"/>
        <w:jc w:val="both"/>
        <w:rPr>
          <w:rFonts w:ascii="Times New Roman" w:hAnsi="Times New Roman" w:cs="Times New Roman"/>
          <w:sz w:val="28"/>
          <w:szCs w:val="28"/>
        </w:rPr>
      </w:pPr>
      <w:r w:rsidRPr="00057C32">
        <w:rPr>
          <w:rFonts w:ascii="Times New Roman" w:hAnsi="Times New Roman" w:cs="Times New Roman"/>
          <w:sz w:val="28"/>
          <w:szCs w:val="28"/>
        </w:rPr>
        <w:t>во втором разделе указываются перечень и краткая характеристика конструкций объекта ИЖС</w:t>
      </w:r>
      <w:r w:rsidR="00057C32" w:rsidRPr="00057C32">
        <w:rPr>
          <w:rFonts w:ascii="Times New Roman" w:hAnsi="Times New Roman" w:cs="Times New Roman"/>
          <w:sz w:val="28"/>
          <w:szCs w:val="28"/>
        </w:rPr>
        <w:t>, а также</w:t>
      </w:r>
      <w:r w:rsidRPr="00057C32">
        <w:rPr>
          <w:rFonts w:ascii="Times New Roman" w:hAnsi="Times New Roman" w:cs="Times New Roman"/>
          <w:sz w:val="28"/>
          <w:szCs w:val="28"/>
        </w:rPr>
        <w:t xml:space="preserve"> результаты проведенных обмеров и обследований;</w:t>
      </w:r>
    </w:p>
    <w:p w14:paraId="46EE4083" w14:textId="27487246" w:rsidR="005E642F" w:rsidRPr="00057C32" w:rsidRDefault="005E642F" w:rsidP="008C61D1">
      <w:pPr>
        <w:pStyle w:val="a3"/>
        <w:numPr>
          <w:ilvl w:val="1"/>
          <w:numId w:val="8"/>
        </w:numPr>
        <w:tabs>
          <w:tab w:val="left" w:pos="851"/>
        </w:tabs>
        <w:spacing w:after="0"/>
        <w:ind w:left="0" w:firstLine="0"/>
        <w:jc w:val="both"/>
        <w:rPr>
          <w:rFonts w:ascii="Times New Roman" w:hAnsi="Times New Roman" w:cs="Times New Roman"/>
          <w:sz w:val="28"/>
          <w:szCs w:val="28"/>
        </w:rPr>
      </w:pPr>
      <w:r w:rsidRPr="00057C32">
        <w:rPr>
          <w:rFonts w:ascii="Times New Roman" w:hAnsi="Times New Roman" w:cs="Times New Roman"/>
          <w:sz w:val="28"/>
          <w:szCs w:val="28"/>
        </w:rPr>
        <w:t>в третьем разделе указываются основные работы по строительству или проведенные работы по реконструкции объекта ИЖС, а также на сколько квадратных метров увеличилась общая площадь жилого помещения (жилых помещений) после завершения работ;</w:t>
      </w:r>
    </w:p>
    <w:p w14:paraId="3D2DBCEE" w14:textId="00849BA9" w:rsidR="005E642F" w:rsidRPr="00057C32" w:rsidRDefault="005E642F" w:rsidP="008C61D1">
      <w:pPr>
        <w:pStyle w:val="a3"/>
        <w:numPr>
          <w:ilvl w:val="1"/>
          <w:numId w:val="8"/>
        </w:numPr>
        <w:tabs>
          <w:tab w:val="left" w:pos="851"/>
        </w:tabs>
        <w:spacing w:after="0"/>
        <w:ind w:left="0" w:firstLine="0"/>
        <w:jc w:val="both"/>
        <w:rPr>
          <w:rFonts w:ascii="Times New Roman" w:hAnsi="Times New Roman" w:cs="Times New Roman"/>
          <w:sz w:val="28"/>
          <w:szCs w:val="28"/>
        </w:rPr>
      </w:pPr>
      <w:r w:rsidRPr="00057C32">
        <w:rPr>
          <w:rFonts w:ascii="Times New Roman" w:hAnsi="Times New Roman" w:cs="Times New Roman"/>
          <w:sz w:val="28"/>
          <w:szCs w:val="28"/>
        </w:rPr>
        <w:t>в четвертом разделе указывается дата начала и окончания работ;</w:t>
      </w:r>
    </w:p>
    <w:p w14:paraId="1EB5BA0C" w14:textId="7A289B6E" w:rsidR="005E642F" w:rsidRDefault="005E642F" w:rsidP="008C61D1">
      <w:pPr>
        <w:pStyle w:val="a3"/>
        <w:numPr>
          <w:ilvl w:val="1"/>
          <w:numId w:val="8"/>
        </w:numPr>
        <w:tabs>
          <w:tab w:val="left" w:pos="851"/>
        </w:tabs>
        <w:spacing w:after="0"/>
        <w:ind w:left="0" w:firstLine="0"/>
        <w:jc w:val="both"/>
        <w:rPr>
          <w:rFonts w:ascii="Times New Roman" w:hAnsi="Times New Roman" w:cs="Times New Roman"/>
          <w:sz w:val="28"/>
          <w:szCs w:val="28"/>
        </w:rPr>
      </w:pPr>
      <w:r w:rsidRPr="00057C32">
        <w:rPr>
          <w:rFonts w:ascii="Times New Roman" w:hAnsi="Times New Roman" w:cs="Times New Roman"/>
          <w:sz w:val="28"/>
          <w:szCs w:val="28"/>
        </w:rPr>
        <w:t>акт подписывается застройщиком, а также иными лицами, участвующими в осмотре объекта ИЖС.</w:t>
      </w:r>
    </w:p>
    <w:p w14:paraId="099B9D4B" w14:textId="77777777" w:rsidR="009D2C5C" w:rsidRDefault="009D2C5C" w:rsidP="009D2C5C">
      <w:pPr>
        <w:tabs>
          <w:tab w:val="left" w:pos="851"/>
        </w:tabs>
        <w:spacing w:after="0"/>
        <w:ind w:firstLine="851"/>
        <w:jc w:val="both"/>
        <w:rPr>
          <w:rFonts w:ascii="Times New Roman" w:hAnsi="Times New Roman" w:cs="Times New Roman"/>
          <w:sz w:val="28"/>
          <w:szCs w:val="28"/>
        </w:rPr>
      </w:pPr>
    </w:p>
    <w:p w14:paraId="08B2495C" w14:textId="31EDF048" w:rsidR="009D2C5C" w:rsidRPr="009D2C5C" w:rsidRDefault="009D2C5C" w:rsidP="009D2C5C">
      <w:pPr>
        <w:pStyle w:val="1"/>
        <w:numPr>
          <w:ilvl w:val="1"/>
          <w:numId w:val="1"/>
        </w:numPr>
        <w:tabs>
          <w:tab w:val="left" w:pos="851"/>
        </w:tabs>
        <w:spacing w:before="0" w:beforeAutospacing="0" w:after="0" w:afterAutospacing="0"/>
        <w:ind w:left="0" w:firstLine="0"/>
        <w:jc w:val="both"/>
        <w:rPr>
          <w:b w:val="0"/>
          <w:bCs w:val="0"/>
          <w:sz w:val="28"/>
          <w:szCs w:val="28"/>
        </w:rPr>
      </w:pPr>
      <w:bookmarkStart w:id="16" w:name="_Toc82175670"/>
      <w:r>
        <w:rPr>
          <w:sz w:val="28"/>
          <w:szCs w:val="28"/>
        </w:rPr>
        <w:t xml:space="preserve">07.09.2021 ЕРЗ. </w:t>
      </w:r>
      <w:r w:rsidRPr="009D2C5C">
        <w:rPr>
          <w:sz w:val="28"/>
          <w:szCs w:val="28"/>
        </w:rPr>
        <w:t>При направлении проектной документации на экспертизу застройщик вправе выбрать перечень стандартов и СП обязательного применения</w:t>
      </w:r>
      <w:bookmarkEnd w:id="16"/>
    </w:p>
    <w:p w14:paraId="3AB50173" w14:textId="77777777" w:rsidR="009D2C5C" w:rsidRP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Главгосэкспертиза России </w:t>
      </w:r>
      <w:hyperlink r:id="rId52" w:history="1">
        <w:r w:rsidRPr="009D2C5C">
          <w:rPr>
            <w:rFonts w:ascii="Times New Roman" w:hAnsi="Times New Roman" w:cs="Times New Roman"/>
            <w:sz w:val="28"/>
            <w:szCs w:val="28"/>
          </w:rPr>
          <w:t>опубликовала</w:t>
        </w:r>
      </w:hyperlink>
      <w:r w:rsidRPr="009D2C5C">
        <w:rPr>
          <w:rFonts w:ascii="Times New Roman" w:hAnsi="Times New Roman" w:cs="Times New Roman"/>
          <w:sz w:val="28"/>
          <w:szCs w:val="28"/>
        </w:rPr>
        <w:t> информацию по вопросу применения нового Перечня национальных стандартов и сводов правил (или их частей), в результате применения которых на обязательной основе обеспечивается соблюдение требований Федерального закона «Технический регламент…».</w:t>
      </w:r>
    </w:p>
    <w:p w14:paraId="22420D7F" w14:textId="77777777" w:rsidR="009D2C5C" w:rsidRP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01.09.2021 вступило в силу Постановление Правительства РФ </w:t>
      </w:r>
      <w:hyperlink r:id="rId53" w:history="1">
        <w:r w:rsidRPr="009D2C5C">
          <w:rPr>
            <w:rFonts w:ascii="Times New Roman" w:hAnsi="Times New Roman" w:cs="Times New Roman"/>
            <w:sz w:val="28"/>
            <w:szCs w:val="28"/>
          </w:rPr>
          <w:t>№815</w:t>
        </w:r>
      </w:hyperlink>
      <w:r w:rsidRPr="009D2C5C">
        <w:rPr>
          <w:rFonts w:ascii="Times New Roman" w:hAnsi="Times New Roman" w:cs="Times New Roman"/>
          <w:sz w:val="28"/>
          <w:szCs w:val="28"/>
        </w:rPr>
        <w:t> от 28.05.2021, утверждающее новый Перечень национальных стандартов и сводов правил (или их частей), в результате применения которых на обязательной основе обеспечивается соблюдение требований закона </w:t>
      </w:r>
      <w:hyperlink r:id="rId54" w:history="1">
        <w:r w:rsidRPr="009D2C5C">
          <w:rPr>
            <w:rFonts w:ascii="Times New Roman" w:hAnsi="Times New Roman" w:cs="Times New Roman"/>
            <w:sz w:val="28"/>
            <w:szCs w:val="28"/>
          </w:rPr>
          <w:t>384-ФЗ</w:t>
        </w:r>
      </w:hyperlink>
      <w:r w:rsidRPr="009D2C5C">
        <w:rPr>
          <w:rFonts w:ascii="Times New Roman" w:hAnsi="Times New Roman" w:cs="Times New Roman"/>
          <w:sz w:val="28"/>
          <w:szCs w:val="28"/>
        </w:rPr>
        <w:t> от 30.12.2009 «Технический регламент о безопасности зданий и сооружений».</w:t>
      </w:r>
    </w:p>
    <w:p w14:paraId="5B0C96C7" w14:textId="77777777" w:rsidR="009D2C5C" w:rsidRP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Согласно опубликованным разъяснениям, требования, применяемые при проведении оценки соответствия в рамках государственной (негосударственной) экспертизы проектной документации и результатов инженерных изысканий, определяются в соответствии с </w:t>
      </w:r>
      <w:hyperlink r:id="rId55" w:history="1">
        <w:r w:rsidRPr="009D2C5C">
          <w:rPr>
            <w:rFonts w:ascii="Times New Roman" w:hAnsi="Times New Roman" w:cs="Times New Roman"/>
            <w:sz w:val="28"/>
            <w:szCs w:val="28"/>
          </w:rPr>
          <w:t>ч. 5.2 ст. 49</w:t>
        </w:r>
      </w:hyperlink>
      <w:r w:rsidRPr="009D2C5C">
        <w:rPr>
          <w:rFonts w:ascii="Times New Roman" w:hAnsi="Times New Roman" w:cs="Times New Roman"/>
          <w:sz w:val="28"/>
          <w:szCs w:val="28"/>
        </w:rPr>
        <w:t> Градостроительного кодекса РФ (ГрК РФ) и пунктами </w:t>
      </w:r>
      <w:hyperlink r:id="rId56" w:history="1">
        <w:r w:rsidRPr="009D2C5C">
          <w:rPr>
            <w:rFonts w:ascii="Times New Roman" w:hAnsi="Times New Roman" w:cs="Times New Roman"/>
            <w:sz w:val="28"/>
            <w:szCs w:val="28"/>
          </w:rPr>
          <w:t>27(2)</w:t>
        </w:r>
      </w:hyperlink>
      <w:r w:rsidRPr="009D2C5C">
        <w:rPr>
          <w:rFonts w:ascii="Times New Roman" w:hAnsi="Times New Roman" w:cs="Times New Roman"/>
          <w:sz w:val="28"/>
          <w:szCs w:val="28"/>
        </w:rPr>
        <w:t> и </w:t>
      </w:r>
      <w:hyperlink r:id="rId57" w:history="1">
        <w:r w:rsidRPr="009D2C5C">
          <w:rPr>
            <w:rFonts w:ascii="Times New Roman" w:hAnsi="Times New Roman" w:cs="Times New Roman"/>
            <w:sz w:val="28"/>
            <w:szCs w:val="28"/>
          </w:rPr>
          <w:t>45(11)</w:t>
        </w:r>
      </w:hyperlink>
      <w:r w:rsidRPr="009D2C5C">
        <w:rPr>
          <w:rFonts w:ascii="Times New Roman" w:hAnsi="Times New Roman" w:cs="Times New Roman"/>
          <w:sz w:val="28"/>
          <w:szCs w:val="28"/>
        </w:rPr>
        <w:t> Положения о порядке организации и проведения государственной экспертизы проектной документации и результатов инженерных изысканий, утвержденного Постановлением Правительства РФ </w:t>
      </w:r>
      <w:hyperlink r:id="rId58" w:history="1">
        <w:r w:rsidRPr="009D2C5C">
          <w:rPr>
            <w:rFonts w:ascii="Times New Roman" w:hAnsi="Times New Roman" w:cs="Times New Roman"/>
            <w:sz w:val="28"/>
            <w:szCs w:val="28"/>
          </w:rPr>
          <w:t>№145</w:t>
        </w:r>
      </w:hyperlink>
      <w:r w:rsidRPr="009D2C5C">
        <w:rPr>
          <w:rFonts w:ascii="Times New Roman" w:hAnsi="Times New Roman" w:cs="Times New Roman"/>
          <w:sz w:val="28"/>
          <w:szCs w:val="28"/>
        </w:rPr>
        <w:t> от 05.03.2007.</w:t>
      </w:r>
    </w:p>
    <w:p w14:paraId="610A4E22" w14:textId="77777777" w:rsidR="009D2C5C" w:rsidRP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В случае если в соответствии с указанными нормами при оценке соответствия проектной документации должны применяться требования, вступившие в силу после 01.09.2021 года, при проведении экспертизы также будут учитываться переходные положения, установленные </w:t>
      </w:r>
      <w:hyperlink r:id="rId59" w:history="1">
        <w:r w:rsidRPr="009D2C5C">
          <w:rPr>
            <w:rFonts w:ascii="Times New Roman" w:hAnsi="Times New Roman" w:cs="Times New Roman"/>
            <w:sz w:val="28"/>
            <w:szCs w:val="28"/>
          </w:rPr>
          <w:t>п. 2</w:t>
        </w:r>
      </w:hyperlink>
      <w:r w:rsidRPr="009D2C5C">
        <w:rPr>
          <w:rFonts w:ascii="Times New Roman" w:hAnsi="Times New Roman" w:cs="Times New Roman"/>
          <w:sz w:val="28"/>
          <w:szCs w:val="28"/>
        </w:rPr>
        <w:t> Постановления №815.</w:t>
      </w:r>
    </w:p>
    <w:p w14:paraId="636463B0" w14:textId="77777777" w:rsidR="009D2C5C" w:rsidRP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 xml:space="preserve">Данный пункт наделяет застройщика (технического заказчика) правом выбора требований, которые будут применяться при оценке соответствия проектной документации и (или) результатов инженерных изысканий в рамках проведения государственной экспертизы, в случае если разработка проектной </w:t>
      </w:r>
      <w:r w:rsidRPr="009D2C5C">
        <w:rPr>
          <w:rFonts w:ascii="Times New Roman" w:hAnsi="Times New Roman" w:cs="Times New Roman"/>
          <w:sz w:val="28"/>
          <w:szCs w:val="28"/>
        </w:rPr>
        <w:lastRenderedPageBreak/>
        <w:t>документации (выполнение результатов инженерных изысканий) начата в период с 01.08.2020 до 01.09.2021 или до 01.08.2020.</w:t>
      </w:r>
    </w:p>
    <w:p w14:paraId="531EB108" w14:textId="3ADE35F0" w:rsidR="009D2C5C" w:rsidRP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Учитывая выш</w:t>
      </w:r>
      <w:r>
        <w:rPr>
          <w:rFonts w:ascii="Times New Roman" w:hAnsi="Times New Roman" w:cs="Times New Roman"/>
          <w:sz w:val="28"/>
          <w:szCs w:val="28"/>
        </w:rPr>
        <w:t>е</w:t>
      </w:r>
      <w:r w:rsidRPr="009D2C5C">
        <w:rPr>
          <w:rFonts w:ascii="Times New Roman" w:hAnsi="Times New Roman" w:cs="Times New Roman"/>
          <w:sz w:val="28"/>
          <w:szCs w:val="28"/>
        </w:rPr>
        <w:t>изложенное, в случае представления на экспертизу проектной документации и (или) результатов инженерных изысканий, разработка которых начата в период с 01.08.2020 до 01.09.2021 или до 01.08.2020, застройщик (технический заказчик) может выбрать перечень обязательного применения, чьи требования будут применяться при проведении оценки соответствия представленной проектной документации и (или) результатов инженерных изысканий.</w:t>
      </w:r>
    </w:p>
    <w:p w14:paraId="5B7A5DB7" w14:textId="77777777" w:rsidR="009D2C5C" w:rsidRP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Информацию о соответствующем выборе застройщика (технического заказчика) целесообразно включать в условия задания на проектирование (на выполнение инженерных изысканий).</w:t>
      </w:r>
    </w:p>
    <w:p w14:paraId="68000EAF" w14:textId="626A15E7" w:rsid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 Дополнительно сообщается, что Главгосэкспертиза России планирует доработать формы заявления на </w:t>
      </w:r>
      <w:hyperlink r:id="rId60" w:history="1">
        <w:r w:rsidRPr="009D2C5C">
          <w:rPr>
            <w:rFonts w:ascii="Times New Roman" w:hAnsi="Times New Roman" w:cs="Times New Roman"/>
            <w:sz w:val="28"/>
            <w:szCs w:val="28"/>
          </w:rPr>
          <w:t>портале</w:t>
        </w:r>
      </w:hyperlink>
      <w:r w:rsidRPr="009D2C5C">
        <w:rPr>
          <w:rFonts w:ascii="Times New Roman" w:hAnsi="Times New Roman" w:cs="Times New Roman"/>
          <w:sz w:val="28"/>
          <w:szCs w:val="28"/>
        </w:rPr>
        <w:t>, позволяющего при формировании заявления на проведение государственной экспертизы указывать перечень обязательного применения, который должен применяться при проведении оценки соответствия проектной документации и (или) результатов инженерных изысканий. Информация о внедрении соответствующего изменения будет размещена дополнительно.</w:t>
      </w:r>
    </w:p>
    <w:p w14:paraId="1AD72AAB" w14:textId="4B8C9D3D" w:rsidR="009D2C5C" w:rsidRDefault="009D2C5C" w:rsidP="009D2C5C">
      <w:pPr>
        <w:tabs>
          <w:tab w:val="left" w:pos="851"/>
        </w:tabs>
        <w:spacing w:after="0"/>
        <w:ind w:firstLine="851"/>
        <w:jc w:val="both"/>
        <w:rPr>
          <w:rFonts w:ascii="Times New Roman" w:hAnsi="Times New Roman" w:cs="Times New Roman"/>
          <w:sz w:val="28"/>
          <w:szCs w:val="28"/>
        </w:rPr>
      </w:pPr>
    </w:p>
    <w:p w14:paraId="76D050C0" w14:textId="00164C7C" w:rsidR="009D2C5C" w:rsidRPr="009D2C5C" w:rsidRDefault="009D2C5C" w:rsidP="009D2C5C">
      <w:pPr>
        <w:pStyle w:val="1"/>
        <w:numPr>
          <w:ilvl w:val="1"/>
          <w:numId w:val="1"/>
        </w:numPr>
        <w:tabs>
          <w:tab w:val="left" w:pos="851"/>
        </w:tabs>
        <w:spacing w:before="0" w:beforeAutospacing="0" w:after="0" w:afterAutospacing="0"/>
        <w:ind w:left="0" w:firstLine="0"/>
        <w:jc w:val="both"/>
        <w:rPr>
          <w:b w:val="0"/>
          <w:bCs w:val="0"/>
          <w:sz w:val="28"/>
          <w:szCs w:val="28"/>
        </w:rPr>
      </w:pPr>
      <w:bookmarkStart w:id="17" w:name="_Toc82175671"/>
      <w:r>
        <w:rPr>
          <w:sz w:val="28"/>
          <w:szCs w:val="28"/>
        </w:rPr>
        <w:t xml:space="preserve">07.09.2021 ЕРЗ. </w:t>
      </w:r>
      <w:r w:rsidRPr="009D2C5C">
        <w:rPr>
          <w:sz w:val="28"/>
          <w:szCs w:val="28"/>
        </w:rPr>
        <w:t>Заявку на подключение к сетям газораспределения можно будет подать через портал госуслуг</w:t>
      </w:r>
      <w:bookmarkEnd w:id="17"/>
    </w:p>
    <w:p w14:paraId="30B6C9BE" w14:textId="77777777" w:rsidR="009D2C5C" w:rsidRP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На портале правовой информации опубликовано распоряжение Правительства РФ </w:t>
      </w:r>
      <w:hyperlink r:id="rId61" w:history="1">
        <w:r w:rsidRPr="009D2C5C">
          <w:rPr>
            <w:rFonts w:ascii="Times New Roman" w:hAnsi="Times New Roman" w:cs="Times New Roman"/>
            <w:sz w:val="28"/>
            <w:szCs w:val="28"/>
          </w:rPr>
          <w:t>№2415-р</w:t>
        </w:r>
      </w:hyperlink>
      <w:r w:rsidRPr="009D2C5C">
        <w:rPr>
          <w:rFonts w:ascii="Times New Roman" w:hAnsi="Times New Roman" w:cs="Times New Roman"/>
          <w:sz w:val="28"/>
          <w:szCs w:val="28"/>
        </w:rPr>
        <w:t> от 31.08.2021.</w:t>
      </w:r>
    </w:p>
    <w:p w14:paraId="5F0771ED" w14:textId="77777777" w:rsidR="009D2C5C" w:rsidRP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Указанным Постановлением в «Перечень иных услуг, сведения о которых размещаются в федеральном реестре государственных и муниципальных услуг (функций)» включена услуга по приему заявок о заключении договора о подключении (технологическом присоединении) газоиспользующего оборудования или объектов капитального строительства к сетям газораспределения.</w:t>
      </w:r>
    </w:p>
    <w:p w14:paraId="3BAA744E" w14:textId="77777777" w:rsidR="009D2C5C" w:rsidRP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Данную услугу будет оказывать единый оператор газификации.</w:t>
      </w:r>
    </w:p>
    <w:p w14:paraId="7A0555C2" w14:textId="77777777" w:rsidR="009D2C5C" w:rsidRP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Напомним, что распоряжением Правительства РФ от 20.07.2021 </w:t>
      </w:r>
      <w:hyperlink r:id="rId62" w:history="1">
        <w:r w:rsidRPr="009D2C5C">
          <w:rPr>
            <w:rFonts w:ascii="Times New Roman" w:hAnsi="Times New Roman" w:cs="Times New Roman"/>
            <w:sz w:val="28"/>
            <w:szCs w:val="28"/>
          </w:rPr>
          <w:t>№2000-р</w:t>
        </w:r>
      </w:hyperlink>
      <w:r w:rsidRPr="009D2C5C">
        <w:rPr>
          <w:rFonts w:ascii="Times New Roman" w:hAnsi="Times New Roman" w:cs="Times New Roman"/>
          <w:sz w:val="28"/>
          <w:szCs w:val="28"/>
        </w:rPr>
        <w:t> ООО «Газпром газификация» установлено в качестве единого оператора газификации, о чем ранее </w:t>
      </w:r>
      <w:hyperlink r:id="rId63" w:history="1">
        <w:r w:rsidRPr="009D2C5C">
          <w:rPr>
            <w:rFonts w:ascii="Times New Roman" w:hAnsi="Times New Roman" w:cs="Times New Roman"/>
            <w:sz w:val="28"/>
            <w:szCs w:val="28"/>
          </w:rPr>
          <w:t>рассказывал</w:t>
        </w:r>
      </w:hyperlink>
      <w:r w:rsidRPr="009D2C5C">
        <w:rPr>
          <w:rFonts w:ascii="Times New Roman" w:hAnsi="Times New Roman" w:cs="Times New Roman"/>
          <w:sz w:val="28"/>
          <w:szCs w:val="28"/>
        </w:rPr>
        <w:t> портал ЕРЗ.РФ.</w:t>
      </w:r>
    </w:p>
    <w:p w14:paraId="39B7E07F" w14:textId="77777777" w:rsidR="009D2C5C" w:rsidRP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ООО «Газпром газификация» займется программой социальной газификации, в которую включено 4 млн домохозяйств, а обойдется она в 578 млрд руб.</w:t>
      </w:r>
    </w:p>
    <w:p w14:paraId="523E4469" w14:textId="10C11C5D" w:rsidR="009D2C5C" w:rsidRDefault="009D2C5C" w:rsidP="009D2C5C">
      <w:pPr>
        <w:tabs>
          <w:tab w:val="left" w:pos="851"/>
        </w:tabs>
        <w:spacing w:after="0"/>
        <w:ind w:firstLine="851"/>
        <w:jc w:val="both"/>
        <w:rPr>
          <w:rFonts w:ascii="Times New Roman" w:hAnsi="Times New Roman" w:cs="Times New Roman"/>
          <w:sz w:val="28"/>
          <w:szCs w:val="28"/>
        </w:rPr>
      </w:pPr>
      <w:r w:rsidRPr="009D2C5C">
        <w:rPr>
          <w:rFonts w:ascii="Times New Roman" w:hAnsi="Times New Roman" w:cs="Times New Roman"/>
          <w:sz w:val="28"/>
          <w:szCs w:val="28"/>
        </w:rPr>
        <w:t> Социальная газификация реализуется в рамках</w:t>
      </w:r>
      <w:r>
        <w:rPr>
          <w:rFonts w:ascii="Times New Roman" w:hAnsi="Times New Roman" w:cs="Times New Roman"/>
          <w:sz w:val="28"/>
          <w:szCs w:val="28"/>
        </w:rPr>
        <w:t xml:space="preserve"> </w:t>
      </w:r>
      <w:hyperlink r:id="rId64" w:history="1">
        <w:r w:rsidRPr="009D2C5C">
          <w:rPr>
            <w:rFonts w:ascii="Times New Roman" w:hAnsi="Times New Roman" w:cs="Times New Roman"/>
            <w:sz w:val="28"/>
            <w:szCs w:val="28"/>
          </w:rPr>
          <w:t>утверждённой</w:t>
        </w:r>
      </w:hyperlink>
      <w:r>
        <w:rPr>
          <w:rFonts w:ascii="Times New Roman" w:hAnsi="Times New Roman" w:cs="Times New Roman"/>
          <w:sz w:val="28"/>
          <w:szCs w:val="28"/>
        </w:rPr>
        <w:t xml:space="preserve"> </w:t>
      </w:r>
      <w:r w:rsidRPr="009D2C5C">
        <w:rPr>
          <w:rFonts w:ascii="Times New Roman" w:hAnsi="Times New Roman" w:cs="Times New Roman"/>
          <w:sz w:val="28"/>
          <w:szCs w:val="28"/>
        </w:rPr>
        <w:t>Правительством</w:t>
      </w:r>
      <w:r>
        <w:rPr>
          <w:rFonts w:ascii="Times New Roman" w:hAnsi="Times New Roman" w:cs="Times New Roman"/>
          <w:sz w:val="28"/>
          <w:szCs w:val="28"/>
        </w:rPr>
        <w:t xml:space="preserve"> </w:t>
      </w:r>
      <w:r w:rsidRPr="009D2C5C">
        <w:rPr>
          <w:rFonts w:ascii="Times New Roman" w:hAnsi="Times New Roman" w:cs="Times New Roman"/>
          <w:sz w:val="28"/>
          <w:szCs w:val="28"/>
        </w:rPr>
        <w:t>«дорожной карты». Она предполагает, что к 2030 году уровень газификации российских регионов вырастет более чем на 10% и достигнет 82,9%, а граждане получат возможность подключаться к сетям быстрее и с меньшими затратами.</w:t>
      </w:r>
    </w:p>
    <w:p w14:paraId="561387C6" w14:textId="0253617D" w:rsidR="00D813C5" w:rsidRDefault="00D813C5" w:rsidP="00D813C5">
      <w:pPr>
        <w:pStyle w:val="1"/>
        <w:numPr>
          <w:ilvl w:val="1"/>
          <w:numId w:val="1"/>
        </w:numPr>
        <w:tabs>
          <w:tab w:val="left" w:pos="851"/>
        </w:tabs>
        <w:spacing w:before="0" w:beforeAutospacing="0" w:after="0" w:afterAutospacing="0"/>
        <w:ind w:left="0" w:firstLine="0"/>
        <w:jc w:val="both"/>
        <w:rPr>
          <w:sz w:val="28"/>
          <w:szCs w:val="28"/>
        </w:rPr>
      </w:pPr>
      <w:bookmarkStart w:id="18" w:name="_Toc82175672"/>
      <w:r>
        <w:rPr>
          <w:sz w:val="28"/>
          <w:szCs w:val="28"/>
        </w:rPr>
        <w:lastRenderedPageBreak/>
        <w:t xml:space="preserve">07.09.2021 ЗаНоСтрой.РФ. </w:t>
      </w:r>
      <w:r w:rsidRPr="00D813C5">
        <w:rPr>
          <w:sz w:val="28"/>
          <w:szCs w:val="28"/>
        </w:rPr>
        <w:t>Сергей Музыченко: Обновлённые требования по применению полимерных композитов в строительстве мостов вступили в действие</w:t>
      </w:r>
      <w:bookmarkEnd w:id="18"/>
    </w:p>
    <w:p w14:paraId="340FD23E" w14:textId="77777777"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Минстрой России актуализировал свод правил СП 46.13330.2012 «СНиП 3.06.04-91 Мосты и трубы» (СП 46), регламентирующий выполнение и приёмку работ при сооружении новых, реконструкции и капитальном ремонте существующих постоянных мостов и труб под насыпями железных дорог, линиями метрополитена и трамвая, автомобильными дорогами на улицах и дорогах городов, поселков и сельских населенных пунктов. Изменение № 2 к СП 46 вступило в действие 3 сентября 2021 года. Об этом сообщили наши коллеги из пресс-службы ведомства.</w:t>
      </w:r>
    </w:p>
    <w:p w14:paraId="2B9F7C4A" w14:textId="5E017614"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«Развитие строительной отрасли в России требует более широкого использования эффективных и современных материалов, в том числе – полимерных композитов, применение которых в мостовых сооружениях особенно актуально для районов Севера и горной местности. Внесение изменения в СП 46 необходимо для централизованного обобщения и нормирования требований к полимерно-композитным мостам и водопропускным трубам, обеспечивающим эксплуатационную надёжность конструкций, а также для взаимной увязки с действующими национальными стандартами», – отметил заместитель министра строительства и ЖКХ РФ Сергей Музыченко.</w:t>
      </w:r>
    </w:p>
    <w:p w14:paraId="3A2677A2" w14:textId="77777777"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Основным преимуществом применения композитных материалов в мостостроении по сравнению со стальными мостовыми конструкциями являются: устойчивость к коррозии и агрессивным средам, сейсмостойкость, малая масса, позволяющая снизить затраты на транспортировку, монтаж и строительство опорных элементов, снижение эксплуатационных расходов при длительности эксплуатации не менее 100 лет. При разработке изменений к своду правил учитывался опыт строительства и эксплуатации полимерно-композитных мостов в России и за рубежом.</w:t>
      </w:r>
    </w:p>
    <w:p w14:paraId="02018B40" w14:textId="70C8504D" w:rsidR="00D813C5" w:rsidRP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Изменение № 2 к СП 46.13330.2012 «СНиП 3.06.04-91 Мосты и трубы» позволяет на государственном уровне осуществить единый подход к проектированию композитных мостов, создаёт условия для прохождения Государственной экспертизы проектов, устанавливает единые критерии качества в области композитного мостостроения, которые обеспечат надёжность и будут способствовать динамичному совершенствованию отечественных норм путём накопления, анализа и возможности сравнения технической информации по эксплуатируемым сооружениям. Разработка проекта Изменение № 2 к СП 46.13330.2012 «СНиП 3.06.04-91 Мосты и трубы» организована ФАУ «ФЦС» и выполнена АО ЦНИИТС.</w:t>
      </w:r>
    </w:p>
    <w:p w14:paraId="5E9F78D2" w14:textId="52906A9B" w:rsidR="005F5F6F" w:rsidRDefault="005F5F6F" w:rsidP="00D813C5">
      <w:pPr>
        <w:pStyle w:val="1"/>
        <w:tabs>
          <w:tab w:val="left" w:pos="851"/>
        </w:tabs>
        <w:spacing w:before="0" w:beforeAutospacing="0" w:after="0" w:afterAutospacing="0"/>
        <w:jc w:val="both"/>
        <w:rPr>
          <w:sz w:val="28"/>
          <w:szCs w:val="28"/>
        </w:rPr>
      </w:pPr>
    </w:p>
    <w:p w14:paraId="09569D92" w14:textId="7A00DE6A" w:rsidR="00FA38E7" w:rsidRDefault="00FA38E7" w:rsidP="00D813C5">
      <w:pPr>
        <w:pStyle w:val="1"/>
        <w:tabs>
          <w:tab w:val="left" w:pos="851"/>
        </w:tabs>
        <w:spacing w:before="0" w:beforeAutospacing="0" w:after="0" w:afterAutospacing="0"/>
        <w:jc w:val="both"/>
        <w:rPr>
          <w:sz w:val="28"/>
          <w:szCs w:val="28"/>
        </w:rPr>
      </w:pPr>
    </w:p>
    <w:p w14:paraId="0E617742" w14:textId="77777777" w:rsidR="00FA38E7" w:rsidRDefault="00FA38E7" w:rsidP="00D813C5">
      <w:pPr>
        <w:pStyle w:val="1"/>
        <w:tabs>
          <w:tab w:val="left" w:pos="851"/>
        </w:tabs>
        <w:spacing w:before="0" w:beforeAutospacing="0" w:after="0" w:afterAutospacing="0"/>
        <w:jc w:val="both"/>
        <w:rPr>
          <w:sz w:val="28"/>
          <w:szCs w:val="28"/>
        </w:rPr>
      </w:pPr>
    </w:p>
    <w:p w14:paraId="68588E66" w14:textId="5CCBCB12" w:rsidR="00D813C5" w:rsidRPr="00D813C5" w:rsidRDefault="00D813C5" w:rsidP="00D813C5">
      <w:pPr>
        <w:pStyle w:val="1"/>
        <w:numPr>
          <w:ilvl w:val="1"/>
          <w:numId w:val="1"/>
        </w:numPr>
        <w:tabs>
          <w:tab w:val="left" w:pos="851"/>
        </w:tabs>
        <w:spacing w:before="0" w:beforeAutospacing="0" w:after="0" w:afterAutospacing="0"/>
        <w:ind w:left="0" w:firstLine="0"/>
        <w:jc w:val="both"/>
        <w:rPr>
          <w:b w:val="0"/>
          <w:bCs w:val="0"/>
          <w:sz w:val="28"/>
          <w:szCs w:val="28"/>
        </w:rPr>
      </w:pPr>
      <w:bookmarkStart w:id="19" w:name="_Toc82175673"/>
      <w:r>
        <w:rPr>
          <w:sz w:val="28"/>
          <w:szCs w:val="28"/>
        </w:rPr>
        <w:lastRenderedPageBreak/>
        <w:t>07.09.2021 ЗаНоСтрой.РФ.</w:t>
      </w:r>
      <w:r w:rsidR="00FA38E7">
        <w:rPr>
          <w:sz w:val="28"/>
          <w:szCs w:val="28"/>
        </w:rPr>
        <w:t xml:space="preserve"> </w:t>
      </w:r>
      <w:r w:rsidRPr="00D813C5">
        <w:rPr>
          <w:sz w:val="28"/>
          <w:szCs w:val="28"/>
        </w:rPr>
        <w:t>Уральская СРО разработала ГОСТ на цифровизацию процессов ведения исполнительной документации, что может сэкономить почти 23 миллиарда рублей ежегодно</w:t>
      </w:r>
      <w:bookmarkEnd w:id="19"/>
    </w:p>
    <w:p w14:paraId="7FA7A188" w14:textId="77777777"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Союз строительных компаний Урала и Сибири (СРО ССК УрСиб, СРО-С-030-24082009) проводит предварительные обсуждения по проекту стандарта ГОСТ Р «Документация исполнительная. Оформление и ведение исполнительной документации в электронном виде». СРО выступает инициатором и разработчиком документа в соответствии с Программой национальной стандартизации в Российской Федерации согласно Федеральному закону от 29 июня 2015 года № 162-ФЗ «О стандартизации в Российской Федерации» (шифр стандарта в Программе национальной стандартизации – 1.13.465-1.393.21). Подробности читайте в материале нашего добровольного эксперта из Челябинска.</w:t>
      </w:r>
    </w:p>
    <w:p w14:paraId="0C68DCF8" w14:textId="40053E99"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Как отмечается в пояснительной записке, аспектом стандартизации является совокупность порядка и правил, регламентирующих подготовку, оформление, ведение, подписание, регистрацию журналов учёта выполнения работ и исполнительной документации в электронном виде.</w:t>
      </w:r>
    </w:p>
    <w:p w14:paraId="532B21F3" w14:textId="3024F3D5"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Автор и инициатор разработки стандарта – СРО ССК УрСиб – имеет в своём составе более 1.500 членов. До начала разработки стандарта саморегулируемая организация провела анкетирование своих членов на предмет определения фактических затрат, которые несут строительные организации по ведению исполнительной документации на бумажных носителях.</w:t>
      </w:r>
    </w:p>
    <w:p w14:paraId="6758C54F" w14:textId="10D2BBDB"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В состав фактических затрат включалось: стоимость листов бумаги, на которых оформляется исполнительная документация, регламентированная в РД-11-02-2006, расходные материалы, используемые для оформления исполнительной документации на бумажных носителях и количество времени, которое тратят специалисты на оформление и подписание (переоформление и переподписание) актов.</w:t>
      </w:r>
    </w:p>
    <w:p w14:paraId="61304332" w14:textId="49D554D8"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Обработка и анализ полученных данных по анкетам показали, что экономический эффект при переходе на ведение исполнительной документации в электронном виде составит 247 тысяч рублей в год, в расчёте на одну среднестатистическую строительную организацию. Таким образом, общий экономический эффект для 92 тысяч строительных компаний Российской Федерации составит более 22,7 миллиарда рублей в год!</w:t>
      </w:r>
    </w:p>
    <w:p w14:paraId="446164E1" w14:textId="643B66C4"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Результатом внедрения ГОСТа станет сокращение документооборота на бумажных носителях и уменьшения трудозатрат специалистов на подготовку, оформление, ведение и подписание журналов учёта выполнения работ и исполнительной документации посредством внедрения процессов цифровизации в деятельность по строительству, реконструкции, капитальному ремонту объектов капитального строительства, а также в целях обеспечения единства понятий, принципов и терминологии по подготовке, оформлению, ведению и подписанию журналов учёта выполнения работ и исполнительной документации в электронном виде.</w:t>
      </w:r>
    </w:p>
    <w:p w14:paraId="642F7F93" w14:textId="15DCA797" w:rsidR="00D813C5" w:rsidRP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lastRenderedPageBreak/>
        <w:t>Это в свою очередь позволяет:</w:t>
      </w:r>
    </w:p>
    <w:p w14:paraId="0D3E109C" w14:textId="77777777" w:rsidR="00D813C5" w:rsidRP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повысить уровень цифровой зрелости участников строительства;</w:t>
      </w:r>
    </w:p>
    <w:p w14:paraId="210FDADC" w14:textId="77777777" w:rsidR="00D813C5" w:rsidRP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уменьшить непроизводительные издержки за счёт значительного сокращения документов на бумажных носителях, создаваемых в процессе строительства объекта;</w:t>
      </w:r>
    </w:p>
    <w:p w14:paraId="784BE783" w14:textId="77777777" w:rsidR="00D813C5" w:rsidRP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сократить сроки строительства объекта за счёт уменьшения времени, затрачиваемого специалистами на регистрацию и ведение журналов учёта выполнения работ, на оформление и подписание исполнительной документации;</w:t>
      </w:r>
    </w:p>
    <w:p w14:paraId="12FD7245" w14:textId="0612D6C2"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повысить уровень качества и безопасности объектов капитального строительства за счёт прозрачности, достоверности и оперативности осуществления строительного контроля.</w:t>
      </w:r>
    </w:p>
    <w:p w14:paraId="0A84041B" w14:textId="0577C164"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Стандарт разработан впервые, его требования не отменяют существующий порядок и правила ведения журналов учёта выполнения работ и исполнительной документации на бумажных носителях. Однако документ регламентирует электронную аналогию этой деятельности.</w:t>
      </w:r>
    </w:p>
    <w:p w14:paraId="338127D9" w14:textId="21E5C066"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Стандарт предназначен для внедрения процессов цифровизации в строительстве в переходный период, до введения в действие соответствующих нормативных правовых актов, регламентирующих полный перевод исполнительной документации и журналов учёта выполнения работ в электронный вид с возможностью их регистрации и хранения в соответствующих государственных информационных системах.</w:t>
      </w:r>
    </w:p>
    <w:p w14:paraId="2C0B9903" w14:textId="19750C69"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В настоящее время СРО приглашает строителей и саморегуляторов принять участие в обсуждении документа, прислав свои предложения и замечания по </w:t>
      </w:r>
      <w:hyperlink r:id="rId65" w:history="1">
        <w:r w:rsidRPr="00D813C5">
          <w:rPr>
            <w:rFonts w:ascii="Times New Roman" w:hAnsi="Times New Roman" w:cs="Times New Roman"/>
            <w:sz w:val="28"/>
            <w:szCs w:val="28"/>
          </w:rPr>
          <w:t>syrova_ms@sskural.ru</w:t>
        </w:r>
      </w:hyperlink>
      <w:r w:rsidRPr="00D813C5">
        <w:rPr>
          <w:rFonts w:ascii="Times New Roman" w:hAnsi="Times New Roman" w:cs="Times New Roman"/>
          <w:sz w:val="28"/>
          <w:szCs w:val="28"/>
        </w:rPr>
        <w:t> электронной почте.</w:t>
      </w:r>
    </w:p>
    <w:p w14:paraId="6B426CDA" w14:textId="32BC6BE3" w:rsidR="00D813C5" w:rsidRDefault="00220EA6" w:rsidP="00D813C5">
      <w:pPr>
        <w:tabs>
          <w:tab w:val="left" w:pos="851"/>
        </w:tabs>
        <w:spacing w:after="0"/>
        <w:ind w:firstLine="851"/>
        <w:jc w:val="both"/>
        <w:rPr>
          <w:rFonts w:ascii="Times New Roman" w:hAnsi="Times New Roman" w:cs="Times New Roman"/>
          <w:sz w:val="28"/>
          <w:szCs w:val="28"/>
        </w:rPr>
      </w:pPr>
      <w:hyperlink r:id="rId66" w:history="1">
        <w:r w:rsidR="00D813C5" w:rsidRPr="00D813C5">
          <w:rPr>
            <w:rFonts w:ascii="Times New Roman" w:hAnsi="Times New Roman" w:cs="Times New Roman"/>
            <w:sz w:val="28"/>
            <w:szCs w:val="28"/>
          </w:rPr>
          <w:t>Проект стандарта ГОСТ Р «Документация исполнительная. Оформление и ведение исполнительной документации в электронном виде»</w:t>
        </w:r>
      </w:hyperlink>
    </w:p>
    <w:p w14:paraId="20158747" w14:textId="16CA07E0" w:rsidR="00D813C5" w:rsidRDefault="00220EA6" w:rsidP="00D813C5">
      <w:pPr>
        <w:tabs>
          <w:tab w:val="left" w:pos="851"/>
        </w:tabs>
        <w:spacing w:after="0"/>
        <w:ind w:firstLine="851"/>
        <w:jc w:val="both"/>
        <w:rPr>
          <w:rFonts w:ascii="Times New Roman" w:hAnsi="Times New Roman" w:cs="Times New Roman"/>
          <w:sz w:val="28"/>
          <w:szCs w:val="28"/>
        </w:rPr>
      </w:pPr>
      <w:hyperlink r:id="rId67" w:history="1">
        <w:r w:rsidR="00D813C5" w:rsidRPr="00D813C5">
          <w:rPr>
            <w:rFonts w:ascii="Times New Roman" w:hAnsi="Times New Roman" w:cs="Times New Roman"/>
            <w:sz w:val="28"/>
            <w:szCs w:val="28"/>
          </w:rPr>
          <w:t>Форма сводки замечаний и предложений к проекту ГОСТ Р «Документация исполнительная. Оформление и ведение документации в электронном виде»</w:t>
        </w:r>
      </w:hyperlink>
    </w:p>
    <w:p w14:paraId="63A68729" w14:textId="77777777" w:rsidR="00D813C5" w:rsidRDefault="00D813C5" w:rsidP="00D813C5">
      <w:pPr>
        <w:tabs>
          <w:tab w:val="left" w:pos="851"/>
        </w:tabs>
        <w:spacing w:after="0"/>
        <w:ind w:firstLine="851"/>
        <w:jc w:val="both"/>
        <w:rPr>
          <w:rFonts w:ascii="Times New Roman" w:hAnsi="Times New Roman" w:cs="Times New Roman"/>
          <w:sz w:val="28"/>
          <w:szCs w:val="28"/>
        </w:rPr>
      </w:pPr>
    </w:p>
    <w:p w14:paraId="5A6EEA82" w14:textId="6FE8DAB9" w:rsidR="00D813C5" w:rsidRPr="00D813C5" w:rsidRDefault="00D813C5" w:rsidP="00D813C5">
      <w:pPr>
        <w:pStyle w:val="1"/>
        <w:numPr>
          <w:ilvl w:val="1"/>
          <w:numId w:val="1"/>
        </w:numPr>
        <w:tabs>
          <w:tab w:val="left" w:pos="851"/>
        </w:tabs>
        <w:spacing w:before="0" w:beforeAutospacing="0" w:after="0" w:afterAutospacing="0"/>
        <w:ind w:left="0" w:firstLine="0"/>
        <w:jc w:val="both"/>
        <w:rPr>
          <w:b w:val="0"/>
          <w:bCs w:val="0"/>
          <w:sz w:val="28"/>
          <w:szCs w:val="28"/>
        </w:rPr>
      </w:pPr>
      <w:bookmarkStart w:id="20" w:name="_Toc82175674"/>
      <w:r>
        <w:rPr>
          <w:sz w:val="28"/>
          <w:szCs w:val="28"/>
        </w:rPr>
        <w:t>07.09.2021 ЗаНоСтрой.РФ.</w:t>
      </w:r>
      <w:r w:rsidR="008F39EC">
        <w:rPr>
          <w:sz w:val="28"/>
          <w:szCs w:val="28"/>
        </w:rPr>
        <w:t xml:space="preserve"> </w:t>
      </w:r>
      <w:r w:rsidRPr="00D813C5">
        <w:rPr>
          <w:sz w:val="28"/>
          <w:szCs w:val="28"/>
        </w:rPr>
        <w:t>Опубликованы первые редакции проектов стандартов, разработанных в соответствии с Программой национальной стандартизации на 2021 год</w:t>
      </w:r>
      <w:bookmarkEnd w:id="20"/>
    </w:p>
    <w:p w14:paraId="03B85296" w14:textId="77777777"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Национальное объединение изыскателей и проектировщиков предлагает ознакомиться с первыми редакциями проектов национальных и межгосударственных стандартов, разработанными в соответствии с Программой национальной стандартизации Российской Федерации на 2021 год, утверждённой приказом Федерального агентства по техническому регулированию и метрологии (Росстандарт) от 27 октября 2020 года № 1775.</w:t>
      </w:r>
    </w:p>
    <w:p w14:paraId="70413DB6" w14:textId="5DC73851"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Всего размещено 47 проектов стандартов. Их полный перечень </w:t>
      </w:r>
      <w:hyperlink r:id="rId68" w:history="1">
        <w:r w:rsidRPr="00D813C5">
          <w:rPr>
            <w:rFonts w:ascii="Times New Roman" w:hAnsi="Times New Roman" w:cs="Times New Roman"/>
            <w:sz w:val="28"/>
            <w:szCs w:val="28"/>
          </w:rPr>
          <w:t>приведён в письме</w:t>
        </w:r>
      </w:hyperlink>
      <w:r w:rsidRPr="00D813C5">
        <w:rPr>
          <w:rFonts w:ascii="Times New Roman" w:hAnsi="Times New Roman" w:cs="Times New Roman"/>
          <w:sz w:val="28"/>
          <w:szCs w:val="28"/>
        </w:rPr>
        <w:t> Технического комитета по стандартизации ТК 465 № ТК 465-237/21.</w:t>
      </w:r>
    </w:p>
    <w:p w14:paraId="6C7571C7" w14:textId="11E95399"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 xml:space="preserve">Сбор замечаний и предложений осуществляется непосредственными разработчиками стандартов, сведения о которых приведены в уведомлениях на </w:t>
      </w:r>
      <w:r w:rsidRPr="00D813C5">
        <w:rPr>
          <w:rFonts w:ascii="Times New Roman" w:hAnsi="Times New Roman" w:cs="Times New Roman"/>
          <w:sz w:val="28"/>
          <w:szCs w:val="28"/>
        </w:rPr>
        <w:lastRenderedPageBreak/>
        <w:t>сайте Федерального агентства по техническому регулированию и метрологии, а также в приложении к вышеуказанному письму.</w:t>
      </w:r>
    </w:p>
    <w:p w14:paraId="16BCCB05" w14:textId="7E8B9354"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Подготовленные отзывы рекомендуется дублировать на </w:t>
      </w:r>
      <w:hyperlink r:id="rId69" w:history="1">
        <w:r w:rsidRPr="00D813C5">
          <w:rPr>
            <w:rFonts w:ascii="Times New Roman" w:hAnsi="Times New Roman" w:cs="Times New Roman"/>
            <w:sz w:val="28"/>
            <w:szCs w:val="28"/>
          </w:rPr>
          <w:t>tk465@mail.ru</w:t>
        </w:r>
      </w:hyperlink>
      <w:r w:rsidRPr="00D813C5">
        <w:rPr>
          <w:rFonts w:ascii="Times New Roman" w:hAnsi="Times New Roman" w:cs="Times New Roman"/>
          <w:sz w:val="28"/>
          <w:szCs w:val="28"/>
        </w:rPr>
        <w:t> официальную почту технического комитета по стандартизации ТК 465 «Строительство». С электронными версиями первых редакций проектов стандартов можно ознакомиться по </w:t>
      </w:r>
      <w:hyperlink r:id="rId70" w:history="1">
        <w:r w:rsidRPr="00D813C5">
          <w:rPr>
            <w:rFonts w:ascii="Times New Roman" w:hAnsi="Times New Roman" w:cs="Times New Roman"/>
            <w:sz w:val="28"/>
            <w:szCs w:val="28"/>
          </w:rPr>
          <w:t>этой ссылке</w:t>
        </w:r>
      </w:hyperlink>
      <w:r w:rsidRPr="00D813C5">
        <w:rPr>
          <w:rFonts w:ascii="Times New Roman" w:hAnsi="Times New Roman" w:cs="Times New Roman"/>
          <w:sz w:val="28"/>
          <w:szCs w:val="28"/>
        </w:rPr>
        <w:t>.</w:t>
      </w:r>
    </w:p>
    <w:p w14:paraId="3E6EBFE3" w14:textId="4FE4FC10" w:rsidR="00D813C5" w:rsidRDefault="00D813C5" w:rsidP="00D813C5">
      <w:pPr>
        <w:tabs>
          <w:tab w:val="left" w:pos="851"/>
        </w:tabs>
        <w:spacing w:after="0"/>
        <w:ind w:firstLine="851"/>
        <w:jc w:val="both"/>
        <w:rPr>
          <w:rFonts w:ascii="Times New Roman" w:hAnsi="Times New Roman" w:cs="Times New Roman"/>
          <w:sz w:val="28"/>
          <w:szCs w:val="28"/>
        </w:rPr>
      </w:pPr>
      <w:r w:rsidRPr="00D813C5">
        <w:rPr>
          <w:rFonts w:ascii="Times New Roman" w:hAnsi="Times New Roman" w:cs="Times New Roman"/>
          <w:sz w:val="28"/>
          <w:szCs w:val="28"/>
        </w:rPr>
        <w:t>НОПРИЗ приглашает профессиональное сообщество принять участие в обсуждении разработанных редакций проектов стандартов.</w:t>
      </w:r>
    </w:p>
    <w:p w14:paraId="1EA6DF96" w14:textId="02DC34F1" w:rsidR="008F39EC" w:rsidRDefault="008F39EC" w:rsidP="00D813C5">
      <w:pPr>
        <w:tabs>
          <w:tab w:val="left" w:pos="851"/>
        </w:tabs>
        <w:spacing w:after="0"/>
        <w:ind w:firstLine="851"/>
        <w:jc w:val="both"/>
        <w:rPr>
          <w:rFonts w:ascii="Times New Roman" w:hAnsi="Times New Roman" w:cs="Times New Roman"/>
          <w:sz w:val="28"/>
          <w:szCs w:val="28"/>
        </w:rPr>
      </w:pPr>
    </w:p>
    <w:p w14:paraId="2E0C0765" w14:textId="44D84E11" w:rsidR="008F39EC" w:rsidRPr="008F39EC" w:rsidRDefault="008F39EC" w:rsidP="008F39EC">
      <w:pPr>
        <w:pStyle w:val="1"/>
        <w:numPr>
          <w:ilvl w:val="1"/>
          <w:numId w:val="1"/>
        </w:numPr>
        <w:tabs>
          <w:tab w:val="left" w:pos="851"/>
        </w:tabs>
        <w:spacing w:before="0" w:beforeAutospacing="0" w:after="0" w:afterAutospacing="0"/>
        <w:ind w:left="0" w:firstLine="0"/>
        <w:jc w:val="both"/>
        <w:rPr>
          <w:sz w:val="28"/>
          <w:szCs w:val="28"/>
        </w:rPr>
      </w:pPr>
      <w:bookmarkStart w:id="21" w:name="_Toc82175675"/>
      <w:r>
        <w:rPr>
          <w:sz w:val="28"/>
          <w:szCs w:val="28"/>
        </w:rPr>
        <w:t xml:space="preserve">07.09.2021 АНСБ. </w:t>
      </w:r>
      <w:r w:rsidRPr="008F39EC">
        <w:rPr>
          <w:sz w:val="28"/>
          <w:szCs w:val="28"/>
        </w:rPr>
        <w:t>Представлен на обсуждение ГОСТ Р «Конструкции фасадные светопрозрачные. Словарь»</w:t>
      </w:r>
      <w:bookmarkEnd w:id="21"/>
    </w:p>
    <w:p w14:paraId="1E8466B7"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7 сентября на публичное рассмотрение представлена первая редакция проекта национального стандарта «Конструкции фасадные светопрозрачные. Словарь».</w:t>
      </w:r>
    </w:p>
    <w:p w14:paraId="586536B9"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Разработчик ГОСТ Р АО </w:t>
      </w:r>
      <w:hyperlink r:id="rId71" w:history="1">
        <w:r w:rsidRPr="008F39EC">
          <w:rPr>
            <w:rFonts w:ascii="Times New Roman" w:hAnsi="Times New Roman" w:cs="Times New Roman"/>
            <w:sz w:val="28"/>
            <w:szCs w:val="28"/>
          </w:rPr>
          <w:t> "Центральный научно-исследовательский и проектно-экспериментальный институт промышленных зданий и сооружений"</w:t>
        </w:r>
      </w:hyperlink>
      <w:r w:rsidRPr="008F39EC">
        <w:rPr>
          <w:rFonts w:ascii="Times New Roman" w:hAnsi="Times New Roman" w:cs="Times New Roman"/>
          <w:sz w:val="28"/>
          <w:szCs w:val="28"/>
        </w:rPr>
        <w:t>.</w:t>
      </w:r>
    </w:p>
    <w:p w14:paraId="3DF1328C"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Стандарт разработан в рамках программы стандартизации ТК 465 «Строительство».</w:t>
      </w:r>
    </w:p>
    <w:p w14:paraId="692CE871"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Настоящий стандарт идентичен международному документу ИСО 22497:2021 «Двери, окна, конструкции фасадные светопрозрачные - конструкции фасадные светопрозрачные - Словарь» (ISO 22497:2021 Doors, windows and curtain walling — Curtain walling — Vocabulary).</w:t>
      </w:r>
    </w:p>
    <w:p w14:paraId="7ADE311B"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Данный документ содержит определения терминов, используемых в документах, чертежах, спецификациях и т.п., в которых речь идет о составных частях конструкций фасадных светопрозрачных.</w:t>
      </w:r>
    </w:p>
    <w:p w14:paraId="390ED4E4"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Он содержит достаточно полный список часто используемых терминов.</w:t>
      </w:r>
    </w:p>
    <w:p w14:paraId="090A00E1"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В данном документе не будут повторяться физические определения, связанные с требованиями к характеристикам фасадов и связанными с ними методами испытаний; они включены в отдельные стандарты в области фасадных ограждающих конструкций.</w:t>
      </w:r>
    </w:p>
    <w:p w14:paraId="7FB2610A"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Публичное обсуждение проекта продлится </w:t>
      </w:r>
      <w:r w:rsidRPr="008F39EC">
        <w:rPr>
          <w:rFonts w:ascii="Times New Roman" w:hAnsi="Times New Roman" w:cs="Times New Roman"/>
          <w:b/>
          <w:bCs/>
          <w:sz w:val="28"/>
          <w:szCs w:val="28"/>
        </w:rPr>
        <w:t>до 27 октября 2021 г</w:t>
      </w:r>
      <w:r w:rsidRPr="008F39EC">
        <w:rPr>
          <w:rFonts w:ascii="Times New Roman" w:hAnsi="Times New Roman" w:cs="Times New Roman"/>
          <w:sz w:val="28"/>
          <w:szCs w:val="28"/>
        </w:rPr>
        <w:t>.</w:t>
      </w:r>
    </w:p>
    <w:p w14:paraId="7941C0E1"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Разработка национального стандарта необходима для решения следующих задач:</w:t>
      </w:r>
    </w:p>
    <w:p w14:paraId="6A916881"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введение в стандарт положений для идентификации положений в связи с изменением применяемых терминов и содержанием их определений, посредством уточнения определений используемых в стандарте терминов, а также ссылок на стандарты, в которых эти термины стандартизованы;</w:t>
      </w:r>
    </w:p>
    <w:p w14:paraId="676304F0" w14:textId="25DC57C2" w:rsid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корректировка структуры и положений стандарта в связи с изменениями требований основополагающих стандартов ГОСТ 1.5-2001 «Межгосударственная система стандартизации. Стандарты межгосударственные, правила и рекомендации по межгосударственной стандартизации. Общие требования к построению, изложению, оформлению, содержанию и обозначению» и ГОСТ Р 1.5-</w:t>
      </w:r>
      <w:r w:rsidRPr="008F39EC">
        <w:rPr>
          <w:rFonts w:ascii="Times New Roman" w:hAnsi="Times New Roman" w:cs="Times New Roman"/>
          <w:sz w:val="28"/>
          <w:szCs w:val="28"/>
        </w:rPr>
        <w:lastRenderedPageBreak/>
        <w:t>2012 «Стандартизация в Российской Федерации. Стандарты национальные. Правила построения, изложения, оформления и обозначения» к структуре и содержанию стандартов.</w:t>
      </w:r>
    </w:p>
    <w:p w14:paraId="111F61B4" w14:textId="7BF40104" w:rsidR="00BA596E" w:rsidRDefault="00BA596E" w:rsidP="008F39EC">
      <w:pPr>
        <w:tabs>
          <w:tab w:val="left" w:pos="851"/>
        </w:tabs>
        <w:spacing w:after="0"/>
        <w:ind w:firstLine="851"/>
        <w:jc w:val="both"/>
        <w:rPr>
          <w:rFonts w:ascii="Times New Roman" w:hAnsi="Times New Roman" w:cs="Times New Roman"/>
          <w:sz w:val="28"/>
          <w:szCs w:val="28"/>
        </w:rPr>
      </w:pPr>
    </w:p>
    <w:p w14:paraId="048EF545" w14:textId="1E2F0C38" w:rsidR="00BA596E" w:rsidRPr="00BA596E" w:rsidRDefault="00BA596E" w:rsidP="00BA596E">
      <w:pPr>
        <w:pStyle w:val="1"/>
        <w:numPr>
          <w:ilvl w:val="1"/>
          <w:numId w:val="1"/>
        </w:numPr>
        <w:tabs>
          <w:tab w:val="left" w:pos="851"/>
        </w:tabs>
        <w:spacing w:before="0" w:beforeAutospacing="0" w:after="0" w:afterAutospacing="0"/>
        <w:ind w:left="0" w:firstLine="0"/>
        <w:jc w:val="both"/>
        <w:rPr>
          <w:b w:val="0"/>
          <w:bCs w:val="0"/>
          <w:sz w:val="28"/>
          <w:szCs w:val="28"/>
        </w:rPr>
      </w:pPr>
      <w:bookmarkStart w:id="22" w:name="_Toc82175676"/>
      <w:r>
        <w:rPr>
          <w:sz w:val="28"/>
          <w:szCs w:val="28"/>
        </w:rPr>
        <w:t xml:space="preserve">08.09.2021 ЕРЗ. </w:t>
      </w:r>
      <w:r w:rsidRPr="00BA596E">
        <w:rPr>
          <w:sz w:val="28"/>
          <w:szCs w:val="28"/>
        </w:rPr>
        <w:t>Как изменить цену контракта при существенном росте стоимости строительных ресурсов</w:t>
      </w:r>
      <w:bookmarkEnd w:id="22"/>
    </w:p>
    <w:p w14:paraId="7B641401"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b/>
          <w:bCs/>
          <w:sz w:val="28"/>
          <w:szCs w:val="28"/>
        </w:rPr>
        <w:t>Главгосэкспертиза России </w:t>
      </w:r>
      <w:hyperlink r:id="rId72" w:history="1">
        <w:r w:rsidRPr="00BA596E">
          <w:rPr>
            <w:rFonts w:ascii="Times New Roman" w:hAnsi="Times New Roman" w:cs="Times New Roman"/>
            <w:b/>
            <w:bCs/>
            <w:sz w:val="28"/>
            <w:szCs w:val="28"/>
          </w:rPr>
          <w:t>опубликовала</w:t>
        </w:r>
      </w:hyperlink>
      <w:r w:rsidRPr="00BA596E">
        <w:rPr>
          <w:rFonts w:ascii="Times New Roman" w:hAnsi="Times New Roman" w:cs="Times New Roman"/>
          <w:b/>
          <w:bCs/>
          <w:sz w:val="28"/>
          <w:szCs w:val="28"/>
        </w:rPr>
        <w:t> разъяснения по порядку изменения цены контракта, корректировки сметы контракта в связи с существенным ростом стоимости строительных ресурсов.</w:t>
      </w:r>
    </w:p>
    <w:p w14:paraId="2D5E9152"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Согласно опубликованным разъяснениям, положения Постановления Правительства РФ </w:t>
      </w:r>
      <w:hyperlink r:id="rId73" w:history="1">
        <w:r w:rsidRPr="00BA596E">
          <w:rPr>
            <w:rFonts w:ascii="Times New Roman" w:hAnsi="Times New Roman" w:cs="Times New Roman"/>
            <w:sz w:val="28"/>
            <w:szCs w:val="28"/>
          </w:rPr>
          <w:t>№1315</w:t>
        </w:r>
      </w:hyperlink>
      <w:r w:rsidRPr="00BA596E">
        <w:rPr>
          <w:rFonts w:ascii="Times New Roman" w:hAnsi="Times New Roman" w:cs="Times New Roman"/>
          <w:sz w:val="28"/>
          <w:szCs w:val="28"/>
        </w:rPr>
        <w:t> от 09.08.2021 применяются в отношении контрактов:</w:t>
      </w:r>
    </w:p>
    <w:p w14:paraId="1FF9C1A5" w14:textId="17ED03D3" w:rsidR="00BA596E" w:rsidRPr="00BA596E" w:rsidRDefault="00BA596E" w:rsidP="008C61D1">
      <w:pPr>
        <w:pStyle w:val="a3"/>
        <w:numPr>
          <w:ilvl w:val="0"/>
          <w:numId w:val="11"/>
        </w:numPr>
        <w:tabs>
          <w:tab w:val="left" w:pos="851"/>
        </w:tabs>
        <w:spacing w:after="0"/>
        <w:ind w:left="0" w:firstLine="0"/>
        <w:jc w:val="both"/>
        <w:rPr>
          <w:rFonts w:ascii="Times New Roman" w:hAnsi="Times New Roman" w:cs="Times New Roman"/>
          <w:sz w:val="28"/>
          <w:szCs w:val="28"/>
        </w:rPr>
      </w:pPr>
      <w:r w:rsidRPr="00BA596E">
        <w:rPr>
          <w:rFonts w:ascii="Times New Roman" w:hAnsi="Times New Roman" w:cs="Times New Roman"/>
          <w:sz w:val="28"/>
          <w:szCs w:val="28"/>
        </w:rPr>
        <w:t>на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w:t>
      </w:r>
    </w:p>
    <w:p w14:paraId="4B869C06" w14:textId="1CCAB002" w:rsidR="00BA596E" w:rsidRPr="00BA596E" w:rsidRDefault="00BA596E" w:rsidP="008C61D1">
      <w:pPr>
        <w:pStyle w:val="a3"/>
        <w:numPr>
          <w:ilvl w:val="0"/>
          <w:numId w:val="11"/>
        </w:numPr>
        <w:tabs>
          <w:tab w:val="left" w:pos="851"/>
        </w:tabs>
        <w:spacing w:after="0"/>
        <w:ind w:left="0" w:firstLine="0"/>
        <w:jc w:val="both"/>
        <w:rPr>
          <w:rFonts w:ascii="Times New Roman" w:hAnsi="Times New Roman" w:cs="Times New Roman"/>
          <w:sz w:val="28"/>
          <w:szCs w:val="28"/>
        </w:rPr>
      </w:pPr>
      <w:r w:rsidRPr="00BA596E">
        <w:rPr>
          <w:rFonts w:ascii="Times New Roman" w:hAnsi="Times New Roman" w:cs="Times New Roman"/>
          <w:sz w:val="28"/>
          <w:szCs w:val="28"/>
        </w:rPr>
        <w:t>заключенных в соответствии с законом </w:t>
      </w:r>
      <w:hyperlink r:id="rId74" w:history="1">
        <w:r w:rsidRPr="00BA596E">
          <w:rPr>
            <w:rFonts w:ascii="Times New Roman" w:hAnsi="Times New Roman" w:cs="Times New Roman"/>
            <w:sz w:val="28"/>
            <w:szCs w:val="28"/>
          </w:rPr>
          <w:t>44-ФЗ</w:t>
        </w:r>
      </w:hyperlink>
      <w:r w:rsidRPr="00BA596E">
        <w:rPr>
          <w:rFonts w:ascii="Times New Roman" w:hAnsi="Times New Roman" w:cs="Times New Roman"/>
          <w:sz w:val="28"/>
          <w:szCs w:val="28"/>
        </w:rPr>
        <w:t> от 05.04.2013 для обеспечения федеральных нужд. В случае если новая цена контракта превысит лимиты бюджетных обязательств, изменение цены контракта осуществляется после принятия решения Правительства РФ и об использовании бюджетных ассигнований резервного фонда Правительства РФ;</w:t>
      </w:r>
    </w:p>
    <w:p w14:paraId="061C7E28" w14:textId="1C2C9208" w:rsidR="00BA596E" w:rsidRPr="00BA596E" w:rsidRDefault="00BA596E" w:rsidP="008C61D1">
      <w:pPr>
        <w:pStyle w:val="a3"/>
        <w:numPr>
          <w:ilvl w:val="0"/>
          <w:numId w:val="11"/>
        </w:numPr>
        <w:tabs>
          <w:tab w:val="left" w:pos="851"/>
        </w:tabs>
        <w:spacing w:after="0"/>
        <w:ind w:left="0" w:firstLine="0"/>
        <w:jc w:val="both"/>
        <w:rPr>
          <w:rFonts w:ascii="Times New Roman" w:hAnsi="Times New Roman" w:cs="Times New Roman"/>
          <w:sz w:val="28"/>
          <w:szCs w:val="28"/>
        </w:rPr>
      </w:pPr>
      <w:r w:rsidRPr="00BA596E">
        <w:rPr>
          <w:rFonts w:ascii="Times New Roman" w:hAnsi="Times New Roman" w:cs="Times New Roman"/>
          <w:sz w:val="28"/>
          <w:szCs w:val="28"/>
        </w:rPr>
        <w:t>заключенных до 01.07.2021 и обязательства по которым на дату заключения соглашения об изменении условий контракта не исполнены;</w:t>
      </w:r>
    </w:p>
    <w:p w14:paraId="0E206E32" w14:textId="329C7C7A" w:rsidR="00BA596E" w:rsidRPr="00BA596E" w:rsidRDefault="00BA596E" w:rsidP="008C61D1">
      <w:pPr>
        <w:pStyle w:val="a3"/>
        <w:numPr>
          <w:ilvl w:val="0"/>
          <w:numId w:val="11"/>
        </w:numPr>
        <w:tabs>
          <w:tab w:val="left" w:pos="851"/>
        </w:tabs>
        <w:spacing w:after="0"/>
        <w:ind w:left="0" w:firstLine="0"/>
        <w:jc w:val="both"/>
        <w:rPr>
          <w:rFonts w:ascii="Times New Roman" w:hAnsi="Times New Roman" w:cs="Times New Roman"/>
          <w:sz w:val="28"/>
          <w:szCs w:val="28"/>
        </w:rPr>
      </w:pPr>
      <w:r w:rsidRPr="00BA596E">
        <w:rPr>
          <w:rFonts w:ascii="Times New Roman" w:hAnsi="Times New Roman" w:cs="Times New Roman"/>
          <w:sz w:val="28"/>
          <w:szCs w:val="28"/>
        </w:rPr>
        <w:t>заключенных заказчиками, перечень которых приведен в Приложении к Постановлению.</w:t>
      </w:r>
    </w:p>
    <w:p w14:paraId="50944A1D"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Последовательность действий сторон, при изменении цены контракта:</w:t>
      </w:r>
    </w:p>
    <w:p w14:paraId="63EC0C35"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1. Подрядчик оценивает возможность исполнения контракта по определенной в контракте цене.</w:t>
      </w:r>
    </w:p>
    <w:p w14:paraId="719D26A4"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2. В случае невозможности исполнения контракта, в связи с существенным ростом стоимости строительных ресурсов подрядчик выполняет расчет в порядке, утвержденным приказом Минстроя России от 21.07.2021 </w:t>
      </w:r>
      <w:hyperlink r:id="rId75" w:history="1">
        <w:r w:rsidRPr="00BA596E">
          <w:rPr>
            <w:rFonts w:ascii="Times New Roman" w:hAnsi="Times New Roman" w:cs="Times New Roman"/>
            <w:sz w:val="28"/>
            <w:szCs w:val="28"/>
          </w:rPr>
          <w:t>№500/пр</w:t>
        </w:r>
      </w:hyperlink>
      <w:r w:rsidRPr="00BA596E">
        <w:rPr>
          <w:rFonts w:ascii="Times New Roman" w:hAnsi="Times New Roman" w:cs="Times New Roman"/>
          <w:sz w:val="28"/>
          <w:szCs w:val="28"/>
        </w:rPr>
        <w:t>, и направляет заказчику предложение изменить цену контракта (и сроки при необходимости), с приложением расчетных обоснований.</w:t>
      </w:r>
    </w:p>
    <w:p w14:paraId="34E0562B"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3. Заказчик рассматривает расчетные обоснования с учетом следующего:</w:t>
      </w:r>
    </w:p>
    <w:p w14:paraId="1D567B60"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3.1. В случае если в результате корректировки цена контракта превысит 100 млн руб., заказчик (либо уполномоченное им лицо) направляет пересчитанную сметную документации для проведения государственной экспертизы проектной документации (в части проверки достоверности определения сметной стоимости).</w:t>
      </w:r>
    </w:p>
    <w:p w14:paraId="19C7DDDB"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3.2. Если откорректированная цена контракта не превышает 100 млн руб., заказчик самостоятельно проверяет расчетные обоснования.</w:t>
      </w:r>
    </w:p>
    <w:p w14:paraId="680A179A"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3.3. Если расчет учитывает изменение видов или объемов работ, либо увеличение превышает 30% от первоначальной цены, то такие расчеты возвращаются подрядчику для корректировки.</w:t>
      </w:r>
    </w:p>
    <w:p w14:paraId="663855E5"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lastRenderedPageBreak/>
        <w:t>4. Если в результате корректировки цена контракта не превысила лимитов бюджетных обязательств по объекту, заказчик подготавливает дополнительное соглашение к контракту об изменении его существенных условий (цена и сроки).</w:t>
      </w:r>
    </w:p>
    <w:p w14:paraId="1A442210"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5. Если в результате корректировки цена контракта превысила лимиты бюджетных обязательств, то дополнительное соглашение об изменении существенных условий контракта заключается после принятия решения Правительства РФ об использовании бюджетных ассигнований резервного фонда Правительства РФ (в случае использования таких ассигнований).</w:t>
      </w:r>
    </w:p>
    <w:p w14:paraId="02178EA6" w14:textId="77A63222"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b/>
          <w:bCs/>
          <w:sz w:val="28"/>
          <w:szCs w:val="28"/>
        </w:rPr>
        <w:t> </w:t>
      </w:r>
      <w:r w:rsidRPr="00BA596E">
        <w:rPr>
          <w:rFonts w:ascii="Times New Roman" w:hAnsi="Times New Roman" w:cs="Times New Roman"/>
          <w:sz w:val="28"/>
          <w:szCs w:val="28"/>
        </w:rPr>
        <w:t>Приведен алгоритм расчета величины изменения цены контракта для объектов стоимостью менее 30 млн руб.  Все расчеты выполняются в соответствии с алгоритмом и формулами, установленными приказом Минстроя России №500/пр от 21.07.2021.</w:t>
      </w:r>
    </w:p>
    <w:p w14:paraId="5CC83638"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Этап 1. Определяется перечень ценообразующих материалов и оборудования. Выделяются позиции, цена которых по данным подрядчика претерпела значительное изменение.</w:t>
      </w:r>
    </w:p>
    <w:p w14:paraId="07D4D9DE"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Этап 2. Осуществляется подбор документов, обосновывающих ценовые показатели материалов и оборудования в уровнях цен на дату заключения контракта и дату выполнения расчетов.</w:t>
      </w:r>
    </w:p>
    <w:p w14:paraId="34907CB3"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Этап 3. Определяется разница между стоимостью строительных материалов и (или) оборудования на дату заключения контракта и стоимостью на дату выполнения расчета.</w:t>
      </w:r>
    </w:p>
    <w:p w14:paraId="260CB054"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Этап 4. Осуществляется расчет коэффициента увеличения стоимости работ. Выполняется пересчет остатков работ по смете контракта.</w:t>
      </w:r>
    </w:p>
    <w:p w14:paraId="4FD53D10"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Этап 5. Определяется новая цена контракта. Расчеты направляются заказчику.</w:t>
      </w:r>
    </w:p>
    <w:p w14:paraId="429471A5"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Также опубликован алгоритм расчета величины изменения цены контракта для объектов стоимостью более 30 млн, содержащий 4 этапа.</w:t>
      </w:r>
    </w:p>
    <w:p w14:paraId="53D890D2"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Кроме того, представлены примеры расчета контракта с учетом предложенного алгоритма.</w:t>
      </w:r>
    </w:p>
    <w:p w14:paraId="3638A5E0"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Напомним, что информацию о порядке изменения цены контракта в связи с ростом стоимости строительных ресурсов можно получить в </w:t>
      </w:r>
      <w:hyperlink r:id="rId76" w:anchor="/" w:history="1">
        <w:r w:rsidRPr="00BA596E">
          <w:rPr>
            <w:rFonts w:ascii="Times New Roman" w:hAnsi="Times New Roman" w:cs="Times New Roman"/>
            <w:sz w:val="28"/>
            <w:szCs w:val="28"/>
          </w:rPr>
          <w:t>ФГИС ЦС</w:t>
        </w:r>
      </w:hyperlink>
      <w:r w:rsidRPr="00BA596E">
        <w:rPr>
          <w:rFonts w:ascii="Times New Roman" w:hAnsi="Times New Roman" w:cs="Times New Roman"/>
          <w:sz w:val="28"/>
          <w:szCs w:val="28"/>
        </w:rPr>
        <w:t>, о чем ранее </w:t>
      </w:r>
      <w:hyperlink r:id="rId77" w:history="1">
        <w:r w:rsidRPr="00BA596E">
          <w:rPr>
            <w:rFonts w:ascii="Times New Roman" w:hAnsi="Times New Roman" w:cs="Times New Roman"/>
            <w:sz w:val="28"/>
            <w:szCs w:val="28"/>
          </w:rPr>
          <w:t>рассказывал</w:t>
        </w:r>
      </w:hyperlink>
      <w:r w:rsidRPr="00BA596E">
        <w:rPr>
          <w:rFonts w:ascii="Times New Roman" w:hAnsi="Times New Roman" w:cs="Times New Roman"/>
          <w:sz w:val="28"/>
          <w:szCs w:val="28"/>
        </w:rPr>
        <w:t> портал ЕРЗ.РФ.</w:t>
      </w:r>
    </w:p>
    <w:p w14:paraId="789EFE23" w14:textId="79E6101A" w:rsidR="00D813C5" w:rsidRDefault="00D813C5" w:rsidP="00D813C5">
      <w:pPr>
        <w:pStyle w:val="1"/>
        <w:tabs>
          <w:tab w:val="left" w:pos="851"/>
        </w:tabs>
        <w:spacing w:before="0" w:beforeAutospacing="0" w:after="0" w:afterAutospacing="0"/>
        <w:jc w:val="both"/>
        <w:rPr>
          <w:sz w:val="28"/>
          <w:szCs w:val="28"/>
        </w:rPr>
      </w:pPr>
    </w:p>
    <w:p w14:paraId="27EDEE9B" w14:textId="188E2804" w:rsidR="00BA596E" w:rsidRPr="00BA596E" w:rsidRDefault="00BA596E" w:rsidP="00BA596E">
      <w:pPr>
        <w:pStyle w:val="1"/>
        <w:numPr>
          <w:ilvl w:val="1"/>
          <w:numId w:val="1"/>
        </w:numPr>
        <w:tabs>
          <w:tab w:val="left" w:pos="851"/>
        </w:tabs>
        <w:spacing w:before="0" w:beforeAutospacing="0" w:after="0" w:afterAutospacing="0"/>
        <w:ind w:left="0" w:firstLine="0"/>
        <w:jc w:val="both"/>
        <w:rPr>
          <w:sz w:val="28"/>
          <w:szCs w:val="28"/>
        </w:rPr>
      </w:pPr>
      <w:bookmarkStart w:id="23" w:name="_Toc82175677"/>
      <w:r>
        <w:rPr>
          <w:sz w:val="28"/>
          <w:szCs w:val="28"/>
        </w:rPr>
        <w:t xml:space="preserve">08.09.2021 ЕРЗ. </w:t>
      </w:r>
      <w:r w:rsidRPr="00BA596E">
        <w:rPr>
          <w:sz w:val="28"/>
          <w:szCs w:val="28"/>
        </w:rPr>
        <w:t>ФНС разъяснила права на льготы по объектам налогообложения, налоговая база по которым определяется как кадастровая стоимость</w:t>
      </w:r>
      <w:bookmarkEnd w:id="23"/>
    </w:p>
    <w:p w14:paraId="6DE78653"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На сайте Федеральной налоговой службы опубликовано письмо </w:t>
      </w:r>
      <w:hyperlink r:id="rId78" w:history="1">
        <w:r w:rsidRPr="00BA596E">
          <w:rPr>
            <w:rFonts w:ascii="Times New Roman" w:hAnsi="Times New Roman" w:cs="Times New Roman"/>
            <w:sz w:val="28"/>
            <w:szCs w:val="28"/>
          </w:rPr>
          <w:t>№БС-4-21/12421@</w:t>
        </w:r>
      </w:hyperlink>
      <w:r w:rsidRPr="00BA596E">
        <w:rPr>
          <w:rFonts w:ascii="Times New Roman" w:hAnsi="Times New Roman" w:cs="Times New Roman"/>
          <w:sz w:val="28"/>
          <w:szCs w:val="28"/>
        </w:rPr>
        <w:t> от 02.09.2021 «О рекомендациях по типовым вопросам применения заявительного порядка предоставления налоговых льгот по налогу на имущество организаций».</w:t>
      </w:r>
    </w:p>
    <w:p w14:paraId="48EBBE29"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Законом </w:t>
      </w:r>
      <w:hyperlink r:id="rId79" w:history="1">
        <w:r w:rsidRPr="00BA596E">
          <w:rPr>
            <w:rFonts w:ascii="Times New Roman" w:hAnsi="Times New Roman" w:cs="Times New Roman"/>
            <w:sz w:val="28"/>
            <w:szCs w:val="28"/>
          </w:rPr>
          <w:t>305-ФЗ</w:t>
        </w:r>
      </w:hyperlink>
      <w:r w:rsidRPr="00BA596E">
        <w:rPr>
          <w:rFonts w:ascii="Times New Roman" w:hAnsi="Times New Roman" w:cs="Times New Roman"/>
          <w:sz w:val="28"/>
          <w:szCs w:val="28"/>
        </w:rPr>
        <w:t> от 02.07.2021 </w:t>
      </w:r>
      <w:hyperlink r:id="rId80" w:history="1">
        <w:r w:rsidRPr="00BA596E">
          <w:rPr>
            <w:rFonts w:ascii="Times New Roman" w:hAnsi="Times New Roman" w:cs="Times New Roman"/>
            <w:sz w:val="28"/>
            <w:szCs w:val="28"/>
          </w:rPr>
          <w:t>ст. 382</w:t>
        </w:r>
      </w:hyperlink>
      <w:r w:rsidRPr="00BA596E">
        <w:rPr>
          <w:rFonts w:ascii="Times New Roman" w:hAnsi="Times New Roman" w:cs="Times New Roman"/>
          <w:sz w:val="28"/>
          <w:szCs w:val="28"/>
        </w:rPr>
        <w:t xml:space="preserve"> Налогового кодекса РФ (НК РФ) с 01.01.2022 дополняется п. 8, согласно которому налогоплательщики (российские </w:t>
      </w:r>
      <w:r w:rsidRPr="00BA596E">
        <w:rPr>
          <w:rFonts w:ascii="Times New Roman" w:hAnsi="Times New Roman" w:cs="Times New Roman"/>
          <w:sz w:val="28"/>
          <w:szCs w:val="28"/>
        </w:rPr>
        <w:lastRenderedPageBreak/>
        <w:t>организации, имеющие право на налоговые льготы в отношении объектов налогообложения, налоговая база по которым определяется как их кадастровая стоимость) направляют в налоговый орган по своему выбору заявление о предоставлении налоговой льготы, а также вправе представить документы, подтверждающие право на такую льготу.</w:t>
      </w:r>
    </w:p>
    <w:p w14:paraId="16EAF573"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Федеральная налоговая служба обобщила вопросы применения начиная с налогового периода 2022 года заявительного порядка предоставления налоговых льгот по налогу на имущество организаций и разместила их в одном письме в форме «вопрос — ответ». Всего размещено 12 ответов на поставленные вопросы.</w:t>
      </w:r>
    </w:p>
    <w:p w14:paraId="6EB41636"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Согласно письму, в случае, если налогоплательщик, имеющий право на налоговую льготу, не представил в налоговый орган заявление о льготе или не сообщил об отказе от ее применения, налоговая льгота предоставляется на основании сведений, полученных налоговым органом в соответствии с федеральными законами, начиная с налогового периода, в котором у налогоплательщика возникло право на налоговую льготу (п. 8 ст. 382 НК РФ).</w:t>
      </w:r>
    </w:p>
    <w:p w14:paraId="0DC4FEF8"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В то же время следует понимать, что в соответствии с </w:t>
      </w:r>
      <w:hyperlink r:id="rId81" w:history="1">
        <w:r w:rsidRPr="00BA596E">
          <w:rPr>
            <w:rFonts w:ascii="Times New Roman" w:hAnsi="Times New Roman" w:cs="Times New Roman"/>
            <w:sz w:val="28"/>
            <w:szCs w:val="28"/>
          </w:rPr>
          <w:t>п. 6 ст. 386 НК РФ</w:t>
        </w:r>
      </w:hyperlink>
      <w:r w:rsidRPr="00BA596E">
        <w:rPr>
          <w:rFonts w:ascii="Times New Roman" w:hAnsi="Times New Roman" w:cs="Times New Roman"/>
          <w:sz w:val="28"/>
          <w:szCs w:val="28"/>
        </w:rPr>
        <w:t> с 2023 года для обеспечения выявления недоимки налогоплательщикам направляются сообщения об исчисленных налоговыми органами суммах налога. Сообщение составляется на основе информации, имеющейся у налогового органа, в т.ч. результатов рассмотрения заявления о льготе. Если налоговый орган на дату составления сообщения не обладает информацией о предоставленной налоговой льготе, в сообщении будет отражена сумма налога без применения налоговой льготы.</w:t>
      </w:r>
    </w:p>
    <w:p w14:paraId="4AFF58B1" w14:textId="54247230"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 В соответствии с письмом ФНС России от 30.11.2020 </w:t>
      </w:r>
      <w:hyperlink r:id="rId82" w:history="1">
        <w:r w:rsidRPr="00BA596E">
          <w:rPr>
            <w:rFonts w:ascii="Times New Roman" w:hAnsi="Times New Roman" w:cs="Times New Roman"/>
            <w:sz w:val="28"/>
            <w:szCs w:val="28"/>
          </w:rPr>
          <w:t>№БС-4-21/19653@</w:t>
        </w:r>
      </w:hyperlink>
      <w:r w:rsidRPr="00BA596E">
        <w:rPr>
          <w:rFonts w:ascii="Times New Roman" w:hAnsi="Times New Roman" w:cs="Times New Roman"/>
          <w:sz w:val="28"/>
          <w:szCs w:val="28"/>
        </w:rPr>
        <w:t> «Об организации обработки формализованных сообщений, заявлений и уведомлений по вопросам налогообложения имущества» регламентировано, что заявление о льготе рассматривается налоговым органом по месту нахождения объекта налогообложения, указанного в заявлении о льготе.</w:t>
      </w:r>
    </w:p>
    <w:p w14:paraId="40FA6075" w14:textId="77777777" w:rsidR="00BA596E" w:rsidRP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При наличии оснований, например, применительно к разным периодам действия заявленной налоговой льготы и (или) разным объектам налогообложения, допускается одновременное направление уведомления о предоставлении налоговой льготы и сообщения об отказе от предоставления налоговой льготы.</w:t>
      </w:r>
    </w:p>
    <w:p w14:paraId="60534065" w14:textId="57B9DCB9" w:rsidR="00BA596E" w:rsidRDefault="00BA596E" w:rsidP="00BA596E">
      <w:pPr>
        <w:tabs>
          <w:tab w:val="left" w:pos="851"/>
        </w:tabs>
        <w:spacing w:after="0"/>
        <w:ind w:firstLine="851"/>
        <w:jc w:val="both"/>
        <w:rPr>
          <w:rFonts w:ascii="Times New Roman" w:hAnsi="Times New Roman" w:cs="Times New Roman"/>
          <w:sz w:val="28"/>
          <w:szCs w:val="28"/>
        </w:rPr>
      </w:pPr>
      <w:r w:rsidRPr="00BA596E">
        <w:rPr>
          <w:rFonts w:ascii="Times New Roman" w:hAnsi="Times New Roman" w:cs="Times New Roman"/>
          <w:sz w:val="28"/>
          <w:szCs w:val="28"/>
        </w:rPr>
        <w:t>Согласно </w:t>
      </w:r>
      <w:hyperlink r:id="rId83" w:history="1">
        <w:r w:rsidRPr="00BA596E">
          <w:rPr>
            <w:rFonts w:ascii="Times New Roman" w:hAnsi="Times New Roman" w:cs="Times New Roman"/>
            <w:sz w:val="28"/>
            <w:szCs w:val="28"/>
          </w:rPr>
          <w:t>п. 1 ст. 11.2</w:t>
        </w:r>
      </w:hyperlink>
      <w:r w:rsidRPr="00BA596E">
        <w:rPr>
          <w:rFonts w:ascii="Times New Roman" w:hAnsi="Times New Roman" w:cs="Times New Roman"/>
          <w:sz w:val="28"/>
          <w:szCs w:val="28"/>
        </w:rPr>
        <w:t> НК РФ, личный кабинет налогоплательщика используется для реализации налогоплательщиками своих прав, установленных НК РФ, только в случаях, предусмотренных Налоговым кодексом. Представление организациями заявления о льготе через личный кабинет налогоплательщика в настоящее время не предусмотрено.</w:t>
      </w:r>
    </w:p>
    <w:p w14:paraId="10559A06" w14:textId="620E5292" w:rsidR="001027AB" w:rsidRDefault="001027AB" w:rsidP="00BA596E">
      <w:pPr>
        <w:tabs>
          <w:tab w:val="left" w:pos="851"/>
        </w:tabs>
        <w:spacing w:after="0"/>
        <w:ind w:firstLine="851"/>
        <w:jc w:val="both"/>
        <w:rPr>
          <w:rFonts w:ascii="Times New Roman" w:hAnsi="Times New Roman" w:cs="Times New Roman"/>
          <w:sz w:val="28"/>
          <w:szCs w:val="28"/>
        </w:rPr>
      </w:pPr>
    </w:p>
    <w:p w14:paraId="5A8297C2" w14:textId="5F04DCD2" w:rsidR="00FA38E7" w:rsidRDefault="00FA38E7" w:rsidP="00BA596E">
      <w:pPr>
        <w:tabs>
          <w:tab w:val="left" w:pos="851"/>
        </w:tabs>
        <w:spacing w:after="0"/>
        <w:ind w:firstLine="851"/>
        <w:jc w:val="both"/>
        <w:rPr>
          <w:rFonts w:ascii="Times New Roman" w:hAnsi="Times New Roman" w:cs="Times New Roman"/>
          <w:sz w:val="28"/>
          <w:szCs w:val="28"/>
        </w:rPr>
      </w:pPr>
    </w:p>
    <w:p w14:paraId="58983AFB" w14:textId="385E11BB" w:rsidR="00FA38E7" w:rsidRDefault="00FA38E7" w:rsidP="00BA596E">
      <w:pPr>
        <w:tabs>
          <w:tab w:val="left" w:pos="851"/>
        </w:tabs>
        <w:spacing w:after="0"/>
        <w:ind w:firstLine="851"/>
        <w:jc w:val="both"/>
        <w:rPr>
          <w:rFonts w:ascii="Times New Roman" w:hAnsi="Times New Roman" w:cs="Times New Roman"/>
          <w:sz w:val="28"/>
          <w:szCs w:val="28"/>
        </w:rPr>
      </w:pPr>
    </w:p>
    <w:p w14:paraId="0BDAF925" w14:textId="77777777" w:rsidR="00FA38E7" w:rsidRDefault="00FA38E7" w:rsidP="00BA596E">
      <w:pPr>
        <w:tabs>
          <w:tab w:val="left" w:pos="851"/>
        </w:tabs>
        <w:spacing w:after="0"/>
        <w:ind w:firstLine="851"/>
        <w:jc w:val="both"/>
        <w:rPr>
          <w:rFonts w:ascii="Times New Roman" w:hAnsi="Times New Roman" w:cs="Times New Roman"/>
          <w:sz w:val="28"/>
          <w:szCs w:val="28"/>
        </w:rPr>
      </w:pPr>
    </w:p>
    <w:p w14:paraId="117ECB0D" w14:textId="289756D3" w:rsidR="001027AB" w:rsidRPr="001027AB" w:rsidRDefault="001027AB" w:rsidP="001027AB">
      <w:pPr>
        <w:pStyle w:val="1"/>
        <w:numPr>
          <w:ilvl w:val="1"/>
          <w:numId w:val="1"/>
        </w:numPr>
        <w:tabs>
          <w:tab w:val="left" w:pos="851"/>
        </w:tabs>
        <w:spacing w:before="0" w:beforeAutospacing="0" w:after="0" w:afterAutospacing="0"/>
        <w:ind w:left="0" w:firstLine="0"/>
        <w:jc w:val="both"/>
        <w:rPr>
          <w:b w:val="0"/>
          <w:bCs w:val="0"/>
          <w:sz w:val="28"/>
          <w:szCs w:val="28"/>
        </w:rPr>
      </w:pPr>
      <w:bookmarkStart w:id="24" w:name="_Toc82175678"/>
      <w:r>
        <w:rPr>
          <w:sz w:val="28"/>
          <w:szCs w:val="28"/>
        </w:rPr>
        <w:lastRenderedPageBreak/>
        <w:t xml:space="preserve">09.09.2021 ЕРЗ. </w:t>
      </w:r>
      <w:r w:rsidRPr="001027AB">
        <w:rPr>
          <w:sz w:val="28"/>
          <w:szCs w:val="28"/>
        </w:rPr>
        <w:t>Разработаны первые редакции 47 национальных и межгосударственных стандартов</w:t>
      </w:r>
      <w:bookmarkEnd w:id="24"/>
    </w:p>
    <w:p w14:paraId="48407096" w14:textId="77777777"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Технический комитет по стандартизации ТК465 «Строительство»</w:t>
      </w:r>
      <w:r w:rsidRPr="001027AB">
        <w:rPr>
          <w:rFonts w:ascii="Times New Roman" w:hAnsi="Times New Roman" w:cs="Times New Roman"/>
          <w:b/>
          <w:bCs/>
          <w:sz w:val="28"/>
          <w:szCs w:val="28"/>
        </w:rPr>
        <w:t xml:space="preserve"> опубл</w:t>
      </w:r>
      <w:r w:rsidRPr="001027AB">
        <w:rPr>
          <w:rFonts w:ascii="Times New Roman" w:hAnsi="Times New Roman" w:cs="Times New Roman"/>
          <w:sz w:val="28"/>
          <w:szCs w:val="28"/>
        </w:rPr>
        <w:t>иковал проекты стандартов, разработанные в соответствии с Программой национальной стандартизации Российской Федерации на 2021 год.</w:t>
      </w:r>
    </w:p>
    <w:p w14:paraId="31F33CE4" w14:textId="77777777"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Напомним, что Технический </w:t>
      </w:r>
      <w:hyperlink r:id="rId84" w:history="1">
        <w:r w:rsidRPr="001027AB">
          <w:rPr>
            <w:rFonts w:ascii="Times New Roman" w:hAnsi="Times New Roman" w:cs="Times New Roman"/>
            <w:sz w:val="28"/>
            <w:szCs w:val="28"/>
          </w:rPr>
          <w:t>комитет</w:t>
        </w:r>
      </w:hyperlink>
      <w:r w:rsidRPr="001027AB">
        <w:rPr>
          <w:rFonts w:ascii="Times New Roman" w:hAnsi="Times New Roman" w:cs="Times New Roman"/>
          <w:sz w:val="28"/>
          <w:szCs w:val="28"/>
        </w:rPr>
        <w:t> по стандартизации </w:t>
      </w:r>
      <w:hyperlink r:id="rId85" w:history="1">
        <w:r w:rsidRPr="001027AB">
          <w:rPr>
            <w:rFonts w:ascii="Times New Roman" w:hAnsi="Times New Roman" w:cs="Times New Roman"/>
            <w:sz w:val="28"/>
            <w:szCs w:val="28"/>
          </w:rPr>
          <w:t>ТК 465</w:t>
        </w:r>
      </w:hyperlink>
      <w:r w:rsidRPr="001027AB">
        <w:rPr>
          <w:rFonts w:ascii="Times New Roman" w:hAnsi="Times New Roman" w:cs="Times New Roman"/>
          <w:sz w:val="28"/>
          <w:szCs w:val="28"/>
        </w:rPr>
        <w:t> «Строительство» создан в октябре 2004 года и является объединением заинтересованных представителей федеральных органов исполнительной власти, государственных корпораций, организаций и экспертов, которое создано на добровольной основе в целях организации и проведения работ по национальной, межгосударственной и международной стандартизации в сфере градостроительной деятельности, в том числе в сфере строительства (включая вопросы применения в строительстве материалов, изделий и конструкций) и жилищно-коммунального хозяйства.</w:t>
      </w:r>
    </w:p>
    <w:p w14:paraId="5B73C1FB" w14:textId="77777777"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Письмом </w:t>
      </w:r>
      <w:hyperlink r:id="rId86" w:history="1">
        <w:r w:rsidRPr="001027AB">
          <w:rPr>
            <w:rFonts w:ascii="Times New Roman" w:hAnsi="Times New Roman" w:cs="Times New Roman"/>
            <w:sz w:val="28"/>
            <w:szCs w:val="28"/>
          </w:rPr>
          <w:t>№ТК 465-237/21</w:t>
        </w:r>
      </w:hyperlink>
      <w:r w:rsidRPr="001027AB">
        <w:rPr>
          <w:rFonts w:ascii="Times New Roman" w:hAnsi="Times New Roman" w:cs="Times New Roman"/>
          <w:sz w:val="28"/>
          <w:szCs w:val="28"/>
        </w:rPr>
        <w:t> от 20.08.21 ТК 465 разослал членам комитета первые редакции проектов национальных и межгосударственных стандартов. Всего разработано </w:t>
      </w:r>
      <w:hyperlink r:id="rId87" w:history="1">
        <w:r w:rsidRPr="001027AB">
          <w:rPr>
            <w:rFonts w:ascii="Times New Roman" w:hAnsi="Times New Roman" w:cs="Times New Roman"/>
            <w:sz w:val="28"/>
            <w:szCs w:val="28"/>
          </w:rPr>
          <w:t>47 национальных</w:t>
        </w:r>
      </w:hyperlink>
      <w:r w:rsidRPr="001027AB">
        <w:rPr>
          <w:rFonts w:ascii="Times New Roman" w:hAnsi="Times New Roman" w:cs="Times New Roman"/>
          <w:sz w:val="28"/>
          <w:szCs w:val="28"/>
        </w:rPr>
        <w:t> и межгосударственных стандартов по различным темам.</w:t>
      </w:r>
    </w:p>
    <w:p w14:paraId="6932F5F2" w14:textId="77777777"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Особо отметим проект стандарта ГОСТ Р «Единая система информационного моделирования. Строительная информационная модель. Правила построения» </w:t>
      </w:r>
      <w:hyperlink r:id="rId88" w:history="1">
        <w:r w:rsidRPr="001027AB">
          <w:rPr>
            <w:rFonts w:ascii="Times New Roman" w:hAnsi="Times New Roman" w:cs="Times New Roman"/>
            <w:sz w:val="28"/>
            <w:szCs w:val="28"/>
          </w:rPr>
          <w:t>Шифр 1.13.465-1.376.21</w:t>
        </w:r>
      </w:hyperlink>
      <w:r w:rsidRPr="001027AB">
        <w:rPr>
          <w:rFonts w:ascii="Times New Roman" w:hAnsi="Times New Roman" w:cs="Times New Roman"/>
          <w:sz w:val="28"/>
          <w:szCs w:val="28"/>
        </w:rPr>
        <w:t>. В нем не только раскрываются понятия информационной модели объекта капитального строительства и цифровой информационной модели, но и дается понимание по основным положениям строительной информационной модели, сценариям и порядку ее использования, а также раскрывается структура строительной информационной модели.</w:t>
      </w:r>
    </w:p>
    <w:p w14:paraId="6312371A" w14:textId="77777777"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Также множество и стандартов будут востребованы для жилищного строительства, например:</w:t>
      </w:r>
    </w:p>
    <w:p w14:paraId="4CD8D9C1" w14:textId="0D8D8587" w:rsidR="001027AB" w:rsidRPr="001027AB" w:rsidRDefault="001027AB"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Плиты перекрытий железобетонные многопустотные для зданий и сооружений. Технические условия;</w:t>
      </w:r>
    </w:p>
    <w:p w14:paraId="36269DE0" w14:textId="14F79554" w:rsidR="001027AB" w:rsidRPr="001027AB" w:rsidRDefault="001027AB"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Здания и сооружения. Методы расчета продолжительности инсоляции;</w:t>
      </w:r>
    </w:p>
    <w:p w14:paraId="02836F46" w14:textId="356D96C9" w:rsidR="001027AB" w:rsidRPr="001027AB" w:rsidRDefault="001027AB"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Бетоны мелкозернистые и растворы строительные. Методы определения прочности в тонкостенных и тонкослойных конструкциях;</w:t>
      </w:r>
    </w:p>
    <w:p w14:paraId="07507C31" w14:textId="4E9643ED" w:rsidR="001027AB" w:rsidRPr="001027AB" w:rsidRDefault="001027AB"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Системы противодымной вентиляции автостоянок. Методика испытаний при имитации пожара с использованием горячего дыма;</w:t>
      </w:r>
    </w:p>
    <w:p w14:paraId="35B91A47" w14:textId="493804D7" w:rsidR="001027AB" w:rsidRPr="001027AB" w:rsidRDefault="001027AB"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Блоки из ячеистых бетонов стеновые мелкие. Технические условия;</w:t>
      </w:r>
    </w:p>
    <w:p w14:paraId="50DCA747" w14:textId="7DE7FC65" w:rsidR="001027AB" w:rsidRPr="001027AB" w:rsidRDefault="001027AB"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Конструкции деревянные клееные. Методы испытаний клеевых соединений при длительном нагружении в различных температурно-влажностных условиях;</w:t>
      </w:r>
    </w:p>
    <w:p w14:paraId="3C0A2782" w14:textId="6D385C19" w:rsidR="001027AB" w:rsidRPr="001027AB" w:rsidRDefault="001027AB"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Брус деревянный клееный для стен зданий. Технические условия;</w:t>
      </w:r>
    </w:p>
    <w:p w14:paraId="6C9A8276" w14:textId="5EDBC787" w:rsidR="001027AB" w:rsidRPr="001027AB" w:rsidRDefault="001027AB"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Конструкции железобетонные. Неразрушающий метод определения толщины защитного слоя бетона и расположения арматуры;</w:t>
      </w:r>
    </w:p>
    <w:p w14:paraId="7E8BD9B5" w14:textId="551A6A9E" w:rsidR="001027AB" w:rsidRPr="001027AB" w:rsidRDefault="001027AB"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Надежность строительных конструкций и оснований. Основные положения;</w:t>
      </w:r>
    </w:p>
    <w:p w14:paraId="562BE3DF" w14:textId="3AD99570" w:rsidR="001027AB" w:rsidRPr="001027AB" w:rsidRDefault="001027AB"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lastRenderedPageBreak/>
        <w:t>Добавки для бетонов и строительных растворов. Общие технические условия.</w:t>
      </w:r>
    </w:p>
    <w:p w14:paraId="6CD1CA3C" w14:textId="3F10142C" w:rsid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Ранее портал ЕРЗ.РФ </w:t>
      </w:r>
      <w:hyperlink r:id="rId89" w:history="1">
        <w:r w:rsidRPr="001027AB">
          <w:rPr>
            <w:rFonts w:ascii="Times New Roman" w:hAnsi="Times New Roman" w:cs="Times New Roman"/>
            <w:sz w:val="28"/>
            <w:szCs w:val="28"/>
          </w:rPr>
          <w:t>рассказывал</w:t>
        </w:r>
      </w:hyperlink>
      <w:r w:rsidRPr="001027AB">
        <w:rPr>
          <w:rFonts w:ascii="Times New Roman" w:hAnsi="Times New Roman" w:cs="Times New Roman"/>
          <w:sz w:val="28"/>
          <w:szCs w:val="28"/>
        </w:rPr>
        <w:t> о Постановлении Правительства РФ от 14.07.2021 </w:t>
      </w:r>
      <w:hyperlink r:id="rId90" w:history="1">
        <w:r w:rsidRPr="001027AB">
          <w:rPr>
            <w:rFonts w:ascii="Times New Roman" w:hAnsi="Times New Roman" w:cs="Times New Roman"/>
            <w:sz w:val="28"/>
            <w:szCs w:val="28"/>
          </w:rPr>
          <w:t>№1186</w:t>
        </w:r>
      </w:hyperlink>
      <w:r w:rsidRPr="001027AB">
        <w:rPr>
          <w:rFonts w:ascii="Times New Roman" w:hAnsi="Times New Roman" w:cs="Times New Roman"/>
          <w:sz w:val="28"/>
          <w:szCs w:val="28"/>
        </w:rPr>
        <w:t> «О внесении изменений в Правила разработки, утверждения, опубликования, изменения и отмены сводов правил», которые были утверждены Постановлением Правительства РФ от 01.07.2016 </w:t>
      </w:r>
      <w:hyperlink r:id="rId91" w:history="1">
        <w:r w:rsidRPr="001027AB">
          <w:rPr>
            <w:rFonts w:ascii="Times New Roman" w:hAnsi="Times New Roman" w:cs="Times New Roman"/>
            <w:sz w:val="28"/>
            <w:szCs w:val="28"/>
          </w:rPr>
          <w:t>№624</w:t>
        </w:r>
      </w:hyperlink>
      <w:r w:rsidRPr="001027AB">
        <w:rPr>
          <w:rFonts w:ascii="Times New Roman" w:hAnsi="Times New Roman" w:cs="Times New Roman"/>
          <w:sz w:val="28"/>
          <w:szCs w:val="28"/>
        </w:rPr>
        <w:t>.  Этим документом скорректированы правила разработки, утверждения, опубликования, изменения и отмены СП.</w:t>
      </w:r>
    </w:p>
    <w:p w14:paraId="7B8A928D" w14:textId="77777777" w:rsidR="00DC35F5" w:rsidRDefault="00DC35F5" w:rsidP="00DC35F5">
      <w:pPr>
        <w:tabs>
          <w:tab w:val="left" w:pos="851"/>
        </w:tabs>
        <w:spacing w:after="0"/>
        <w:ind w:firstLine="851"/>
        <w:jc w:val="both"/>
        <w:rPr>
          <w:rFonts w:ascii="Times New Roman" w:hAnsi="Times New Roman" w:cs="Times New Roman"/>
          <w:sz w:val="28"/>
          <w:szCs w:val="28"/>
        </w:rPr>
      </w:pPr>
    </w:p>
    <w:p w14:paraId="074F74C3" w14:textId="0E251B65" w:rsidR="00DC35F5" w:rsidRPr="00DC35F5" w:rsidRDefault="00DC35F5" w:rsidP="00DC35F5">
      <w:pPr>
        <w:pStyle w:val="1"/>
        <w:numPr>
          <w:ilvl w:val="1"/>
          <w:numId w:val="1"/>
        </w:numPr>
        <w:tabs>
          <w:tab w:val="left" w:pos="851"/>
        </w:tabs>
        <w:spacing w:before="0" w:beforeAutospacing="0" w:after="0" w:afterAutospacing="0"/>
        <w:ind w:left="0" w:firstLine="0"/>
        <w:jc w:val="both"/>
        <w:rPr>
          <w:sz w:val="28"/>
          <w:szCs w:val="28"/>
        </w:rPr>
      </w:pPr>
      <w:bookmarkStart w:id="25" w:name="_Toc82175679"/>
      <w:r>
        <w:rPr>
          <w:sz w:val="28"/>
          <w:szCs w:val="28"/>
        </w:rPr>
        <w:t xml:space="preserve">09.09.2021 ЕРЗ. </w:t>
      </w:r>
      <w:r w:rsidRPr="00DC35F5">
        <w:rPr>
          <w:sz w:val="28"/>
          <w:szCs w:val="28"/>
        </w:rPr>
        <w:t>Законодатели определят, что относится к домам блокированной застройки</w:t>
      </w:r>
      <w:bookmarkEnd w:id="25"/>
    </w:p>
    <w:p w14:paraId="0E3F0ED2"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В Госдуму внесен </w:t>
      </w:r>
      <w:hyperlink r:id="rId92" w:anchor="bh_histras" w:history="1">
        <w:r w:rsidRPr="00DC35F5">
          <w:rPr>
            <w:rFonts w:ascii="Times New Roman" w:hAnsi="Times New Roman" w:cs="Times New Roman"/>
            <w:sz w:val="28"/>
            <w:szCs w:val="28"/>
          </w:rPr>
          <w:t>проект</w:t>
        </w:r>
      </w:hyperlink>
      <w:r w:rsidRPr="00DC35F5">
        <w:rPr>
          <w:rFonts w:ascii="Times New Roman" w:hAnsi="Times New Roman" w:cs="Times New Roman"/>
          <w:sz w:val="28"/>
          <w:szCs w:val="28"/>
        </w:rPr>
        <w:t> федерального закона «О внесении изменений в Градостроительный кодекс РФ и отдельные законодательные акты РФ».</w:t>
      </w:r>
    </w:p>
    <w:p w14:paraId="5DCA51DD" w14:textId="7D32D823"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 Законопроект вводит в Градостроительный Кодекс РФ (</w:t>
      </w:r>
      <w:hyperlink r:id="rId93" w:history="1">
        <w:r w:rsidRPr="00DC35F5">
          <w:rPr>
            <w:rFonts w:ascii="Times New Roman" w:hAnsi="Times New Roman" w:cs="Times New Roman"/>
            <w:sz w:val="28"/>
            <w:szCs w:val="28"/>
          </w:rPr>
          <w:t>ГрК РФ</w:t>
        </w:r>
      </w:hyperlink>
      <w:r w:rsidRPr="00DC35F5">
        <w:rPr>
          <w:rFonts w:ascii="Times New Roman" w:hAnsi="Times New Roman" w:cs="Times New Roman"/>
          <w:sz w:val="28"/>
          <w:szCs w:val="28"/>
        </w:rPr>
        <w:t>) понятие «дом блокированной застройки». При этом необходимо отметить, что в ГрК РФ в настоящее время используется термин «жилые дома блокированной застройки», однако данное понятие, как </w:t>
      </w:r>
      <w:hyperlink r:id="rId94" w:history="1">
        <w:r w:rsidRPr="00DC35F5">
          <w:rPr>
            <w:rFonts w:ascii="Times New Roman" w:hAnsi="Times New Roman" w:cs="Times New Roman"/>
            <w:sz w:val="28"/>
            <w:szCs w:val="28"/>
          </w:rPr>
          <w:t>указывал</w:t>
        </w:r>
      </w:hyperlink>
      <w:r w:rsidRPr="00DC35F5">
        <w:rPr>
          <w:rFonts w:ascii="Times New Roman" w:hAnsi="Times New Roman" w:cs="Times New Roman"/>
          <w:sz w:val="28"/>
          <w:szCs w:val="28"/>
        </w:rPr>
        <w:t> портал ЕРЗ.РФ, не было раскрыто.</w:t>
      </w:r>
    </w:p>
    <w:p w14:paraId="35B36D11"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Законопроектом устанавливается, что под домом блокированной застройки понимается жилой дом, </w:t>
      </w:r>
      <w:hyperlink r:id="rId95" w:history="1">
        <w:r w:rsidRPr="00DC35F5">
          <w:rPr>
            <w:rFonts w:ascii="Times New Roman" w:hAnsi="Times New Roman" w:cs="Times New Roman"/>
            <w:sz w:val="28"/>
            <w:szCs w:val="28"/>
          </w:rPr>
          <w:t>блокированный</w:t>
        </w:r>
      </w:hyperlink>
      <w:r w:rsidRPr="00DC35F5">
        <w:rPr>
          <w:rFonts w:ascii="Times New Roman" w:hAnsi="Times New Roman" w:cs="Times New Roman"/>
          <w:sz w:val="28"/>
          <w:szCs w:val="28"/>
        </w:rPr>
        <w:t> с другим жилым домом (другими жилыми домами) в одном ряду общей боковой стеной (общими боковыми стенами) без проемов и имеющий отдельный выход. При этом необходимо отметить, что в определении отсутствует указание, что дом блокированной застройки должен иметь выход на </w:t>
      </w:r>
      <w:hyperlink r:id="rId96" w:history="1">
        <w:r w:rsidRPr="00DC35F5">
          <w:rPr>
            <w:rFonts w:ascii="Times New Roman" w:hAnsi="Times New Roman" w:cs="Times New Roman"/>
            <w:sz w:val="28"/>
            <w:szCs w:val="28"/>
          </w:rPr>
          <w:t>территорию</w:t>
        </w:r>
      </w:hyperlink>
      <w:r w:rsidRPr="00DC35F5">
        <w:rPr>
          <w:rFonts w:ascii="Times New Roman" w:hAnsi="Times New Roman" w:cs="Times New Roman"/>
          <w:sz w:val="28"/>
          <w:szCs w:val="28"/>
        </w:rPr>
        <w:t> общего пользования.</w:t>
      </w:r>
    </w:p>
    <w:p w14:paraId="3F6C0097"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Таким образом, законопроект устраняет выявленную по результатам анализа положений законодательства и практики его применения правовую неопределенность, возникающую при отнесении здания к многоквартирному дому или дому блокированной застройки, определяя, что дом блокированной застройки является видом жилого дома.</w:t>
      </w:r>
    </w:p>
    <w:p w14:paraId="28CBC7B7"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Законопроектом предусматривается, что в случае если созданный до дня вступления в силу настоящего закона жилой дом блокированной застройки, расположен на земельном участке (ЗУ), находящемся в общей долевой собственности собственников блоков в таком доме, последние вправе совместным решением уполномочить одного из собственников таких блоков на обращение от имени всех в Росреестр с заявлением об учете изменений сведений ЕГРН в части приведения вида, назначения и вида разрешенного использования объекта недвижимости в соответствие с новыми требованиями.</w:t>
      </w:r>
    </w:p>
    <w:p w14:paraId="2CB978BF"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В случае, если созданный до дня вступления в силу настоящего Федерального закона, расположен на ЗУ, находящемся в общей долевой собственности, решение, собственников может содержать указание на решение таких собственников о разделе данного ЗУ с образованием земельных участков под каждым домом блокированной застройки.</w:t>
      </w:r>
    </w:p>
    <w:p w14:paraId="6259F2E1"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Вносятся изменения в </w:t>
      </w:r>
      <w:hyperlink r:id="rId97" w:history="1">
        <w:r w:rsidRPr="00DC35F5">
          <w:rPr>
            <w:rFonts w:ascii="Times New Roman" w:hAnsi="Times New Roman" w:cs="Times New Roman"/>
            <w:sz w:val="28"/>
            <w:szCs w:val="28"/>
          </w:rPr>
          <w:t>ст. 49</w:t>
        </w:r>
      </w:hyperlink>
      <w:r w:rsidRPr="00DC35F5">
        <w:rPr>
          <w:rFonts w:ascii="Times New Roman" w:hAnsi="Times New Roman" w:cs="Times New Roman"/>
          <w:sz w:val="28"/>
          <w:szCs w:val="28"/>
        </w:rPr>
        <w:t> ГрК РФ, в которой устанавливается, что экспертиза не проводится в отношении проектной документации домов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14:paraId="7508A697"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Устанавливается, что в случае реконструкции одного из домов блокированной застройки необходимо получить согласие правообладателей всех домов блокированной застройки в одном ряду.</w:t>
      </w:r>
    </w:p>
    <w:p w14:paraId="67EBD85A"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указанным домом.</w:t>
      </w:r>
    </w:p>
    <w:p w14:paraId="5DD7EB4E"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Корреспондирующие нормы в части изменения понятийного аппарата, вносятся и в другие законодательные акты:</w:t>
      </w:r>
    </w:p>
    <w:p w14:paraId="3F6AFDC8" w14:textId="5B23CDFF" w:rsidR="00DC35F5" w:rsidRPr="00DC35F5" w:rsidRDefault="00220EA6" w:rsidP="008C61D1">
      <w:pPr>
        <w:pStyle w:val="a3"/>
        <w:numPr>
          <w:ilvl w:val="0"/>
          <w:numId w:val="14"/>
        </w:numPr>
        <w:tabs>
          <w:tab w:val="left" w:pos="851"/>
        </w:tabs>
        <w:spacing w:after="0"/>
        <w:ind w:left="0" w:firstLine="0"/>
        <w:jc w:val="both"/>
        <w:rPr>
          <w:rFonts w:ascii="Times New Roman" w:hAnsi="Times New Roman" w:cs="Times New Roman"/>
          <w:sz w:val="28"/>
          <w:szCs w:val="28"/>
        </w:rPr>
      </w:pPr>
      <w:hyperlink r:id="rId98" w:history="1">
        <w:r w:rsidR="00DC35F5" w:rsidRPr="00DC35F5">
          <w:rPr>
            <w:rFonts w:ascii="Times New Roman" w:hAnsi="Times New Roman" w:cs="Times New Roman"/>
            <w:sz w:val="28"/>
            <w:szCs w:val="28"/>
          </w:rPr>
          <w:t>Жилищный Кодекс РФ</w:t>
        </w:r>
      </w:hyperlink>
      <w:r w:rsidR="00DC35F5" w:rsidRPr="00DC35F5">
        <w:rPr>
          <w:rFonts w:ascii="Times New Roman" w:hAnsi="Times New Roman" w:cs="Times New Roman"/>
          <w:sz w:val="28"/>
          <w:szCs w:val="28"/>
        </w:rPr>
        <w:t>;</w:t>
      </w:r>
    </w:p>
    <w:p w14:paraId="0696B175" w14:textId="25BDEF33"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закон </w:t>
      </w:r>
      <w:hyperlink r:id="rId99" w:history="1">
        <w:r w:rsidRPr="00DC35F5">
          <w:rPr>
            <w:rFonts w:ascii="Times New Roman" w:hAnsi="Times New Roman" w:cs="Times New Roman"/>
            <w:sz w:val="28"/>
            <w:szCs w:val="28"/>
          </w:rPr>
          <w:t>127-ФЗ</w:t>
        </w:r>
      </w:hyperlink>
      <w:r w:rsidRPr="00DC35F5">
        <w:rPr>
          <w:rFonts w:ascii="Times New Roman" w:hAnsi="Times New Roman" w:cs="Times New Roman"/>
          <w:sz w:val="28"/>
          <w:szCs w:val="28"/>
        </w:rPr>
        <w:t> от 26.10.2002 «О несостоятельности (банкротстве)»;</w:t>
      </w:r>
    </w:p>
    <w:p w14:paraId="5E229A23" w14:textId="4E149F4F"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закон </w:t>
      </w:r>
      <w:hyperlink r:id="rId100" w:history="1">
        <w:r w:rsidRPr="00DC35F5">
          <w:rPr>
            <w:rFonts w:ascii="Times New Roman" w:hAnsi="Times New Roman" w:cs="Times New Roman"/>
            <w:sz w:val="28"/>
            <w:szCs w:val="28"/>
          </w:rPr>
          <w:t>214-ФЗ</w:t>
        </w:r>
      </w:hyperlink>
      <w:r w:rsidRPr="00DC35F5">
        <w:rPr>
          <w:rFonts w:ascii="Times New Roman" w:hAnsi="Times New Roman" w:cs="Times New Roman"/>
          <w:sz w:val="28"/>
          <w:szCs w:val="28"/>
        </w:rPr>
        <w:t> от 30.12.2004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080193D" w14:textId="17AC40EB"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закон </w:t>
      </w:r>
      <w:hyperlink r:id="rId101" w:history="1">
        <w:r w:rsidRPr="00DC35F5">
          <w:rPr>
            <w:rFonts w:ascii="Times New Roman" w:hAnsi="Times New Roman" w:cs="Times New Roman"/>
            <w:sz w:val="28"/>
            <w:szCs w:val="28"/>
          </w:rPr>
          <w:t>185-ФЗ</w:t>
        </w:r>
      </w:hyperlink>
      <w:r w:rsidRPr="00DC35F5">
        <w:rPr>
          <w:rFonts w:ascii="Times New Roman" w:hAnsi="Times New Roman" w:cs="Times New Roman"/>
          <w:sz w:val="28"/>
          <w:szCs w:val="28"/>
        </w:rPr>
        <w:t> от 21.07.2007 «О Фонде содействия реформированию жилищно-коммунального хозяйства»;</w:t>
      </w:r>
    </w:p>
    <w:p w14:paraId="7D5521E8" w14:textId="39E21600"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закон </w:t>
      </w:r>
      <w:hyperlink r:id="rId102" w:history="1">
        <w:r w:rsidRPr="00DC35F5">
          <w:rPr>
            <w:rFonts w:ascii="Times New Roman" w:hAnsi="Times New Roman" w:cs="Times New Roman"/>
            <w:sz w:val="28"/>
            <w:szCs w:val="28"/>
          </w:rPr>
          <w:t>161-ФЗ</w:t>
        </w:r>
      </w:hyperlink>
      <w:r w:rsidRPr="00DC35F5">
        <w:rPr>
          <w:rFonts w:ascii="Times New Roman" w:hAnsi="Times New Roman" w:cs="Times New Roman"/>
          <w:sz w:val="28"/>
          <w:szCs w:val="28"/>
        </w:rPr>
        <w:t> от 24.07.2008 «О содействии развитию жилищного строительства»;</w:t>
      </w:r>
    </w:p>
    <w:p w14:paraId="21244D12" w14:textId="3BA03475"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закон </w:t>
      </w:r>
      <w:hyperlink r:id="rId103" w:history="1">
        <w:r w:rsidRPr="00DC35F5">
          <w:rPr>
            <w:rFonts w:ascii="Times New Roman" w:hAnsi="Times New Roman" w:cs="Times New Roman"/>
            <w:sz w:val="28"/>
            <w:szCs w:val="28"/>
          </w:rPr>
          <w:t>43-Ф3</w:t>
        </w:r>
      </w:hyperlink>
      <w:r w:rsidRPr="00DC35F5">
        <w:rPr>
          <w:rFonts w:ascii="Times New Roman" w:hAnsi="Times New Roman" w:cs="Times New Roman"/>
          <w:sz w:val="28"/>
          <w:szCs w:val="28"/>
        </w:rPr>
        <w:t> 05.04.2013 «Об особенностях регулирования отдельных правоотношений в связи с присоединением к субъекту РФ – городу федерального значения Москве территорий и о внесении изменений в отдельные законодательные акты РФ»;</w:t>
      </w:r>
    </w:p>
    <w:p w14:paraId="08AD72F3" w14:textId="145AAF39"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закон </w:t>
      </w:r>
      <w:hyperlink r:id="rId104" w:history="1">
        <w:r w:rsidRPr="00DC35F5">
          <w:rPr>
            <w:rFonts w:ascii="Times New Roman" w:hAnsi="Times New Roman" w:cs="Times New Roman"/>
            <w:sz w:val="28"/>
            <w:szCs w:val="28"/>
          </w:rPr>
          <w:t>44-ФЗ</w:t>
        </w:r>
      </w:hyperlink>
      <w:r w:rsidRPr="00DC35F5">
        <w:rPr>
          <w:rFonts w:ascii="Times New Roman" w:hAnsi="Times New Roman" w:cs="Times New Roman"/>
          <w:sz w:val="28"/>
          <w:szCs w:val="28"/>
        </w:rPr>
        <w:t> от 05.04.2013 «О контрактной системе в сфере закупок товаров, работ, услуг для обеспечения государственных и муниципальных нужд»;</w:t>
      </w:r>
    </w:p>
    <w:p w14:paraId="011F8BBA" w14:textId="159C806E"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закон </w:t>
      </w:r>
      <w:hyperlink r:id="rId105" w:history="1">
        <w:r w:rsidRPr="00DC35F5">
          <w:rPr>
            <w:rFonts w:ascii="Times New Roman" w:hAnsi="Times New Roman" w:cs="Times New Roman"/>
            <w:sz w:val="28"/>
            <w:szCs w:val="28"/>
          </w:rPr>
          <w:t>225-ФЗ</w:t>
        </w:r>
      </w:hyperlink>
      <w:r w:rsidRPr="00DC35F5">
        <w:rPr>
          <w:rFonts w:ascii="Times New Roman" w:hAnsi="Times New Roman" w:cs="Times New Roman"/>
          <w:sz w:val="28"/>
          <w:szCs w:val="28"/>
        </w:rPr>
        <w:t> от 13.07.2015 «О содействии развитию и повышению эффективности управления в жилищной сфере и о внесении изменений в отдельные законодательные акты РФ»;</w:t>
      </w:r>
    </w:p>
    <w:p w14:paraId="324021EF" w14:textId="3FD08802"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закон </w:t>
      </w:r>
      <w:hyperlink r:id="rId106" w:history="1">
        <w:r w:rsidRPr="00DC35F5">
          <w:rPr>
            <w:rFonts w:ascii="Times New Roman" w:hAnsi="Times New Roman" w:cs="Times New Roman"/>
            <w:sz w:val="28"/>
            <w:szCs w:val="28"/>
          </w:rPr>
          <w:t>218-ФЗ</w:t>
        </w:r>
      </w:hyperlink>
      <w:r w:rsidRPr="00DC35F5">
        <w:rPr>
          <w:rFonts w:ascii="Times New Roman" w:hAnsi="Times New Roman" w:cs="Times New Roman"/>
          <w:sz w:val="28"/>
          <w:szCs w:val="28"/>
        </w:rPr>
        <w:t> от 29.07.2017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w:t>
      </w:r>
    </w:p>
    <w:p w14:paraId="61628C9D" w14:textId="22871658" w:rsid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Предполагается, что в случае принятия законопроекта он вступит в силу с 1 марта 2022 года.</w:t>
      </w:r>
    </w:p>
    <w:p w14:paraId="3370FBAC" w14:textId="77777777" w:rsidR="00FA38E7" w:rsidRDefault="00FA38E7" w:rsidP="00DC35F5">
      <w:pPr>
        <w:tabs>
          <w:tab w:val="left" w:pos="851"/>
        </w:tabs>
        <w:spacing w:after="0"/>
        <w:ind w:firstLine="851"/>
        <w:jc w:val="both"/>
        <w:rPr>
          <w:rFonts w:ascii="Times New Roman" w:hAnsi="Times New Roman" w:cs="Times New Roman"/>
          <w:sz w:val="28"/>
          <w:szCs w:val="28"/>
        </w:rPr>
      </w:pPr>
    </w:p>
    <w:p w14:paraId="3A269B3A" w14:textId="761DE4EC" w:rsidR="00DC35F5" w:rsidRDefault="00DC35F5" w:rsidP="00DC35F5">
      <w:pPr>
        <w:tabs>
          <w:tab w:val="left" w:pos="851"/>
        </w:tabs>
        <w:spacing w:after="0"/>
        <w:ind w:firstLine="851"/>
        <w:jc w:val="both"/>
        <w:rPr>
          <w:rFonts w:ascii="Times New Roman" w:hAnsi="Times New Roman" w:cs="Times New Roman"/>
          <w:sz w:val="28"/>
          <w:szCs w:val="28"/>
        </w:rPr>
      </w:pPr>
    </w:p>
    <w:p w14:paraId="00B71DAB" w14:textId="5F95E20B" w:rsidR="00DC35F5" w:rsidRPr="00DC35F5" w:rsidRDefault="00DC35F5" w:rsidP="00DC35F5">
      <w:pPr>
        <w:pStyle w:val="1"/>
        <w:numPr>
          <w:ilvl w:val="1"/>
          <w:numId w:val="1"/>
        </w:numPr>
        <w:tabs>
          <w:tab w:val="left" w:pos="851"/>
        </w:tabs>
        <w:spacing w:before="0" w:beforeAutospacing="0" w:after="0" w:afterAutospacing="0"/>
        <w:ind w:left="0" w:firstLine="0"/>
        <w:jc w:val="both"/>
        <w:rPr>
          <w:b w:val="0"/>
          <w:bCs w:val="0"/>
          <w:sz w:val="28"/>
          <w:szCs w:val="28"/>
        </w:rPr>
      </w:pPr>
      <w:bookmarkStart w:id="26" w:name="_Toc82175680"/>
      <w:r>
        <w:rPr>
          <w:sz w:val="28"/>
          <w:szCs w:val="28"/>
        </w:rPr>
        <w:t xml:space="preserve">09.09.2021 ЕРЗ. </w:t>
      </w:r>
      <w:r w:rsidRPr="00DC35F5">
        <w:rPr>
          <w:sz w:val="28"/>
          <w:szCs w:val="28"/>
        </w:rPr>
        <w:t>Новая процедура заключения договора о техприсоединении</w:t>
      </w:r>
      <w:bookmarkEnd w:id="26"/>
    </w:p>
    <w:p w14:paraId="0BF9C9CB"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На портале проектов нормативных правовых актов размещен </w:t>
      </w:r>
      <w:hyperlink r:id="rId107" w:anchor="npa=120066" w:history="1">
        <w:r w:rsidRPr="00DC35F5">
          <w:rPr>
            <w:rFonts w:ascii="Times New Roman" w:hAnsi="Times New Roman" w:cs="Times New Roman"/>
            <w:sz w:val="28"/>
            <w:szCs w:val="28"/>
          </w:rPr>
          <w:t>проект</w:t>
        </w:r>
      </w:hyperlink>
      <w:r w:rsidRPr="00DC35F5">
        <w:rPr>
          <w:rFonts w:ascii="Times New Roman" w:hAnsi="Times New Roman" w:cs="Times New Roman"/>
          <w:sz w:val="28"/>
          <w:szCs w:val="28"/>
        </w:rPr>
        <w:t> Постановления Правительства РФ «Об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и о внесении изменений и признании утратившими силу отдельных постановлений Правительства РФ…».</w:t>
      </w:r>
    </w:p>
    <w:p w14:paraId="78AA0841"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Проектом Постановления предусматривается утверждение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w:t>
      </w:r>
    </w:p>
    <w:p w14:paraId="2E0B9F99"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Правила определяют:</w:t>
      </w:r>
    </w:p>
    <w:p w14:paraId="0EF67F56" w14:textId="3DB93B14"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порядок подключения (технологического присоединения) проектируемых, строящихся, реконструируемых или построенных, но не подключенных к централизованным системам ЦС горячего водоснабжения (ГВС), холодного водоснабжения (ХВС) и (или) водоотведения объектов капитального строительства (ОКС);</w:t>
      </w:r>
    </w:p>
    <w:p w14:paraId="217FB60C" w14:textId="7046518A"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порядок выдачи технических условий подключения ОКС к ЦС ГВС, ХВС и (или) водоотведения, применяемых в целях архитектурно-строительного проектирования;</w:t>
      </w:r>
    </w:p>
    <w:p w14:paraId="3B77BFDA" w14:textId="430D6720"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порядок заключения договора о подключении;</w:t>
      </w:r>
    </w:p>
    <w:p w14:paraId="7C07F1B2" w14:textId="76D8FC3A"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Особенности подключения с использованием условия перераспределения (уступки права на использование) высвобождаемой подключенной мощности (нагрузки) объектов ЦС ГВС, ХВС и водоотведения;</w:t>
      </w:r>
    </w:p>
    <w:p w14:paraId="57D04242" w14:textId="2F132A7D"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порядок подключения к ЦС ГВС, ХВС и (или) водоотведения водопроводных и (или) канализационных сетей в целях создания технологической связи между ЦС ГВС, ХВС и (или) водоотведения либо отдельными объектами ЦС ХВС, ГВС или водоотведения.</w:t>
      </w:r>
    </w:p>
    <w:p w14:paraId="7D0C2835"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Согласно Правилам, подключение к ЦС ГВС, ХВС и (или) водоотведения осуществляется в следующем порядке:</w:t>
      </w:r>
    </w:p>
    <w:p w14:paraId="566F8033" w14:textId="2BA2EB7F"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направление заявителем исполнителю запроса о выдаче технических условий (ТУ) (при необходимости) и выдача такому лицу ТУ (при отсутствии оснований для отказа в выдаче технических условий);</w:t>
      </w:r>
    </w:p>
    <w:p w14:paraId="0E96039D" w14:textId="0F013ABB"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направление заявителем исполнителю заявления о подключении;</w:t>
      </w:r>
    </w:p>
    <w:p w14:paraId="2C1564C5" w14:textId="7AECA3E4"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заключение договора о подключении;</w:t>
      </w:r>
    </w:p>
    <w:p w14:paraId="4BC79F06" w14:textId="4E45DACB"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выполнение мероприятий по подключению, предусмотренных договором о подключении;</w:t>
      </w:r>
    </w:p>
    <w:p w14:paraId="442C91A1" w14:textId="10F23D8A"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составление заявителем и исполнителем акта о подключении либо акта о выполнении мероприятий по обеспечению технической возможности подключения к централизованным системам горячего водоснабжения, холодного водоснабжения и (или) водоотведения.</w:t>
      </w:r>
    </w:p>
    <w:p w14:paraId="7CDBAF44"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Организация, в которую следует обращаться с запросом о выдаче ТУ и заявлением о подключении определяется в соответствии с градостроительным планом земельного участка, а при его отсутствии в орган местного самоуправления с письменным запросом о представлении сведений о такой организации с указанием местонахождения подключаемого объекта.</w:t>
      </w:r>
    </w:p>
    <w:p w14:paraId="12DFC57B"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Срок действия ТУ устанавливается исполнителем не менее чем на три года или при комплексном развитии территории (КРТ) не менее чем на пять лет, если иное не предусмотрено законодательством РФ.</w:t>
      </w:r>
    </w:p>
    <w:p w14:paraId="2A762FD3"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Указанные в ТУ информация о возможной точке (точках) присоединения, максимальной мощности (нагрузке) и срок действия технических условий утрачивают силу в случае, если в течение 12 календарных месяцев (при КРТ — в течение 36 календарных месяцев) со дня выдачи ТУ лицо, которое вправе обратиться с заявлением о подключении, не подаст заявление о подключении.</w:t>
      </w:r>
    </w:p>
    <w:p w14:paraId="13156D26"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Договор о подключении является публичным и заключается в порядке, установленном ГК РФ, с соблюдением особенностей, определенных Правилами.</w:t>
      </w:r>
    </w:p>
    <w:p w14:paraId="380906D3"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Для заключения договора о подключении заявитель направляет исполнителю заявление о подключении по форме усыновлённой в качестве приложения к Правилам. Также устанавливается исчерпывающий перечень документов, которые должны быть приложены к заявлению. Заявление и документы представляются на бумажном носителе или в форме электронного документа.</w:t>
      </w:r>
    </w:p>
    <w:p w14:paraId="32E608FF"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Представление заявления и документов в форме электронного документа осуществляется заявителем с использованием идентификатора и пароля, выданных посредством официального сайта исполнителя в сети «Интернет» в порядке, установленном исполнителем. Информация о порядке выдачи и использования идентификатора и пароля размещается на указанном сайте исполнителя.</w:t>
      </w:r>
    </w:p>
    <w:p w14:paraId="3DF3EEE3"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Заявление о подключении и документы в форме электронного документа также могут быть представлены заявителем с использованием Федеральной государственной информационной системы </w:t>
      </w:r>
      <w:hyperlink r:id="rId108" w:history="1">
        <w:r w:rsidRPr="00DC35F5">
          <w:rPr>
            <w:rFonts w:ascii="Times New Roman" w:hAnsi="Times New Roman" w:cs="Times New Roman"/>
            <w:sz w:val="28"/>
            <w:szCs w:val="28"/>
          </w:rPr>
          <w:t>ЕПГУ</w:t>
        </w:r>
      </w:hyperlink>
      <w:r w:rsidRPr="00DC35F5">
        <w:rPr>
          <w:rFonts w:ascii="Times New Roman" w:hAnsi="Times New Roman" w:cs="Times New Roman"/>
          <w:sz w:val="28"/>
          <w:szCs w:val="28"/>
        </w:rPr>
        <w:t>.</w:t>
      </w:r>
    </w:p>
    <w:p w14:paraId="5220428C"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В случаях, когда в соответствии с законом </w:t>
      </w:r>
      <w:hyperlink r:id="rId109" w:history="1">
        <w:r w:rsidRPr="00DC35F5">
          <w:rPr>
            <w:rFonts w:ascii="Times New Roman" w:hAnsi="Times New Roman" w:cs="Times New Roman"/>
            <w:sz w:val="28"/>
            <w:szCs w:val="28"/>
          </w:rPr>
          <w:t>№416-ФЗ</w:t>
        </w:r>
      </w:hyperlink>
      <w:r w:rsidRPr="00DC35F5">
        <w:rPr>
          <w:rFonts w:ascii="Times New Roman" w:hAnsi="Times New Roman" w:cs="Times New Roman"/>
          <w:sz w:val="28"/>
          <w:szCs w:val="28"/>
        </w:rPr>
        <w:t> от 07.12.2011 «О водоснабжении и водоотведении» необходимо утверждение платы за подключение в индивидуальном порядке, исполнитель направляет заявителю подписанный договор о подключении, включающий в том числе ТУ и расчет платы за подключение не позднее 10 рабочих дней с даты установления такой платы.</w:t>
      </w:r>
    </w:p>
    <w:p w14:paraId="3AA5C4A9"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Внесение заявителем платы за подключение по договору о подключении осуществляется в следующем порядке:</w:t>
      </w:r>
    </w:p>
    <w:p w14:paraId="77CABF41" w14:textId="4741356B"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35% платы за подключение вносится в течение 15 календарных дней со дня заключения договора о подключении;</w:t>
      </w:r>
    </w:p>
    <w:p w14:paraId="38181308" w14:textId="5F4C5160"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50% платы за подключение вносится в течение 90 календарных дней со дня заключения договора о подключении, но не позднее даты фактического подключения;</w:t>
      </w:r>
    </w:p>
    <w:p w14:paraId="0E9EDB79" w14:textId="1976DA1A"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15% платы за подключение вносится в течение 15 календарных дней со дня подписания сторонами акта о присоединении, фиксирующего техническую готовность к подаче ресурсов на подключаемые объекты, но не позднее выполнения условий подачи горячей, холодной воды (или) отведения (приема) сточных вод.</w:t>
      </w:r>
    </w:p>
    <w:p w14:paraId="7F5661F5"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Техническая возможность подключения подключаемого объекта к ЦС ГВС, ХВС и (или) водоотведения имеется при одновременном соблюдении следующих условий (за исключением подключения, осуществляемого в рамках уступки права на использование мощности / нагрузки):</w:t>
      </w:r>
    </w:p>
    <w:p w14:paraId="2FF8EC44" w14:textId="1FAA5AB2"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наличие свободной мощности (резерва мощности) на соответствующих объектах ЦС ГВС, ХВС и (или) водоотведения;</w:t>
      </w:r>
    </w:p>
    <w:p w14:paraId="52A8240E" w14:textId="5EB7B9EB"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наличие резерва пропускной способности водопроводных и (или) канализационных сетей, обеспечивающей передачу необходимого объема горячей или холодной воды и (или) отведение необходимого объема сточных вод для обеспечения требуемой заявителем мощности (нагрузки);</w:t>
      </w:r>
    </w:p>
    <w:p w14:paraId="177C195C" w14:textId="2BF99CD6"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сохранение условий водоснабжения и (или) водоотведения для абонентов, объекты капитального строительства которых на дату получения запроса о выдаче ТУ или заявления о подключении подключены к ЦС ГВС, ХВС и (или) водоотведения, а также для заявителей, с которыми ранее были заключены договоры о подключении;</w:t>
      </w:r>
    </w:p>
    <w:p w14:paraId="0EE5A3F5" w14:textId="553C664E"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наличие возможности обеспечения рабочего гидравлического режима подачи воды и отведения сточных вод с учетом нормативной скорости и нормативных гидравлических потерь на объектах ЦС ГВС, ХВС и (или) водоотведения, создаваемых или реконструируемых исполнителем в рамках исполнения договора о подключении.</w:t>
      </w:r>
    </w:p>
    <w:p w14:paraId="1ACFB710"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При несоблюдении любого из указанных условий техническая возможность подключения отсутствует.</w:t>
      </w:r>
    </w:p>
    <w:p w14:paraId="2DAE981C"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В качестве приложения к Правилам устанавливаются:</w:t>
      </w:r>
    </w:p>
    <w:p w14:paraId="5D8CE9E4" w14:textId="70FC6800"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форма запроса о выдаче технических условий на подключение (технологическое присоединение) к ЦС ГВС, ХВС и (или) водоотведения;</w:t>
      </w:r>
    </w:p>
    <w:p w14:paraId="01F5AB18" w14:textId="01914DE3"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форма заявления о подключении (технологическом присоединении) к ЦС ГВС, ХВС и (или) водоотведения.</w:t>
      </w:r>
    </w:p>
    <w:p w14:paraId="48B17456"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Также проектом Постановления предлагается внести изменения в следующие документы:</w:t>
      </w:r>
    </w:p>
    <w:p w14:paraId="5AC8DF0F" w14:textId="3C5DB62C"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Типовой договор горячего водоснабжения и типовой договор о подключении (технологическом присоединении) к централизованным системам горячего водоснабжения, утвержденный Постановлением Правительства РФ </w:t>
      </w:r>
      <w:hyperlink r:id="rId110" w:anchor=":~:text=%D0%9F%D0%BE%D1%81%D1%82%D0%B0%D0%BD%D0%BE%D0%B2%D0%BB%D0%B5%D0%BD%D0%B8%D0%B5%20%D0%9F%D1%80%D0%B0%D0%B2%D0%B8%D1%82%D0%B5%D0%BB%D1%8C%D1%81%D1%82%D0%B2%D0%B0%20%D0%A0%D0%A4%20%D0%BE%D1%82%2029.07,.2020%20N%20247%2D%D0%A4%D0%97." w:history="1">
        <w:r w:rsidRPr="00DC35F5">
          <w:rPr>
            <w:rFonts w:ascii="Times New Roman" w:hAnsi="Times New Roman" w:cs="Times New Roman"/>
            <w:sz w:val="28"/>
            <w:szCs w:val="28"/>
          </w:rPr>
          <w:t>№643</w:t>
        </w:r>
      </w:hyperlink>
      <w:r w:rsidRPr="00DC35F5">
        <w:rPr>
          <w:rFonts w:ascii="Times New Roman" w:hAnsi="Times New Roman" w:cs="Times New Roman"/>
          <w:sz w:val="28"/>
          <w:szCs w:val="28"/>
        </w:rPr>
        <w:t> от 29.07.2013 «Об утверждении типовых договоров в области горячего водоснабжения»;</w:t>
      </w:r>
    </w:p>
    <w:p w14:paraId="67222ECB" w14:textId="30791FE8"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Типовой договор холодного водоснабжения, типовой договор водоотведения, единый типовой договор холодного водоснабжения и водоотведения, типовой договор о подключении (технологическом присоединении) к централизованной системе холодного водоснабжения и типовой договор о подключении (технологическом присоединении) к централизованной системе водоотведения, утвержденные Постановлением Правительства РФ </w:t>
      </w:r>
      <w:hyperlink r:id="rId111" w:anchor=":~:text=%D0%9F%D0%BE%D1%81%D1%82%D0%B0%D0%BD%D0%BE%D0%B2%D0%BB%D0%B5%D0%BD%D0%B8%D0%B5%20%D0%9F%D1%80%D0%B0%D0%B2%D0%B8%D1%82%D0%B5%D0%BB%D1%8C%D1%81%D1%82%D0%B2%D0%B0%20%D0%A0%D0%A4%20%D0%BE%D1%82%2029.07,%D1%85%D0%BE%D0%BB%D0%BE%D0%B4%D0%BD%D0%BE%D0%B3%" w:history="1">
        <w:r w:rsidRPr="00DC35F5">
          <w:rPr>
            <w:rFonts w:ascii="Times New Roman" w:hAnsi="Times New Roman" w:cs="Times New Roman"/>
            <w:sz w:val="28"/>
            <w:szCs w:val="28"/>
          </w:rPr>
          <w:t>№645</w:t>
        </w:r>
      </w:hyperlink>
      <w:r w:rsidRPr="00DC35F5">
        <w:rPr>
          <w:rFonts w:ascii="Times New Roman" w:hAnsi="Times New Roman" w:cs="Times New Roman"/>
          <w:sz w:val="28"/>
          <w:szCs w:val="28"/>
        </w:rPr>
        <w:t> от 29.07.2013 «Об утверждении типовых договоров в области холодного водоснабжения и водоотведения».</w:t>
      </w:r>
    </w:p>
    <w:p w14:paraId="43AFEB59" w14:textId="07446BDC"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Проектом Постановления признается утратившим силу:</w:t>
      </w:r>
    </w:p>
    <w:p w14:paraId="4EE49B62" w14:textId="38509A83"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Постановление Правительства РФ </w:t>
      </w:r>
      <w:hyperlink r:id="rId112" w:history="1">
        <w:r w:rsidRPr="00DC35F5">
          <w:rPr>
            <w:rFonts w:ascii="Times New Roman" w:hAnsi="Times New Roman" w:cs="Times New Roman"/>
            <w:sz w:val="28"/>
            <w:szCs w:val="28"/>
          </w:rPr>
          <w:t>№83</w:t>
        </w:r>
      </w:hyperlink>
      <w:r w:rsidRPr="00DC35F5">
        <w:rPr>
          <w:rFonts w:ascii="Times New Roman" w:hAnsi="Times New Roman" w:cs="Times New Roman"/>
          <w:sz w:val="28"/>
          <w:szCs w:val="28"/>
        </w:rPr>
        <w:t> от 13.02.2006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3329E794" w14:textId="44D11E58"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раздел 3 главы II Правил горячего водоснабжения, утвержденных Постановлением Правительства РФ </w:t>
      </w:r>
      <w:hyperlink r:id="rId113" w:history="1">
        <w:r w:rsidRPr="00DC35F5">
          <w:rPr>
            <w:rFonts w:ascii="Times New Roman" w:hAnsi="Times New Roman" w:cs="Times New Roman"/>
            <w:sz w:val="28"/>
            <w:szCs w:val="28"/>
          </w:rPr>
          <w:t>№642</w:t>
        </w:r>
      </w:hyperlink>
      <w:r w:rsidRPr="00DC35F5">
        <w:rPr>
          <w:rFonts w:ascii="Times New Roman" w:hAnsi="Times New Roman" w:cs="Times New Roman"/>
          <w:sz w:val="28"/>
          <w:szCs w:val="28"/>
        </w:rPr>
        <w:t> от 29.07.2013;</w:t>
      </w:r>
    </w:p>
    <w:p w14:paraId="69A5DE99" w14:textId="140D40EF"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раздел IV Правил холодного водоснабжения и водоотведения, утвержденных Постановлением Правительства РФ </w:t>
      </w:r>
      <w:hyperlink r:id="rId114" w:history="1">
        <w:r w:rsidRPr="00DC35F5">
          <w:rPr>
            <w:rFonts w:ascii="Times New Roman" w:hAnsi="Times New Roman" w:cs="Times New Roman"/>
            <w:sz w:val="28"/>
            <w:szCs w:val="28"/>
          </w:rPr>
          <w:t>№644</w:t>
        </w:r>
      </w:hyperlink>
      <w:r w:rsidRPr="00DC35F5">
        <w:rPr>
          <w:rFonts w:ascii="Times New Roman" w:hAnsi="Times New Roman" w:cs="Times New Roman"/>
          <w:sz w:val="28"/>
          <w:szCs w:val="28"/>
        </w:rPr>
        <w:t> от 29.07.2013;</w:t>
      </w:r>
    </w:p>
    <w:p w14:paraId="1B597883" w14:textId="30F3F19E"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Постановление Правительства РФ </w:t>
      </w:r>
      <w:hyperlink r:id="rId115" w:history="1">
        <w:r w:rsidRPr="00DC35F5">
          <w:rPr>
            <w:rFonts w:ascii="Times New Roman" w:hAnsi="Times New Roman" w:cs="Times New Roman"/>
            <w:sz w:val="28"/>
            <w:szCs w:val="28"/>
          </w:rPr>
          <w:t>№845</w:t>
        </w:r>
      </w:hyperlink>
      <w:r w:rsidRPr="00DC35F5">
        <w:rPr>
          <w:rFonts w:ascii="Times New Roman" w:hAnsi="Times New Roman" w:cs="Times New Roman"/>
          <w:sz w:val="28"/>
          <w:szCs w:val="28"/>
        </w:rPr>
        <w:t> от 23.08.2014 «О внесении изменения в постановление Правительства РФ №83 от 13.02.2006»;</w:t>
      </w:r>
    </w:p>
    <w:p w14:paraId="527106C4" w14:textId="2AACAC73"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Постановление Правительства РФ </w:t>
      </w:r>
      <w:hyperlink r:id="rId116" w:history="1">
        <w:r w:rsidRPr="00DC35F5">
          <w:rPr>
            <w:rFonts w:ascii="Times New Roman" w:hAnsi="Times New Roman" w:cs="Times New Roman"/>
            <w:sz w:val="28"/>
            <w:szCs w:val="28"/>
          </w:rPr>
          <w:t>№535</w:t>
        </w:r>
      </w:hyperlink>
      <w:r w:rsidRPr="00DC35F5">
        <w:rPr>
          <w:rFonts w:ascii="Times New Roman" w:hAnsi="Times New Roman" w:cs="Times New Roman"/>
          <w:sz w:val="28"/>
          <w:szCs w:val="28"/>
        </w:rPr>
        <w:t> от 17.04.2020 «О внесении изменений в Правила определения и предоставления технических условий подключения объекта капитального строительства к сетям инженерно-технического обеспечения»;</w:t>
      </w:r>
    </w:p>
    <w:p w14:paraId="551D6A7D" w14:textId="2176A468" w:rsidR="00DC35F5" w:rsidRPr="00DC35F5" w:rsidRDefault="00DC35F5" w:rsidP="008C61D1">
      <w:pPr>
        <w:pStyle w:val="a3"/>
        <w:numPr>
          <w:ilvl w:val="0"/>
          <w:numId w:val="14"/>
        </w:numPr>
        <w:tabs>
          <w:tab w:val="left" w:pos="851"/>
        </w:tabs>
        <w:spacing w:after="0"/>
        <w:ind w:left="0" w:firstLine="0"/>
        <w:jc w:val="both"/>
        <w:rPr>
          <w:rFonts w:ascii="Times New Roman" w:hAnsi="Times New Roman" w:cs="Times New Roman"/>
          <w:sz w:val="28"/>
          <w:szCs w:val="28"/>
        </w:rPr>
      </w:pPr>
      <w:r w:rsidRPr="00DC35F5">
        <w:rPr>
          <w:rFonts w:ascii="Times New Roman" w:hAnsi="Times New Roman" w:cs="Times New Roman"/>
          <w:sz w:val="28"/>
          <w:szCs w:val="28"/>
        </w:rPr>
        <w:t>а также отдельные пункты иных правовых актов.</w:t>
      </w:r>
    </w:p>
    <w:p w14:paraId="648B1CB8"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Предполагается, что Постановление вступит в силу с 01.03.2022, а утвержденные Правила будут действовать до 01.02.2028.</w:t>
      </w:r>
    </w:p>
    <w:p w14:paraId="47D99A7B" w14:textId="77777777" w:rsidR="00DC35F5" w:rsidRPr="00DC35F5" w:rsidRDefault="00DC35F5" w:rsidP="00DC35F5">
      <w:pPr>
        <w:tabs>
          <w:tab w:val="left" w:pos="851"/>
        </w:tabs>
        <w:spacing w:after="0"/>
        <w:ind w:firstLine="851"/>
        <w:jc w:val="both"/>
        <w:rPr>
          <w:rFonts w:ascii="Times New Roman" w:hAnsi="Times New Roman" w:cs="Times New Roman"/>
          <w:sz w:val="28"/>
          <w:szCs w:val="28"/>
        </w:rPr>
      </w:pPr>
      <w:r w:rsidRPr="00DC35F5">
        <w:rPr>
          <w:rFonts w:ascii="Times New Roman" w:hAnsi="Times New Roman" w:cs="Times New Roman"/>
          <w:sz w:val="28"/>
          <w:szCs w:val="28"/>
        </w:rPr>
        <w:t>Публичное обсуждение законопроекта продлится до 4 октября 2021 года.</w:t>
      </w:r>
    </w:p>
    <w:p w14:paraId="73E41E4D" w14:textId="77656302" w:rsidR="00DC35F5" w:rsidRDefault="00DC35F5" w:rsidP="00DC35F5">
      <w:pPr>
        <w:tabs>
          <w:tab w:val="left" w:pos="851"/>
        </w:tabs>
        <w:spacing w:after="0"/>
        <w:ind w:firstLine="851"/>
        <w:jc w:val="both"/>
        <w:rPr>
          <w:rFonts w:ascii="Times New Roman" w:hAnsi="Times New Roman" w:cs="Times New Roman"/>
          <w:sz w:val="28"/>
          <w:szCs w:val="28"/>
        </w:rPr>
      </w:pPr>
    </w:p>
    <w:p w14:paraId="2C0AD016" w14:textId="6BCE8A0C" w:rsidR="00A375CC" w:rsidRPr="00A375CC" w:rsidRDefault="00A375CC" w:rsidP="00A375CC">
      <w:pPr>
        <w:pStyle w:val="1"/>
        <w:numPr>
          <w:ilvl w:val="1"/>
          <w:numId w:val="1"/>
        </w:numPr>
        <w:tabs>
          <w:tab w:val="left" w:pos="851"/>
        </w:tabs>
        <w:spacing w:before="0" w:beforeAutospacing="0" w:after="0" w:afterAutospacing="0"/>
        <w:ind w:left="0" w:firstLine="0"/>
        <w:jc w:val="both"/>
        <w:rPr>
          <w:b w:val="0"/>
          <w:bCs w:val="0"/>
          <w:sz w:val="28"/>
          <w:szCs w:val="28"/>
        </w:rPr>
      </w:pPr>
      <w:bookmarkStart w:id="27" w:name="_Toc82175681"/>
      <w:r>
        <w:rPr>
          <w:sz w:val="28"/>
          <w:szCs w:val="28"/>
        </w:rPr>
        <w:t xml:space="preserve">10.09.2021 ЕРЗ. </w:t>
      </w:r>
      <w:r w:rsidRPr="00A375CC">
        <w:rPr>
          <w:sz w:val="28"/>
          <w:szCs w:val="28"/>
        </w:rPr>
        <w:t>Изменения индексов сметной стоимости строительства в III квартале 2021 года</w:t>
      </w:r>
      <w:bookmarkEnd w:id="27"/>
    </w:p>
    <w:p w14:paraId="35DDB382"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Опубликовано письмо Минстроя России от 07.09.2021 №38115-ИФ/09 «О рекомендуемой величине индексов изменения сметной стоимости строительства в III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p w14:paraId="74899D18"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Указанные Индексы разработаны к сметно-нормативной базе 2001 года в соответствии с положениями Методики расчета индексов изменения сметной стоимости строительства (ИИСС), утвержденной приказом Минстроя России от 05.06.2019 </w:t>
      </w:r>
      <w:hyperlink r:id="rId117" w:history="1">
        <w:r w:rsidRPr="00A375CC">
          <w:rPr>
            <w:rFonts w:ascii="Times New Roman" w:hAnsi="Times New Roman" w:cs="Times New Roman"/>
            <w:sz w:val="28"/>
            <w:szCs w:val="28"/>
          </w:rPr>
          <w:t>№326/пр</w:t>
        </w:r>
      </w:hyperlink>
      <w:r w:rsidRPr="00A375CC">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 квартал 2021 года с учетом прогнозного показателя инфляции, установленного Минэкономразвития России.</w:t>
      </w:r>
    </w:p>
    <w:p w14:paraId="5E5C9542"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Данное письмо подготовлено в дополнение к письмам Минстроя России </w:t>
      </w:r>
      <w:hyperlink r:id="rId118" w:history="1">
        <w:r w:rsidRPr="00A375CC">
          <w:rPr>
            <w:rFonts w:ascii="Times New Roman" w:hAnsi="Times New Roman" w:cs="Times New Roman"/>
            <w:sz w:val="28"/>
            <w:szCs w:val="28"/>
          </w:rPr>
          <w:t>№31891-ИФ/09 </w:t>
        </w:r>
      </w:hyperlink>
      <w:r w:rsidRPr="00A375CC">
        <w:rPr>
          <w:rFonts w:ascii="Times New Roman" w:hAnsi="Times New Roman" w:cs="Times New Roman"/>
          <w:sz w:val="28"/>
          <w:szCs w:val="28"/>
        </w:rPr>
        <w:t>от 02.08.2021, </w:t>
      </w:r>
      <w:hyperlink r:id="rId119" w:history="1">
        <w:r w:rsidRPr="00A375CC">
          <w:rPr>
            <w:rFonts w:ascii="Times New Roman" w:hAnsi="Times New Roman" w:cs="Times New Roman"/>
            <w:sz w:val="28"/>
            <w:szCs w:val="28"/>
          </w:rPr>
          <w:t>№33267-ИФ/09</w:t>
        </w:r>
      </w:hyperlink>
      <w:r w:rsidRPr="00A375CC">
        <w:rPr>
          <w:rFonts w:ascii="Times New Roman" w:hAnsi="Times New Roman" w:cs="Times New Roman"/>
          <w:sz w:val="28"/>
          <w:szCs w:val="28"/>
        </w:rPr>
        <w:t> от 09.08.2021 и </w:t>
      </w:r>
      <w:hyperlink r:id="rId120" w:history="1">
        <w:r w:rsidRPr="00A375CC">
          <w:rPr>
            <w:rFonts w:ascii="Times New Roman" w:hAnsi="Times New Roman" w:cs="Times New Roman"/>
            <w:sz w:val="28"/>
            <w:szCs w:val="28"/>
          </w:rPr>
          <w:t>№34475-ИФ/09</w:t>
        </w:r>
      </w:hyperlink>
      <w:r w:rsidRPr="00A375CC">
        <w:rPr>
          <w:rFonts w:ascii="Times New Roman" w:hAnsi="Times New Roman" w:cs="Times New Roman"/>
          <w:sz w:val="28"/>
          <w:szCs w:val="28"/>
        </w:rPr>
        <w:t> от 17.08.2021, </w:t>
      </w:r>
      <w:hyperlink r:id="rId121" w:history="1">
        <w:r w:rsidRPr="00A375CC">
          <w:rPr>
            <w:rFonts w:ascii="Times New Roman" w:hAnsi="Times New Roman" w:cs="Times New Roman"/>
            <w:sz w:val="28"/>
            <w:szCs w:val="28"/>
          </w:rPr>
          <w:t>№35422-ИФ/09</w:t>
        </w:r>
      </w:hyperlink>
      <w:r w:rsidRPr="00A375CC">
        <w:rPr>
          <w:rFonts w:ascii="Times New Roman" w:hAnsi="Times New Roman" w:cs="Times New Roman"/>
          <w:sz w:val="28"/>
          <w:szCs w:val="28"/>
        </w:rPr>
        <w:t> от 20.08.2021, </w:t>
      </w:r>
      <w:hyperlink r:id="rId122" w:history="1">
        <w:r w:rsidRPr="00A375CC">
          <w:rPr>
            <w:rFonts w:ascii="Times New Roman" w:hAnsi="Times New Roman" w:cs="Times New Roman"/>
            <w:sz w:val="28"/>
            <w:szCs w:val="28"/>
          </w:rPr>
          <w:t>№35822-ИФ/09</w:t>
        </w:r>
      </w:hyperlink>
      <w:r w:rsidRPr="00A375CC">
        <w:rPr>
          <w:rFonts w:ascii="Times New Roman" w:hAnsi="Times New Roman" w:cs="Times New Roman"/>
          <w:sz w:val="28"/>
          <w:szCs w:val="28"/>
        </w:rPr>
        <w:t> от 24.08.2021, </w:t>
      </w:r>
      <w:hyperlink r:id="rId123" w:history="1">
        <w:r w:rsidRPr="00A375CC">
          <w:rPr>
            <w:rFonts w:ascii="Times New Roman" w:hAnsi="Times New Roman" w:cs="Times New Roman"/>
            <w:sz w:val="28"/>
            <w:szCs w:val="28"/>
          </w:rPr>
          <w:t>№36820-ИФ/09</w:t>
        </w:r>
      </w:hyperlink>
      <w:r w:rsidRPr="00A375CC">
        <w:rPr>
          <w:rFonts w:ascii="Times New Roman" w:hAnsi="Times New Roman" w:cs="Times New Roman"/>
          <w:sz w:val="28"/>
          <w:szCs w:val="28"/>
        </w:rPr>
        <w:t> от 31.08.2021.</w:t>
      </w:r>
    </w:p>
    <w:p w14:paraId="6904E77D"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В письме строительное ведомство сообщает о рекомендуемой величине ИИСС в III квартале 2021 года, в том числе величине индексов изменения сметной стоимости строительно-монтажных работ (СМР), индексов изменения сметной стоимости пусконаладочных работ (ПНР).</w:t>
      </w:r>
    </w:p>
    <w:p w14:paraId="7C318FE8"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В качестве приложения к данному письму включены:</w:t>
      </w:r>
    </w:p>
    <w:p w14:paraId="146AADE5" w14:textId="750730F8" w:rsidR="00A375CC" w:rsidRPr="00A375CC" w:rsidRDefault="00A375CC" w:rsidP="00A375CC">
      <w:pPr>
        <w:pStyle w:val="a3"/>
        <w:numPr>
          <w:ilvl w:val="0"/>
          <w:numId w:val="14"/>
        </w:numPr>
        <w:tabs>
          <w:tab w:val="left" w:pos="851"/>
        </w:tabs>
        <w:spacing w:after="0"/>
        <w:ind w:left="0" w:firstLine="0"/>
        <w:jc w:val="both"/>
        <w:rPr>
          <w:rFonts w:ascii="Times New Roman" w:hAnsi="Times New Roman" w:cs="Times New Roman"/>
          <w:sz w:val="28"/>
          <w:szCs w:val="28"/>
        </w:rPr>
      </w:pPr>
      <w:r w:rsidRPr="00A375CC">
        <w:rPr>
          <w:rFonts w:ascii="Times New Roman" w:hAnsi="Times New Roman" w:cs="Times New Roman"/>
          <w:sz w:val="28"/>
          <w:szCs w:val="28"/>
        </w:rPr>
        <w:t>ИИСС по элементам прямых затрат по объектам строительства, определяемых с применением федеральных и территориальных единичных расценок, на III квартал 2021 года для Северо-Западного федерального округа (СЗФО), Приволжского федерального округа (ПФО), Уральского федерального округа (УФО), Сибирского федерального округа (СФО), Дальневосточного федерального округа (ДФО).</w:t>
      </w:r>
    </w:p>
    <w:p w14:paraId="28AE4626" w14:textId="3A2BDFA6" w:rsidR="00A375CC" w:rsidRPr="00A375CC" w:rsidRDefault="00A375CC" w:rsidP="00A375CC">
      <w:pPr>
        <w:pStyle w:val="a3"/>
        <w:numPr>
          <w:ilvl w:val="0"/>
          <w:numId w:val="14"/>
        </w:numPr>
        <w:tabs>
          <w:tab w:val="left" w:pos="851"/>
        </w:tabs>
        <w:spacing w:after="0"/>
        <w:ind w:left="0" w:firstLine="0"/>
        <w:jc w:val="both"/>
        <w:rPr>
          <w:rFonts w:ascii="Times New Roman" w:hAnsi="Times New Roman" w:cs="Times New Roman"/>
          <w:sz w:val="28"/>
          <w:szCs w:val="28"/>
        </w:rPr>
      </w:pPr>
      <w:r w:rsidRPr="00A375CC">
        <w:rPr>
          <w:rFonts w:ascii="Times New Roman" w:hAnsi="Times New Roman" w:cs="Times New Roman"/>
          <w:sz w:val="28"/>
          <w:szCs w:val="28"/>
        </w:rPr>
        <w:t>ИИСС СМР по объектам строительства «Автомобильные дороги» и «Искусственные дорожные сооружения», определяемых с применением федеральных и территориальных единичных расценок на III квартал 2021 года для Центрального федерального округа (ЦФО), Южного федерального округа (ЮФО), ДФО.</w:t>
      </w:r>
    </w:p>
    <w:p w14:paraId="40C5E27E" w14:textId="1A127DC9" w:rsid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указаны дополнительно.</w:t>
      </w:r>
    </w:p>
    <w:p w14:paraId="52704CA7" w14:textId="39398B32" w:rsidR="00A375CC" w:rsidRDefault="00A375CC" w:rsidP="00A375CC">
      <w:pPr>
        <w:tabs>
          <w:tab w:val="left" w:pos="851"/>
        </w:tabs>
        <w:spacing w:after="0"/>
        <w:ind w:firstLine="851"/>
        <w:jc w:val="both"/>
        <w:rPr>
          <w:rFonts w:ascii="Times New Roman" w:hAnsi="Times New Roman" w:cs="Times New Roman"/>
          <w:sz w:val="28"/>
          <w:szCs w:val="28"/>
        </w:rPr>
      </w:pPr>
    </w:p>
    <w:p w14:paraId="71D40C52" w14:textId="7B47B293" w:rsidR="00A375CC" w:rsidRPr="00A375CC" w:rsidRDefault="00A375CC" w:rsidP="00A375CC">
      <w:pPr>
        <w:pStyle w:val="1"/>
        <w:numPr>
          <w:ilvl w:val="1"/>
          <w:numId w:val="1"/>
        </w:numPr>
        <w:tabs>
          <w:tab w:val="left" w:pos="851"/>
        </w:tabs>
        <w:spacing w:before="0" w:beforeAutospacing="0" w:after="0" w:afterAutospacing="0"/>
        <w:ind w:left="0" w:firstLine="0"/>
        <w:jc w:val="both"/>
        <w:rPr>
          <w:b w:val="0"/>
          <w:bCs w:val="0"/>
          <w:sz w:val="28"/>
          <w:szCs w:val="28"/>
        </w:rPr>
      </w:pPr>
      <w:bookmarkStart w:id="28" w:name="_Toc82175682"/>
      <w:r>
        <w:rPr>
          <w:sz w:val="28"/>
          <w:szCs w:val="28"/>
        </w:rPr>
        <w:t xml:space="preserve">10.09.2021 ЕРЗ. </w:t>
      </w:r>
      <w:r w:rsidRPr="00A375CC">
        <w:rPr>
          <w:sz w:val="28"/>
          <w:szCs w:val="28"/>
        </w:rPr>
        <w:t>Как отредактируют нормативно-правовые акты, регулирующие развитие КРТ</w:t>
      </w:r>
      <w:bookmarkEnd w:id="28"/>
    </w:p>
    <w:p w14:paraId="6EE995CE"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На портале проектов нормативных правовых актов размещен </w:t>
      </w:r>
      <w:hyperlink r:id="rId124" w:anchor="npa=120011" w:history="1">
        <w:r w:rsidRPr="00A375CC">
          <w:rPr>
            <w:rFonts w:ascii="Times New Roman" w:hAnsi="Times New Roman" w:cs="Times New Roman"/>
            <w:sz w:val="28"/>
            <w:szCs w:val="28"/>
          </w:rPr>
          <w:t>проект</w:t>
        </w:r>
      </w:hyperlink>
      <w:r w:rsidRPr="00A375CC">
        <w:rPr>
          <w:rFonts w:ascii="Times New Roman" w:hAnsi="Times New Roman" w:cs="Times New Roman"/>
          <w:sz w:val="28"/>
          <w:szCs w:val="28"/>
        </w:rPr>
        <w:t> Постановления Правительства РФ «О внесении изменений в отдельные постановления Правительства РФ ‎и признании утратившим силу Постановления Правительства РФ </w:t>
      </w:r>
      <w:hyperlink r:id="rId125" w:history="1">
        <w:r w:rsidRPr="00A375CC">
          <w:rPr>
            <w:rFonts w:ascii="Times New Roman" w:hAnsi="Times New Roman" w:cs="Times New Roman"/>
            <w:sz w:val="28"/>
            <w:szCs w:val="28"/>
          </w:rPr>
          <w:t>‎№578</w:t>
        </w:r>
      </w:hyperlink>
      <w:r w:rsidRPr="00A375CC">
        <w:rPr>
          <w:rFonts w:ascii="Times New Roman" w:hAnsi="Times New Roman" w:cs="Times New Roman"/>
          <w:sz w:val="28"/>
          <w:szCs w:val="28"/>
        </w:rPr>
        <w:t> от 17.05.2017».</w:t>
      </w:r>
    </w:p>
    <w:p w14:paraId="65D9DCEF" w14:textId="5751EE7D"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 Напомним, законом </w:t>
      </w:r>
      <w:hyperlink r:id="rId126" w:history="1">
        <w:r w:rsidRPr="00A375CC">
          <w:rPr>
            <w:rFonts w:ascii="Times New Roman" w:hAnsi="Times New Roman" w:cs="Times New Roman"/>
            <w:sz w:val="28"/>
            <w:szCs w:val="28"/>
          </w:rPr>
          <w:t>№494-ФЗ</w:t>
        </w:r>
      </w:hyperlink>
      <w:r w:rsidRPr="00A375CC">
        <w:rPr>
          <w:rFonts w:ascii="Times New Roman" w:hAnsi="Times New Roman" w:cs="Times New Roman"/>
          <w:sz w:val="28"/>
          <w:szCs w:val="28"/>
        </w:rPr>
        <w:t> от 30.12.2020 в Градостроительный кодекс РФ введена новая </w:t>
      </w:r>
      <w:hyperlink r:id="rId127" w:history="1">
        <w:r w:rsidRPr="00A375CC">
          <w:rPr>
            <w:rFonts w:ascii="Times New Roman" w:hAnsi="Times New Roman" w:cs="Times New Roman"/>
            <w:sz w:val="28"/>
            <w:szCs w:val="28"/>
          </w:rPr>
          <w:t>глава 10</w:t>
        </w:r>
      </w:hyperlink>
      <w:r w:rsidRPr="00A375CC">
        <w:rPr>
          <w:rFonts w:ascii="Times New Roman" w:hAnsi="Times New Roman" w:cs="Times New Roman"/>
          <w:sz w:val="28"/>
          <w:szCs w:val="28"/>
        </w:rPr>
        <w:t> «Комплексное развитие территории». В частности, предусматривается четыре вида комплексного развития территории (КРТ):</w:t>
      </w:r>
    </w:p>
    <w:p w14:paraId="71FD96F6" w14:textId="36003F2D" w:rsidR="00A375CC" w:rsidRPr="00A375CC" w:rsidRDefault="00A375CC" w:rsidP="00A375CC">
      <w:pPr>
        <w:pStyle w:val="a3"/>
        <w:numPr>
          <w:ilvl w:val="0"/>
          <w:numId w:val="14"/>
        </w:numPr>
        <w:tabs>
          <w:tab w:val="left" w:pos="851"/>
        </w:tabs>
        <w:spacing w:after="0"/>
        <w:ind w:left="0" w:firstLine="0"/>
        <w:jc w:val="both"/>
        <w:rPr>
          <w:rFonts w:ascii="Times New Roman" w:hAnsi="Times New Roman" w:cs="Times New Roman"/>
          <w:sz w:val="28"/>
          <w:szCs w:val="28"/>
        </w:rPr>
      </w:pPr>
      <w:r w:rsidRPr="00A375CC">
        <w:rPr>
          <w:rFonts w:ascii="Times New Roman" w:hAnsi="Times New Roman" w:cs="Times New Roman"/>
          <w:sz w:val="28"/>
          <w:szCs w:val="28"/>
        </w:rPr>
        <w:t>КРТ жилой застройки;</w:t>
      </w:r>
    </w:p>
    <w:p w14:paraId="289548EA" w14:textId="0E3F993F" w:rsidR="00A375CC" w:rsidRPr="00A375CC" w:rsidRDefault="00A375CC" w:rsidP="00A375CC">
      <w:pPr>
        <w:pStyle w:val="a3"/>
        <w:numPr>
          <w:ilvl w:val="0"/>
          <w:numId w:val="14"/>
        </w:numPr>
        <w:tabs>
          <w:tab w:val="left" w:pos="851"/>
        </w:tabs>
        <w:spacing w:after="0"/>
        <w:ind w:left="0" w:firstLine="0"/>
        <w:jc w:val="both"/>
        <w:rPr>
          <w:rFonts w:ascii="Times New Roman" w:hAnsi="Times New Roman" w:cs="Times New Roman"/>
          <w:sz w:val="28"/>
          <w:szCs w:val="28"/>
        </w:rPr>
      </w:pPr>
      <w:r w:rsidRPr="00A375CC">
        <w:rPr>
          <w:rFonts w:ascii="Times New Roman" w:hAnsi="Times New Roman" w:cs="Times New Roman"/>
          <w:sz w:val="28"/>
          <w:szCs w:val="28"/>
        </w:rPr>
        <w:t>КРТ нежилой застройки;</w:t>
      </w:r>
    </w:p>
    <w:p w14:paraId="021B0211" w14:textId="7A5EC14D" w:rsidR="00A375CC" w:rsidRPr="00A375CC" w:rsidRDefault="00A375CC" w:rsidP="00A375CC">
      <w:pPr>
        <w:pStyle w:val="a3"/>
        <w:numPr>
          <w:ilvl w:val="0"/>
          <w:numId w:val="14"/>
        </w:numPr>
        <w:tabs>
          <w:tab w:val="left" w:pos="851"/>
        </w:tabs>
        <w:spacing w:after="0"/>
        <w:ind w:left="0" w:firstLine="0"/>
        <w:jc w:val="both"/>
        <w:rPr>
          <w:rFonts w:ascii="Times New Roman" w:hAnsi="Times New Roman" w:cs="Times New Roman"/>
          <w:sz w:val="28"/>
          <w:szCs w:val="28"/>
        </w:rPr>
      </w:pPr>
      <w:r w:rsidRPr="00A375CC">
        <w:rPr>
          <w:rFonts w:ascii="Times New Roman" w:hAnsi="Times New Roman" w:cs="Times New Roman"/>
          <w:sz w:val="28"/>
          <w:szCs w:val="28"/>
        </w:rPr>
        <w:t>комплексное развитие незастроенной территории;</w:t>
      </w:r>
    </w:p>
    <w:p w14:paraId="612AFD79" w14:textId="7094A673" w:rsidR="00A375CC" w:rsidRPr="00A375CC" w:rsidRDefault="00A375CC" w:rsidP="00A375CC">
      <w:pPr>
        <w:pStyle w:val="a3"/>
        <w:numPr>
          <w:ilvl w:val="0"/>
          <w:numId w:val="14"/>
        </w:numPr>
        <w:tabs>
          <w:tab w:val="left" w:pos="851"/>
        </w:tabs>
        <w:spacing w:after="0"/>
        <w:ind w:left="0" w:firstLine="0"/>
        <w:jc w:val="both"/>
        <w:rPr>
          <w:rFonts w:ascii="Times New Roman" w:hAnsi="Times New Roman" w:cs="Times New Roman"/>
          <w:sz w:val="28"/>
          <w:szCs w:val="28"/>
        </w:rPr>
      </w:pPr>
      <w:r w:rsidRPr="00A375CC">
        <w:rPr>
          <w:rFonts w:ascii="Times New Roman" w:hAnsi="Times New Roman" w:cs="Times New Roman"/>
          <w:sz w:val="28"/>
          <w:szCs w:val="28"/>
        </w:rPr>
        <w:t>КРТ по инициативе правообладателей.</w:t>
      </w:r>
    </w:p>
    <w:p w14:paraId="494AE6BF"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В новой главе в числе прочего устанавливается порядок и процедура принятия и реализации решения о комплексном развитии территории, заключения договора о комплексном развитии территории.</w:t>
      </w:r>
    </w:p>
    <w:p w14:paraId="58E13B16" w14:textId="7E5B135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 Как отметил недавно в своем </w:t>
      </w:r>
      <w:hyperlink r:id="rId128" w:history="1">
        <w:r w:rsidRPr="00A375CC">
          <w:rPr>
            <w:rFonts w:ascii="Times New Roman" w:hAnsi="Times New Roman" w:cs="Times New Roman"/>
            <w:sz w:val="28"/>
            <w:szCs w:val="28"/>
          </w:rPr>
          <w:t>интервью</w:t>
        </w:r>
      </w:hyperlink>
      <w:r w:rsidRPr="00A375CC">
        <w:rPr>
          <w:rFonts w:ascii="Times New Roman" w:hAnsi="Times New Roman" w:cs="Times New Roman"/>
          <w:sz w:val="28"/>
          <w:szCs w:val="28"/>
        </w:rPr>
        <w:t> «Строительной газете» глава Минстроя </w:t>
      </w:r>
      <w:r w:rsidRPr="00A375CC">
        <w:rPr>
          <w:rFonts w:ascii="Times New Roman" w:hAnsi="Times New Roman" w:cs="Times New Roman"/>
          <w:b/>
          <w:bCs/>
          <w:sz w:val="28"/>
          <w:szCs w:val="28"/>
        </w:rPr>
        <w:t>Ирек Файзуллин</w:t>
      </w:r>
      <w:r w:rsidRPr="00A375CC">
        <w:rPr>
          <w:rFonts w:ascii="Times New Roman" w:hAnsi="Times New Roman" w:cs="Times New Roman"/>
          <w:sz w:val="28"/>
          <w:szCs w:val="28"/>
        </w:rPr>
        <w:t>, «ключевое достижение в нашем сотрудничестве с законодателями, — …то, что в прошлом году принят один из знаковых для отрасли законов о КРТ. Он позволит решить комплекс задач: увеличение объемов строительства, обновление городской застройки, обновление и развитие городской инфраструктуры, повышение эффективности использования территорий. Словом, механизм КРТ обеспечит развитие жилых территорий и их комплексное благоустройство с учетом мнения граждан, создаст новые центры притяжений».</w:t>
      </w:r>
    </w:p>
    <w:p w14:paraId="250A6474"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Проект Постановления приводит нормативную базу, регулирующую нормы о КРТ в соответствие с 494-ФЗ от 30.12.2020.</w:t>
      </w:r>
    </w:p>
    <w:p w14:paraId="1ABC7083"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Проектом Постановления предлагается признать утратившим силу Постановление Правительства РФ </w:t>
      </w:r>
      <w:hyperlink r:id="rId129" w:history="1">
        <w:r w:rsidRPr="00A375CC">
          <w:rPr>
            <w:rFonts w:ascii="Times New Roman" w:hAnsi="Times New Roman" w:cs="Times New Roman"/>
            <w:sz w:val="28"/>
            <w:szCs w:val="28"/>
          </w:rPr>
          <w:t>№578</w:t>
        </w:r>
      </w:hyperlink>
      <w:r w:rsidRPr="00A375CC">
        <w:rPr>
          <w:rFonts w:ascii="Times New Roman" w:hAnsi="Times New Roman" w:cs="Times New Roman"/>
          <w:sz w:val="28"/>
          <w:szCs w:val="28"/>
        </w:rPr>
        <w:t> от 17.05.2017 «Об утверждении Правил согласования включения в границы застроенной территории, в отношении которой органом местного самоуправления городского округа, поселения принимается решение о развитии земельных участков…».</w:t>
      </w:r>
    </w:p>
    <w:p w14:paraId="4A35182C"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Кроме того, предлагается откорректировать состав документов, необходимых для проведения операций по расчетному счету застройщика, утвержденный Постановлением Правительства РФ </w:t>
      </w:r>
      <w:hyperlink r:id="rId130" w:history="1">
        <w:r w:rsidRPr="00A375CC">
          <w:rPr>
            <w:rFonts w:ascii="Times New Roman" w:hAnsi="Times New Roman" w:cs="Times New Roman"/>
            <w:sz w:val="28"/>
            <w:szCs w:val="28"/>
          </w:rPr>
          <w:t>№897</w:t>
        </w:r>
      </w:hyperlink>
      <w:r w:rsidRPr="00A375CC">
        <w:rPr>
          <w:rFonts w:ascii="Times New Roman" w:hAnsi="Times New Roman" w:cs="Times New Roman"/>
          <w:sz w:val="28"/>
          <w:szCs w:val="28"/>
        </w:rPr>
        <w:t> от 01.08.2018, установив, что состав документов, необходимых для проведения операций по расчетному счету застройщика в случаях, установленных пунктами </w:t>
      </w:r>
      <w:hyperlink r:id="rId131" w:history="1">
        <w:r w:rsidRPr="00A375CC">
          <w:rPr>
            <w:rFonts w:ascii="Times New Roman" w:hAnsi="Times New Roman" w:cs="Times New Roman"/>
            <w:sz w:val="28"/>
            <w:szCs w:val="28"/>
          </w:rPr>
          <w:t>7-11</w:t>
        </w:r>
      </w:hyperlink>
      <w:r w:rsidRPr="00A375CC">
        <w:rPr>
          <w:rFonts w:ascii="Times New Roman" w:hAnsi="Times New Roman" w:cs="Times New Roman"/>
          <w:sz w:val="28"/>
          <w:szCs w:val="28"/>
        </w:rPr>
        <w:t>, применяется только в отношении платежей по договорам заключенным до 30.12.2020.</w:t>
      </w:r>
    </w:p>
    <w:p w14:paraId="6094C709" w14:textId="20D6776B"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 В целях корректировки терминологического аппарата вносятся изменения и в иные постановления Правительства РФ.</w:t>
      </w:r>
    </w:p>
    <w:p w14:paraId="46A47E09"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Например, слова «о развитии застроенной территории» или  «договорами о комплексном освоении территорий или о развитии застроенных территорий» заменяются словами «о комплексном развитии территории» в следующих документах:</w:t>
      </w:r>
    </w:p>
    <w:p w14:paraId="2F83E9F9" w14:textId="35D18005" w:rsidR="00A375CC" w:rsidRPr="00A375CC" w:rsidRDefault="00A375CC" w:rsidP="00A375CC">
      <w:pPr>
        <w:pStyle w:val="a3"/>
        <w:numPr>
          <w:ilvl w:val="0"/>
          <w:numId w:val="14"/>
        </w:numPr>
        <w:tabs>
          <w:tab w:val="left" w:pos="851"/>
        </w:tabs>
        <w:spacing w:after="0"/>
        <w:ind w:left="0" w:firstLine="0"/>
        <w:jc w:val="both"/>
        <w:rPr>
          <w:rFonts w:ascii="Times New Roman" w:hAnsi="Times New Roman" w:cs="Times New Roman"/>
          <w:sz w:val="28"/>
          <w:szCs w:val="28"/>
        </w:rPr>
      </w:pPr>
      <w:r w:rsidRPr="00A375CC">
        <w:rPr>
          <w:rFonts w:ascii="Times New Roman" w:hAnsi="Times New Roman" w:cs="Times New Roman"/>
          <w:sz w:val="28"/>
          <w:szCs w:val="28"/>
        </w:rPr>
        <w:t>в Постановлении Правительства РФ </w:t>
      </w:r>
      <w:hyperlink r:id="rId132" w:history="1">
        <w:r w:rsidRPr="00A375CC">
          <w:rPr>
            <w:rFonts w:ascii="Times New Roman" w:hAnsi="Times New Roman" w:cs="Times New Roman"/>
            <w:sz w:val="28"/>
            <w:szCs w:val="28"/>
          </w:rPr>
          <w:t>№234</w:t>
        </w:r>
      </w:hyperlink>
      <w:r w:rsidRPr="00A375CC">
        <w:rPr>
          <w:rFonts w:ascii="Times New Roman" w:hAnsi="Times New Roman" w:cs="Times New Roman"/>
          <w:sz w:val="28"/>
          <w:szCs w:val="28"/>
        </w:rPr>
        <w:t> от 03.04.2008 «Об обеспечении жилищного и иного строительства на земельных участках, находящихся в федеральной собственности»;</w:t>
      </w:r>
    </w:p>
    <w:p w14:paraId="001AA297" w14:textId="18C15EFE" w:rsidR="00A375CC" w:rsidRPr="00A375CC" w:rsidRDefault="00A375CC" w:rsidP="00A375CC">
      <w:pPr>
        <w:pStyle w:val="a3"/>
        <w:numPr>
          <w:ilvl w:val="0"/>
          <w:numId w:val="14"/>
        </w:numPr>
        <w:tabs>
          <w:tab w:val="left" w:pos="851"/>
        </w:tabs>
        <w:spacing w:after="0"/>
        <w:ind w:left="0" w:firstLine="0"/>
        <w:jc w:val="both"/>
        <w:rPr>
          <w:rFonts w:ascii="Times New Roman" w:hAnsi="Times New Roman" w:cs="Times New Roman"/>
          <w:sz w:val="28"/>
          <w:szCs w:val="28"/>
        </w:rPr>
      </w:pPr>
      <w:r w:rsidRPr="00A375CC">
        <w:rPr>
          <w:rFonts w:ascii="Times New Roman" w:hAnsi="Times New Roman" w:cs="Times New Roman"/>
          <w:sz w:val="28"/>
          <w:szCs w:val="28"/>
        </w:rPr>
        <w:t>в программах комплексного развития транспортной инфраструктуры поселений, городских округов, утвержденных Постановлением Правительства РФ </w:t>
      </w:r>
      <w:hyperlink r:id="rId133" w:history="1">
        <w:r w:rsidRPr="00A375CC">
          <w:rPr>
            <w:rFonts w:ascii="Times New Roman" w:hAnsi="Times New Roman" w:cs="Times New Roman"/>
            <w:sz w:val="28"/>
            <w:szCs w:val="28"/>
          </w:rPr>
          <w:t>№1440</w:t>
        </w:r>
      </w:hyperlink>
      <w:r w:rsidRPr="00A375CC">
        <w:rPr>
          <w:rFonts w:ascii="Times New Roman" w:hAnsi="Times New Roman" w:cs="Times New Roman"/>
          <w:sz w:val="28"/>
          <w:szCs w:val="28"/>
        </w:rPr>
        <w:t> от 25.12.2015 «Об утверждении требований к программам комплексного развития транспортной инфраструктуры поселений, городских округов»;</w:t>
      </w:r>
    </w:p>
    <w:p w14:paraId="18DC36E0" w14:textId="44B32BFF" w:rsidR="00A375CC" w:rsidRPr="00A375CC" w:rsidRDefault="00A375CC" w:rsidP="00A375CC">
      <w:pPr>
        <w:pStyle w:val="a3"/>
        <w:numPr>
          <w:ilvl w:val="0"/>
          <w:numId w:val="14"/>
        </w:numPr>
        <w:tabs>
          <w:tab w:val="left" w:pos="851"/>
        </w:tabs>
        <w:spacing w:after="0"/>
        <w:ind w:left="0" w:firstLine="0"/>
        <w:jc w:val="both"/>
        <w:rPr>
          <w:rFonts w:ascii="Times New Roman" w:hAnsi="Times New Roman" w:cs="Times New Roman"/>
          <w:sz w:val="28"/>
          <w:szCs w:val="28"/>
        </w:rPr>
      </w:pPr>
      <w:r w:rsidRPr="00A375CC">
        <w:rPr>
          <w:rFonts w:ascii="Times New Roman" w:hAnsi="Times New Roman" w:cs="Times New Roman"/>
          <w:sz w:val="28"/>
          <w:szCs w:val="28"/>
        </w:rPr>
        <w:t>в программах комплексного развития социальной инфраструктуры поселений, городских округов, утвержденных Постановлением Правительства РФ </w:t>
      </w:r>
      <w:hyperlink r:id="rId134" w:history="1">
        <w:r w:rsidRPr="00A375CC">
          <w:rPr>
            <w:rFonts w:ascii="Times New Roman" w:hAnsi="Times New Roman" w:cs="Times New Roman"/>
            <w:sz w:val="28"/>
            <w:szCs w:val="28"/>
          </w:rPr>
          <w:t>№1050</w:t>
        </w:r>
      </w:hyperlink>
      <w:r w:rsidRPr="00A375CC">
        <w:rPr>
          <w:rFonts w:ascii="Times New Roman" w:hAnsi="Times New Roman" w:cs="Times New Roman"/>
          <w:sz w:val="28"/>
          <w:szCs w:val="28"/>
        </w:rPr>
        <w:t> от 01.10.2015 «Об утверждении требований к программам комплексного развития социальной инфраструктуры поселений, городских округов»</w:t>
      </w:r>
      <w:r>
        <w:rPr>
          <w:rFonts w:ascii="Times New Roman" w:hAnsi="Times New Roman" w:cs="Times New Roman"/>
          <w:sz w:val="28"/>
          <w:szCs w:val="28"/>
        </w:rPr>
        <w:t>.</w:t>
      </w:r>
    </w:p>
    <w:p w14:paraId="5331F5CF"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Общественное обсуждение законопроекта продлится до 20 сентября 2021 года.</w:t>
      </w:r>
    </w:p>
    <w:p w14:paraId="0E8471C6" w14:textId="1073B6D3" w:rsidR="00BA596E" w:rsidRDefault="00BA596E" w:rsidP="00A375CC">
      <w:pPr>
        <w:tabs>
          <w:tab w:val="left" w:pos="851"/>
        </w:tabs>
        <w:spacing w:after="0"/>
        <w:ind w:firstLine="851"/>
        <w:jc w:val="both"/>
        <w:rPr>
          <w:rFonts w:ascii="Times New Roman" w:hAnsi="Times New Roman" w:cs="Times New Roman"/>
          <w:sz w:val="28"/>
          <w:szCs w:val="28"/>
        </w:rPr>
      </w:pPr>
    </w:p>
    <w:p w14:paraId="42397F1D" w14:textId="32CE59CC" w:rsidR="00FA38E7" w:rsidRDefault="00FA38E7" w:rsidP="00A375CC">
      <w:pPr>
        <w:tabs>
          <w:tab w:val="left" w:pos="851"/>
        </w:tabs>
        <w:spacing w:after="0"/>
        <w:ind w:firstLine="851"/>
        <w:jc w:val="both"/>
        <w:rPr>
          <w:rFonts w:ascii="Times New Roman" w:hAnsi="Times New Roman" w:cs="Times New Roman"/>
          <w:sz w:val="28"/>
          <w:szCs w:val="28"/>
        </w:rPr>
      </w:pPr>
    </w:p>
    <w:p w14:paraId="3157ADEB" w14:textId="023344D9" w:rsidR="00FA38E7" w:rsidRDefault="00FA38E7" w:rsidP="00A375CC">
      <w:pPr>
        <w:tabs>
          <w:tab w:val="left" w:pos="851"/>
        </w:tabs>
        <w:spacing w:after="0"/>
        <w:ind w:firstLine="851"/>
        <w:jc w:val="both"/>
        <w:rPr>
          <w:rFonts w:ascii="Times New Roman" w:hAnsi="Times New Roman" w:cs="Times New Roman"/>
          <w:sz w:val="28"/>
          <w:szCs w:val="28"/>
        </w:rPr>
      </w:pPr>
    </w:p>
    <w:p w14:paraId="03E4EA5D" w14:textId="77777777" w:rsidR="00FA38E7" w:rsidRPr="00A375CC" w:rsidRDefault="00FA38E7" w:rsidP="00A375CC">
      <w:pPr>
        <w:tabs>
          <w:tab w:val="left" w:pos="851"/>
        </w:tabs>
        <w:spacing w:after="0"/>
        <w:ind w:firstLine="851"/>
        <w:jc w:val="both"/>
        <w:rPr>
          <w:rFonts w:ascii="Times New Roman" w:hAnsi="Times New Roman" w:cs="Times New Roman"/>
          <w:sz w:val="28"/>
          <w:szCs w:val="28"/>
        </w:rPr>
      </w:pPr>
    </w:p>
    <w:p w14:paraId="2E6B5676" w14:textId="2D8CAB5B"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29" w:name="_Toc82175683"/>
      <w:r w:rsidRPr="00325EC1">
        <w:rPr>
          <w:sz w:val="28"/>
          <w:szCs w:val="28"/>
        </w:rPr>
        <w:t>ПРАВИТЕЛЬСТВО</w:t>
      </w:r>
      <w:r w:rsidR="00B27632">
        <w:rPr>
          <w:sz w:val="28"/>
          <w:szCs w:val="28"/>
        </w:rPr>
        <w:t>, СЧЕТНАЯ ПАЛАТА</w:t>
      </w:r>
      <w:r w:rsidR="005A1224">
        <w:rPr>
          <w:sz w:val="28"/>
          <w:szCs w:val="28"/>
        </w:rPr>
        <w:t>, ГЕНПРОКУРАТУРА</w:t>
      </w:r>
      <w:bookmarkEnd w:id="29"/>
    </w:p>
    <w:p w14:paraId="5833DBF0" w14:textId="51EAFA57" w:rsidR="00750EEF" w:rsidRPr="00325EC1" w:rsidRDefault="00750EEF"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5201DF0C" w14:textId="570AEFB0" w:rsidR="00403F1C" w:rsidRPr="00403F1C" w:rsidRDefault="00F91482" w:rsidP="00F02832">
      <w:pPr>
        <w:pStyle w:val="1"/>
        <w:numPr>
          <w:ilvl w:val="1"/>
          <w:numId w:val="1"/>
        </w:numPr>
        <w:tabs>
          <w:tab w:val="left" w:pos="851"/>
        </w:tabs>
        <w:spacing w:before="0" w:beforeAutospacing="0" w:after="0" w:afterAutospacing="0"/>
        <w:ind w:left="0" w:firstLine="0"/>
        <w:jc w:val="both"/>
        <w:rPr>
          <w:sz w:val="28"/>
          <w:szCs w:val="28"/>
        </w:rPr>
      </w:pPr>
      <w:bookmarkStart w:id="30" w:name="_Toc82175684"/>
      <w:r>
        <w:rPr>
          <w:sz w:val="28"/>
          <w:szCs w:val="28"/>
        </w:rPr>
        <w:t xml:space="preserve">04.09.2021 Правительство России. </w:t>
      </w:r>
      <w:r w:rsidR="00403F1C" w:rsidRPr="00403F1C">
        <w:rPr>
          <w:sz w:val="28"/>
          <w:szCs w:val="28"/>
        </w:rPr>
        <w:t>Правительство расширило перечень профессий, наиболее востребованных в экономике России</w:t>
      </w:r>
      <w:bookmarkEnd w:id="30"/>
    </w:p>
    <w:p w14:paraId="2BB5BF9B" w14:textId="77777777" w:rsidR="00403F1C" w:rsidRPr="00403F1C" w:rsidRDefault="00403F1C" w:rsidP="00403F1C">
      <w:pPr>
        <w:tabs>
          <w:tab w:val="left" w:pos="851"/>
        </w:tabs>
        <w:spacing w:after="0"/>
        <w:ind w:firstLine="851"/>
        <w:jc w:val="both"/>
        <w:rPr>
          <w:rFonts w:ascii="Times New Roman" w:hAnsi="Times New Roman" w:cs="Times New Roman"/>
          <w:sz w:val="28"/>
          <w:szCs w:val="28"/>
        </w:rPr>
      </w:pPr>
      <w:r w:rsidRPr="00403F1C">
        <w:rPr>
          <w:rFonts w:ascii="Times New Roman" w:hAnsi="Times New Roman" w:cs="Times New Roman"/>
          <w:sz w:val="28"/>
          <w:szCs w:val="28"/>
        </w:rPr>
        <w:t>Этот перечень является основанием для назначения стипендии Правительства.</w:t>
      </w:r>
    </w:p>
    <w:p w14:paraId="768478F2" w14:textId="77777777" w:rsidR="00403F1C" w:rsidRPr="00403F1C" w:rsidRDefault="00403F1C" w:rsidP="00403F1C">
      <w:pPr>
        <w:tabs>
          <w:tab w:val="left" w:pos="851"/>
        </w:tabs>
        <w:spacing w:after="0"/>
        <w:ind w:firstLine="851"/>
        <w:jc w:val="both"/>
        <w:rPr>
          <w:rFonts w:ascii="Times New Roman" w:hAnsi="Times New Roman" w:cs="Times New Roman"/>
          <w:sz w:val="28"/>
          <w:szCs w:val="28"/>
        </w:rPr>
      </w:pPr>
      <w:r w:rsidRPr="00403F1C">
        <w:rPr>
          <w:rFonts w:ascii="Times New Roman" w:hAnsi="Times New Roman" w:cs="Times New Roman"/>
          <w:sz w:val="28"/>
          <w:szCs w:val="28"/>
        </w:rPr>
        <w:t>В России актуализировали перечень профессий и специальностей среднего профессионального образования, необходимых для модернизации и технологического развития экономики страны. Постановление об этом утвердил Председатель Правительства Михаил Мишустин.</w:t>
      </w:r>
    </w:p>
    <w:p w14:paraId="5320D260" w14:textId="77777777" w:rsidR="00403F1C" w:rsidRPr="00403F1C" w:rsidRDefault="00403F1C" w:rsidP="00403F1C">
      <w:pPr>
        <w:tabs>
          <w:tab w:val="left" w:pos="851"/>
        </w:tabs>
        <w:spacing w:after="0"/>
        <w:ind w:firstLine="851"/>
        <w:jc w:val="both"/>
        <w:rPr>
          <w:rFonts w:ascii="Times New Roman" w:hAnsi="Times New Roman" w:cs="Times New Roman"/>
          <w:sz w:val="28"/>
          <w:szCs w:val="28"/>
        </w:rPr>
      </w:pPr>
      <w:r w:rsidRPr="00403F1C">
        <w:rPr>
          <w:rFonts w:ascii="Times New Roman" w:hAnsi="Times New Roman" w:cs="Times New Roman"/>
          <w:sz w:val="28"/>
          <w:szCs w:val="28"/>
        </w:rPr>
        <w:t>В обновлённый перечень добавлено 55 специальностей и 35 профессий, в том числе в области робототехники, логистики, медицины, сельского хозяйства, строительства, туризма, социальной сферы и сферы обслуживания.</w:t>
      </w:r>
    </w:p>
    <w:p w14:paraId="2D338D76" w14:textId="77777777" w:rsidR="00403F1C" w:rsidRPr="00403F1C" w:rsidRDefault="00403F1C" w:rsidP="00403F1C">
      <w:pPr>
        <w:tabs>
          <w:tab w:val="left" w:pos="851"/>
        </w:tabs>
        <w:spacing w:after="0"/>
        <w:ind w:firstLine="851"/>
        <w:jc w:val="both"/>
        <w:rPr>
          <w:rFonts w:ascii="Times New Roman" w:hAnsi="Times New Roman" w:cs="Times New Roman"/>
          <w:sz w:val="28"/>
          <w:szCs w:val="28"/>
        </w:rPr>
      </w:pPr>
      <w:r w:rsidRPr="00403F1C">
        <w:rPr>
          <w:rFonts w:ascii="Times New Roman" w:hAnsi="Times New Roman" w:cs="Times New Roman"/>
          <w:sz w:val="28"/>
          <w:szCs w:val="28"/>
        </w:rPr>
        <w:t>Среди конкретных специальностей, добавленных в перечень, – «Дошкольное образование», «Сестринское дело», «Лечебное дело», «Агрономия», «Аддитивные технологии», «Гостиничное дело», «Эксплуатация беспилотных авиационных систем», «Управление, эксплуатация и обслуживание многоквартирного дома». В числе профессий – «Графический дизайнер», «Дефектоскопист», «Мастер садово-паркового и ландшафтного строительства», «Мастер растениеводства», «Мастер общестроительных работ», «Лепщик-модельщик архитектурных деталей».</w:t>
      </w:r>
    </w:p>
    <w:p w14:paraId="2DC6A084" w14:textId="77777777" w:rsidR="00403F1C" w:rsidRPr="00403F1C" w:rsidRDefault="00403F1C" w:rsidP="00403F1C">
      <w:pPr>
        <w:tabs>
          <w:tab w:val="left" w:pos="851"/>
        </w:tabs>
        <w:spacing w:after="0"/>
        <w:ind w:firstLine="851"/>
        <w:jc w:val="both"/>
        <w:rPr>
          <w:rFonts w:ascii="Times New Roman" w:hAnsi="Times New Roman" w:cs="Times New Roman"/>
          <w:sz w:val="28"/>
          <w:szCs w:val="28"/>
        </w:rPr>
      </w:pPr>
      <w:r w:rsidRPr="00403F1C">
        <w:rPr>
          <w:rFonts w:ascii="Times New Roman" w:hAnsi="Times New Roman" w:cs="Times New Roman"/>
          <w:sz w:val="28"/>
          <w:szCs w:val="28"/>
        </w:rPr>
        <w:t>Студенты, обучающиеся по профессиям и специальностям из этого перечня, могут претендовать на стипендии Правительства России. Эти стипендии ежегодно назначаются за достижения в учебной, научно-исследовательской и опытно-конструкторской деятельности в качестве дополнительного поощрения. Победителям выплачивается до 4 тыс. рублей ежемесячно. Всего предусмотрено 5 тыс. стипендий на каждый учебный год.</w:t>
      </w:r>
    </w:p>
    <w:p w14:paraId="3808A7B8" w14:textId="77777777" w:rsidR="00403F1C" w:rsidRPr="00403F1C" w:rsidRDefault="00403F1C" w:rsidP="00403F1C">
      <w:pPr>
        <w:tabs>
          <w:tab w:val="left" w:pos="851"/>
        </w:tabs>
        <w:spacing w:after="0"/>
        <w:ind w:firstLine="851"/>
        <w:jc w:val="both"/>
        <w:rPr>
          <w:rFonts w:ascii="Times New Roman" w:hAnsi="Times New Roman" w:cs="Times New Roman"/>
          <w:sz w:val="28"/>
          <w:szCs w:val="28"/>
        </w:rPr>
      </w:pPr>
      <w:r w:rsidRPr="00403F1C">
        <w:rPr>
          <w:rFonts w:ascii="Times New Roman" w:hAnsi="Times New Roman" w:cs="Times New Roman"/>
          <w:sz w:val="28"/>
          <w:szCs w:val="28"/>
        </w:rPr>
        <w:t>Прежний </w:t>
      </w:r>
      <w:hyperlink r:id="rId135" w:tgtFrame="_blank" w:tooltip="О профессиях и специальностях среднего профессионального образования для реализации приоритетных направлений модернизации и технологического развития экономики России" w:history="1">
        <w:r w:rsidRPr="00403F1C">
          <w:rPr>
            <w:rFonts w:ascii="Times New Roman" w:hAnsi="Times New Roman" w:cs="Times New Roman"/>
            <w:sz w:val="28"/>
            <w:szCs w:val="28"/>
          </w:rPr>
          <w:t>перечень был утверждён в 2014 году</w:t>
        </w:r>
      </w:hyperlink>
      <w:r w:rsidRPr="00403F1C">
        <w:rPr>
          <w:rFonts w:ascii="Times New Roman" w:hAnsi="Times New Roman" w:cs="Times New Roman"/>
          <w:sz w:val="28"/>
          <w:szCs w:val="28"/>
        </w:rPr>
        <w:t>. С тех пор многое изменилось. Например, были введены новые федеральные образовательные стандарты для среднего профессионального образования, в том числе по приоритетным специальностям в ведущих отраслях экономики. А часть профессий потеряла актуальность, приём на них был прекращён.</w:t>
      </w:r>
    </w:p>
    <w:p w14:paraId="7184A24F" w14:textId="0FFD93C6" w:rsidR="00403F1C" w:rsidRDefault="00403F1C" w:rsidP="00403F1C">
      <w:pPr>
        <w:tabs>
          <w:tab w:val="left" w:pos="851"/>
        </w:tabs>
        <w:spacing w:after="0"/>
        <w:ind w:firstLine="851"/>
        <w:jc w:val="both"/>
        <w:rPr>
          <w:rFonts w:ascii="Times New Roman" w:hAnsi="Times New Roman" w:cs="Times New Roman"/>
          <w:sz w:val="28"/>
          <w:szCs w:val="28"/>
        </w:rPr>
      </w:pPr>
      <w:r w:rsidRPr="00403F1C">
        <w:rPr>
          <w:rFonts w:ascii="Times New Roman" w:hAnsi="Times New Roman" w:cs="Times New Roman"/>
          <w:sz w:val="28"/>
          <w:szCs w:val="28"/>
        </w:rPr>
        <w:t>Решение поможет поддержать талантливую молодёжь, повысить престиж специальностей среднего профессионального образования, а также будет стимулировать студентов к самореализации в наиболее перспективных и востребованных отраслях экономики.</w:t>
      </w:r>
      <w:r w:rsidR="00F02832">
        <w:rPr>
          <w:rFonts w:ascii="Times New Roman" w:hAnsi="Times New Roman" w:cs="Times New Roman"/>
          <w:sz w:val="28"/>
          <w:szCs w:val="28"/>
        </w:rPr>
        <w:t xml:space="preserve"> </w:t>
      </w:r>
      <w:r w:rsidRPr="00403F1C">
        <w:rPr>
          <w:rFonts w:ascii="Times New Roman" w:hAnsi="Times New Roman" w:cs="Times New Roman"/>
          <w:sz w:val="28"/>
          <w:szCs w:val="28"/>
        </w:rPr>
        <w:t>Документ будет опубликован.</w:t>
      </w:r>
    </w:p>
    <w:p w14:paraId="0E1AD47F" w14:textId="3656BD24" w:rsidR="005E3F8D" w:rsidRDefault="005E3F8D" w:rsidP="00403F1C">
      <w:pPr>
        <w:tabs>
          <w:tab w:val="left" w:pos="851"/>
        </w:tabs>
        <w:spacing w:after="0"/>
        <w:ind w:firstLine="851"/>
        <w:jc w:val="both"/>
        <w:rPr>
          <w:rFonts w:ascii="Times New Roman" w:hAnsi="Times New Roman" w:cs="Times New Roman"/>
          <w:sz w:val="28"/>
          <w:szCs w:val="28"/>
        </w:rPr>
      </w:pPr>
    </w:p>
    <w:p w14:paraId="54533D24" w14:textId="3F8E2480" w:rsidR="005E3F8D" w:rsidRPr="005E3F8D" w:rsidRDefault="005E3F8D" w:rsidP="005E3F8D">
      <w:pPr>
        <w:pStyle w:val="1"/>
        <w:numPr>
          <w:ilvl w:val="1"/>
          <w:numId w:val="1"/>
        </w:numPr>
        <w:tabs>
          <w:tab w:val="left" w:pos="851"/>
        </w:tabs>
        <w:spacing w:before="0" w:beforeAutospacing="0" w:after="0" w:afterAutospacing="0"/>
        <w:ind w:left="0" w:firstLine="0"/>
        <w:jc w:val="both"/>
        <w:rPr>
          <w:b w:val="0"/>
          <w:bCs w:val="0"/>
          <w:sz w:val="28"/>
          <w:szCs w:val="28"/>
        </w:rPr>
      </w:pPr>
      <w:bookmarkStart w:id="31" w:name="_Toc82175685"/>
      <w:r>
        <w:rPr>
          <w:sz w:val="28"/>
          <w:szCs w:val="28"/>
        </w:rPr>
        <w:t xml:space="preserve">07.09.2021 ЕРЗ. </w:t>
      </w:r>
      <w:r w:rsidRPr="005E3F8D">
        <w:rPr>
          <w:sz w:val="28"/>
          <w:szCs w:val="28"/>
        </w:rPr>
        <w:t>В Счетной палате предложили лимитировать выдачу льготной ипотеки: не более одного раза одному физлицу</w:t>
      </w:r>
      <w:bookmarkEnd w:id="31"/>
    </w:p>
    <w:p w14:paraId="185D6B97"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По мнению аудитора федерального контрольного органа Натальи Труновой, которая озвучила это предложение в </w:t>
      </w:r>
      <w:hyperlink r:id="rId136" w:history="1">
        <w:r w:rsidRPr="005E3F8D">
          <w:rPr>
            <w:rFonts w:ascii="Times New Roman" w:hAnsi="Times New Roman" w:cs="Times New Roman"/>
            <w:sz w:val="28"/>
            <w:szCs w:val="28"/>
          </w:rPr>
          <w:t>интервью</w:t>
        </w:r>
      </w:hyperlink>
      <w:r w:rsidRPr="005E3F8D">
        <w:rPr>
          <w:rFonts w:ascii="Times New Roman" w:hAnsi="Times New Roman" w:cs="Times New Roman"/>
          <w:sz w:val="28"/>
          <w:szCs w:val="28"/>
        </w:rPr>
        <w:t> «Известиям», введение такого ограничения поможет снизить искусственно разогреваемый, — а поэтому чреватый кредитным дефолтом, — спрос на жилую недвижимость, а значит, и цены на нее.</w:t>
      </w:r>
    </w:p>
    <w:p w14:paraId="2C728BFB"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По словам представителя </w:t>
      </w:r>
      <w:hyperlink r:id="rId137" w:history="1">
        <w:r w:rsidRPr="005E3F8D">
          <w:rPr>
            <w:rFonts w:ascii="Times New Roman" w:hAnsi="Times New Roman" w:cs="Times New Roman"/>
            <w:sz w:val="28"/>
            <w:szCs w:val="28"/>
          </w:rPr>
          <w:t>СП РФ</w:t>
        </w:r>
      </w:hyperlink>
      <w:r w:rsidRPr="005E3F8D">
        <w:rPr>
          <w:rFonts w:ascii="Times New Roman" w:hAnsi="Times New Roman" w:cs="Times New Roman"/>
          <w:sz w:val="28"/>
          <w:szCs w:val="28"/>
        </w:rPr>
        <w:t>, сегодня на основные госпрограммы субсидирования банковских ставок ИЖК (до 2%—7% годовых) приходится 30% всего объема выдаваемой в стране ипотеки. Речь идет прежде всего о таких программах, как:  </w:t>
      </w:r>
    </w:p>
    <w:p w14:paraId="4170E5C3" w14:textId="45689972" w:rsidR="005E3F8D" w:rsidRPr="005E3F8D" w:rsidRDefault="00220EA6" w:rsidP="008C61D1">
      <w:pPr>
        <w:pStyle w:val="a3"/>
        <w:numPr>
          <w:ilvl w:val="0"/>
          <w:numId w:val="10"/>
        </w:numPr>
        <w:tabs>
          <w:tab w:val="left" w:pos="851"/>
        </w:tabs>
        <w:spacing w:after="0"/>
        <w:ind w:left="0" w:firstLine="0"/>
        <w:jc w:val="both"/>
        <w:rPr>
          <w:rFonts w:ascii="Times New Roman" w:hAnsi="Times New Roman" w:cs="Times New Roman"/>
          <w:sz w:val="28"/>
          <w:szCs w:val="28"/>
        </w:rPr>
      </w:pPr>
      <w:hyperlink r:id="rId138" w:history="1">
        <w:r w:rsidR="005E3F8D" w:rsidRPr="005E3F8D">
          <w:rPr>
            <w:rFonts w:ascii="Times New Roman" w:hAnsi="Times New Roman" w:cs="Times New Roman"/>
            <w:sz w:val="28"/>
            <w:szCs w:val="28"/>
          </w:rPr>
          <w:t>Льготная ипотека на новостройки</w:t>
        </w:r>
      </w:hyperlink>
      <w:r w:rsidR="005E3F8D" w:rsidRPr="005E3F8D">
        <w:rPr>
          <w:rFonts w:ascii="Times New Roman" w:hAnsi="Times New Roman" w:cs="Times New Roman"/>
          <w:sz w:val="28"/>
          <w:szCs w:val="28"/>
        </w:rPr>
        <w:t>,</w:t>
      </w:r>
    </w:p>
    <w:p w14:paraId="232B51EB" w14:textId="1D1166F0" w:rsidR="005E3F8D" w:rsidRPr="005E3F8D" w:rsidRDefault="00220EA6" w:rsidP="008C61D1">
      <w:pPr>
        <w:pStyle w:val="a3"/>
        <w:numPr>
          <w:ilvl w:val="0"/>
          <w:numId w:val="10"/>
        </w:numPr>
        <w:tabs>
          <w:tab w:val="left" w:pos="851"/>
        </w:tabs>
        <w:spacing w:after="0"/>
        <w:ind w:left="0" w:firstLine="0"/>
        <w:jc w:val="both"/>
        <w:rPr>
          <w:rFonts w:ascii="Times New Roman" w:hAnsi="Times New Roman" w:cs="Times New Roman"/>
          <w:sz w:val="28"/>
          <w:szCs w:val="28"/>
        </w:rPr>
      </w:pPr>
      <w:hyperlink r:id="rId139" w:history="1">
        <w:r w:rsidR="005E3F8D" w:rsidRPr="005E3F8D">
          <w:rPr>
            <w:rFonts w:ascii="Times New Roman" w:hAnsi="Times New Roman" w:cs="Times New Roman"/>
            <w:sz w:val="28"/>
            <w:szCs w:val="28"/>
          </w:rPr>
          <w:t>Семейная ипотека</w:t>
        </w:r>
      </w:hyperlink>
      <w:r w:rsidR="005E3F8D" w:rsidRPr="005E3F8D">
        <w:rPr>
          <w:rFonts w:ascii="Times New Roman" w:hAnsi="Times New Roman" w:cs="Times New Roman"/>
          <w:sz w:val="28"/>
          <w:szCs w:val="28"/>
        </w:rPr>
        <w:t>,</w:t>
      </w:r>
    </w:p>
    <w:p w14:paraId="4FF2634F" w14:textId="4ED7BD40" w:rsidR="005E3F8D" w:rsidRPr="005E3F8D" w:rsidRDefault="00220EA6" w:rsidP="008C61D1">
      <w:pPr>
        <w:pStyle w:val="a3"/>
        <w:numPr>
          <w:ilvl w:val="0"/>
          <w:numId w:val="10"/>
        </w:numPr>
        <w:tabs>
          <w:tab w:val="left" w:pos="851"/>
        </w:tabs>
        <w:spacing w:after="0"/>
        <w:ind w:left="0" w:firstLine="0"/>
        <w:jc w:val="both"/>
        <w:rPr>
          <w:rFonts w:ascii="Times New Roman" w:hAnsi="Times New Roman" w:cs="Times New Roman"/>
          <w:sz w:val="28"/>
          <w:szCs w:val="28"/>
        </w:rPr>
      </w:pPr>
      <w:hyperlink r:id="rId140" w:history="1">
        <w:r w:rsidR="005E3F8D" w:rsidRPr="005E3F8D">
          <w:rPr>
            <w:rFonts w:ascii="Times New Roman" w:hAnsi="Times New Roman" w:cs="Times New Roman"/>
            <w:sz w:val="28"/>
            <w:szCs w:val="28"/>
          </w:rPr>
          <w:t>Дальневосточная ипотека</w:t>
        </w:r>
      </w:hyperlink>
      <w:r w:rsidR="005E3F8D" w:rsidRPr="005E3F8D">
        <w:rPr>
          <w:rFonts w:ascii="Times New Roman" w:hAnsi="Times New Roman" w:cs="Times New Roman"/>
          <w:sz w:val="28"/>
          <w:szCs w:val="28"/>
        </w:rPr>
        <w:t>,</w:t>
      </w:r>
    </w:p>
    <w:p w14:paraId="20D8BDB8" w14:textId="43608B3F" w:rsidR="005E3F8D" w:rsidRPr="005E3F8D" w:rsidRDefault="00220EA6" w:rsidP="008C61D1">
      <w:pPr>
        <w:pStyle w:val="a3"/>
        <w:numPr>
          <w:ilvl w:val="0"/>
          <w:numId w:val="10"/>
        </w:numPr>
        <w:tabs>
          <w:tab w:val="left" w:pos="851"/>
        </w:tabs>
        <w:spacing w:after="0"/>
        <w:ind w:left="0" w:firstLine="0"/>
        <w:jc w:val="both"/>
        <w:rPr>
          <w:rFonts w:ascii="Times New Roman" w:hAnsi="Times New Roman" w:cs="Times New Roman"/>
          <w:sz w:val="28"/>
          <w:szCs w:val="28"/>
        </w:rPr>
      </w:pPr>
      <w:hyperlink r:id="rId141" w:history="1">
        <w:r w:rsidR="005E3F8D" w:rsidRPr="005E3F8D">
          <w:rPr>
            <w:rFonts w:ascii="Times New Roman" w:hAnsi="Times New Roman" w:cs="Times New Roman"/>
            <w:sz w:val="28"/>
            <w:szCs w:val="28"/>
          </w:rPr>
          <w:t>Сельская ипотека</w:t>
        </w:r>
      </w:hyperlink>
      <w:r w:rsidR="005E3F8D" w:rsidRPr="005E3F8D">
        <w:rPr>
          <w:rFonts w:ascii="Times New Roman" w:hAnsi="Times New Roman" w:cs="Times New Roman"/>
          <w:sz w:val="28"/>
          <w:szCs w:val="28"/>
        </w:rPr>
        <w:t>.</w:t>
      </w:r>
    </w:p>
    <w:p w14:paraId="0101C413"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«Мы можем с уверенностью сказать, что этот механизм [частичной компенсации за счет госбюджета ипотечного бремени для отдельных категорий заемщиков — </w:t>
      </w:r>
      <w:r w:rsidRPr="005E3F8D">
        <w:rPr>
          <w:rFonts w:ascii="Times New Roman" w:hAnsi="Times New Roman" w:cs="Times New Roman"/>
          <w:b/>
          <w:bCs/>
          <w:sz w:val="28"/>
          <w:szCs w:val="28"/>
        </w:rPr>
        <w:t>Ред.</w:t>
      </w:r>
      <w:r w:rsidRPr="005E3F8D">
        <w:rPr>
          <w:rFonts w:ascii="Times New Roman" w:hAnsi="Times New Roman" w:cs="Times New Roman"/>
          <w:sz w:val="28"/>
          <w:szCs w:val="28"/>
        </w:rPr>
        <w:t>] был достаточно эффективным», — </w:t>
      </w:r>
      <w:hyperlink r:id="rId142" w:history="1">
        <w:r w:rsidRPr="005E3F8D">
          <w:rPr>
            <w:rFonts w:ascii="Times New Roman" w:hAnsi="Times New Roman" w:cs="Times New Roman"/>
            <w:sz w:val="28"/>
            <w:szCs w:val="28"/>
          </w:rPr>
          <w:t>признала</w:t>
        </w:r>
      </w:hyperlink>
      <w:r w:rsidRPr="005E3F8D">
        <w:rPr>
          <w:rFonts w:ascii="Times New Roman" w:hAnsi="Times New Roman" w:cs="Times New Roman"/>
          <w:sz w:val="28"/>
          <w:szCs w:val="28"/>
        </w:rPr>
        <w:t> </w:t>
      </w:r>
      <w:r w:rsidRPr="005E3F8D">
        <w:rPr>
          <w:rFonts w:ascii="Times New Roman" w:hAnsi="Times New Roman" w:cs="Times New Roman"/>
          <w:b/>
          <w:bCs/>
          <w:sz w:val="28"/>
          <w:szCs w:val="28"/>
        </w:rPr>
        <w:t>Наталья Трунова</w:t>
      </w:r>
      <w:r w:rsidRPr="005E3F8D">
        <w:rPr>
          <w:rFonts w:ascii="Times New Roman" w:hAnsi="Times New Roman" w:cs="Times New Roman"/>
          <w:sz w:val="28"/>
          <w:szCs w:val="28"/>
        </w:rPr>
        <w:t> (на фото).</w:t>
      </w:r>
    </w:p>
    <w:p w14:paraId="3BCBB298"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Но тут же добавила, что при наличии всех льготных ипотечных программ показатель доступности жилья, согласно расчетам аналитиков СП РФ, не улучшается.</w:t>
      </w:r>
    </w:p>
    <w:p w14:paraId="108F32B6"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«С одной стороны, мы стимулировали рынок, с другой — даже в каком-то смысле снизили доступность собственного жилья для граждан», — заметила Трунова.</w:t>
      </w:r>
    </w:p>
    <w:p w14:paraId="4CA33CC1"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Она указала на то обстоятельство, что госсубсидирование ипотеки стимулирует многих россиян, как полагают в Счетной палате, приобретать жилье лишь в нескольких наиболее привлекательных в социально-экономическом и климатическом плане регионах. Это Москва, Московская область, Санкт-Петербург, Ленинградская и Калининградская области, Краснодарский край.</w:t>
      </w:r>
    </w:p>
    <w:p w14:paraId="2D5E9733"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«В целом в этом нет ничего плохого, но мы понимаем, что стимулируем дальнейшие миграционные потоки, что люди инвестируют не только в жилье, а скорее в потенциал своего будущего», — пояснила Трунова.</w:t>
      </w:r>
    </w:p>
    <w:p w14:paraId="44E68F59"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Она также обратила внимание на негативный «третий фактор» — частое использование преимуществ льготных ипотечных программ покупателями-инвесторами в ущерб тем, кому эти льготы действительно нужны.   </w:t>
      </w:r>
    </w:p>
    <w:p w14:paraId="5C1613E2"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«У одних граждан появляется большой имущественный фонд, который в какой-то момент выплеснется на рынок в виде арендного жилья, а для тех категорий граждан, которым улучшение жилищных условий жизненно необходимо, мы снижаем доступность», — подчеркнула аудитор Счетной палаты. </w:t>
      </w:r>
    </w:p>
    <w:p w14:paraId="421983D3"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Все эти факторы послужили причиной для инициативы предложить Правительству ввести такое правило, чтобы любой россиянин мог воспользоваться льготной ипотекой только один раз, резюмировала Трунова.</w:t>
      </w:r>
    </w:p>
    <w:p w14:paraId="3E4F8EA2"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Напомним, что согласно данным Аналитического центра ДОМ.РФ, по итогам первой половины этого года в рамках программ с господдержкой в целом по стране было </w:t>
      </w:r>
      <w:hyperlink r:id="rId143" w:history="1">
        <w:r w:rsidRPr="005E3F8D">
          <w:rPr>
            <w:rFonts w:ascii="Times New Roman" w:hAnsi="Times New Roman" w:cs="Times New Roman"/>
            <w:sz w:val="28"/>
            <w:szCs w:val="28"/>
          </w:rPr>
          <w:t>выдано</w:t>
        </w:r>
      </w:hyperlink>
      <w:r w:rsidRPr="005E3F8D">
        <w:rPr>
          <w:rFonts w:ascii="Times New Roman" w:hAnsi="Times New Roman" w:cs="Times New Roman"/>
          <w:sz w:val="28"/>
          <w:szCs w:val="28"/>
        </w:rPr>
        <w:t> 292 тыс. ипотечных кредитов на сумму 959 млрд руб.</w:t>
      </w:r>
    </w:p>
    <w:p w14:paraId="0D1F9FFE"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Из этого объема 209 тыс. кредитов на сумму в 735 млрд руб. пришлось на «Льготную ипотеку на новостройки», которая аккумулировала в себе 28% всего объема ИЖК за полгода.</w:t>
      </w:r>
    </w:p>
    <w:p w14:paraId="38A2DFFA" w14:textId="34746CDC" w:rsidR="005E3F8D" w:rsidRDefault="005E3F8D" w:rsidP="00403F1C">
      <w:pPr>
        <w:tabs>
          <w:tab w:val="left" w:pos="851"/>
        </w:tabs>
        <w:spacing w:after="0"/>
        <w:ind w:firstLine="851"/>
        <w:jc w:val="both"/>
        <w:rPr>
          <w:rFonts w:ascii="Times New Roman" w:hAnsi="Times New Roman" w:cs="Times New Roman"/>
          <w:sz w:val="28"/>
          <w:szCs w:val="28"/>
        </w:rPr>
      </w:pPr>
    </w:p>
    <w:p w14:paraId="037755B1" w14:textId="05804B38" w:rsidR="00A3447B" w:rsidRPr="00A3447B" w:rsidRDefault="00A3447B" w:rsidP="001027AB">
      <w:pPr>
        <w:pStyle w:val="1"/>
        <w:numPr>
          <w:ilvl w:val="1"/>
          <w:numId w:val="1"/>
        </w:numPr>
        <w:tabs>
          <w:tab w:val="left" w:pos="851"/>
        </w:tabs>
        <w:spacing w:before="0" w:beforeAutospacing="0" w:after="0" w:afterAutospacing="0"/>
        <w:ind w:left="0" w:firstLine="0"/>
        <w:jc w:val="both"/>
        <w:rPr>
          <w:sz w:val="28"/>
          <w:szCs w:val="28"/>
        </w:rPr>
      </w:pPr>
      <w:bookmarkStart w:id="32" w:name="_Toc82175686"/>
      <w:r w:rsidRPr="00A3447B">
        <w:rPr>
          <w:sz w:val="28"/>
          <w:szCs w:val="28"/>
        </w:rPr>
        <w:t>08.09.</w:t>
      </w:r>
      <w:r>
        <w:rPr>
          <w:sz w:val="28"/>
          <w:szCs w:val="28"/>
        </w:rPr>
        <w:t>20</w:t>
      </w:r>
      <w:r w:rsidRPr="00A3447B">
        <w:rPr>
          <w:sz w:val="28"/>
          <w:szCs w:val="28"/>
        </w:rPr>
        <w:t>21</w:t>
      </w:r>
      <w:r>
        <w:rPr>
          <w:sz w:val="28"/>
          <w:szCs w:val="28"/>
        </w:rPr>
        <w:t xml:space="preserve"> СГ. </w:t>
      </w:r>
      <w:r w:rsidRPr="00A3447B">
        <w:rPr>
          <w:sz w:val="28"/>
          <w:szCs w:val="28"/>
        </w:rPr>
        <w:t>Правительство перераспределило субвенции на жилье для ветеранов ВОВ</w:t>
      </w:r>
      <w:bookmarkEnd w:id="32"/>
    </w:p>
    <w:p w14:paraId="3A71961F" w14:textId="77777777" w:rsidR="00A3447B" w:rsidRDefault="00A3447B" w:rsidP="00A3447B">
      <w:pPr>
        <w:tabs>
          <w:tab w:val="left" w:pos="851"/>
        </w:tabs>
        <w:spacing w:after="0"/>
        <w:ind w:firstLine="851"/>
        <w:jc w:val="both"/>
        <w:rPr>
          <w:rFonts w:ascii="Times New Roman" w:hAnsi="Times New Roman" w:cs="Times New Roman"/>
          <w:sz w:val="28"/>
          <w:szCs w:val="28"/>
        </w:rPr>
      </w:pPr>
      <w:r w:rsidRPr="00A3447B">
        <w:rPr>
          <w:rFonts w:ascii="Times New Roman" w:hAnsi="Times New Roman" w:cs="Times New Roman"/>
          <w:sz w:val="28"/>
          <w:szCs w:val="28"/>
        </w:rPr>
        <w:t>Правительство РФ утвердило новое распределение субвенций на жилье для </w:t>
      </w:r>
      <w:hyperlink r:id="rId144" w:tgtFrame="_blank" w:history="1">
        <w:r w:rsidRPr="00A3447B">
          <w:rPr>
            <w:rFonts w:ascii="Times New Roman" w:hAnsi="Times New Roman" w:cs="Times New Roman"/>
            <w:sz w:val="28"/>
            <w:szCs w:val="28"/>
          </w:rPr>
          <w:t>ветеранов</w:t>
        </w:r>
      </w:hyperlink>
      <w:r w:rsidRPr="00A3447B">
        <w:rPr>
          <w:rFonts w:ascii="Times New Roman" w:hAnsi="Times New Roman" w:cs="Times New Roman"/>
          <w:sz w:val="28"/>
          <w:szCs w:val="28"/>
        </w:rPr>
        <w:t> Великой Отечественной войны. Об этом «Стройгазете» сообщили в пресс-службе Минстроя России.</w:t>
      </w:r>
    </w:p>
    <w:p w14:paraId="192ADB92" w14:textId="2E69EBB4" w:rsidR="00A3447B" w:rsidRDefault="00A3447B" w:rsidP="00A3447B">
      <w:pPr>
        <w:tabs>
          <w:tab w:val="left" w:pos="851"/>
        </w:tabs>
        <w:spacing w:after="0"/>
        <w:ind w:firstLine="851"/>
        <w:jc w:val="both"/>
        <w:rPr>
          <w:rFonts w:ascii="Times New Roman" w:hAnsi="Times New Roman" w:cs="Times New Roman"/>
          <w:sz w:val="28"/>
          <w:szCs w:val="28"/>
        </w:rPr>
      </w:pPr>
      <w:r w:rsidRPr="00A3447B">
        <w:rPr>
          <w:rFonts w:ascii="Times New Roman" w:hAnsi="Times New Roman" w:cs="Times New Roman"/>
          <w:sz w:val="28"/>
          <w:szCs w:val="28"/>
        </w:rPr>
        <w:t>Перераспределение позволит более эффективно использовать выделенные, но не востребованные в некоторых регионах средства для покрытия существующей в других субъектах потребности, уточнили в ведомстве.</w:t>
      </w:r>
    </w:p>
    <w:p w14:paraId="12D93356" w14:textId="655EE0B7" w:rsidR="00A3447B" w:rsidRDefault="00A3447B" w:rsidP="00A3447B">
      <w:pPr>
        <w:tabs>
          <w:tab w:val="left" w:pos="851"/>
        </w:tabs>
        <w:spacing w:after="0"/>
        <w:ind w:firstLine="851"/>
        <w:jc w:val="both"/>
        <w:rPr>
          <w:rFonts w:ascii="Times New Roman" w:hAnsi="Times New Roman" w:cs="Times New Roman"/>
          <w:sz w:val="28"/>
          <w:szCs w:val="28"/>
        </w:rPr>
      </w:pPr>
      <w:r w:rsidRPr="00A3447B">
        <w:rPr>
          <w:rFonts w:ascii="Times New Roman" w:hAnsi="Times New Roman" w:cs="Times New Roman"/>
          <w:sz w:val="28"/>
          <w:szCs w:val="28"/>
        </w:rPr>
        <w:t>Минстрой разработал данное перераспределение по итогам мониторинга и анализа общей очереди нуждающихся в обеспечении жильем ветеранов Великой Отечественной войны, выявившей отсутствие заявителей в некоторых регионах и недостаточность выделенных средств на покрытие очереди в других регионах РФ.</w:t>
      </w:r>
    </w:p>
    <w:p w14:paraId="6A60F6DD" w14:textId="756BFC0E" w:rsidR="00A3447B" w:rsidRDefault="00A3447B" w:rsidP="00A3447B">
      <w:pPr>
        <w:tabs>
          <w:tab w:val="left" w:pos="851"/>
        </w:tabs>
        <w:spacing w:after="0"/>
        <w:ind w:firstLine="851"/>
        <w:jc w:val="both"/>
        <w:rPr>
          <w:rFonts w:ascii="Times New Roman" w:hAnsi="Times New Roman" w:cs="Times New Roman"/>
          <w:sz w:val="28"/>
          <w:szCs w:val="28"/>
        </w:rPr>
      </w:pPr>
      <w:r w:rsidRPr="00A3447B">
        <w:rPr>
          <w:rFonts w:ascii="Times New Roman" w:hAnsi="Times New Roman" w:cs="Times New Roman"/>
          <w:sz w:val="28"/>
          <w:szCs w:val="28"/>
        </w:rPr>
        <w:t>При подготовке проекта распоряжения правительства учитывались сведения о численности ветеранов ВОВ, вставших на жилищный учет и необеспеченных жильем на июль 2021 года, а также прогнозные сведения о постановке на учет указанных граждан до конца 2021 года, представленные органами исполнительной власти субъектов.</w:t>
      </w:r>
    </w:p>
    <w:p w14:paraId="2230C8C8" w14:textId="7924D84E" w:rsidR="00A3447B" w:rsidRDefault="00A3447B" w:rsidP="00A3447B">
      <w:pPr>
        <w:tabs>
          <w:tab w:val="left" w:pos="851"/>
        </w:tabs>
        <w:spacing w:after="0"/>
        <w:ind w:firstLine="851"/>
        <w:jc w:val="both"/>
        <w:rPr>
          <w:rFonts w:ascii="Times New Roman" w:hAnsi="Times New Roman" w:cs="Times New Roman"/>
          <w:sz w:val="28"/>
          <w:szCs w:val="28"/>
        </w:rPr>
      </w:pPr>
      <w:r w:rsidRPr="00A3447B">
        <w:rPr>
          <w:rFonts w:ascii="Times New Roman" w:hAnsi="Times New Roman" w:cs="Times New Roman"/>
          <w:sz w:val="28"/>
          <w:szCs w:val="28"/>
        </w:rPr>
        <w:t>Для скорейшего обеспечения ветеранов жильем субъектам в 2021 году предусмотрено направить 1,6 млрд рублей. Из них 1,5 млрд рублей будут выделены на обеспечение жильем 904 ветеранов Великой Отечественной войны и приравненных к ним лиц, находящихся в списках нуждающихся в получении жилья.</w:t>
      </w:r>
    </w:p>
    <w:p w14:paraId="143C6D19" w14:textId="77777777" w:rsidR="00A3447B" w:rsidRDefault="00A3447B" w:rsidP="00A3447B">
      <w:pPr>
        <w:tabs>
          <w:tab w:val="left" w:pos="851"/>
        </w:tabs>
        <w:spacing w:after="0"/>
        <w:ind w:firstLine="851"/>
        <w:jc w:val="both"/>
        <w:rPr>
          <w:rFonts w:ascii="Times New Roman" w:hAnsi="Times New Roman" w:cs="Times New Roman"/>
          <w:sz w:val="28"/>
          <w:szCs w:val="28"/>
        </w:rPr>
      </w:pPr>
      <w:r w:rsidRPr="00A3447B">
        <w:rPr>
          <w:rFonts w:ascii="Times New Roman" w:hAnsi="Times New Roman" w:cs="Times New Roman"/>
          <w:sz w:val="28"/>
          <w:szCs w:val="28"/>
        </w:rPr>
        <w:t>Еще 82,3 млн рублей правительство направит в субъекты для обеспечения жильем ветеранов ВОВ и приравненных к ним лиц, которые встанут на учет в текущем году.</w:t>
      </w:r>
    </w:p>
    <w:p w14:paraId="7180F64E" w14:textId="02B1923A" w:rsidR="00A3447B" w:rsidRDefault="00A3447B" w:rsidP="00A3447B">
      <w:pPr>
        <w:tabs>
          <w:tab w:val="left" w:pos="851"/>
        </w:tabs>
        <w:spacing w:after="0"/>
        <w:ind w:firstLine="851"/>
        <w:jc w:val="both"/>
        <w:rPr>
          <w:rFonts w:ascii="Times New Roman" w:hAnsi="Times New Roman" w:cs="Times New Roman"/>
          <w:sz w:val="28"/>
          <w:szCs w:val="28"/>
        </w:rPr>
      </w:pPr>
      <w:r w:rsidRPr="00A3447B">
        <w:rPr>
          <w:rFonts w:ascii="Times New Roman" w:hAnsi="Times New Roman" w:cs="Times New Roman"/>
          <w:sz w:val="28"/>
          <w:szCs w:val="28"/>
        </w:rPr>
        <w:t>Ранее «СГ» </w:t>
      </w:r>
      <w:hyperlink r:id="rId145" w:tgtFrame="_blank" w:history="1">
        <w:r w:rsidRPr="00A3447B">
          <w:rPr>
            <w:rFonts w:ascii="Times New Roman" w:hAnsi="Times New Roman" w:cs="Times New Roman"/>
            <w:sz w:val="28"/>
            <w:szCs w:val="28"/>
          </w:rPr>
          <w:t>сообщала</w:t>
        </w:r>
      </w:hyperlink>
      <w:r w:rsidRPr="00A3447B">
        <w:rPr>
          <w:rFonts w:ascii="Times New Roman" w:hAnsi="Times New Roman" w:cs="Times New Roman"/>
          <w:sz w:val="28"/>
          <w:szCs w:val="28"/>
        </w:rPr>
        <w:t>, что россияне получат жилищные сертификаты на 14,7 млрд рублей.</w:t>
      </w:r>
    </w:p>
    <w:p w14:paraId="71436E18" w14:textId="42E3834F" w:rsidR="005A0768" w:rsidRDefault="005A0768" w:rsidP="00A3447B">
      <w:pPr>
        <w:tabs>
          <w:tab w:val="left" w:pos="851"/>
        </w:tabs>
        <w:spacing w:after="0"/>
        <w:ind w:firstLine="851"/>
        <w:jc w:val="both"/>
        <w:rPr>
          <w:rFonts w:ascii="Times New Roman" w:hAnsi="Times New Roman" w:cs="Times New Roman"/>
          <w:sz w:val="28"/>
          <w:szCs w:val="28"/>
        </w:rPr>
      </w:pPr>
    </w:p>
    <w:p w14:paraId="2A4034DE" w14:textId="5CDDE65B" w:rsidR="005A0768" w:rsidRPr="005A0768" w:rsidRDefault="005A0768" w:rsidP="005A0768">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3" w:name="_Toc82175687"/>
      <w:r>
        <w:rPr>
          <w:rFonts w:eastAsiaTheme="minorHAnsi"/>
          <w:kern w:val="0"/>
          <w:sz w:val="28"/>
          <w:szCs w:val="28"/>
          <w:lang w:eastAsia="en-US"/>
        </w:rPr>
        <w:t xml:space="preserve">09.09.2021 АНСБ. </w:t>
      </w:r>
      <w:r w:rsidRPr="005A0768">
        <w:rPr>
          <w:rFonts w:eastAsiaTheme="minorHAnsi"/>
          <w:kern w:val="0"/>
          <w:sz w:val="28"/>
          <w:szCs w:val="28"/>
          <w:lang w:eastAsia="en-US"/>
        </w:rPr>
        <w:t xml:space="preserve">Хуснуллин сообщил о </w:t>
      </w:r>
      <w:r w:rsidRPr="005A0768">
        <w:rPr>
          <w:sz w:val="28"/>
          <w:szCs w:val="28"/>
        </w:rPr>
        <w:t>замедлении</w:t>
      </w:r>
      <w:r w:rsidRPr="005A0768">
        <w:rPr>
          <w:rFonts w:eastAsiaTheme="minorHAnsi"/>
          <w:kern w:val="0"/>
          <w:sz w:val="28"/>
          <w:szCs w:val="28"/>
          <w:lang w:eastAsia="en-US"/>
        </w:rPr>
        <w:t xml:space="preserve"> темпов роста цен на металл в России</w:t>
      </w:r>
      <w:bookmarkEnd w:id="33"/>
    </w:p>
    <w:p w14:paraId="7C390196" w14:textId="77777777" w:rsidR="005A0768" w:rsidRPr="005A0768" w:rsidRDefault="005A0768" w:rsidP="005A0768">
      <w:pPr>
        <w:tabs>
          <w:tab w:val="left" w:pos="851"/>
        </w:tabs>
        <w:spacing w:after="0"/>
        <w:ind w:firstLine="851"/>
        <w:jc w:val="both"/>
        <w:rPr>
          <w:rFonts w:ascii="Times New Roman" w:hAnsi="Times New Roman" w:cs="Times New Roman"/>
          <w:sz w:val="28"/>
          <w:szCs w:val="28"/>
        </w:rPr>
      </w:pPr>
      <w:r w:rsidRPr="005A0768">
        <w:rPr>
          <w:rFonts w:ascii="Times New Roman" w:hAnsi="Times New Roman" w:cs="Times New Roman"/>
          <w:sz w:val="28"/>
          <w:szCs w:val="28"/>
        </w:rPr>
        <w:t>Цены на металл с начала 2021 года увеличились на 100%, однако за последний месяц снизились на 10%. Об этом сообщил в четверг журналистам вице-премьер РФ Марат Хуснуллин.</w:t>
      </w:r>
    </w:p>
    <w:p w14:paraId="31FEC8A3" w14:textId="77777777" w:rsidR="005A0768" w:rsidRPr="005A0768" w:rsidRDefault="005A0768" w:rsidP="005A0768">
      <w:pPr>
        <w:tabs>
          <w:tab w:val="left" w:pos="851"/>
        </w:tabs>
        <w:spacing w:after="0"/>
        <w:ind w:firstLine="851"/>
        <w:jc w:val="both"/>
        <w:rPr>
          <w:rFonts w:ascii="Times New Roman" w:hAnsi="Times New Roman" w:cs="Times New Roman"/>
          <w:sz w:val="28"/>
          <w:szCs w:val="28"/>
        </w:rPr>
      </w:pPr>
      <w:r w:rsidRPr="005A0768">
        <w:rPr>
          <w:rFonts w:ascii="Times New Roman" w:hAnsi="Times New Roman" w:cs="Times New Roman"/>
          <w:sz w:val="28"/>
          <w:szCs w:val="28"/>
        </w:rPr>
        <w:t>"По металлу с начала года рост цен произошел почти на 100%, но за последний месяц на 10% снизилось. Но 90% рост цен остался", - сказал он.</w:t>
      </w:r>
    </w:p>
    <w:p w14:paraId="1663D37C" w14:textId="77777777" w:rsidR="005A0768" w:rsidRPr="005A0768" w:rsidRDefault="005A0768" w:rsidP="005A0768">
      <w:pPr>
        <w:tabs>
          <w:tab w:val="left" w:pos="851"/>
        </w:tabs>
        <w:spacing w:after="0"/>
        <w:ind w:firstLine="851"/>
        <w:jc w:val="both"/>
        <w:rPr>
          <w:rFonts w:ascii="Times New Roman" w:hAnsi="Times New Roman" w:cs="Times New Roman"/>
          <w:sz w:val="28"/>
          <w:szCs w:val="28"/>
        </w:rPr>
      </w:pPr>
      <w:r w:rsidRPr="005A0768">
        <w:rPr>
          <w:rFonts w:ascii="Times New Roman" w:hAnsi="Times New Roman" w:cs="Times New Roman"/>
          <w:sz w:val="28"/>
          <w:szCs w:val="28"/>
        </w:rPr>
        <w:t>Хуснуллин добавил, что кабмин продолжит работу по сдерживанию роста цен на металл.</w:t>
      </w:r>
    </w:p>
    <w:p w14:paraId="0EB4ED5A" w14:textId="77777777" w:rsidR="005A0768" w:rsidRPr="005A0768" w:rsidRDefault="005A0768" w:rsidP="005A0768">
      <w:pPr>
        <w:tabs>
          <w:tab w:val="left" w:pos="851"/>
        </w:tabs>
        <w:spacing w:after="0"/>
        <w:ind w:firstLine="851"/>
        <w:jc w:val="both"/>
        <w:rPr>
          <w:rFonts w:ascii="Times New Roman" w:hAnsi="Times New Roman" w:cs="Times New Roman"/>
          <w:sz w:val="28"/>
          <w:szCs w:val="28"/>
        </w:rPr>
      </w:pPr>
      <w:r w:rsidRPr="005A0768">
        <w:rPr>
          <w:rFonts w:ascii="Times New Roman" w:hAnsi="Times New Roman" w:cs="Times New Roman"/>
          <w:sz w:val="28"/>
          <w:szCs w:val="28"/>
        </w:rPr>
        <w:t>"Надеюсь, что приостановим. А тех, кто действительно необоснованно находится в монопольном положении, сверхприбыль зарабатывает, будем ограничивать, применяя все меры воздействия", - подчеркнул вице-премьер.</w:t>
      </w:r>
    </w:p>
    <w:p w14:paraId="4BBA8C41" w14:textId="720AD01A" w:rsidR="005A0768" w:rsidRPr="005A0768" w:rsidRDefault="005A0768" w:rsidP="005A0768">
      <w:pPr>
        <w:tabs>
          <w:tab w:val="left" w:pos="851"/>
        </w:tabs>
        <w:spacing w:after="0"/>
        <w:ind w:firstLine="851"/>
        <w:jc w:val="both"/>
        <w:rPr>
          <w:rFonts w:ascii="Times New Roman" w:hAnsi="Times New Roman" w:cs="Times New Roman"/>
          <w:sz w:val="28"/>
          <w:szCs w:val="28"/>
        </w:rPr>
      </w:pPr>
      <w:r w:rsidRPr="005A0768">
        <w:rPr>
          <w:rFonts w:ascii="Times New Roman" w:hAnsi="Times New Roman" w:cs="Times New Roman"/>
          <w:sz w:val="28"/>
          <w:szCs w:val="28"/>
        </w:rPr>
        <w:t>В конце 2020 года в России начали резко расти цены на металл, позже подорожали и другие строительные материалы. Согласно данным Росстата, строительные материалы подорожали в России на 12,5% в первом полугодии 2021 года по сравнению с аналогичным периодом прошлого года. В то же время цены на стройматериалы выросли в июне на 6,75% по сравнению с маем 2021 года и на 23,9% - к июню 2020 года. С начала 2021 года их стоимость увеличилась на 19,6%.</w:t>
      </w:r>
      <w:r w:rsidR="00927AC8">
        <w:rPr>
          <w:rFonts w:ascii="Times New Roman" w:hAnsi="Times New Roman" w:cs="Times New Roman"/>
          <w:sz w:val="28"/>
          <w:szCs w:val="28"/>
        </w:rPr>
        <w:t xml:space="preserve"> </w:t>
      </w:r>
      <w:r w:rsidRPr="005A0768">
        <w:rPr>
          <w:rFonts w:ascii="Times New Roman" w:hAnsi="Times New Roman" w:cs="Times New Roman"/>
          <w:sz w:val="28"/>
          <w:szCs w:val="28"/>
        </w:rPr>
        <w:t>Источник: ТАСС</w:t>
      </w:r>
    </w:p>
    <w:p w14:paraId="2D315088" w14:textId="77777777" w:rsidR="005A0768" w:rsidRPr="00403F1C" w:rsidRDefault="005A0768" w:rsidP="00A3447B">
      <w:pPr>
        <w:tabs>
          <w:tab w:val="left" w:pos="851"/>
        </w:tabs>
        <w:spacing w:after="0"/>
        <w:ind w:firstLine="851"/>
        <w:jc w:val="both"/>
        <w:rPr>
          <w:rFonts w:ascii="Times New Roman" w:hAnsi="Times New Roman" w:cs="Times New Roman"/>
          <w:sz w:val="28"/>
          <w:szCs w:val="28"/>
        </w:rPr>
      </w:pPr>
    </w:p>
    <w:p w14:paraId="11BC5511" w14:textId="088F37FA" w:rsidR="00927AC8" w:rsidRPr="00927AC8" w:rsidRDefault="00927AC8" w:rsidP="00927AC8">
      <w:pPr>
        <w:pStyle w:val="1"/>
        <w:numPr>
          <w:ilvl w:val="1"/>
          <w:numId w:val="1"/>
        </w:numPr>
        <w:tabs>
          <w:tab w:val="left" w:pos="851"/>
        </w:tabs>
        <w:spacing w:before="0" w:beforeAutospacing="0" w:after="0" w:afterAutospacing="0"/>
        <w:ind w:left="0" w:firstLine="0"/>
        <w:jc w:val="both"/>
        <w:rPr>
          <w:b w:val="0"/>
          <w:bCs w:val="0"/>
          <w:sz w:val="28"/>
          <w:szCs w:val="28"/>
        </w:rPr>
      </w:pPr>
      <w:bookmarkStart w:id="34" w:name="_Toc82175688"/>
      <w:r>
        <w:rPr>
          <w:rFonts w:eastAsiaTheme="minorHAnsi"/>
          <w:kern w:val="0"/>
          <w:sz w:val="28"/>
          <w:szCs w:val="28"/>
          <w:lang w:eastAsia="en-US"/>
        </w:rPr>
        <w:t xml:space="preserve">09.09.2021 ЕРЗ. </w:t>
      </w:r>
      <w:r w:rsidRPr="00927AC8">
        <w:rPr>
          <w:sz w:val="28"/>
          <w:szCs w:val="28"/>
        </w:rPr>
        <w:t xml:space="preserve">В </w:t>
      </w:r>
      <w:r w:rsidRPr="00927AC8">
        <w:rPr>
          <w:rFonts w:eastAsiaTheme="minorHAnsi"/>
          <w:kern w:val="0"/>
          <w:sz w:val="28"/>
          <w:szCs w:val="28"/>
          <w:lang w:eastAsia="en-US"/>
        </w:rPr>
        <w:t>Правительстве</w:t>
      </w:r>
      <w:r w:rsidRPr="00927AC8">
        <w:rPr>
          <w:sz w:val="28"/>
          <w:szCs w:val="28"/>
        </w:rPr>
        <w:t xml:space="preserve"> проанализируют региональный опыт подключения бизнеса к инженерным сетям</w:t>
      </w:r>
      <w:bookmarkEnd w:id="34"/>
    </w:p>
    <w:p w14:paraId="0118357C" w14:textId="77777777" w:rsidR="00927AC8" w:rsidRPr="00927AC8" w:rsidRDefault="00927AC8" w:rsidP="00927AC8">
      <w:pPr>
        <w:tabs>
          <w:tab w:val="left" w:pos="851"/>
        </w:tabs>
        <w:spacing w:after="0"/>
        <w:ind w:firstLine="851"/>
        <w:jc w:val="both"/>
        <w:rPr>
          <w:rFonts w:ascii="Times New Roman" w:hAnsi="Times New Roman" w:cs="Times New Roman"/>
          <w:sz w:val="28"/>
          <w:szCs w:val="28"/>
        </w:rPr>
      </w:pPr>
      <w:r w:rsidRPr="00927AC8">
        <w:rPr>
          <w:rFonts w:ascii="Times New Roman" w:hAnsi="Times New Roman" w:cs="Times New Roman"/>
          <w:sz w:val="28"/>
          <w:szCs w:val="28"/>
        </w:rPr>
        <w:t>Такой мониторинг будет проведен до 15 октября по поручению первого вице-премьера Андрея Белоусова в рамках программной работы по улучшению инвестиционного климата в стране.</w:t>
      </w:r>
    </w:p>
    <w:p w14:paraId="6F7289E1" w14:textId="3E03F519" w:rsidR="00927AC8" w:rsidRPr="00927AC8" w:rsidRDefault="00927AC8" w:rsidP="00927AC8">
      <w:pPr>
        <w:tabs>
          <w:tab w:val="left" w:pos="851"/>
        </w:tabs>
        <w:spacing w:after="0"/>
        <w:ind w:firstLine="851"/>
        <w:jc w:val="both"/>
        <w:rPr>
          <w:rFonts w:ascii="Times New Roman" w:hAnsi="Times New Roman" w:cs="Times New Roman"/>
          <w:sz w:val="28"/>
          <w:szCs w:val="28"/>
        </w:rPr>
      </w:pPr>
      <w:r w:rsidRPr="00927AC8">
        <w:rPr>
          <w:rFonts w:ascii="Times New Roman" w:hAnsi="Times New Roman" w:cs="Times New Roman"/>
          <w:b/>
          <w:bCs/>
          <w:sz w:val="28"/>
          <w:szCs w:val="28"/>
        </w:rPr>
        <w:t> </w:t>
      </w:r>
      <w:r w:rsidRPr="00927AC8">
        <w:rPr>
          <w:rFonts w:ascii="Times New Roman" w:hAnsi="Times New Roman" w:cs="Times New Roman"/>
          <w:sz w:val="28"/>
          <w:szCs w:val="28"/>
        </w:rPr>
        <w:t>Как </w:t>
      </w:r>
      <w:hyperlink r:id="rId146" w:history="1">
        <w:r w:rsidRPr="00927AC8">
          <w:rPr>
            <w:rFonts w:ascii="Times New Roman" w:hAnsi="Times New Roman" w:cs="Times New Roman"/>
            <w:sz w:val="28"/>
            <w:szCs w:val="28"/>
          </w:rPr>
          <w:t>сообщили</w:t>
        </w:r>
      </w:hyperlink>
      <w:r w:rsidRPr="00927AC8">
        <w:rPr>
          <w:rFonts w:ascii="Times New Roman" w:hAnsi="Times New Roman" w:cs="Times New Roman"/>
          <w:sz w:val="28"/>
          <w:szCs w:val="28"/>
        </w:rPr>
        <w:t> в пресс-службе Правительства, в среду состоялось совещание по совершенствованию Свода инвестиционных правил (является разделом Регионального инвестиционного стандарта) — оптимального алгоритма подключения бизнес-структур к инженерной к инфраструктуре.</w:t>
      </w:r>
    </w:p>
    <w:p w14:paraId="1ABAD33C" w14:textId="0E848984" w:rsidR="00927AC8" w:rsidRPr="00927AC8" w:rsidRDefault="00927AC8" w:rsidP="00927AC8">
      <w:pPr>
        <w:tabs>
          <w:tab w:val="left" w:pos="851"/>
        </w:tabs>
        <w:spacing w:after="0"/>
        <w:ind w:firstLine="851"/>
        <w:jc w:val="both"/>
        <w:rPr>
          <w:rFonts w:ascii="Times New Roman" w:hAnsi="Times New Roman" w:cs="Times New Roman"/>
          <w:sz w:val="28"/>
          <w:szCs w:val="28"/>
        </w:rPr>
      </w:pPr>
      <w:r w:rsidRPr="00927AC8">
        <w:rPr>
          <w:rFonts w:ascii="Times New Roman" w:hAnsi="Times New Roman" w:cs="Times New Roman"/>
          <w:sz w:val="28"/>
          <w:szCs w:val="28"/>
        </w:rPr>
        <w:t>Руководивший совещанием Первый Заместитель Председателя Правительства </w:t>
      </w:r>
      <w:r w:rsidRPr="00927AC8">
        <w:rPr>
          <w:rFonts w:ascii="Times New Roman" w:hAnsi="Times New Roman" w:cs="Times New Roman"/>
          <w:b/>
          <w:bCs/>
          <w:sz w:val="28"/>
          <w:szCs w:val="28"/>
        </w:rPr>
        <w:t>Андрей Белоусов</w:t>
      </w:r>
      <w:r w:rsidRPr="00927AC8">
        <w:rPr>
          <w:rFonts w:ascii="Times New Roman" w:hAnsi="Times New Roman" w:cs="Times New Roman"/>
          <w:sz w:val="28"/>
          <w:szCs w:val="28"/>
        </w:rPr>
        <w:t xml:space="preserve"> поручил главам профильных министерств и ведомств, включая Минстрой, проанализировать опыт регионов: за какие сроки и с какой стоимостью в разных субъектах РФ подключают бизнес к инженерным сетям, какой объем документов для этого нужен и сколько процедур необходимо пройти.</w:t>
      </w:r>
    </w:p>
    <w:p w14:paraId="2235BD84" w14:textId="77777777" w:rsidR="00927AC8" w:rsidRPr="00927AC8" w:rsidRDefault="00927AC8" w:rsidP="00927AC8">
      <w:pPr>
        <w:tabs>
          <w:tab w:val="left" w:pos="851"/>
        </w:tabs>
        <w:spacing w:after="0"/>
        <w:ind w:firstLine="851"/>
        <w:jc w:val="both"/>
        <w:rPr>
          <w:rFonts w:ascii="Times New Roman" w:hAnsi="Times New Roman" w:cs="Times New Roman"/>
          <w:sz w:val="28"/>
          <w:szCs w:val="28"/>
        </w:rPr>
      </w:pPr>
      <w:r w:rsidRPr="00927AC8">
        <w:rPr>
          <w:rFonts w:ascii="Times New Roman" w:hAnsi="Times New Roman" w:cs="Times New Roman"/>
          <w:sz w:val="28"/>
          <w:szCs w:val="28"/>
        </w:rPr>
        <w:t>До 25 сентября мониторинг будет проведен по пяти направлениям по пяти направлениям Свода инвестиционных правил:</w:t>
      </w:r>
    </w:p>
    <w:p w14:paraId="02B430DF" w14:textId="6D696EDE" w:rsidR="00927AC8" w:rsidRPr="00927AC8" w:rsidRDefault="00927AC8" w:rsidP="008C61D1">
      <w:pPr>
        <w:pStyle w:val="a3"/>
        <w:numPr>
          <w:ilvl w:val="0"/>
          <w:numId w:val="15"/>
        </w:numPr>
        <w:tabs>
          <w:tab w:val="left" w:pos="851"/>
        </w:tabs>
        <w:spacing w:after="0"/>
        <w:ind w:left="0" w:firstLine="0"/>
        <w:jc w:val="both"/>
        <w:rPr>
          <w:rFonts w:ascii="Times New Roman" w:hAnsi="Times New Roman" w:cs="Times New Roman"/>
          <w:sz w:val="28"/>
          <w:szCs w:val="28"/>
        </w:rPr>
      </w:pPr>
      <w:r w:rsidRPr="00927AC8">
        <w:rPr>
          <w:rFonts w:ascii="Times New Roman" w:hAnsi="Times New Roman" w:cs="Times New Roman"/>
          <w:sz w:val="28"/>
          <w:szCs w:val="28"/>
        </w:rPr>
        <w:t>энергоснабжение,</w:t>
      </w:r>
    </w:p>
    <w:p w14:paraId="55C38C2A" w14:textId="257F7812" w:rsidR="00927AC8" w:rsidRPr="00927AC8" w:rsidRDefault="00927AC8" w:rsidP="008C61D1">
      <w:pPr>
        <w:pStyle w:val="a3"/>
        <w:numPr>
          <w:ilvl w:val="0"/>
          <w:numId w:val="15"/>
        </w:numPr>
        <w:tabs>
          <w:tab w:val="left" w:pos="851"/>
        </w:tabs>
        <w:spacing w:after="0"/>
        <w:ind w:left="0" w:firstLine="0"/>
        <w:jc w:val="both"/>
        <w:rPr>
          <w:rFonts w:ascii="Times New Roman" w:hAnsi="Times New Roman" w:cs="Times New Roman"/>
          <w:sz w:val="28"/>
          <w:szCs w:val="28"/>
        </w:rPr>
      </w:pPr>
      <w:r w:rsidRPr="00927AC8">
        <w:rPr>
          <w:rFonts w:ascii="Times New Roman" w:hAnsi="Times New Roman" w:cs="Times New Roman"/>
          <w:sz w:val="28"/>
          <w:szCs w:val="28"/>
        </w:rPr>
        <w:t>водоснабжение и водоотведение,</w:t>
      </w:r>
    </w:p>
    <w:p w14:paraId="49E50718" w14:textId="4F5C86C5" w:rsidR="00927AC8" w:rsidRPr="00927AC8" w:rsidRDefault="00927AC8" w:rsidP="008C61D1">
      <w:pPr>
        <w:pStyle w:val="a3"/>
        <w:numPr>
          <w:ilvl w:val="0"/>
          <w:numId w:val="15"/>
        </w:numPr>
        <w:tabs>
          <w:tab w:val="left" w:pos="851"/>
        </w:tabs>
        <w:spacing w:after="0"/>
        <w:ind w:left="0" w:firstLine="0"/>
        <w:jc w:val="both"/>
        <w:rPr>
          <w:rFonts w:ascii="Times New Roman" w:hAnsi="Times New Roman" w:cs="Times New Roman"/>
          <w:sz w:val="28"/>
          <w:szCs w:val="28"/>
        </w:rPr>
      </w:pPr>
      <w:r w:rsidRPr="00927AC8">
        <w:rPr>
          <w:rFonts w:ascii="Times New Roman" w:hAnsi="Times New Roman" w:cs="Times New Roman"/>
          <w:sz w:val="28"/>
          <w:szCs w:val="28"/>
        </w:rPr>
        <w:t>получение земельных участков,</w:t>
      </w:r>
    </w:p>
    <w:p w14:paraId="724DFA68" w14:textId="2BAB15B0" w:rsidR="00927AC8" w:rsidRPr="00927AC8" w:rsidRDefault="00927AC8" w:rsidP="008C61D1">
      <w:pPr>
        <w:pStyle w:val="a3"/>
        <w:numPr>
          <w:ilvl w:val="0"/>
          <w:numId w:val="15"/>
        </w:numPr>
        <w:tabs>
          <w:tab w:val="left" w:pos="851"/>
        </w:tabs>
        <w:spacing w:after="0"/>
        <w:ind w:left="0" w:firstLine="0"/>
        <w:jc w:val="both"/>
        <w:rPr>
          <w:rFonts w:ascii="Times New Roman" w:hAnsi="Times New Roman" w:cs="Times New Roman"/>
          <w:sz w:val="28"/>
          <w:szCs w:val="28"/>
        </w:rPr>
      </w:pPr>
      <w:r w:rsidRPr="00927AC8">
        <w:rPr>
          <w:rFonts w:ascii="Times New Roman" w:hAnsi="Times New Roman" w:cs="Times New Roman"/>
          <w:sz w:val="28"/>
          <w:szCs w:val="28"/>
        </w:rPr>
        <w:t>выдача разрешения на строительство и на ввод объекта в эксплуатацию.</w:t>
      </w:r>
    </w:p>
    <w:p w14:paraId="3B2FBC52" w14:textId="77777777" w:rsidR="00927AC8" w:rsidRPr="00927AC8" w:rsidRDefault="00927AC8" w:rsidP="00927AC8">
      <w:pPr>
        <w:tabs>
          <w:tab w:val="left" w:pos="851"/>
        </w:tabs>
        <w:spacing w:after="0"/>
        <w:ind w:firstLine="851"/>
        <w:jc w:val="both"/>
        <w:rPr>
          <w:rFonts w:ascii="Times New Roman" w:hAnsi="Times New Roman" w:cs="Times New Roman"/>
          <w:sz w:val="28"/>
          <w:szCs w:val="28"/>
        </w:rPr>
      </w:pPr>
      <w:r w:rsidRPr="00927AC8">
        <w:rPr>
          <w:rFonts w:ascii="Times New Roman" w:hAnsi="Times New Roman" w:cs="Times New Roman"/>
          <w:sz w:val="28"/>
          <w:szCs w:val="28"/>
        </w:rPr>
        <w:t>К 15 октября такая же работа должна быть выполнена профильными министерствами и ведомствами в отношении:</w:t>
      </w:r>
    </w:p>
    <w:p w14:paraId="315874B9" w14:textId="0A032084" w:rsidR="00927AC8" w:rsidRPr="00927AC8" w:rsidRDefault="00927AC8" w:rsidP="008C61D1">
      <w:pPr>
        <w:pStyle w:val="a3"/>
        <w:numPr>
          <w:ilvl w:val="0"/>
          <w:numId w:val="15"/>
        </w:numPr>
        <w:tabs>
          <w:tab w:val="left" w:pos="851"/>
        </w:tabs>
        <w:spacing w:after="0"/>
        <w:ind w:left="0" w:firstLine="0"/>
        <w:jc w:val="both"/>
        <w:rPr>
          <w:rFonts w:ascii="Times New Roman" w:hAnsi="Times New Roman" w:cs="Times New Roman"/>
          <w:sz w:val="28"/>
          <w:szCs w:val="28"/>
        </w:rPr>
      </w:pPr>
      <w:r w:rsidRPr="00927AC8">
        <w:rPr>
          <w:rFonts w:ascii="Times New Roman" w:hAnsi="Times New Roman" w:cs="Times New Roman"/>
          <w:sz w:val="28"/>
          <w:szCs w:val="28"/>
        </w:rPr>
        <w:t>газо- и теплоснабжения,</w:t>
      </w:r>
    </w:p>
    <w:p w14:paraId="2982BC5E" w14:textId="3DB5A704" w:rsidR="00927AC8" w:rsidRPr="00927AC8" w:rsidRDefault="00927AC8" w:rsidP="008C61D1">
      <w:pPr>
        <w:pStyle w:val="a3"/>
        <w:numPr>
          <w:ilvl w:val="0"/>
          <w:numId w:val="15"/>
        </w:numPr>
        <w:tabs>
          <w:tab w:val="left" w:pos="851"/>
        </w:tabs>
        <w:spacing w:after="0"/>
        <w:ind w:left="0" w:firstLine="0"/>
        <w:jc w:val="both"/>
        <w:rPr>
          <w:rFonts w:ascii="Times New Roman" w:hAnsi="Times New Roman" w:cs="Times New Roman"/>
          <w:sz w:val="28"/>
          <w:szCs w:val="28"/>
        </w:rPr>
      </w:pPr>
      <w:r w:rsidRPr="00927AC8">
        <w:rPr>
          <w:rFonts w:ascii="Times New Roman" w:hAnsi="Times New Roman" w:cs="Times New Roman"/>
          <w:sz w:val="28"/>
          <w:szCs w:val="28"/>
        </w:rPr>
        <w:t>обеспечения доступа к дорожной инфраструктуре,</w:t>
      </w:r>
    </w:p>
    <w:p w14:paraId="17812FDA" w14:textId="5525E6C7" w:rsidR="00927AC8" w:rsidRPr="00927AC8" w:rsidRDefault="00927AC8" w:rsidP="008C61D1">
      <w:pPr>
        <w:pStyle w:val="a3"/>
        <w:numPr>
          <w:ilvl w:val="0"/>
          <w:numId w:val="15"/>
        </w:numPr>
        <w:tabs>
          <w:tab w:val="left" w:pos="851"/>
        </w:tabs>
        <w:spacing w:after="0"/>
        <w:ind w:left="0" w:firstLine="0"/>
        <w:jc w:val="both"/>
        <w:rPr>
          <w:rFonts w:ascii="Times New Roman" w:hAnsi="Times New Roman" w:cs="Times New Roman"/>
          <w:sz w:val="28"/>
          <w:szCs w:val="28"/>
        </w:rPr>
      </w:pPr>
      <w:r w:rsidRPr="00927AC8">
        <w:rPr>
          <w:rFonts w:ascii="Times New Roman" w:hAnsi="Times New Roman" w:cs="Times New Roman"/>
          <w:sz w:val="28"/>
          <w:szCs w:val="28"/>
        </w:rPr>
        <w:t>оформления права собственности на введенный в эксплуатацию объект.</w:t>
      </w:r>
    </w:p>
    <w:p w14:paraId="52157F88" w14:textId="77777777" w:rsidR="00927AC8" w:rsidRPr="00927AC8" w:rsidRDefault="00927AC8" w:rsidP="00927AC8">
      <w:pPr>
        <w:tabs>
          <w:tab w:val="left" w:pos="851"/>
        </w:tabs>
        <w:spacing w:after="0"/>
        <w:ind w:firstLine="851"/>
        <w:jc w:val="both"/>
        <w:rPr>
          <w:rFonts w:ascii="Times New Roman" w:hAnsi="Times New Roman" w:cs="Times New Roman"/>
          <w:sz w:val="28"/>
          <w:szCs w:val="28"/>
        </w:rPr>
      </w:pPr>
      <w:r w:rsidRPr="00927AC8">
        <w:rPr>
          <w:rFonts w:ascii="Times New Roman" w:hAnsi="Times New Roman" w:cs="Times New Roman"/>
          <w:sz w:val="28"/>
          <w:szCs w:val="28"/>
        </w:rPr>
        <w:t>Кроме того, как отметил Белоусов, в рамках совершенствования Свода инвестиционных правил в каждом субъекте РФ должны быть сформированы и утверждены:</w:t>
      </w:r>
    </w:p>
    <w:p w14:paraId="5B81BACD" w14:textId="0095EF25" w:rsidR="00927AC8" w:rsidRPr="00927AC8" w:rsidRDefault="00927AC8" w:rsidP="008C61D1">
      <w:pPr>
        <w:pStyle w:val="a3"/>
        <w:numPr>
          <w:ilvl w:val="0"/>
          <w:numId w:val="15"/>
        </w:numPr>
        <w:tabs>
          <w:tab w:val="left" w:pos="851"/>
        </w:tabs>
        <w:spacing w:after="0"/>
        <w:ind w:left="0" w:firstLine="0"/>
        <w:jc w:val="both"/>
        <w:rPr>
          <w:rFonts w:ascii="Times New Roman" w:hAnsi="Times New Roman" w:cs="Times New Roman"/>
          <w:sz w:val="28"/>
          <w:szCs w:val="28"/>
        </w:rPr>
      </w:pPr>
      <w:r w:rsidRPr="00927AC8">
        <w:rPr>
          <w:rFonts w:ascii="Times New Roman" w:hAnsi="Times New Roman" w:cs="Times New Roman"/>
          <w:sz w:val="28"/>
          <w:szCs w:val="28"/>
        </w:rPr>
        <w:t>штаб для решения оперативных вопросов инвесторов — Агентство инвестиционного развития;</w:t>
      </w:r>
    </w:p>
    <w:p w14:paraId="1AE82883" w14:textId="21189E55" w:rsidR="00927AC8" w:rsidRPr="00927AC8" w:rsidRDefault="00927AC8" w:rsidP="008C61D1">
      <w:pPr>
        <w:pStyle w:val="a3"/>
        <w:numPr>
          <w:ilvl w:val="0"/>
          <w:numId w:val="15"/>
        </w:numPr>
        <w:tabs>
          <w:tab w:val="left" w:pos="851"/>
        </w:tabs>
        <w:spacing w:after="0"/>
        <w:ind w:left="0" w:firstLine="0"/>
        <w:jc w:val="both"/>
        <w:rPr>
          <w:rFonts w:ascii="Times New Roman" w:hAnsi="Times New Roman" w:cs="Times New Roman"/>
          <w:sz w:val="28"/>
          <w:szCs w:val="28"/>
        </w:rPr>
      </w:pPr>
      <w:r w:rsidRPr="00927AC8">
        <w:rPr>
          <w:rFonts w:ascii="Times New Roman" w:hAnsi="Times New Roman" w:cs="Times New Roman"/>
          <w:sz w:val="28"/>
          <w:szCs w:val="28"/>
        </w:rPr>
        <w:t>инвестиционный комитет для решения самых существенных проблем инвестора;</w:t>
      </w:r>
    </w:p>
    <w:p w14:paraId="5766DB7E" w14:textId="296703E3" w:rsidR="00927AC8" w:rsidRPr="00927AC8" w:rsidRDefault="00927AC8" w:rsidP="008C61D1">
      <w:pPr>
        <w:pStyle w:val="a3"/>
        <w:numPr>
          <w:ilvl w:val="0"/>
          <w:numId w:val="15"/>
        </w:numPr>
        <w:tabs>
          <w:tab w:val="left" w:pos="851"/>
        </w:tabs>
        <w:spacing w:after="0"/>
        <w:ind w:left="0" w:firstLine="0"/>
        <w:jc w:val="both"/>
        <w:rPr>
          <w:rFonts w:ascii="Times New Roman" w:hAnsi="Times New Roman" w:cs="Times New Roman"/>
          <w:sz w:val="28"/>
          <w:szCs w:val="28"/>
        </w:rPr>
      </w:pPr>
      <w:r w:rsidRPr="00927AC8">
        <w:rPr>
          <w:rFonts w:ascii="Times New Roman" w:hAnsi="Times New Roman" w:cs="Times New Roman"/>
          <w:sz w:val="28"/>
          <w:szCs w:val="28"/>
        </w:rPr>
        <w:t>инвестиционная декларация с гарантиями губернаторов;</w:t>
      </w:r>
    </w:p>
    <w:p w14:paraId="1FFF4991" w14:textId="3FD157F6" w:rsidR="00927AC8" w:rsidRPr="00927AC8" w:rsidRDefault="00927AC8" w:rsidP="008C61D1">
      <w:pPr>
        <w:pStyle w:val="a3"/>
        <w:numPr>
          <w:ilvl w:val="0"/>
          <w:numId w:val="15"/>
        </w:numPr>
        <w:tabs>
          <w:tab w:val="left" w:pos="851"/>
        </w:tabs>
        <w:spacing w:after="0"/>
        <w:ind w:left="0" w:firstLine="0"/>
        <w:jc w:val="both"/>
        <w:rPr>
          <w:rFonts w:ascii="Times New Roman" w:hAnsi="Times New Roman" w:cs="Times New Roman"/>
          <w:sz w:val="28"/>
          <w:szCs w:val="28"/>
        </w:rPr>
      </w:pPr>
      <w:r w:rsidRPr="00927AC8">
        <w:rPr>
          <w:rFonts w:ascii="Times New Roman" w:hAnsi="Times New Roman" w:cs="Times New Roman"/>
          <w:sz w:val="28"/>
          <w:szCs w:val="28"/>
        </w:rPr>
        <w:t>новая инвестиционная карта с данными об инфраструктуре, ресурсах, тарифах и мерах поддержки;</w:t>
      </w:r>
    </w:p>
    <w:p w14:paraId="1FB5FC85" w14:textId="7CE5A84C" w:rsidR="00927AC8" w:rsidRDefault="00927AC8" w:rsidP="008C61D1">
      <w:pPr>
        <w:pStyle w:val="a3"/>
        <w:numPr>
          <w:ilvl w:val="0"/>
          <w:numId w:val="15"/>
        </w:numPr>
        <w:tabs>
          <w:tab w:val="left" w:pos="851"/>
        </w:tabs>
        <w:spacing w:after="0"/>
        <w:ind w:left="0" w:firstLine="0"/>
        <w:jc w:val="both"/>
        <w:rPr>
          <w:rFonts w:ascii="Times New Roman" w:hAnsi="Times New Roman" w:cs="Times New Roman"/>
          <w:sz w:val="28"/>
          <w:szCs w:val="28"/>
        </w:rPr>
      </w:pPr>
      <w:r w:rsidRPr="00927AC8">
        <w:rPr>
          <w:rFonts w:ascii="Times New Roman" w:hAnsi="Times New Roman" w:cs="Times New Roman"/>
          <w:sz w:val="28"/>
          <w:szCs w:val="28"/>
        </w:rPr>
        <w:t>реестр инвестиционных проектов, фиксирующий все обязательства по проектам.</w:t>
      </w:r>
    </w:p>
    <w:p w14:paraId="1176678B" w14:textId="72839667" w:rsidR="00557A2A" w:rsidRDefault="00557A2A" w:rsidP="00557A2A">
      <w:pPr>
        <w:tabs>
          <w:tab w:val="left" w:pos="851"/>
        </w:tabs>
        <w:spacing w:after="0"/>
        <w:jc w:val="both"/>
        <w:rPr>
          <w:rFonts w:ascii="Times New Roman" w:hAnsi="Times New Roman" w:cs="Times New Roman"/>
          <w:sz w:val="28"/>
          <w:szCs w:val="28"/>
        </w:rPr>
      </w:pPr>
    </w:p>
    <w:p w14:paraId="6B562844" w14:textId="4E3C6E8B" w:rsidR="00557A2A" w:rsidRPr="00557A2A" w:rsidRDefault="00557A2A" w:rsidP="00557A2A">
      <w:pPr>
        <w:pStyle w:val="1"/>
        <w:numPr>
          <w:ilvl w:val="1"/>
          <w:numId w:val="1"/>
        </w:numPr>
        <w:tabs>
          <w:tab w:val="left" w:pos="851"/>
        </w:tabs>
        <w:spacing w:before="0" w:beforeAutospacing="0" w:after="0" w:afterAutospacing="0"/>
        <w:ind w:left="0" w:firstLine="0"/>
        <w:jc w:val="both"/>
        <w:rPr>
          <w:b w:val="0"/>
          <w:bCs w:val="0"/>
          <w:sz w:val="28"/>
          <w:szCs w:val="28"/>
        </w:rPr>
      </w:pPr>
      <w:bookmarkStart w:id="35" w:name="_Toc82175689"/>
      <w:r>
        <w:rPr>
          <w:sz w:val="28"/>
          <w:szCs w:val="28"/>
        </w:rPr>
        <w:t xml:space="preserve">09.09.2021 За-Строй.РФ. </w:t>
      </w:r>
      <w:r w:rsidRPr="00557A2A">
        <w:rPr>
          <w:sz w:val="28"/>
          <w:szCs w:val="28"/>
        </w:rPr>
        <w:t>Новый рубеж – 90 миллионов «квадратов»</w:t>
      </w:r>
      <w:bookmarkEnd w:id="35"/>
    </w:p>
    <w:p w14:paraId="706E9B88"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Объём построенного жилья в России с начала года превышает аналогичный показатель прошлого на треть</w:t>
      </w:r>
    </w:p>
    <w:p w14:paraId="206D95B4" w14:textId="474602DD"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Заместитель председателя Правительства РФ</w:t>
      </w:r>
      <w:r>
        <w:rPr>
          <w:rFonts w:ascii="Times New Roman" w:hAnsi="Times New Roman" w:cs="Times New Roman"/>
          <w:sz w:val="28"/>
          <w:szCs w:val="28"/>
        </w:rPr>
        <w:t xml:space="preserve"> </w:t>
      </w:r>
      <w:r w:rsidRPr="00557A2A">
        <w:rPr>
          <w:rFonts w:ascii="Times New Roman" w:hAnsi="Times New Roman" w:cs="Times New Roman"/>
          <w:sz w:val="28"/>
          <w:szCs w:val="28"/>
        </w:rPr>
        <w:t>Марат Хуснуллин</w:t>
      </w:r>
      <w:r>
        <w:rPr>
          <w:rFonts w:ascii="Times New Roman" w:hAnsi="Times New Roman" w:cs="Times New Roman"/>
          <w:sz w:val="28"/>
          <w:szCs w:val="28"/>
        </w:rPr>
        <w:t xml:space="preserve"> </w:t>
      </w:r>
      <w:r w:rsidRPr="00557A2A">
        <w:rPr>
          <w:rFonts w:ascii="Times New Roman" w:hAnsi="Times New Roman" w:cs="Times New Roman"/>
          <w:sz w:val="28"/>
          <w:szCs w:val="28"/>
        </w:rPr>
        <w:t>на сегодняшнем заседании правительственной комиссии по региональному развитию отметил, что в 36-ти регионах нашей страны объёмы возведённого жилья этого года выше прошлогодних на 30%, а 38 регионов строят на уровне прошлого года.</w:t>
      </w:r>
    </w:p>
    <w:p w14:paraId="2714CB2C"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При этом Марат Шакирзянович подчеркнул, что главы регионов должны думать не только о вводе этого года, но и последующих:</w:t>
      </w:r>
    </w:p>
    <w:p w14:paraId="63C313F9"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Если у кого-то есть возможность ввести больше – не бойтесь, мы всё равно сейчас считаем по трёхлетке.</w:t>
      </w:r>
    </w:p>
    <w:p w14:paraId="4DE2321D"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Вице-премьер подчеркнул, что опережающими темпами реализуется и программа по аварийному жилью: по площади план в этом году превышается на 112%, по расселяемым людям – на 121%. В то же время 16 регионов пока остаются в «красной зоне», добавил господин Хуснуллин.</w:t>
      </w:r>
    </w:p>
    <w:p w14:paraId="79A969A2" w14:textId="41DF46D6" w:rsid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Ранее Минстрой России сообщил, что ввод жилья в нашей стране в 2022 году при благоприятных условиях развития строительного рынка может достичь 90 миллионов квадратных метров.</w:t>
      </w:r>
    </w:p>
    <w:p w14:paraId="2DAD4F64" w14:textId="6CCB8C63" w:rsidR="00B3712E" w:rsidRDefault="00B3712E" w:rsidP="00557A2A">
      <w:pPr>
        <w:tabs>
          <w:tab w:val="left" w:pos="851"/>
        </w:tabs>
        <w:spacing w:after="0"/>
        <w:ind w:firstLine="851"/>
        <w:jc w:val="both"/>
        <w:rPr>
          <w:rFonts w:ascii="Times New Roman" w:hAnsi="Times New Roman" w:cs="Times New Roman"/>
          <w:sz w:val="28"/>
          <w:szCs w:val="28"/>
        </w:rPr>
      </w:pPr>
    </w:p>
    <w:p w14:paraId="601F1AD5" w14:textId="77777777" w:rsidR="00B3712E" w:rsidRPr="00B3712E" w:rsidRDefault="00B3712E" w:rsidP="00B3712E">
      <w:pPr>
        <w:pStyle w:val="1"/>
        <w:numPr>
          <w:ilvl w:val="1"/>
          <w:numId w:val="1"/>
        </w:numPr>
        <w:tabs>
          <w:tab w:val="left" w:pos="851"/>
        </w:tabs>
        <w:spacing w:before="0" w:beforeAutospacing="0" w:after="0" w:afterAutospacing="0"/>
        <w:ind w:left="0" w:firstLine="0"/>
        <w:jc w:val="both"/>
        <w:rPr>
          <w:sz w:val="28"/>
          <w:szCs w:val="28"/>
        </w:rPr>
      </w:pPr>
      <w:bookmarkStart w:id="36" w:name="_Toc82175690"/>
      <w:r w:rsidRPr="00B3712E">
        <w:rPr>
          <w:sz w:val="28"/>
          <w:szCs w:val="28"/>
        </w:rPr>
        <w:t>10.09.</w:t>
      </w:r>
      <w:r>
        <w:rPr>
          <w:sz w:val="28"/>
          <w:szCs w:val="28"/>
        </w:rPr>
        <w:t>20</w:t>
      </w:r>
      <w:r w:rsidRPr="00B3712E">
        <w:rPr>
          <w:sz w:val="28"/>
          <w:szCs w:val="28"/>
        </w:rPr>
        <w:t>21</w:t>
      </w:r>
      <w:r>
        <w:rPr>
          <w:sz w:val="28"/>
          <w:szCs w:val="28"/>
        </w:rPr>
        <w:t xml:space="preserve"> СГ. </w:t>
      </w:r>
      <w:r w:rsidRPr="00B3712E">
        <w:rPr>
          <w:sz w:val="28"/>
          <w:szCs w:val="28"/>
        </w:rPr>
        <w:t>Четыре региона России получат инфраструктурные бюджетные кредиты</w:t>
      </w:r>
      <w:bookmarkEnd w:id="36"/>
    </w:p>
    <w:p w14:paraId="224D8936"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Правительство России утвердило выделение четырем субъектам России инфраструктурных бюджетных кредитов. Такое решение было принято в ходе заседания правительственной комиссии по региональному развитию под руководством вице-премьера Марата Хуснуллина.</w:t>
      </w:r>
    </w:p>
    <w:p w14:paraId="1395B32A"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По информации пресс-службы правительства России, бюджетные кредиты на общую сумму около 28,8 млрд рублей получат Республика Крым, Санкт-Петербург, а также Калужская и Костромская области.</w:t>
      </w:r>
    </w:p>
    <w:p w14:paraId="7106FDDD"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Больше всего средств будет выделено Санкт-Петербургу — 24,1 млрд рублей. Деньги направят на строительство </w:t>
      </w:r>
      <w:hyperlink r:id="rId147" w:tgtFrame="_blank" w:history="1">
        <w:r w:rsidRPr="00B3712E">
          <w:rPr>
            <w:rFonts w:ascii="Times New Roman" w:hAnsi="Times New Roman" w:cs="Times New Roman"/>
            <w:sz w:val="28"/>
            <w:szCs w:val="28"/>
          </w:rPr>
          <w:t>Шкиперской</w:t>
        </w:r>
      </w:hyperlink>
      <w:r w:rsidRPr="00B3712E">
        <w:rPr>
          <w:rFonts w:ascii="Times New Roman" w:hAnsi="Times New Roman" w:cs="Times New Roman"/>
          <w:sz w:val="28"/>
          <w:szCs w:val="28"/>
        </w:rPr>
        <w:t> и </w:t>
      </w:r>
      <w:hyperlink r:id="rId148" w:tgtFrame="_blank" w:history="1">
        <w:r w:rsidRPr="00B3712E">
          <w:rPr>
            <w:rFonts w:ascii="Times New Roman" w:hAnsi="Times New Roman" w:cs="Times New Roman"/>
            <w:sz w:val="28"/>
            <w:szCs w:val="28"/>
          </w:rPr>
          <w:t>Витебской</w:t>
        </w:r>
      </w:hyperlink>
      <w:r w:rsidRPr="00B3712E">
        <w:rPr>
          <w:rFonts w:ascii="Times New Roman" w:hAnsi="Times New Roman" w:cs="Times New Roman"/>
          <w:sz w:val="28"/>
          <w:szCs w:val="28"/>
        </w:rPr>
        <w:t> развязок на Западном скоростном диаметре (ЗСД), а также на масштабное обновление парка городского электротранспорта. «По поручению президента мы отобрали три стратегических проекта для получения инфраструктурных кредитов. Они имеют огромное социальное значение для нашего города», – прокомментировал губернатор Санкт-Петербурга Александр Беглов.</w:t>
      </w:r>
    </w:p>
    <w:p w14:paraId="3445FC8D"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Калужская область получит 2,3 млрд рублей на модернизацию транспортной инфраструктуры, в том числе на строительство канатной дороги через Оку. Республике Крым выделят 1,3 млрд рублей. Средства пойдут на строительство дороги, системы водоотведения и детского дошкольного учреждения в рамках возведения жилищно-рекреационного комплекса. В Костромской области около 1,1 млрд рублей будет направлено на строительство жилья в городах Нея и Мантурово, а также на модернизацию газораспределительных сетей.</w:t>
      </w:r>
    </w:p>
    <w:p w14:paraId="7BF66B09"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Марат Хуснуллин отметил, что правительство отбирает инфраструктурные проекты, которые дают максимальный эффект для развития регионов. «Мы отбираем те проекты, которые создают рабочие места, позволяют строить жилье, привлечь максимальное количество внебюджетных ресурсов. Мы считаем, что не менее 1 трлн рублей будет привлечено при помощи этого механизма», — прокомментировал вице-премьер.</w:t>
      </w:r>
    </w:p>
    <w:p w14:paraId="377532DA"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В свою очередь глава Минстроя Ирек Файзуллин отметил, что на сентябрь 2021 года в ведомство поступили заявки на выделение инфраструктурных бюджетных кредитов от 27 регионов, одобрены заявки 10 субъектов.</w:t>
      </w:r>
    </w:p>
    <w:p w14:paraId="262CB555" w14:textId="42B02B28" w:rsid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Ранее «СГ» </w:t>
      </w:r>
      <w:hyperlink r:id="rId149" w:tgtFrame="_blank" w:history="1">
        <w:r w:rsidRPr="00B3712E">
          <w:rPr>
            <w:rFonts w:ascii="Times New Roman" w:hAnsi="Times New Roman" w:cs="Times New Roman"/>
            <w:sz w:val="28"/>
            <w:szCs w:val="28"/>
          </w:rPr>
          <w:t>сообщала</w:t>
        </w:r>
      </w:hyperlink>
      <w:r w:rsidRPr="00B3712E">
        <w:rPr>
          <w:rFonts w:ascii="Times New Roman" w:hAnsi="Times New Roman" w:cs="Times New Roman"/>
          <w:sz w:val="28"/>
          <w:szCs w:val="28"/>
        </w:rPr>
        <w:t>, что Нижегородская область и Республика Саха (Якутия) стали первыми регионами России, которым одобрены бюджетные кредиты на реализацию инфраструктурных проектов.</w:t>
      </w:r>
    </w:p>
    <w:p w14:paraId="7B746370" w14:textId="3B17AB96" w:rsidR="00A375CC" w:rsidRDefault="00A375CC" w:rsidP="00B3712E">
      <w:pPr>
        <w:tabs>
          <w:tab w:val="left" w:pos="851"/>
        </w:tabs>
        <w:spacing w:after="0"/>
        <w:ind w:firstLine="851"/>
        <w:jc w:val="both"/>
        <w:rPr>
          <w:rFonts w:ascii="Times New Roman" w:hAnsi="Times New Roman" w:cs="Times New Roman"/>
          <w:sz w:val="28"/>
          <w:szCs w:val="28"/>
        </w:rPr>
      </w:pPr>
    </w:p>
    <w:p w14:paraId="71D96ECB" w14:textId="161E0E2C" w:rsidR="00A375CC" w:rsidRPr="00A375CC" w:rsidRDefault="00A375CC" w:rsidP="00A375CC">
      <w:pPr>
        <w:pStyle w:val="1"/>
        <w:numPr>
          <w:ilvl w:val="1"/>
          <w:numId w:val="1"/>
        </w:numPr>
        <w:tabs>
          <w:tab w:val="left" w:pos="851"/>
        </w:tabs>
        <w:spacing w:before="0" w:beforeAutospacing="0" w:after="0" w:afterAutospacing="0"/>
        <w:ind w:left="0" w:firstLine="0"/>
        <w:jc w:val="both"/>
        <w:rPr>
          <w:b w:val="0"/>
          <w:bCs w:val="0"/>
          <w:sz w:val="28"/>
          <w:szCs w:val="28"/>
        </w:rPr>
      </w:pPr>
      <w:bookmarkStart w:id="37" w:name="_Toc82175691"/>
      <w:r>
        <w:rPr>
          <w:sz w:val="28"/>
          <w:szCs w:val="28"/>
        </w:rPr>
        <w:t xml:space="preserve">10.09.2021 ЕРЗ. </w:t>
      </w:r>
      <w:r w:rsidRPr="00A375CC">
        <w:rPr>
          <w:sz w:val="28"/>
          <w:szCs w:val="28"/>
        </w:rPr>
        <w:t>Марат Хуснуллин: Объем построенного жилья с начала года почти на треть превышает аналогичный прошлогодний показатель</w:t>
      </w:r>
      <w:bookmarkEnd w:id="37"/>
    </w:p>
    <w:p w14:paraId="3D7C5C8E"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По словам зампреда Правительства, курирующего строительство, опережающими темпами реализуется в стране также и программа расселения аварийного жилья.</w:t>
      </w:r>
    </w:p>
    <w:p w14:paraId="11791D14" w14:textId="025608D8"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b/>
          <w:bCs/>
          <w:sz w:val="28"/>
          <w:szCs w:val="28"/>
        </w:rPr>
        <w:t> </w:t>
      </w:r>
      <w:r w:rsidRPr="00A375CC">
        <w:rPr>
          <w:rFonts w:ascii="Times New Roman" w:hAnsi="Times New Roman" w:cs="Times New Roman"/>
          <w:sz w:val="28"/>
          <w:szCs w:val="28"/>
        </w:rPr>
        <w:t>Как уточняется в </w:t>
      </w:r>
      <w:hyperlink r:id="rId150" w:history="1">
        <w:r w:rsidRPr="00A375CC">
          <w:rPr>
            <w:rFonts w:ascii="Times New Roman" w:hAnsi="Times New Roman" w:cs="Times New Roman"/>
            <w:sz w:val="28"/>
            <w:szCs w:val="28"/>
          </w:rPr>
          <w:t>сообщении</w:t>
        </w:r>
      </w:hyperlink>
      <w:r w:rsidRPr="00A375CC">
        <w:rPr>
          <w:rFonts w:ascii="Times New Roman" w:hAnsi="Times New Roman" w:cs="Times New Roman"/>
          <w:sz w:val="28"/>
          <w:szCs w:val="28"/>
        </w:rPr>
        <w:t> РИА Новости, в четверг </w:t>
      </w:r>
      <w:r w:rsidRPr="00A375CC">
        <w:rPr>
          <w:rFonts w:ascii="Times New Roman" w:hAnsi="Times New Roman" w:cs="Times New Roman"/>
          <w:b/>
          <w:bCs/>
          <w:sz w:val="28"/>
          <w:szCs w:val="28"/>
        </w:rPr>
        <w:t>Марат Хуснуллин</w:t>
      </w:r>
      <w:r w:rsidRPr="00A375CC">
        <w:rPr>
          <w:rFonts w:ascii="Times New Roman" w:hAnsi="Times New Roman" w:cs="Times New Roman"/>
          <w:sz w:val="28"/>
          <w:szCs w:val="28"/>
        </w:rPr>
        <w:t xml:space="preserve"> на заседании возглавляемой им правительственной комиссии по региональному развитию заявил о том, что объем построенного жилья в стране с начала года превышает аналогичный показатель 2020 года на 31%.</w:t>
      </w:r>
    </w:p>
    <w:p w14:paraId="0E9A4E6F" w14:textId="0486F0F5"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 Вице-премьер России обратил внимание на то, что в 36 субъектах РФ объемы строительства превысили прошлогодние на 30%, а 38 регионов держатся на уровне прошлого года. При этом Хуснуллин подчеркнул, что главы регионов должны грамотно планировать объемы строительства и ввода жилья в эксплуатацию также и на последующие годы.</w:t>
      </w:r>
    </w:p>
    <w:p w14:paraId="50BF9ED6"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«Если у кого-то есть возможность ввести больше — не бойтесь, мы все равно сейчас считаем по трехлетке», — </w:t>
      </w:r>
      <w:hyperlink r:id="rId151" w:history="1">
        <w:r w:rsidRPr="00A375CC">
          <w:rPr>
            <w:rFonts w:ascii="Times New Roman" w:hAnsi="Times New Roman" w:cs="Times New Roman"/>
            <w:sz w:val="28"/>
            <w:szCs w:val="28"/>
          </w:rPr>
          <w:t>призвал</w:t>
        </w:r>
      </w:hyperlink>
      <w:r w:rsidRPr="00A375CC">
        <w:rPr>
          <w:rFonts w:ascii="Times New Roman" w:hAnsi="Times New Roman" w:cs="Times New Roman"/>
          <w:sz w:val="28"/>
          <w:szCs w:val="28"/>
        </w:rPr>
        <w:t> региональных лидеров вице-премьер.</w:t>
      </w:r>
    </w:p>
    <w:p w14:paraId="463356FA" w14:textId="547AAC7A"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 Он также с удовлетворением отметил, что опережающими темпами реализуется в стране госпрограмма по расселению аварийного жилья: по площади план в этом году превышается на 112%, а по числу расселяемых жильцов — на 121%.</w:t>
      </w:r>
    </w:p>
    <w:p w14:paraId="3A9C848B"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В то же время 16 регионов, признал зампред Правительства, пока остаются в «красной зоне», то есть не дотягивают до плановых показателей программы на этот год.</w:t>
      </w:r>
    </w:p>
    <w:p w14:paraId="4B00DB18" w14:textId="1494F1ED"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b/>
          <w:bCs/>
          <w:sz w:val="28"/>
          <w:szCs w:val="28"/>
        </w:rPr>
        <w:t> </w:t>
      </w:r>
      <w:r w:rsidRPr="00A375CC">
        <w:rPr>
          <w:rFonts w:ascii="Times New Roman" w:hAnsi="Times New Roman" w:cs="Times New Roman"/>
          <w:sz w:val="28"/>
          <w:szCs w:val="28"/>
        </w:rPr>
        <w:t>В четверг глава одного из общероссийских </w:t>
      </w:r>
      <w:hyperlink r:id="rId152" w:history="1">
        <w:r w:rsidRPr="00A375CC">
          <w:rPr>
            <w:rFonts w:ascii="Times New Roman" w:hAnsi="Times New Roman" w:cs="Times New Roman"/>
            <w:sz w:val="28"/>
            <w:szCs w:val="28"/>
          </w:rPr>
          <w:t>регионов-лидеров</w:t>
        </w:r>
      </w:hyperlink>
      <w:r w:rsidRPr="00A375CC">
        <w:rPr>
          <w:rFonts w:ascii="Times New Roman" w:hAnsi="Times New Roman" w:cs="Times New Roman"/>
          <w:sz w:val="28"/>
          <w:szCs w:val="28"/>
        </w:rPr>
        <w:t> по объемам строительства и ввода, мэр Москвы </w:t>
      </w:r>
      <w:r w:rsidRPr="00A375CC">
        <w:rPr>
          <w:rFonts w:ascii="Times New Roman" w:hAnsi="Times New Roman" w:cs="Times New Roman"/>
          <w:b/>
          <w:bCs/>
          <w:sz w:val="28"/>
          <w:szCs w:val="28"/>
        </w:rPr>
        <w:t>Сергей Собянин</w:t>
      </w:r>
      <w:r w:rsidRPr="00A375CC">
        <w:rPr>
          <w:rFonts w:ascii="Times New Roman" w:hAnsi="Times New Roman" w:cs="Times New Roman"/>
          <w:sz w:val="28"/>
          <w:szCs w:val="28"/>
        </w:rPr>
        <w:t>, сообщил в </w:t>
      </w:r>
      <w:hyperlink r:id="rId153" w:history="1">
        <w:r w:rsidRPr="00A375CC">
          <w:rPr>
            <w:rFonts w:ascii="Times New Roman" w:hAnsi="Times New Roman" w:cs="Times New Roman"/>
            <w:sz w:val="28"/>
            <w:szCs w:val="28"/>
          </w:rPr>
          <w:t>интервью</w:t>
        </w:r>
      </w:hyperlink>
      <w:r w:rsidRPr="00A375CC">
        <w:rPr>
          <w:rFonts w:ascii="Times New Roman" w:hAnsi="Times New Roman" w:cs="Times New Roman"/>
          <w:sz w:val="28"/>
          <w:szCs w:val="28"/>
        </w:rPr>
        <w:t> «Комсомольской правде», что в этом году столица выйдет на рекордный в ее истории объем строительства жилья — около 6 млн кв. м.</w:t>
      </w:r>
    </w:p>
    <w:p w14:paraId="7AE1F1F8"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И сделано это будет во многом благодаря вовлечению в жилое строительство экономически депрессивных зон, подчеркнул Собянин.</w:t>
      </w:r>
    </w:p>
    <w:p w14:paraId="2B70AE42" w14:textId="6836B3FF"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b/>
          <w:bCs/>
          <w:sz w:val="28"/>
          <w:szCs w:val="28"/>
        </w:rPr>
        <w:t> </w:t>
      </w:r>
      <w:r w:rsidRPr="00A375CC">
        <w:rPr>
          <w:rFonts w:ascii="Times New Roman" w:hAnsi="Times New Roman" w:cs="Times New Roman"/>
          <w:sz w:val="28"/>
          <w:szCs w:val="28"/>
        </w:rPr>
        <w:t>«Сегодня в работе около 130 промышленных территорий общей площадью около 2 тыс. га, — </w:t>
      </w:r>
      <w:hyperlink r:id="rId154" w:history="1">
        <w:r w:rsidRPr="00A375CC">
          <w:rPr>
            <w:rFonts w:ascii="Times New Roman" w:hAnsi="Times New Roman" w:cs="Times New Roman"/>
            <w:sz w:val="28"/>
            <w:szCs w:val="28"/>
          </w:rPr>
          <w:t>уточнил</w:t>
        </w:r>
      </w:hyperlink>
      <w:r w:rsidRPr="00A375CC">
        <w:rPr>
          <w:rFonts w:ascii="Times New Roman" w:hAnsi="Times New Roman" w:cs="Times New Roman"/>
          <w:sz w:val="28"/>
          <w:szCs w:val="28"/>
        </w:rPr>
        <w:t> мэр столицы. — Если перевести на деньги, то это привлечение 7 трлн руб. инвестиций, создание около полумиллиона рабочих мест, десятки миллионов квадратных метров жилья» — подчеркнул глава правительства Москвы.</w:t>
      </w:r>
    </w:p>
    <w:p w14:paraId="253DB68B" w14:textId="77777777" w:rsidR="00927AC8" w:rsidRPr="00A3447B" w:rsidRDefault="00927AC8" w:rsidP="00A3447B">
      <w:pPr>
        <w:tabs>
          <w:tab w:val="left" w:pos="851"/>
        </w:tabs>
        <w:spacing w:after="0"/>
        <w:ind w:firstLine="851"/>
        <w:jc w:val="both"/>
        <w:rPr>
          <w:rFonts w:ascii="Times New Roman" w:hAnsi="Times New Roman" w:cs="Times New Roman"/>
          <w:sz w:val="28"/>
          <w:szCs w:val="28"/>
        </w:rPr>
      </w:pP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38" w:name="_Toc82175692"/>
      <w:r w:rsidRPr="00325EC1">
        <w:rPr>
          <w:sz w:val="28"/>
          <w:szCs w:val="28"/>
        </w:rPr>
        <w:t>МИНСТРОЙ</w:t>
      </w:r>
      <w:r w:rsidR="00B90986" w:rsidRPr="00325EC1">
        <w:rPr>
          <w:sz w:val="28"/>
          <w:szCs w:val="28"/>
        </w:rPr>
        <w:t>, МИНИСТЕРСТВА И ВЕДОМСТВА</w:t>
      </w:r>
      <w:bookmarkEnd w:id="38"/>
    </w:p>
    <w:p w14:paraId="09E53CED" w14:textId="3464D203" w:rsidR="00536325" w:rsidRDefault="00536325" w:rsidP="00FE700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203BC89" w14:textId="77777777" w:rsidR="003A3AB3" w:rsidRPr="003A3AB3" w:rsidRDefault="003A3AB3" w:rsidP="003A3AB3">
      <w:pPr>
        <w:pStyle w:val="1"/>
        <w:numPr>
          <w:ilvl w:val="1"/>
          <w:numId w:val="1"/>
        </w:numPr>
        <w:tabs>
          <w:tab w:val="left" w:pos="851"/>
        </w:tabs>
        <w:spacing w:before="0" w:beforeAutospacing="0" w:after="0" w:afterAutospacing="0"/>
        <w:ind w:left="0" w:firstLine="0"/>
        <w:jc w:val="both"/>
        <w:rPr>
          <w:sz w:val="28"/>
          <w:szCs w:val="28"/>
        </w:rPr>
      </w:pPr>
      <w:bookmarkStart w:id="39" w:name="_Toc82175693"/>
      <w:r w:rsidRPr="003A3AB3">
        <w:rPr>
          <w:sz w:val="28"/>
          <w:szCs w:val="28"/>
        </w:rPr>
        <w:t>03.09.</w:t>
      </w:r>
      <w:r>
        <w:rPr>
          <w:sz w:val="28"/>
          <w:szCs w:val="28"/>
        </w:rPr>
        <w:t>20</w:t>
      </w:r>
      <w:r w:rsidRPr="003A3AB3">
        <w:rPr>
          <w:sz w:val="28"/>
          <w:szCs w:val="28"/>
        </w:rPr>
        <w:t>21</w:t>
      </w:r>
      <w:r>
        <w:rPr>
          <w:sz w:val="28"/>
          <w:szCs w:val="28"/>
        </w:rPr>
        <w:t xml:space="preserve"> СГ. </w:t>
      </w:r>
      <w:r w:rsidRPr="003A3AB3">
        <w:rPr>
          <w:sz w:val="28"/>
          <w:szCs w:val="28"/>
        </w:rPr>
        <w:t>На Дальнем Востоке построят город «Спутник»</w:t>
      </w:r>
      <w:bookmarkEnd w:id="39"/>
    </w:p>
    <w:p w14:paraId="1EA5E597" w14:textId="77777777" w:rsidR="003A3AB3" w:rsidRDefault="003A3AB3" w:rsidP="003A3AB3">
      <w:pPr>
        <w:tabs>
          <w:tab w:val="left" w:pos="851"/>
        </w:tabs>
        <w:spacing w:after="0"/>
        <w:ind w:firstLine="851"/>
        <w:jc w:val="both"/>
        <w:rPr>
          <w:rFonts w:ascii="Times New Roman" w:hAnsi="Times New Roman" w:cs="Times New Roman"/>
          <w:sz w:val="28"/>
          <w:szCs w:val="28"/>
        </w:rPr>
      </w:pPr>
      <w:r w:rsidRPr="003A3AB3">
        <w:rPr>
          <w:rFonts w:ascii="Times New Roman" w:hAnsi="Times New Roman" w:cs="Times New Roman"/>
          <w:sz w:val="28"/>
          <w:szCs w:val="28"/>
        </w:rPr>
        <w:t>На территории опережающего социально-экономического развития «Надеждинская», в 30 километрах от Владивостока построят новый город «Спутник». Об этом «Стройгазете» сообщили в пресс-службе министерства РФ по развитию </w:t>
      </w:r>
      <w:hyperlink r:id="rId155" w:tgtFrame="_blank" w:history="1">
        <w:r w:rsidRPr="003A3AB3">
          <w:rPr>
            <w:rFonts w:ascii="Times New Roman" w:hAnsi="Times New Roman" w:cs="Times New Roman"/>
            <w:sz w:val="28"/>
            <w:szCs w:val="28"/>
          </w:rPr>
          <w:t>Дальнего Востока</w:t>
        </w:r>
      </w:hyperlink>
      <w:r w:rsidRPr="003A3AB3">
        <w:rPr>
          <w:rFonts w:ascii="Times New Roman" w:hAnsi="Times New Roman" w:cs="Times New Roman"/>
          <w:sz w:val="28"/>
          <w:szCs w:val="28"/>
        </w:rPr>
        <w:t> и Арктики.</w:t>
      </w:r>
    </w:p>
    <w:p w14:paraId="1251B08E" w14:textId="1A5A03D2" w:rsidR="003A3AB3" w:rsidRDefault="003A3AB3" w:rsidP="003A3AB3">
      <w:pPr>
        <w:tabs>
          <w:tab w:val="left" w:pos="851"/>
        </w:tabs>
        <w:spacing w:after="0"/>
        <w:ind w:firstLine="851"/>
        <w:jc w:val="both"/>
        <w:rPr>
          <w:rFonts w:ascii="Times New Roman" w:hAnsi="Times New Roman" w:cs="Times New Roman"/>
          <w:sz w:val="28"/>
          <w:szCs w:val="28"/>
        </w:rPr>
      </w:pPr>
      <w:r w:rsidRPr="003A3AB3">
        <w:rPr>
          <w:rFonts w:ascii="Times New Roman" w:hAnsi="Times New Roman" w:cs="Times New Roman"/>
          <w:sz w:val="28"/>
          <w:szCs w:val="28"/>
        </w:rPr>
        <w:t>Соответствующее соглашение в рамках ВЭФ-2021 подписали министерство РФ по развитию Дальнего Востока и Арктики, Корпорация развития Дальнего Востока и Арктики, правительство Приморского края, ВЭБ.РФ и компанией «ПроГород».</w:t>
      </w:r>
    </w:p>
    <w:p w14:paraId="496654D5" w14:textId="04A82060" w:rsidR="003A3AB3" w:rsidRDefault="003A3AB3" w:rsidP="003A3AB3">
      <w:pPr>
        <w:tabs>
          <w:tab w:val="left" w:pos="851"/>
        </w:tabs>
        <w:spacing w:after="0"/>
        <w:ind w:firstLine="851"/>
        <w:jc w:val="both"/>
        <w:rPr>
          <w:rFonts w:ascii="Times New Roman" w:hAnsi="Times New Roman" w:cs="Times New Roman"/>
          <w:sz w:val="28"/>
          <w:szCs w:val="28"/>
        </w:rPr>
      </w:pPr>
      <w:r w:rsidRPr="003A3AB3">
        <w:rPr>
          <w:rFonts w:ascii="Times New Roman" w:hAnsi="Times New Roman" w:cs="Times New Roman"/>
          <w:sz w:val="28"/>
          <w:szCs w:val="28"/>
        </w:rPr>
        <w:t>Новый город будет рассчитан на проживание 300 тыс. жителей, площадь застройки составит 925 га. В рамках проекта планируется построить 2,8 млн кв. метров жилья.</w:t>
      </w:r>
    </w:p>
    <w:p w14:paraId="6F36EBD4" w14:textId="7A378C66" w:rsidR="003A3AB3" w:rsidRDefault="003A3AB3" w:rsidP="003A3AB3">
      <w:pPr>
        <w:tabs>
          <w:tab w:val="left" w:pos="851"/>
        </w:tabs>
        <w:spacing w:after="0"/>
        <w:ind w:firstLine="851"/>
        <w:jc w:val="both"/>
        <w:rPr>
          <w:rFonts w:ascii="Times New Roman" w:hAnsi="Times New Roman" w:cs="Times New Roman"/>
          <w:sz w:val="28"/>
          <w:szCs w:val="28"/>
        </w:rPr>
      </w:pPr>
      <w:r w:rsidRPr="003A3AB3">
        <w:rPr>
          <w:rFonts w:ascii="Times New Roman" w:hAnsi="Times New Roman" w:cs="Times New Roman"/>
          <w:sz w:val="28"/>
          <w:szCs w:val="28"/>
        </w:rPr>
        <w:t>В рамках разработки мастер-плана нового города компания «ПроГород» выступит мастер-девелопером и займется формированием концепции, разработкой предварительного и финального технико-экономического обоснования, привлечением финансирования, поиском девелопера и дальнейшего эксплуатанта.</w:t>
      </w:r>
    </w:p>
    <w:p w14:paraId="09AC4A7B" w14:textId="4E577694" w:rsidR="003A3AB3" w:rsidRDefault="003A3AB3" w:rsidP="003A3AB3">
      <w:pPr>
        <w:tabs>
          <w:tab w:val="left" w:pos="851"/>
        </w:tabs>
        <w:spacing w:after="0"/>
        <w:ind w:firstLine="851"/>
        <w:jc w:val="both"/>
        <w:rPr>
          <w:rFonts w:ascii="Times New Roman" w:hAnsi="Times New Roman" w:cs="Times New Roman"/>
          <w:sz w:val="28"/>
          <w:szCs w:val="28"/>
        </w:rPr>
      </w:pPr>
      <w:r w:rsidRPr="003A3AB3">
        <w:rPr>
          <w:rFonts w:ascii="Times New Roman" w:hAnsi="Times New Roman" w:cs="Times New Roman"/>
          <w:sz w:val="28"/>
          <w:szCs w:val="28"/>
        </w:rPr>
        <w:t>По словам гендиректора Корпорации развития Дальнего Востока и Арктики Игоря Носова, создание первой агломерации на Дальнем Востоке повысит инвестиционную привлекательность макрорегиона и уровень жизни дальневосточников.</w:t>
      </w:r>
    </w:p>
    <w:p w14:paraId="72C82CF8" w14:textId="11779E25" w:rsidR="003A3AB3" w:rsidRDefault="003A3AB3" w:rsidP="003A3AB3">
      <w:pPr>
        <w:tabs>
          <w:tab w:val="left" w:pos="851"/>
        </w:tabs>
        <w:spacing w:after="0"/>
        <w:ind w:firstLine="851"/>
        <w:jc w:val="both"/>
        <w:rPr>
          <w:rFonts w:ascii="Times New Roman" w:hAnsi="Times New Roman" w:cs="Times New Roman"/>
          <w:sz w:val="28"/>
          <w:szCs w:val="28"/>
        </w:rPr>
      </w:pPr>
      <w:r w:rsidRPr="003A3AB3">
        <w:rPr>
          <w:rFonts w:ascii="Times New Roman" w:hAnsi="Times New Roman" w:cs="Times New Roman"/>
          <w:sz w:val="28"/>
          <w:szCs w:val="28"/>
        </w:rPr>
        <w:t>Ранее «СГ» </w:t>
      </w:r>
      <w:hyperlink r:id="rId156" w:tgtFrame="_blank" w:history="1">
        <w:r w:rsidRPr="003A3AB3">
          <w:rPr>
            <w:rFonts w:ascii="Times New Roman" w:hAnsi="Times New Roman" w:cs="Times New Roman"/>
            <w:sz w:val="28"/>
            <w:szCs w:val="28"/>
          </w:rPr>
          <w:t>сообщала</w:t>
        </w:r>
      </w:hyperlink>
      <w:r w:rsidRPr="003A3AB3">
        <w:rPr>
          <w:rFonts w:ascii="Times New Roman" w:hAnsi="Times New Roman" w:cs="Times New Roman"/>
          <w:sz w:val="28"/>
          <w:szCs w:val="28"/>
        </w:rPr>
        <w:t>, что обеспеченность жильем в ДФО на 10% ниже, чем по стране.</w:t>
      </w:r>
    </w:p>
    <w:p w14:paraId="34FA9B2D" w14:textId="0D1FEDDC" w:rsidR="006E0F7F" w:rsidRDefault="006E0F7F" w:rsidP="003A3AB3">
      <w:pPr>
        <w:tabs>
          <w:tab w:val="left" w:pos="851"/>
        </w:tabs>
        <w:spacing w:after="0"/>
        <w:ind w:firstLine="851"/>
        <w:jc w:val="both"/>
        <w:rPr>
          <w:rFonts w:ascii="Times New Roman" w:hAnsi="Times New Roman" w:cs="Times New Roman"/>
          <w:sz w:val="28"/>
          <w:szCs w:val="28"/>
        </w:rPr>
      </w:pPr>
    </w:p>
    <w:p w14:paraId="3EC4286F" w14:textId="7A5FA097" w:rsidR="006E0F7F" w:rsidRPr="006E0F7F" w:rsidRDefault="006E0F7F" w:rsidP="006E0F7F">
      <w:pPr>
        <w:pStyle w:val="1"/>
        <w:numPr>
          <w:ilvl w:val="1"/>
          <w:numId w:val="1"/>
        </w:numPr>
        <w:tabs>
          <w:tab w:val="left" w:pos="851"/>
        </w:tabs>
        <w:spacing w:before="0" w:beforeAutospacing="0" w:after="0" w:afterAutospacing="0"/>
        <w:ind w:left="0" w:firstLine="0"/>
        <w:jc w:val="both"/>
        <w:rPr>
          <w:sz w:val="28"/>
          <w:szCs w:val="28"/>
        </w:rPr>
      </w:pPr>
      <w:bookmarkStart w:id="40" w:name="_Toc82175694"/>
      <w:r>
        <w:rPr>
          <w:sz w:val="28"/>
          <w:szCs w:val="28"/>
        </w:rPr>
        <w:t xml:space="preserve">03.09.2021 АНСБ. </w:t>
      </w:r>
      <w:r w:rsidRPr="006E0F7F">
        <w:rPr>
          <w:sz w:val="28"/>
          <w:szCs w:val="28"/>
        </w:rPr>
        <w:t>На защиту хризотила встали российский МИД и лично Сергей Лавров</w:t>
      </w:r>
      <w:bookmarkEnd w:id="40"/>
    </w:p>
    <w:p w14:paraId="064FF21C" w14:textId="77777777" w:rsidR="006E0F7F" w:rsidRP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Министр иностранных дел России Сергей Лавров, будучи в Екатеринбурге, сообщил, что позиция Российской Федерации по вопросу защиты хризотила неизменна: минерал необходимо защитить.</w:t>
      </w:r>
    </w:p>
    <w:p w14:paraId="4407D019" w14:textId="77777777" w:rsidR="006E0F7F" w:rsidRP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Вопрос о защите «горного льна» на предстоящем в 2022 году заседании сторон Роттердамской конвенции федеральному министру задал генеральный директор ПАО «Ураласбест» Юрий Козлов.</w:t>
      </w:r>
    </w:p>
    <w:p w14:paraId="7AC72433" w14:textId="77777777" w:rsidR="006E0F7F" w:rsidRP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«В предстоящем году состоится 10 заседание сторон Роттердамской конвенции, где вновь будет поднят вопрос о запрете хризотила. Это отрасль, в которой работают несколько десятков тысяч человек. Сегодня враги минерала пытаются изменить методику голосования – с консенсуса на голосование большинства. Я обращаюсь к Вам с просьбой – не допустить запрета минерала. Мы готовы письменно изложить свою позицию», - отметил Юрий Козлов, обращаясь к Лаврову.</w:t>
      </w:r>
    </w:p>
    <w:p w14:paraId="44C49F8E" w14:textId="77777777" w:rsidR="006E0F7F" w:rsidRP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Министр, отвечая на вопрос, уточнил, что хорошо знает о ситуации с хризотилом. «Я прошу Вас обязательно сделать письмо и передать нам, чтобы мы на позицию нашего бизнеса ссылались. Я хорошо знаю эту тему. Мы вместе с Министерством промышленности и торговли на двухсторонних переговорах убеждаем наших партнеров из Индии, Вьетнама и других азиатских стран в безопасности этой разновидности асбеста. Показываем доказательства. А насчет конвенции: это на самом деле тенденция. На Западе уже давно не употребляют выражение «международное право», а говорят «миропорядок, основанный на правилах». Это предполагает и подобного рода неприемлемые неправовые действия по изменению конвенционных документов. Конвенция – по определению – консенсус. Ее вырабатывают с согласия всех участников. Чтобы ее изменить, включая процедуры, нужен опять же консенсус. И вносить нужно поправку в саму конвенцию», - подчеркнул С.Лавров.</w:t>
      </w:r>
    </w:p>
    <w:p w14:paraId="4629DB22" w14:textId="0A60EABC" w:rsid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Губернатор Свердловской области Евгений Куйвашев добавил, что «Ураласбест» сегодня – это многопрофильное предприятие, реализующее серьезные инвестиционные проекты. «Помимо хризотила, это и строительные материалы, и кровельные материалы, и теплоизоляция, «глубокая химия» – практически безотходное производство. 80% продукции комбината – экспортная продукция и она серьезным образом влияет на те рынки, куда поставляется. Очевидно, что на международной арене идет борьба за эти рынки», - подчеркнул Евгений Куйвашев.</w:t>
      </w:r>
    </w:p>
    <w:p w14:paraId="4319D1E3" w14:textId="5095D605" w:rsidR="00F13C8C" w:rsidRDefault="00F13C8C" w:rsidP="006E0F7F">
      <w:pPr>
        <w:tabs>
          <w:tab w:val="left" w:pos="851"/>
        </w:tabs>
        <w:spacing w:after="0"/>
        <w:ind w:firstLine="851"/>
        <w:jc w:val="both"/>
        <w:rPr>
          <w:rFonts w:ascii="Times New Roman" w:hAnsi="Times New Roman" w:cs="Times New Roman"/>
          <w:sz w:val="28"/>
          <w:szCs w:val="28"/>
        </w:rPr>
      </w:pPr>
    </w:p>
    <w:p w14:paraId="1742889D" w14:textId="4E203B16" w:rsidR="00F13C8C" w:rsidRPr="00F13C8C" w:rsidRDefault="00F13C8C" w:rsidP="00F13C8C">
      <w:pPr>
        <w:pStyle w:val="1"/>
        <w:numPr>
          <w:ilvl w:val="1"/>
          <w:numId w:val="1"/>
        </w:numPr>
        <w:tabs>
          <w:tab w:val="left" w:pos="851"/>
        </w:tabs>
        <w:spacing w:before="0" w:beforeAutospacing="0" w:after="0" w:afterAutospacing="0"/>
        <w:ind w:left="0" w:firstLine="0"/>
        <w:jc w:val="both"/>
        <w:rPr>
          <w:sz w:val="28"/>
          <w:szCs w:val="28"/>
        </w:rPr>
      </w:pPr>
      <w:bookmarkStart w:id="41" w:name="_Toc82175695"/>
      <w:r>
        <w:rPr>
          <w:sz w:val="28"/>
          <w:szCs w:val="28"/>
        </w:rPr>
        <w:t xml:space="preserve">03.09.2021 АНСБ. </w:t>
      </w:r>
      <w:r w:rsidRPr="00F13C8C">
        <w:rPr>
          <w:sz w:val="28"/>
          <w:szCs w:val="28"/>
        </w:rPr>
        <w:t>Искал, но не нашел: Минстрой не знает, что делать с построенными апартаментами</w:t>
      </w:r>
      <w:bookmarkEnd w:id="41"/>
    </w:p>
    <w:p w14:paraId="6E7F9C11" w14:textId="77777777" w:rsidR="00F13C8C" w:rsidRPr="00F13C8C" w:rsidRDefault="00F13C8C" w:rsidP="00F13C8C">
      <w:pPr>
        <w:tabs>
          <w:tab w:val="left" w:pos="851"/>
        </w:tabs>
        <w:spacing w:after="0"/>
        <w:ind w:firstLine="851"/>
        <w:jc w:val="both"/>
        <w:rPr>
          <w:rFonts w:ascii="Times New Roman" w:hAnsi="Times New Roman" w:cs="Times New Roman"/>
          <w:sz w:val="28"/>
          <w:szCs w:val="28"/>
        </w:rPr>
      </w:pPr>
      <w:r w:rsidRPr="00F13C8C">
        <w:rPr>
          <w:rFonts w:ascii="Times New Roman" w:hAnsi="Times New Roman" w:cs="Times New Roman"/>
          <w:sz w:val="28"/>
          <w:szCs w:val="28"/>
        </w:rPr>
        <w:t>Минстрой России пока не нашел решения вопроса о статусе уже построенных апартаментов перед принятием одноименного законопроекта, сообщил РИА Недвижимость на Восточном экономическом форуме замминистра Никита Стасишин.</w:t>
      </w:r>
    </w:p>
    <w:p w14:paraId="30931863" w14:textId="77777777" w:rsidR="00F13C8C" w:rsidRPr="00F13C8C" w:rsidRDefault="00F13C8C" w:rsidP="00F13C8C">
      <w:pPr>
        <w:tabs>
          <w:tab w:val="left" w:pos="851"/>
        </w:tabs>
        <w:spacing w:after="0"/>
        <w:ind w:firstLine="851"/>
        <w:jc w:val="both"/>
        <w:rPr>
          <w:rFonts w:ascii="Times New Roman" w:hAnsi="Times New Roman" w:cs="Times New Roman"/>
          <w:sz w:val="28"/>
          <w:szCs w:val="28"/>
        </w:rPr>
      </w:pPr>
      <w:r w:rsidRPr="00F13C8C">
        <w:rPr>
          <w:rFonts w:ascii="Times New Roman" w:hAnsi="Times New Roman" w:cs="Times New Roman"/>
          <w:sz w:val="28"/>
          <w:szCs w:val="28"/>
        </w:rPr>
        <w:t>Напомним, что летом вице-премьер РФ Марат Хуснуллин сообщил, что закон о статусе апартаментов могут внести осенью в Государственную Думу, однако теперь этот срок может быть изменен.</w:t>
      </w:r>
    </w:p>
    <w:p w14:paraId="161B4A23" w14:textId="77777777" w:rsidR="00F13C8C" w:rsidRPr="00F13C8C" w:rsidRDefault="00F13C8C" w:rsidP="00F13C8C">
      <w:pPr>
        <w:tabs>
          <w:tab w:val="left" w:pos="851"/>
        </w:tabs>
        <w:spacing w:after="0"/>
        <w:ind w:firstLine="851"/>
        <w:jc w:val="both"/>
        <w:rPr>
          <w:rFonts w:ascii="Times New Roman" w:hAnsi="Times New Roman" w:cs="Times New Roman"/>
          <w:sz w:val="28"/>
          <w:szCs w:val="28"/>
        </w:rPr>
      </w:pPr>
      <w:r w:rsidRPr="00F13C8C">
        <w:rPr>
          <w:rFonts w:ascii="Times New Roman" w:hAnsi="Times New Roman" w:cs="Times New Roman"/>
          <w:sz w:val="28"/>
          <w:szCs w:val="28"/>
        </w:rPr>
        <w:t>"Самая важная проблема, с которой мы столкнулись сегодня, это - что делать с накопившимися введенными апартаментами, в которых живут люди. Как только будет найден выход из этой ситуации, мы сразу представим законопроект на общественное обсуждение. Пока такого решения нет", - сказал Никита Стасишин.</w:t>
      </w:r>
    </w:p>
    <w:p w14:paraId="2FF7CEB9" w14:textId="77777777" w:rsidR="00F13C8C" w:rsidRPr="00F13C8C" w:rsidRDefault="00F13C8C" w:rsidP="00F13C8C">
      <w:pPr>
        <w:tabs>
          <w:tab w:val="left" w:pos="851"/>
        </w:tabs>
        <w:spacing w:after="0"/>
        <w:ind w:firstLine="851"/>
        <w:jc w:val="both"/>
        <w:rPr>
          <w:rFonts w:ascii="Times New Roman" w:hAnsi="Times New Roman" w:cs="Times New Roman"/>
          <w:sz w:val="28"/>
          <w:szCs w:val="28"/>
        </w:rPr>
      </w:pPr>
      <w:r w:rsidRPr="00F13C8C">
        <w:rPr>
          <w:rFonts w:ascii="Times New Roman" w:hAnsi="Times New Roman" w:cs="Times New Roman"/>
          <w:sz w:val="28"/>
          <w:szCs w:val="28"/>
        </w:rPr>
        <w:t>Он добавил, что законопроект об апартаментах предусматривает плавный переход, который займет от 6 до 12 месяцев, после чего граждане будут понимать, какое жилье они покупают, какие у них будут возможности и на какую социальную инфраструктуру они могут рассчитывать.</w:t>
      </w:r>
    </w:p>
    <w:p w14:paraId="50C256EA" w14:textId="77777777" w:rsidR="00F13C8C" w:rsidRPr="00F13C8C" w:rsidRDefault="00F13C8C" w:rsidP="00F13C8C">
      <w:pPr>
        <w:tabs>
          <w:tab w:val="left" w:pos="851"/>
        </w:tabs>
        <w:spacing w:after="0"/>
        <w:ind w:firstLine="851"/>
        <w:jc w:val="both"/>
        <w:rPr>
          <w:rFonts w:ascii="Times New Roman" w:hAnsi="Times New Roman" w:cs="Times New Roman"/>
          <w:sz w:val="28"/>
          <w:szCs w:val="28"/>
        </w:rPr>
      </w:pPr>
      <w:r w:rsidRPr="00F13C8C">
        <w:rPr>
          <w:rFonts w:ascii="Times New Roman" w:hAnsi="Times New Roman" w:cs="Times New Roman"/>
          <w:sz w:val="28"/>
          <w:szCs w:val="28"/>
        </w:rPr>
        <w:t>Вопрос о статусе апартаментов в России обсуждают уже не первый год. Минстрой планировал принять соответствующий законопроект еще в 2016 году, тогда предполагалось, что юридически апартаменты будут приравнены к жилым помещениям в многоквартирных домах.</w:t>
      </w:r>
    </w:p>
    <w:p w14:paraId="4A8D2254" w14:textId="5BE5EB51" w:rsidR="00F13C8C" w:rsidRDefault="00F13C8C" w:rsidP="00F13C8C">
      <w:pPr>
        <w:tabs>
          <w:tab w:val="left" w:pos="851"/>
        </w:tabs>
        <w:spacing w:after="0"/>
        <w:ind w:firstLine="851"/>
        <w:jc w:val="both"/>
        <w:rPr>
          <w:rFonts w:ascii="Times New Roman" w:hAnsi="Times New Roman" w:cs="Times New Roman"/>
          <w:sz w:val="28"/>
          <w:szCs w:val="28"/>
        </w:rPr>
      </w:pPr>
      <w:r w:rsidRPr="00F13C8C">
        <w:rPr>
          <w:rFonts w:ascii="Times New Roman" w:hAnsi="Times New Roman" w:cs="Times New Roman"/>
          <w:sz w:val="28"/>
          <w:szCs w:val="28"/>
        </w:rPr>
        <w:t>Отметим, что проблема статуса построенных апартаментов касается только нескольких крупных российских городов – Москвы, Петербурга, Екатеринбурга, Казани и т.д. Застройщикам выгоднее строить апартаменты, потому что на них не распространяются требования Жилищного кодекса и соответствующих санитарных норм. Апартаменты, по большей части, построены там, где жилье строить запрещено – в бывших промзонах, рядом с железными дорогами, при более плотной застройке. В апартаментах запрещена регистрация жителей, и поэтому они не могут пользоваться медицинскими и прочими социальными услугами. Кроме того, достаточно часто апартаменты не имеют отдельного входа от бизнес-центра, который располагается на нижних этажах. Все эти особенности не позволяют дать апартаментам статуса жилья.</w:t>
      </w:r>
    </w:p>
    <w:p w14:paraId="4989792C" w14:textId="39FA5C69" w:rsidR="00142BF6" w:rsidRDefault="00142BF6" w:rsidP="00F13C8C">
      <w:pPr>
        <w:tabs>
          <w:tab w:val="left" w:pos="851"/>
        </w:tabs>
        <w:spacing w:after="0"/>
        <w:ind w:firstLine="851"/>
        <w:jc w:val="both"/>
        <w:rPr>
          <w:rFonts w:ascii="Times New Roman" w:hAnsi="Times New Roman" w:cs="Times New Roman"/>
          <w:sz w:val="28"/>
          <w:szCs w:val="28"/>
        </w:rPr>
      </w:pPr>
    </w:p>
    <w:p w14:paraId="48BC5279" w14:textId="523101D5" w:rsidR="00142BF6" w:rsidRPr="00142BF6" w:rsidRDefault="00142BF6" w:rsidP="00142BF6">
      <w:pPr>
        <w:pStyle w:val="1"/>
        <w:numPr>
          <w:ilvl w:val="1"/>
          <w:numId w:val="1"/>
        </w:numPr>
        <w:tabs>
          <w:tab w:val="left" w:pos="851"/>
        </w:tabs>
        <w:spacing w:before="0" w:beforeAutospacing="0" w:after="0" w:afterAutospacing="0"/>
        <w:ind w:left="0" w:firstLine="0"/>
        <w:jc w:val="both"/>
        <w:rPr>
          <w:sz w:val="28"/>
          <w:szCs w:val="28"/>
        </w:rPr>
      </w:pPr>
      <w:bookmarkStart w:id="42" w:name="_Toc82175696"/>
      <w:r>
        <w:rPr>
          <w:sz w:val="28"/>
          <w:szCs w:val="28"/>
        </w:rPr>
        <w:t xml:space="preserve">07.09.2021 АНСБ. </w:t>
      </w:r>
      <w:r w:rsidRPr="00142BF6">
        <w:rPr>
          <w:sz w:val="28"/>
          <w:szCs w:val="28"/>
        </w:rPr>
        <w:t>Сахалин и Главгосэкспертиза работают над информационными системами, меняющими стройку</w:t>
      </w:r>
      <w:bookmarkEnd w:id="42"/>
    </w:p>
    <w:p w14:paraId="7BB4D048"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«На Сахалине сегодня запускаются масштабные инвестиционные проекты, создаются комфортные условия для ведения бизнеса и жизни людей, которые должны быстро и в удобной форме получать все необходимые услуги в том числе за счет электронных сервисов», - заявил губернатор Сахалинской области Валерий Лимаренко в ходе подписания соглашения об информационном сотрудничестве с Главгосэкспертизой России.</w:t>
      </w:r>
    </w:p>
    <w:p w14:paraId="62A762AC"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Рабочие совещания Главгосэкспертизы и правительства Сахалина прошли в период проведения Восточного экономического форума.</w:t>
      </w:r>
    </w:p>
    <w:p w14:paraId="4A815EE3"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«За время рабочей поездки на Сахалин мы осмотрели несколько строящихся объектов, обсудили ход их реализации с губернатором, представителями регионального Минстроя и застройщиками, воочию убедились, как активно меняется строительный комплекс и создается инфраструктура региона. Надеемся, что наша совместная работа даст импульс ускорению развития региона. Соглашение о взаимодействии, которое Главгосэкспертиза подписала с правительством Сахалина, ставит перед нами конкретные задачи и, прежде всего, более плотную работу с Единой цифровой платформой экспертизы и другими информационными системами Главгосэкспертизы. При этом особенно важным становится то, чтобы заложенные в эти системы возможности, сервисы и алгоритмы работы в полной мере оценили и могли использовать не только проектировщики и эксперты, но в первую очередь заказчики, управляющие стройкой», - подчеркнул начальник Главгосэкспертизы Игорь Манылов.</w:t>
      </w:r>
    </w:p>
    <w:p w14:paraId="602214B6"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Сахалинская область вошла в ТОП-10 национального рейтинга инвестиционной привлекательности, а соглашение с Главгосэкспертизой об информационном взаимодействии позволит вывести деятельность организаций в строительной отрасли на новый уровень, уверены региональные власти. «Мы будем сотрудничать по вопросам формирования единой цифровой среды на всех этапах жизненного цикла объектов капитального строительства, экспертизы проектной документации, создания информационной модели объекта, а также в сфере ценообразования и сметного нормирования. Кроме того, мы планируем вести совместную работу и в области повышения компетенций специалистов. Первым шагом нашего сотрудничества стало открытие на Сахалине удаленного и полностью автоматизированного офиса Главгосэкспертизы России. Убежден, что дальнейшая совместная деятельность будет способствовать обеспечению безопасности и долговечности объектов строительства, эффективности капитальных вложений и в целом развитию инфраструктуры в регионе», - отметил Валерий Лимаренко.</w:t>
      </w:r>
    </w:p>
    <w:p w14:paraId="168179B0"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«Виртуальная приемная» Главгосэкспертизы на Сахалине позволяет заказчикам и исполнителям инвестиционных проектов воспользоваться полным спектром услуг по организации и проведению государственной экспертизы в дистанционном режиме и без дополнительных собственных затрат на информационную логистику. Особенно значимым и символичным участники совещания сочли то, что первый виртуальный офис Главгосэкспертизы, который, по общему мнению, станет существенным подспорьем в оптимизации сроков и стоимости строительства инфраструктурных проектов на Сахалине, начал работу буквально в самом удаленном регионе России.</w:t>
      </w:r>
    </w:p>
    <w:p w14:paraId="00261A2D"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Одним из предметов обсуждения стали перспективы дальнейшей цифровизации и масштабирование уже реализуемых в регионе эффективных решений. Так, с 2019 года на Сахалине на базе технологий easyBIM функционирует Платформа строительных сервисов, которая позволяет создавать цифровую информационную модель объекта за несколько часов, используя минимальный набор документов, и помогает управлять всем портфелем инвестиционных проектов, способствуя развитию профессиональных компетенций госзаказчика с помощью цифровых инструментов. При участии правительства Сахалинской области и Сахалинского госуниверситета создана первая в России Школа заказчика строительства, которая призвана выпустить грамотных специалистов для обеспечения нужных темпов цифровизации региона в целом. При этом EasyBIM обеспечивает обмен необходимыми данными для выстраивания массовых коммуникаций не только между основными участниками строительства, но и «не строителями» – руководителями регионов, банками, инвесторами, дольщиками и регуляторами.</w:t>
      </w:r>
    </w:p>
    <w:p w14:paraId="50C6DD87" w14:textId="77777777" w:rsidR="00142BF6" w:rsidRP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Объединение всех регуляторов, заказчиков и исполнителей в единой информационной среде соответствует требованиям основной концепции цифровизации строительной отрасли в России. Им отвечает и Единая цифровая платформа экспертизы, которая предполагает активное погружение всех участников создания объекта во все процессы. Ведущаяся в настоящее время работа Минстроя и Главгосэкспертизы направлена на создание условий для экспертного сопровождения объекта на ранних, в том числе предпроектных, стадиях, для параллельного проектирования, когда заказчик сможет выбрать этап, на котором ему необходимо подключать экспертов и, возможно, начать строительство еще во время разработки проектной документации. «А это при правильном построении процессов застройщиком позволит добиться того, что к моменту завершения проектирования объект уже практически будет готов к вводу в эксплуатацию», - резюмировал Игорь Манылов.</w:t>
      </w:r>
    </w:p>
    <w:p w14:paraId="782D7230" w14:textId="05515829" w:rsidR="00142BF6" w:rsidRDefault="00142BF6" w:rsidP="00142BF6">
      <w:pPr>
        <w:tabs>
          <w:tab w:val="left" w:pos="851"/>
        </w:tabs>
        <w:spacing w:after="0"/>
        <w:ind w:firstLine="851"/>
        <w:jc w:val="both"/>
        <w:rPr>
          <w:rFonts w:ascii="Times New Roman" w:hAnsi="Times New Roman" w:cs="Times New Roman"/>
          <w:sz w:val="28"/>
          <w:szCs w:val="28"/>
        </w:rPr>
      </w:pPr>
      <w:r w:rsidRPr="00142BF6">
        <w:rPr>
          <w:rFonts w:ascii="Times New Roman" w:hAnsi="Times New Roman" w:cs="Times New Roman"/>
          <w:sz w:val="28"/>
          <w:szCs w:val="28"/>
        </w:rPr>
        <w:t>Источник: Пресс-служба Главгосэкспертиза</w:t>
      </w:r>
    </w:p>
    <w:p w14:paraId="1CAFD8FD" w14:textId="21242F50" w:rsidR="0061116F" w:rsidRDefault="0061116F" w:rsidP="00142BF6">
      <w:pPr>
        <w:tabs>
          <w:tab w:val="left" w:pos="851"/>
        </w:tabs>
        <w:spacing w:after="0"/>
        <w:ind w:firstLine="851"/>
        <w:jc w:val="both"/>
        <w:rPr>
          <w:rFonts w:ascii="Times New Roman" w:hAnsi="Times New Roman" w:cs="Times New Roman"/>
          <w:sz w:val="28"/>
          <w:szCs w:val="28"/>
        </w:rPr>
      </w:pPr>
    </w:p>
    <w:p w14:paraId="3E786B22" w14:textId="74BB669E" w:rsidR="0061116F" w:rsidRPr="0061116F" w:rsidRDefault="0061116F" w:rsidP="0061116F">
      <w:pPr>
        <w:pStyle w:val="1"/>
        <w:numPr>
          <w:ilvl w:val="1"/>
          <w:numId w:val="1"/>
        </w:numPr>
        <w:tabs>
          <w:tab w:val="left" w:pos="851"/>
        </w:tabs>
        <w:spacing w:before="0" w:beforeAutospacing="0" w:after="0" w:afterAutospacing="0"/>
        <w:ind w:left="0" w:firstLine="0"/>
        <w:jc w:val="both"/>
        <w:rPr>
          <w:sz w:val="28"/>
          <w:szCs w:val="28"/>
        </w:rPr>
      </w:pPr>
      <w:bookmarkStart w:id="43" w:name="_Toc82175697"/>
      <w:r>
        <w:rPr>
          <w:sz w:val="28"/>
          <w:szCs w:val="28"/>
        </w:rPr>
        <w:t xml:space="preserve">06.09.2021 АНСБ. </w:t>
      </w:r>
      <w:r w:rsidRPr="0061116F">
        <w:rPr>
          <w:sz w:val="28"/>
          <w:szCs w:val="28"/>
        </w:rPr>
        <w:t>Минстрой предложил создать госкомпанию по строительству жилья</w:t>
      </w:r>
      <w:bookmarkEnd w:id="43"/>
    </w:p>
    <w:p w14:paraId="2CB2DC48"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Замглавы Минстроя Никита Стасишин выступил с резонансной инициативой. Он предложил создать государственного застройщика, который возводил бы жилье для отдельных категорий граждан с низкими доходами. В первую очередь — для тех, кто не сможет приобрести квартиры даже в ипотеку под 0%.</w:t>
      </w:r>
    </w:p>
    <w:p w14:paraId="64B98355"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В России необходимо создать государственного застройщика, который будет возводить жилье для отдельных категорий граждан с низкими доходами. Об этом заявил замглавы Минстроя Никита Стасишин, пишет ТАСС.</w:t>
      </w:r>
    </w:p>
    <w:p w14:paraId="3BF0312A"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«Если мы говорим, что нам жилье нужно для отдельных категорий граждан, давайте тогда попробуем создавать государственного застройщика на государственную часть, которая нужна для отдельных категорий граждан. &lt;...&gt; Разделим рынок, который можно оптимизировать за счет увеличения предложения, и обязанность обеспечить доступным жильем категории граждан, которые действительно ни на каких рыночных условиях, ни по ипотечной ставке 0% просто не смогут никогда купить жилье», — сказал Стасишин.</w:t>
      </w:r>
    </w:p>
    <w:p w14:paraId="089AF792"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Что интересно, ранее эксперты называли масштабный госзаказ на жилье как одну из главных мер поддержки строительной отрасли в «коронакризис». Более того, эта мера выглядит предпочтительнее льготной ипотеки на новостройки, утверждала в апреле прошлого года глава фонда «Институт экономики города» Надежда Косарева.</w:t>
      </w:r>
    </w:p>
    <w:p w14:paraId="3C185150"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«Полагаю, в отличие от предыдущего периода, когда многие меры были направлены на стимулирование спроса через ипотеку, сегодня стоит подумать над крупным госзаказом на жилье. В том числе для выполнения государственных обязательств по обеспечению жильем миллионов семей, включая очередников и другие льготные категории граждан, переселенцев из аварийного жилья и т.д.», — писала тогда Косарева в колонке для портала ерз.рф.</w:t>
      </w:r>
    </w:p>
    <w:p w14:paraId="0BF44986"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По ее словам, такая мера помогла бы решить сразу несколько проблем. «Во-первых, это позволит обеспечить занятость работников стройкомплекса на предстоящий сложный строительный цикл, а не сохранить прибыль застройщиков. Во-вторых, это принесет огромный положительный социальный эффект тем гражданам, которые иначе никогда не смогли бы решить свой жилищный вопрос», — утверждала тогда президент «Института экономики города».</w:t>
      </w:r>
    </w:p>
    <w:p w14:paraId="35B55CE4"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В конце прошлого года инициативу масштабного строительства жилья по госзаказу поддержал и гендиректор Рейтингового агентства строительного комплекса Николай Алексеенко. Это могло бы решить проблемы с явным недостатком проектного финансирования девелоперов в ряде субъектов РФ, говорил тогда Алексенко в комментарии «Коммерсанту».</w:t>
      </w:r>
    </w:p>
    <w:p w14:paraId="09B96E0C" w14:textId="021D7126" w:rsid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«Улучшить ситуацию с жилищным строительством в регионах может привлечение бюджетных средств и усиление роли государства на региональных рынках. Местные застройщики могут взять на себя роль генподрядчиков при адресном государственном заказе», — утверждал эксперт.</w:t>
      </w:r>
    </w:p>
    <w:p w14:paraId="3E8A6AB7" w14:textId="5F2CB2E4" w:rsidR="0061116F" w:rsidRDefault="0061116F" w:rsidP="0061116F">
      <w:pPr>
        <w:tabs>
          <w:tab w:val="left" w:pos="851"/>
        </w:tabs>
        <w:spacing w:after="0"/>
        <w:ind w:firstLine="851"/>
        <w:jc w:val="both"/>
        <w:rPr>
          <w:rFonts w:ascii="Times New Roman" w:hAnsi="Times New Roman" w:cs="Times New Roman"/>
          <w:sz w:val="28"/>
          <w:szCs w:val="28"/>
        </w:rPr>
      </w:pPr>
    </w:p>
    <w:p w14:paraId="479BC83F" w14:textId="5C599816" w:rsidR="0061116F" w:rsidRPr="0061116F" w:rsidRDefault="0061116F" w:rsidP="0061116F">
      <w:pPr>
        <w:pStyle w:val="1"/>
        <w:numPr>
          <w:ilvl w:val="1"/>
          <w:numId w:val="1"/>
        </w:numPr>
        <w:tabs>
          <w:tab w:val="left" w:pos="851"/>
        </w:tabs>
        <w:spacing w:before="0" w:beforeAutospacing="0" w:after="0" w:afterAutospacing="0"/>
        <w:ind w:left="0" w:firstLine="0"/>
        <w:jc w:val="both"/>
        <w:rPr>
          <w:sz w:val="28"/>
          <w:szCs w:val="28"/>
        </w:rPr>
      </w:pPr>
      <w:bookmarkStart w:id="44" w:name="_Toc82175698"/>
      <w:r>
        <w:rPr>
          <w:sz w:val="28"/>
          <w:szCs w:val="28"/>
        </w:rPr>
        <w:t xml:space="preserve">06.09.2021 АНСБ. </w:t>
      </w:r>
      <w:r w:rsidRPr="0061116F">
        <w:rPr>
          <w:sz w:val="28"/>
          <w:szCs w:val="28"/>
        </w:rPr>
        <w:t>Для регионов ДФО рассчитаны индексы изменения стоимости строительных ресурсов</w:t>
      </w:r>
      <w:bookmarkEnd w:id="44"/>
    </w:p>
    <w:p w14:paraId="3E5DFA38"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Регионы Дальнего Востока получили новые индексы изменения стоимости строительных ресурсов. Об этом начальник Главгосэкспертизы России Игорь Манылов сообщил в ходе рабочего визита на Сахалин в дни проведения Восточного экономического форума.</w:t>
      </w:r>
    </w:p>
    <w:p w14:paraId="36550E4F"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В рамках встреч с руководством региона и представителями стройкомплекса активно обсуждалась совместная работа в области ценообразования и сметного нормирования.</w:t>
      </w:r>
    </w:p>
    <w:p w14:paraId="7812CFFA"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В 2019 году во Владивостоке был создан региональный центр мониторинга цен строительных ресурсов Главгосэкспертизы, который стал один из самых передовых в России по техническому оснащению и качеству организации мониторинга. Центр занимается сбором и актуализацией данных для пересчета индексов изменения стоимости строительных ресурсов, разработки сметных нормативов, в том числе для учета затрат на заработную плату.</w:t>
      </w:r>
    </w:p>
    <w:p w14:paraId="04C19D83"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«К настоящему времени индексы на третий квартал 2021 года рассчитаны и опубликованы Минстроем России для семи субъектов Дальневосточного федерального округа: Приморского края, Амурской и Магаданской областей, Камчатки, Якутии, Забайкальского края и Еврейской автономной области. До конца третьего квартала 2021 года будет осуществлен пересчет индексов для Сахалинской области, Хабаровского края, Республики Бурятия и Чукотского автономного округа», - сообщил Игорь Манылов.</w:t>
      </w:r>
    </w:p>
    <w:p w14:paraId="12C46F74"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Начальник Главгосэкспертизы России также подчеркнул, что при расчете индексов используются данные о среднемесячных размерах оплаты труда рабочего, занятого в строительной отрасли. На текущий момент в одиннадцати субъектах Дальневосточного федерального округа установлены среднемесячные размеры оплаты труда рабочего первого разряда, занятого в строительной отрасли, за 2020 год. Эта работа проводится Главгосэкспертизой совместно с Минстроем России во исполнение Правил мониторинга цен строительных ресурсов, утвержденных постановлением Правительства Российской Федерации от 23 декабря 2016 года № 1452 (в редакции от 15.05.2019 № 604).</w:t>
      </w:r>
    </w:p>
    <w:p w14:paraId="14F465D9"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Размеры оплаты труда по субъектам Дальневосточного федерального округа, установленные в 2021 году, в среднем увеличились на 12% по сравнению с размерами оплаты труда в 2020 году.</w:t>
      </w:r>
    </w:p>
    <w:p w14:paraId="7EF3EBDA" w14:textId="61F0E5C9" w:rsid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Также Сахалинская область при участии Главгосэкспертизы России осваивает</w:t>
      </w:r>
      <w:r w:rsidR="001F0119">
        <w:rPr>
          <w:rFonts w:ascii="Times New Roman" w:hAnsi="Times New Roman" w:cs="Times New Roman"/>
          <w:sz w:val="28"/>
          <w:szCs w:val="28"/>
        </w:rPr>
        <w:t xml:space="preserve"> </w:t>
      </w:r>
      <w:r w:rsidRPr="0061116F">
        <w:rPr>
          <w:rFonts w:ascii="Times New Roman" w:hAnsi="Times New Roman" w:cs="Times New Roman"/>
          <w:sz w:val="28"/>
          <w:szCs w:val="28"/>
        </w:rPr>
        <w:t>XML-формат локальных сметных расчетов. Введение с 18 августа 2021 года XML-схемы для предоставления сметной документации на экспертизу в машиночитаемом формате стало одним из важных этапов трансформации системы ценообразования. По данным Центра цифровой трансформации Главгосэкспертизы, на начало сентября 2021 года регион загрузил уже 175 локальных сметных расчетов в формате XML.</w:t>
      </w:r>
    </w:p>
    <w:p w14:paraId="24AF3057" w14:textId="6FDE3432" w:rsidR="001F0119" w:rsidRDefault="001F0119" w:rsidP="0061116F">
      <w:pPr>
        <w:tabs>
          <w:tab w:val="left" w:pos="851"/>
        </w:tabs>
        <w:spacing w:after="0"/>
        <w:ind w:firstLine="851"/>
        <w:jc w:val="both"/>
        <w:rPr>
          <w:rFonts w:ascii="Times New Roman" w:hAnsi="Times New Roman" w:cs="Times New Roman"/>
          <w:sz w:val="28"/>
          <w:szCs w:val="28"/>
        </w:rPr>
      </w:pPr>
    </w:p>
    <w:p w14:paraId="6319EDCE" w14:textId="2D6D89C8" w:rsidR="001F0119" w:rsidRPr="001F0119" w:rsidRDefault="001F0119" w:rsidP="001F0119">
      <w:pPr>
        <w:pStyle w:val="1"/>
        <w:numPr>
          <w:ilvl w:val="1"/>
          <w:numId w:val="1"/>
        </w:numPr>
        <w:tabs>
          <w:tab w:val="left" w:pos="851"/>
        </w:tabs>
        <w:spacing w:before="0" w:beforeAutospacing="0" w:after="0" w:afterAutospacing="0"/>
        <w:ind w:left="0" w:firstLine="0"/>
        <w:jc w:val="both"/>
        <w:rPr>
          <w:sz w:val="28"/>
          <w:szCs w:val="28"/>
        </w:rPr>
      </w:pPr>
      <w:bookmarkStart w:id="45" w:name="_Toc82175699"/>
      <w:r>
        <w:rPr>
          <w:sz w:val="28"/>
          <w:szCs w:val="28"/>
        </w:rPr>
        <w:t xml:space="preserve">07.09.2021 АНСБ. </w:t>
      </w:r>
      <w:r w:rsidRPr="001F0119">
        <w:rPr>
          <w:sz w:val="28"/>
          <w:szCs w:val="28"/>
        </w:rPr>
        <w:t>ФАС проверит рынки основных и вспомогательных стройматериалов</w:t>
      </w:r>
      <w:bookmarkEnd w:id="45"/>
    </w:p>
    <w:p w14:paraId="74C4E7DA" w14:textId="77777777" w:rsidR="001F0119" w:rsidRPr="001F0119" w:rsidRDefault="001F0119" w:rsidP="001F0119">
      <w:pPr>
        <w:tabs>
          <w:tab w:val="left" w:pos="851"/>
        </w:tabs>
        <w:spacing w:after="0"/>
        <w:ind w:firstLine="851"/>
        <w:jc w:val="both"/>
        <w:rPr>
          <w:rFonts w:ascii="Times New Roman" w:hAnsi="Times New Roman" w:cs="Times New Roman"/>
          <w:sz w:val="28"/>
          <w:szCs w:val="28"/>
        </w:rPr>
      </w:pPr>
      <w:r w:rsidRPr="001F0119">
        <w:rPr>
          <w:rFonts w:ascii="Times New Roman" w:hAnsi="Times New Roman" w:cs="Times New Roman"/>
          <w:sz w:val="28"/>
          <w:szCs w:val="28"/>
        </w:rPr>
        <w:t>К проведению дополнительных проверок на рынках металлопродукции, древесных, нерудных и лакокрасочных материалов, цемента, кирпича, газобетона, минеральной ваты, листового стекла, кровельных материалов, битума, первичных полимеров ведомство подключило все территориальные органы</w:t>
      </w:r>
    </w:p>
    <w:p w14:paraId="40FF90B4" w14:textId="77777777" w:rsidR="001F0119" w:rsidRPr="001F0119" w:rsidRDefault="001F0119" w:rsidP="001F0119">
      <w:pPr>
        <w:tabs>
          <w:tab w:val="left" w:pos="851"/>
        </w:tabs>
        <w:spacing w:after="0"/>
        <w:ind w:firstLine="851"/>
        <w:jc w:val="both"/>
        <w:rPr>
          <w:rFonts w:ascii="Times New Roman" w:hAnsi="Times New Roman" w:cs="Times New Roman"/>
          <w:sz w:val="28"/>
          <w:szCs w:val="28"/>
        </w:rPr>
      </w:pPr>
      <w:r w:rsidRPr="001F0119">
        <w:rPr>
          <w:rFonts w:ascii="Times New Roman" w:hAnsi="Times New Roman" w:cs="Times New Roman"/>
          <w:sz w:val="28"/>
          <w:szCs w:val="28"/>
        </w:rPr>
        <w:t>В связи с большим количеством поступающих заявлений на рост стоимости материалов на рынке строительства и смежных рынках ФАС России приняла решение расширить перечень проверяемых производителей и поставщиков стройматериалов, осуществляющих деятельность на территории Российской Федерации.</w:t>
      </w:r>
    </w:p>
    <w:p w14:paraId="275F22A2" w14:textId="77777777" w:rsidR="001F0119" w:rsidRPr="001F0119" w:rsidRDefault="001F0119" w:rsidP="001F0119">
      <w:pPr>
        <w:tabs>
          <w:tab w:val="left" w:pos="851"/>
        </w:tabs>
        <w:spacing w:after="0"/>
        <w:ind w:firstLine="851"/>
        <w:jc w:val="both"/>
        <w:rPr>
          <w:rFonts w:ascii="Times New Roman" w:hAnsi="Times New Roman" w:cs="Times New Roman"/>
          <w:sz w:val="28"/>
          <w:szCs w:val="28"/>
        </w:rPr>
      </w:pPr>
      <w:r w:rsidRPr="001F0119">
        <w:rPr>
          <w:rFonts w:ascii="Times New Roman" w:hAnsi="Times New Roman" w:cs="Times New Roman"/>
          <w:sz w:val="28"/>
          <w:szCs w:val="28"/>
        </w:rPr>
        <w:t> Результаты проведенного ведомством мониторинга показали, что в настоящее время на внутреннем рынке складываются условия, позволяющие производителям снижать цены на отдельных рынках. Сохранение высоких цен на продукцию приводит к дестабилизации ситуации как на смежных рынках, так и в потребительском секторе.</w:t>
      </w:r>
    </w:p>
    <w:p w14:paraId="07C06125" w14:textId="77777777" w:rsidR="001F0119" w:rsidRPr="001F0119" w:rsidRDefault="001F0119" w:rsidP="001F0119">
      <w:pPr>
        <w:tabs>
          <w:tab w:val="left" w:pos="851"/>
        </w:tabs>
        <w:spacing w:after="0"/>
        <w:ind w:firstLine="851"/>
        <w:jc w:val="both"/>
        <w:rPr>
          <w:rFonts w:ascii="Times New Roman" w:hAnsi="Times New Roman" w:cs="Times New Roman"/>
          <w:sz w:val="28"/>
          <w:szCs w:val="28"/>
        </w:rPr>
      </w:pPr>
      <w:r w:rsidRPr="001F0119">
        <w:rPr>
          <w:rFonts w:ascii="Times New Roman" w:hAnsi="Times New Roman" w:cs="Times New Roman"/>
          <w:sz w:val="28"/>
          <w:szCs w:val="28"/>
        </w:rPr>
        <w:t> При выявлении нарушений антимонопольного законодательства ФАС России примет соответствующие меры.</w:t>
      </w:r>
    </w:p>
    <w:p w14:paraId="7A5B7612" w14:textId="77777777" w:rsidR="001F0119" w:rsidRPr="001F0119" w:rsidRDefault="001F0119" w:rsidP="001F0119">
      <w:pPr>
        <w:tabs>
          <w:tab w:val="left" w:pos="851"/>
        </w:tabs>
        <w:spacing w:after="0"/>
        <w:ind w:firstLine="851"/>
        <w:jc w:val="both"/>
        <w:rPr>
          <w:rFonts w:ascii="Times New Roman" w:hAnsi="Times New Roman" w:cs="Times New Roman"/>
          <w:sz w:val="28"/>
          <w:szCs w:val="28"/>
        </w:rPr>
      </w:pPr>
      <w:r w:rsidRPr="001F0119">
        <w:rPr>
          <w:rFonts w:ascii="Times New Roman" w:hAnsi="Times New Roman" w:cs="Times New Roman"/>
          <w:sz w:val="28"/>
          <w:szCs w:val="28"/>
        </w:rPr>
        <w:t> О результатах проверок будет сообщено дополнительно.</w:t>
      </w:r>
    </w:p>
    <w:p w14:paraId="3ACCF0DF" w14:textId="286599AA" w:rsidR="005F5273" w:rsidRDefault="005F5273" w:rsidP="001F0119">
      <w:pPr>
        <w:pStyle w:val="1"/>
        <w:tabs>
          <w:tab w:val="left" w:pos="851"/>
        </w:tabs>
        <w:spacing w:before="0" w:beforeAutospacing="0" w:after="0" w:afterAutospacing="0"/>
        <w:jc w:val="both"/>
        <w:rPr>
          <w:sz w:val="28"/>
          <w:szCs w:val="28"/>
        </w:rPr>
      </w:pPr>
      <w:bookmarkStart w:id="46" w:name="_Hlk80113718"/>
    </w:p>
    <w:p w14:paraId="66F153EA" w14:textId="7DE10815" w:rsidR="001F0119" w:rsidRPr="004F5B65" w:rsidRDefault="004F5B65" w:rsidP="004F5B65">
      <w:pPr>
        <w:pStyle w:val="1"/>
        <w:numPr>
          <w:ilvl w:val="1"/>
          <w:numId w:val="1"/>
        </w:numPr>
        <w:tabs>
          <w:tab w:val="left" w:pos="851"/>
        </w:tabs>
        <w:spacing w:before="0" w:beforeAutospacing="0" w:after="0" w:afterAutospacing="0"/>
        <w:ind w:left="0" w:firstLine="0"/>
        <w:jc w:val="both"/>
        <w:rPr>
          <w:b w:val="0"/>
          <w:bCs w:val="0"/>
          <w:sz w:val="28"/>
          <w:szCs w:val="28"/>
        </w:rPr>
      </w:pPr>
      <w:bookmarkStart w:id="47" w:name="_Toc82175700"/>
      <w:r>
        <w:rPr>
          <w:sz w:val="28"/>
          <w:szCs w:val="28"/>
        </w:rPr>
        <w:t xml:space="preserve">06.09.2021 ЕРЗ. </w:t>
      </w:r>
      <w:r w:rsidR="001F0119" w:rsidRPr="004F5B65">
        <w:rPr>
          <w:sz w:val="28"/>
          <w:szCs w:val="28"/>
        </w:rPr>
        <w:t>Владивосток станет первой агломерацией на Дальнем Востоке с миллионным населением</w:t>
      </w:r>
      <w:bookmarkEnd w:id="47"/>
    </w:p>
    <w:p w14:paraId="532D2B2C"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Краевой центр Приморья и столицу Дальневосточного федерального округа (ДФО) расширят за счет строительства к северу от Владивостока города Спутник с населением до 300 тыс. человек.</w:t>
      </w:r>
    </w:p>
    <w:p w14:paraId="48B32D47" w14:textId="215109BF"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 Соответствующее соглашение было подписано на недавнем </w:t>
      </w:r>
      <w:hyperlink r:id="rId157" w:history="1">
        <w:r w:rsidRPr="004F5B65">
          <w:rPr>
            <w:rFonts w:ascii="Times New Roman" w:hAnsi="Times New Roman" w:cs="Times New Roman"/>
            <w:sz w:val="28"/>
            <w:szCs w:val="28"/>
          </w:rPr>
          <w:t>ВЭФ-2021</w:t>
        </w:r>
      </w:hyperlink>
      <w:r w:rsidRPr="004F5B65">
        <w:rPr>
          <w:rFonts w:ascii="Times New Roman" w:hAnsi="Times New Roman" w:cs="Times New Roman"/>
          <w:sz w:val="28"/>
          <w:szCs w:val="28"/>
        </w:rPr>
        <w:t> между министерством по развитию Дальнего Востока и Арктики (Минвостокразвития), корпорацией развития Дальнего Востока и Арктики (</w:t>
      </w:r>
      <w:hyperlink r:id="rId158" w:history="1">
        <w:r w:rsidRPr="004F5B65">
          <w:rPr>
            <w:rFonts w:ascii="Times New Roman" w:hAnsi="Times New Roman" w:cs="Times New Roman"/>
            <w:sz w:val="28"/>
            <w:szCs w:val="28"/>
          </w:rPr>
          <w:t>КРДВ</w:t>
        </w:r>
      </w:hyperlink>
      <w:r w:rsidRPr="004F5B65">
        <w:rPr>
          <w:rFonts w:ascii="Times New Roman" w:hAnsi="Times New Roman" w:cs="Times New Roman"/>
          <w:sz w:val="28"/>
          <w:szCs w:val="28"/>
        </w:rPr>
        <w:t>), правительством Приморского края, </w:t>
      </w:r>
      <w:hyperlink r:id="rId159" w:history="1">
        <w:r w:rsidRPr="004F5B65">
          <w:rPr>
            <w:rFonts w:ascii="Times New Roman" w:hAnsi="Times New Roman" w:cs="Times New Roman"/>
            <w:sz w:val="28"/>
            <w:szCs w:val="28"/>
          </w:rPr>
          <w:t>ВЭБ.РФ</w:t>
        </w:r>
      </w:hyperlink>
      <w:r w:rsidRPr="004F5B65">
        <w:rPr>
          <w:rFonts w:ascii="Times New Roman" w:hAnsi="Times New Roman" w:cs="Times New Roman"/>
          <w:sz w:val="28"/>
          <w:szCs w:val="28"/>
        </w:rPr>
        <w:t> и входящим в его структуру </w:t>
      </w:r>
      <w:hyperlink r:id="rId160" w:history="1">
        <w:r w:rsidRPr="004F5B65">
          <w:rPr>
            <w:rFonts w:ascii="Times New Roman" w:hAnsi="Times New Roman" w:cs="Times New Roman"/>
            <w:sz w:val="28"/>
            <w:szCs w:val="28"/>
          </w:rPr>
          <w:t>ООО «ПроГород»</w:t>
        </w:r>
      </w:hyperlink>
      <w:r w:rsidRPr="004F5B65">
        <w:rPr>
          <w:rFonts w:ascii="Times New Roman" w:hAnsi="Times New Roman" w:cs="Times New Roman"/>
          <w:sz w:val="28"/>
          <w:szCs w:val="28"/>
        </w:rPr>
        <w:t>.</w:t>
      </w:r>
    </w:p>
    <w:p w14:paraId="3BB41BEB" w14:textId="4C2E5201"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 Как уточнили в пресс-службе ВЭБ.РФ, построить Спутник планируется на территории опережающего социально-экономического развития (</w:t>
      </w:r>
      <w:hyperlink r:id="rId161" w:history="1">
        <w:r w:rsidRPr="004F5B65">
          <w:rPr>
            <w:rFonts w:ascii="Times New Roman" w:hAnsi="Times New Roman" w:cs="Times New Roman"/>
            <w:sz w:val="28"/>
            <w:szCs w:val="28"/>
          </w:rPr>
          <w:t>ТОСЭР</w:t>
        </w:r>
      </w:hyperlink>
      <w:r w:rsidRPr="004F5B65">
        <w:rPr>
          <w:rFonts w:ascii="Times New Roman" w:hAnsi="Times New Roman" w:cs="Times New Roman"/>
          <w:sz w:val="28"/>
          <w:szCs w:val="28"/>
        </w:rPr>
        <w:t>) «Надеждинская», примерно в 30 км к северу от Владивостока.</w:t>
      </w:r>
    </w:p>
    <w:p w14:paraId="079FCFF4"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Город будет рассчитан на проживание 300 тыс. жителей, а площадь застройки составит 925 га. В рамках проекта планируется построить 2,8 млн кв. м жилья.</w:t>
      </w:r>
    </w:p>
    <w:p w14:paraId="18F9855B"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 </w:t>
      </w:r>
    </w:p>
    <w:p w14:paraId="377DB300" w14:textId="5A103DD4" w:rsidR="001F0119" w:rsidRPr="004F5B65" w:rsidRDefault="001F0119" w:rsidP="004F5B65">
      <w:pPr>
        <w:tabs>
          <w:tab w:val="left" w:pos="851"/>
        </w:tabs>
        <w:spacing w:after="0"/>
        <w:jc w:val="both"/>
        <w:rPr>
          <w:rFonts w:ascii="Times New Roman" w:hAnsi="Times New Roman" w:cs="Times New Roman"/>
          <w:sz w:val="28"/>
          <w:szCs w:val="28"/>
        </w:rPr>
      </w:pPr>
      <w:r w:rsidRPr="004F5B65">
        <w:rPr>
          <w:rFonts w:ascii="Times New Roman" w:hAnsi="Times New Roman" w:cs="Times New Roman"/>
          <w:noProof/>
          <w:sz w:val="28"/>
          <w:szCs w:val="28"/>
        </w:rPr>
        <w:drawing>
          <wp:inline distT="0" distB="0" distL="0" distR="0" wp14:anchorId="1CC2266B" wp14:editId="473565F5">
            <wp:extent cx="6259435" cy="4689987"/>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75096" cy="4701721"/>
                    </a:xfrm>
                    <a:prstGeom prst="rect">
                      <a:avLst/>
                    </a:prstGeom>
                    <a:noFill/>
                    <a:ln>
                      <a:noFill/>
                    </a:ln>
                  </pic:spPr>
                </pic:pic>
              </a:graphicData>
            </a:graphic>
          </wp:inline>
        </w:drawing>
      </w:r>
    </w:p>
    <w:p w14:paraId="407985B6"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 </w:t>
      </w:r>
    </w:p>
    <w:p w14:paraId="110B7874"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Вместе с населением Владивостока и его нынешнего города-спутника Артема (около 630 тыс. и 110 тыс. чел., соответственно) население будущей агломерации в совокупности должно составить порядка 1 млн человек.</w:t>
      </w:r>
    </w:p>
    <w:p w14:paraId="0018ABBF"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Это будет первая агломерация-миллионник на территории </w:t>
      </w:r>
      <w:hyperlink r:id="rId163" w:history="1">
        <w:r w:rsidRPr="004F5B65">
          <w:rPr>
            <w:rFonts w:ascii="Times New Roman" w:hAnsi="Times New Roman" w:cs="Times New Roman"/>
            <w:sz w:val="28"/>
            <w:szCs w:val="28"/>
          </w:rPr>
          <w:t>ДФО</w:t>
        </w:r>
      </w:hyperlink>
      <w:r w:rsidRPr="004F5B65">
        <w:rPr>
          <w:rFonts w:ascii="Times New Roman" w:hAnsi="Times New Roman" w:cs="Times New Roman"/>
          <w:sz w:val="28"/>
          <w:szCs w:val="28"/>
        </w:rPr>
        <w:t>, чья территория сегодня </w:t>
      </w:r>
      <w:hyperlink r:id="rId164" w:history="1">
        <w:r w:rsidRPr="004F5B65">
          <w:rPr>
            <w:rFonts w:ascii="Times New Roman" w:hAnsi="Times New Roman" w:cs="Times New Roman"/>
            <w:sz w:val="28"/>
            <w:szCs w:val="28"/>
          </w:rPr>
          <w:t>составляет</w:t>
        </w:r>
      </w:hyperlink>
      <w:r w:rsidRPr="004F5B65">
        <w:rPr>
          <w:rFonts w:ascii="Times New Roman" w:hAnsi="Times New Roman" w:cs="Times New Roman"/>
          <w:sz w:val="28"/>
          <w:szCs w:val="28"/>
        </w:rPr>
        <w:t> более 40% общероссийской, а население при этом (</w:t>
      </w:r>
      <w:hyperlink r:id="rId165" w:history="1">
        <w:r w:rsidRPr="004F5B65">
          <w:rPr>
            <w:rFonts w:ascii="Times New Roman" w:hAnsi="Times New Roman" w:cs="Times New Roman"/>
            <w:sz w:val="28"/>
            <w:szCs w:val="28"/>
          </w:rPr>
          <w:t>8,16 млн человек</w:t>
        </w:r>
      </w:hyperlink>
      <w:r w:rsidRPr="004F5B65">
        <w:rPr>
          <w:rFonts w:ascii="Times New Roman" w:hAnsi="Times New Roman" w:cs="Times New Roman"/>
          <w:sz w:val="28"/>
          <w:szCs w:val="28"/>
        </w:rPr>
        <w:t>) — лишь 5,6% всего населения РФ. </w:t>
      </w:r>
    </w:p>
    <w:p w14:paraId="072E5798" w14:textId="61D17C2F"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«Ключевая идея проекта — чтобы население не уезжало из регионов Дальнего Востока, города должны расти в соответствии с текущими потребностями жителей с новыми рабочими местами и комфортной городской средой», — так </w:t>
      </w:r>
      <w:hyperlink r:id="rId166" w:history="1">
        <w:r w:rsidRPr="004F5B65">
          <w:rPr>
            <w:rFonts w:ascii="Times New Roman" w:hAnsi="Times New Roman" w:cs="Times New Roman"/>
            <w:sz w:val="28"/>
            <w:szCs w:val="28"/>
          </w:rPr>
          <w:t>обозначил</w:t>
        </w:r>
      </w:hyperlink>
      <w:r w:rsidRPr="004F5B65">
        <w:rPr>
          <w:rFonts w:ascii="Times New Roman" w:hAnsi="Times New Roman" w:cs="Times New Roman"/>
          <w:sz w:val="28"/>
          <w:szCs w:val="28"/>
        </w:rPr>
        <w:t> ключевую цель подписанного соглашения заместитель председателя и член правления ВЭБ.РФ </w:t>
      </w:r>
      <w:r w:rsidRPr="004F5B65">
        <w:rPr>
          <w:rFonts w:ascii="Times New Roman" w:hAnsi="Times New Roman" w:cs="Times New Roman"/>
          <w:b/>
          <w:bCs/>
          <w:sz w:val="28"/>
          <w:szCs w:val="28"/>
        </w:rPr>
        <w:t>Артем Довлатов</w:t>
      </w:r>
      <w:r w:rsidRPr="004F5B65">
        <w:rPr>
          <w:rFonts w:ascii="Times New Roman" w:hAnsi="Times New Roman" w:cs="Times New Roman"/>
          <w:sz w:val="28"/>
          <w:szCs w:val="28"/>
        </w:rPr>
        <w:t>.</w:t>
      </w:r>
    </w:p>
    <w:p w14:paraId="5F985997" w14:textId="3D55ED06"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 По словам генерального директора ООО «ПроГород» </w:t>
      </w:r>
      <w:r w:rsidRPr="004F5B65">
        <w:rPr>
          <w:rFonts w:ascii="Times New Roman" w:hAnsi="Times New Roman" w:cs="Times New Roman"/>
          <w:b/>
          <w:bCs/>
          <w:sz w:val="28"/>
          <w:szCs w:val="28"/>
        </w:rPr>
        <w:t>Александра Чеботарева</w:t>
      </w:r>
      <w:r w:rsidRPr="004F5B65">
        <w:rPr>
          <w:rFonts w:ascii="Times New Roman" w:hAnsi="Times New Roman" w:cs="Times New Roman"/>
          <w:sz w:val="28"/>
          <w:szCs w:val="28"/>
        </w:rPr>
        <w:t>, одна из главных задач возглавляемой им организации — комплексное развитие городских территорий, формирование комфортной городской среды для жителей, поэтому проект города Спутник будет предусматривать строительство современного и качественного жилья, социальных объектов (школ, детский садов, бытовой инфраструктуры).</w:t>
      </w:r>
    </w:p>
    <w:p w14:paraId="72B1EA24"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«Еще один приоритет для всех участников проекта — развитие экономического потенциала территории, создание новых рабочих мест для жителей и города, и всей агломерации», — подчеркнул Чеботарев.   </w:t>
      </w:r>
    </w:p>
    <w:p w14:paraId="55CA86F8" w14:textId="537D1DA4"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 Первый замглавы Минвостокразвития </w:t>
      </w:r>
      <w:r w:rsidRPr="004F5B65">
        <w:rPr>
          <w:rFonts w:ascii="Times New Roman" w:hAnsi="Times New Roman" w:cs="Times New Roman"/>
          <w:b/>
          <w:bCs/>
          <w:sz w:val="28"/>
          <w:szCs w:val="28"/>
        </w:rPr>
        <w:t>Гаджимагомед Гусейнов</w:t>
      </w:r>
      <w:r w:rsidRPr="004F5B65">
        <w:rPr>
          <w:rFonts w:ascii="Times New Roman" w:hAnsi="Times New Roman" w:cs="Times New Roman"/>
          <w:sz w:val="28"/>
          <w:szCs w:val="28"/>
        </w:rPr>
        <w:t xml:space="preserve"> обратил внимание на то, что ТОСЭР «Надеждинская», где планируется строительство нового города, сегодня «не только одно из самых успешных, но и красивых мест Российской Федерации».</w:t>
      </w:r>
    </w:p>
    <w:p w14:paraId="55A8BE85"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«Расположение привлекательное для застройки: 10 минут до аэропорта, 40 — до центра столицы Приморья, 15 — до Артема», — уточнил Гусейнов.</w:t>
      </w:r>
    </w:p>
    <w:p w14:paraId="45A1D9C5"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Он также сообщил, что на первом этапе город Спутник будет рассчитан на 50 тыс. жителей.</w:t>
      </w:r>
    </w:p>
    <w:p w14:paraId="44A7B289" w14:textId="224BA365"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 Генеральный директор КРДВ</w:t>
      </w:r>
      <w:r w:rsidRPr="004F5B65">
        <w:rPr>
          <w:rFonts w:ascii="Times New Roman" w:hAnsi="Times New Roman" w:cs="Times New Roman"/>
          <w:b/>
          <w:bCs/>
          <w:sz w:val="28"/>
          <w:szCs w:val="28"/>
        </w:rPr>
        <w:t> Игорь Носов</w:t>
      </w:r>
      <w:r w:rsidRPr="004F5B65">
        <w:rPr>
          <w:rFonts w:ascii="Times New Roman" w:hAnsi="Times New Roman" w:cs="Times New Roman"/>
          <w:sz w:val="28"/>
          <w:szCs w:val="28"/>
        </w:rPr>
        <w:t xml:space="preserve"> напомнил, что сегодня на территории ТОСЭР «Надеждинская», 71 резидент ведет инвестиционную деятельность с проектами общей стоимостью более 59 млрд руб., планируется создать здесь свыше 7,9 тыс. рабочих мест.</w:t>
      </w:r>
    </w:p>
    <w:p w14:paraId="70790217"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Восемь проектов уже реализовано, в экономику Приморского края резидентами ТОСЭР вложено 17,8 млрд руб., обеспечено работой свыше 2,5 тыс. жителей региона.</w:t>
      </w:r>
    </w:p>
    <w:p w14:paraId="6D5221C4"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«Создание первой агломерации на Дальнем Востоке повысит инвестиционную привлекательность макрорегиона и уровень жизни дальневосточников», — выразил уверенность Носов.</w:t>
      </w:r>
    </w:p>
    <w:p w14:paraId="573436BB" w14:textId="269D7FDD"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 Первый вице-губернатор Приморского края — председатель правительства Приморского края </w:t>
      </w:r>
      <w:r w:rsidRPr="004F5B65">
        <w:rPr>
          <w:rFonts w:ascii="Times New Roman" w:hAnsi="Times New Roman" w:cs="Times New Roman"/>
          <w:b/>
          <w:bCs/>
          <w:sz w:val="28"/>
          <w:szCs w:val="28"/>
        </w:rPr>
        <w:t>Вера Щербина</w:t>
      </w:r>
      <w:r w:rsidRPr="004F5B65">
        <w:rPr>
          <w:rFonts w:ascii="Times New Roman" w:hAnsi="Times New Roman" w:cs="Times New Roman"/>
          <w:sz w:val="28"/>
          <w:szCs w:val="28"/>
        </w:rPr>
        <w:t xml:space="preserve"> отметила, что одним из важных достоинств реализации указанного проекта станет снижение стоимости жилья в регионе.</w:t>
      </w:r>
    </w:p>
    <w:p w14:paraId="092492AE"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«Это будет современный город с соответствующей средой, и Правительство Приморья будет участвовать в этом нужном для края проекте», — заверила высокопоставленный чиновник.</w:t>
      </w:r>
    </w:p>
    <w:p w14:paraId="5B1BE285"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 </w:t>
      </w:r>
    </w:p>
    <w:p w14:paraId="57CDE2D4" w14:textId="068CCD8A" w:rsidR="001F0119" w:rsidRPr="004F5B65" w:rsidRDefault="001F0119" w:rsidP="004F5B65">
      <w:pPr>
        <w:tabs>
          <w:tab w:val="left" w:pos="851"/>
        </w:tabs>
        <w:spacing w:after="0"/>
        <w:jc w:val="both"/>
        <w:rPr>
          <w:rFonts w:ascii="Times New Roman" w:hAnsi="Times New Roman" w:cs="Times New Roman"/>
          <w:sz w:val="28"/>
          <w:szCs w:val="28"/>
        </w:rPr>
      </w:pPr>
      <w:r w:rsidRPr="004F5B65">
        <w:rPr>
          <w:rFonts w:ascii="Times New Roman" w:hAnsi="Times New Roman" w:cs="Times New Roman"/>
          <w:noProof/>
          <w:sz w:val="28"/>
          <w:szCs w:val="28"/>
        </w:rPr>
        <w:drawing>
          <wp:inline distT="0" distB="0" distL="0" distR="0" wp14:anchorId="3B3C493F" wp14:editId="16DB2E33">
            <wp:extent cx="6212279" cy="3731342"/>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224601" cy="3738743"/>
                    </a:xfrm>
                    <a:prstGeom prst="rect">
                      <a:avLst/>
                    </a:prstGeom>
                    <a:noFill/>
                    <a:ln>
                      <a:noFill/>
                    </a:ln>
                  </pic:spPr>
                </pic:pic>
              </a:graphicData>
            </a:graphic>
          </wp:inline>
        </w:drawing>
      </w:r>
    </w:p>
    <w:p w14:paraId="2AC45F4C"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 </w:t>
      </w:r>
    </w:p>
    <w:p w14:paraId="4A88B835"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Участники ВЭФ-2021 также сообщили, что в рамках разработки мастер-плана города Спутник ООО «ПроГород» выступит мастер-девелопером и займется реализацией комплекса мероприятий по развитию проекта, включающего формирование концепции, разработку предварительного и финального технико-экономического обоснования, инвестиционную стадию, привлечением финансирования, а также поиском девелопера и дальнейшего эксплуатанта.</w:t>
      </w:r>
    </w:p>
    <w:p w14:paraId="7A0F9BAC" w14:textId="77777777"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ВЭБ.РФ в свою очередь будет участвовать в разработке схем организации финансирования проекта.</w:t>
      </w:r>
    </w:p>
    <w:p w14:paraId="4FAC02B0" w14:textId="3ED3AB73" w:rsidR="001F0119" w:rsidRPr="004F5B65" w:rsidRDefault="001F0119" w:rsidP="004F5B65">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 Напомним, что около месяца назад с инициативой строительства новых городов во втором крупнейшем макрорегионе России, Сибири, </w:t>
      </w:r>
      <w:hyperlink r:id="rId168" w:history="1">
        <w:r w:rsidRPr="004F5B65">
          <w:rPr>
            <w:rFonts w:ascii="Times New Roman" w:hAnsi="Times New Roman" w:cs="Times New Roman"/>
            <w:sz w:val="28"/>
            <w:szCs w:val="28"/>
          </w:rPr>
          <w:t>выступил</w:t>
        </w:r>
      </w:hyperlink>
      <w:r w:rsidRPr="004F5B65">
        <w:rPr>
          <w:rFonts w:ascii="Times New Roman" w:hAnsi="Times New Roman" w:cs="Times New Roman"/>
          <w:sz w:val="28"/>
          <w:szCs w:val="28"/>
        </w:rPr>
        <w:t> глава Минобороны РФ </w:t>
      </w:r>
      <w:r w:rsidRPr="004F5B65">
        <w:rPr>
          <w:rFonts w:ascii="Times New Roman" w:hAnsi="Times New Roman" w:cs="Times New Roman"/>
          <w:b/>
          <w:bCs/>
          <w:sz w:val="28"/>
          <w:szCs w:val="28"/>
        </w:rPr>
        <w:t>Сергей Шойгу</w:t>
      </w:r>
      <w:r w:rsidRPr="004F5B65">
        <w:rPr>
          <w:rFonts w:ascii="Times New Roman" w:hAnsi="Times New Roman" w:cs="Times New Roman"/>
          <w:sz w:val="28"/>
          <w:szCs w:val="28"/>
        </w:rPr>
        <w:t> (на фото). Его инициатива получила </w:t>
      </w:r>
      <w:hyperlink r:id="rId169" w:history="1">
        <w:r w:rsidRPr="004F5B65">
          <w:rPr>
            <w:rFonts w:ascii="Times New Roman" w:hAnsi="Times New Roman" w:cs="Times New Roman"/>
            <w:sz w:val="28"/>
            <w:szCs w:val="28"/>
          </w:rPr>
          <w:t>поддержку</w:t>
        </w:r>
      </w:hyperlink>
      <w:r w:rsidRPr="004F5B65">
        <w:rPr>
          <w:rFonts w:ascii="Times New Roman" w:hAnsi="Times New Roman" w:cs="Times New Roman"/>
          <w:sz w:val="28"/>
          <w:szCs w:val="28"/>
        </w:rPr>
        <w:t> со стороны Президента России </w:t>
      </w:r>
      <w:r w:rsidRPr="004F5B65">
        <w:rPr>
          <w:rFonts w:ascii="Times New Roman" w:hAnsi="Times New Roman" w:cs="Times New Roman"/>
          <w:b/>
          <w:bCs/>
          <w:sz w:val="28"/>
          <w:szCs w:val="28"/>
        </w:rPr>
        <w:t>Владимира Путина</w:t>
      </w:r>
      <w:r w:rsidRPr="004F5B65">
        <w:rPr>
          <w:rFonts w:ascii="Times New Roman" w:hAnsi="Times New Roman" w:cs="Times New Roman"/>
          <w:sz w:val="28"/>
          <w:szCs w:val="28"/>
        </w:rPr>
        <w:t>.</w:t>
      </w:r>
    </w:p>
    <w:p w14:paraId="2793B790" w14:textId="77777777" w:rsidR="00FA38E7" w:rsidRPr="004F5B65" w:rsidRDefault="001F0119" w:rsidP="00FA38E7">
      <w:pPr>
        <w:tabs>
          <w:tab w:val="left" w:pos="851"/>
        </w:tabs>
        <w:spacing w:after="0"/>
        <w:ind w:firstLine="851"/>
        <w:jc w:val="both"/>
        <w:rPr>
          <w:rFonts w:ascii="Times New Roman" w:hAnsi="Times New Roman" w:cs="Times New Roman"/>
          <w:sz w:val="28"/>
          <w:szCs w:val="28"/>
        </w:rPr>
      </w:pPr>
      <w:r w:rsidRPr="004F5B65">
        <w:rPr>
          <w:rFonts w:ascii="Times New Roman" w:hAnsi="Times New Roman" w:cs="Times New Roman"/>
          <w:sz w:val="28"/>
          <w:szCs w:val="28"/>
        </w:rPr>
        <w:t> </w:t>
      </w:r>
      <w:r w:rsidR="00FA38E7" w:rsidRPr="004F5B65">
        <w:rPr>
          <w:rFonts w:ascii="Times New Roman" w:hAnsi="Times New Roman" w:cs="Times New Roman"/>
          <w:sz w:val="28"/>
          <w:szCs w:val="28"/>
        </w:rPr>
        <w:t> Позднее, в интервью РБК Шойгу </w:t>
      </w:r>
      <w:hyperlink r:id="rId170" w:history="1">
        <w:r w:rsidR="00FA38E7" w:rsidRPr="004F5B65">
          <w:rPr>
            <w:rFonts w:ascii="Times New Roman" w:hAnsi="Times New Roman" w:cs="Times New Roman"/>
            <w:sz w:val="28"/>
            <w:szCs w:val="28"/>
          </w:rPr>
          <w:t>уточнил</w:t>
        </w:r>
      </w:hyperlink>
      <w:r w:rsidR="00FA38E7" w:rsidRPr="004F5B65">
        <w:rPr>
          <w:rFonts w:ascii="Times New Roman" w:hAnsi="Times New Roman" w:cs="Times New Roman"/>
          <w:sz w:val="28"/>
          <w:szCs w:val="28"/>
        </w:rPr>
        <w:t>, что речь идет о создании отраслевых промышленных кластеров в районах:</w:t>
      </w:r>
    </w:p>
    <w:p w14:paraId="68F5DCC9" w14:textId="77777777" w:rsidR="00FA38E7" w:rsidRPr="003543E2" w:rsidRDefault="00FA38E7" w:rsidP="00FA38E7">
      <w:pPr>
        <w:pStyle w:val="a3"/>
        <w:numPr>
          <w:ilvl w:val="0"/>
          <w:numId w:val="9"/>
        </w:numPr>
        <w:tabs>
          <w:tab w:val="left" w:pos="851"/>
        </w:tabs>
        <w:spacing w:after="0"/>
        <w:ind w:left="0" w:firstLine="0"/>
        <w:jc w:val="both"/>
        <w:rPr>
          <w:rFonts w:ascii="Times New Roman" w:hAnsi="Times New Roman" w:cs="Times New Roman"/>
          <w:sz w:val="28"/>
          <w:szCs w:val="28"/>
        </w:rPr>
      </w:pPr>
      <w:r w:rsidRPr="003543E2">
        <w:rPr>
          <w:rFonts w:ascii="Times New Roman" w:hAnsi="Times New Roman" w:cs="Times New Roman"/>
          <w:sz w:val="28"/>
          <w:szCs w:val="28"/>
        </w:rPr>
        <w:t>между Братском и Красноярском (металлобработка и электротехническая промышленность);</w:t>
      </w:r>
    </w:p>
    <w:p w14:paraId="3B24042E" w14:textId="77777777" w:rsidR="00FA38E7" w:rsidRPr="003543E2" w:rsidRDefault="00FA38E7" w:rsidP="00FA38E7">
      <w:pPr>
        <w:pStyle w:val="a3"/>
        <w:numPr>
          <w:ilvl w:val="0"/>
          <w:numId w:val="9"/>
        </w:numPr>
        <w:tabs>
          <w:tab w:val="left" w:pos="851"/>
        </w:tabs>
        <w:spacing w:after="0"/>
        <w:ind w:left="0" w:firstLine="0"/>
        <w:jc w:val="both"/>
        <w:rPr>
          <w:rFonts w:ascii="Times New Roman" w:hAnsi="Times New Roman" w:cs="Times New Roman"/>
          <w:sz w:val="28"/>
          <w:szCs w:val="28"/>
        </w:rPr>
      </w:pPr>
      <w:r w:rsidRPr="003543E2">
        <w:rPr>
          <w:rFonts w:ascii="Times New Roman" w:hAnsi="Times New Roman" w:cs="Times New Roman"/>
          <w:sz w:val="28"/>
          <w:szCs w:val="28"/>
        </w:rPr>
        <w:t>Южной Сибири (добыча и высокий передел коксующегося угля);</w:t>
      </w:r>
    </w:p>
    <w:p w14:paraId="6FC12788" w14:textId="77777777" w:rsidR="00FA38E7" w:rsidRPr="003543E2" w:rsidRDefault="00FA38E7" w:rsidP="00FA38E7">
      <w:pPr>
        <w:pStyle w:val="a3"/>
        <w:numPr>
          <w:ilvl w:val="0"/>
          <w:numId w:val="9"/>
        </w:numPr>
        <w:tabs>
          <w:tab w:val="left" w:pos="851"/>
        </w:tabs>
        <w:spacing w:after="0"/>
        <w:ind w:left="0" w:firstLine="0"/>
        <w:jc w:val="both"/>
        <w:rPr>
          <w:rFonts w:ascii="Times New Roman" w:hAnsi="Times New Roman" w:cs="Times New Roman"/>
          <w:sz w:val="28"/>
          <w:szCs w:val="28"/>
        </w:rPr>
      </w:pPr>
      <w:r w:rsidRPr="003543E2">
        <w:rPr>
          <w:rFonts w:ascii="Times New Roman" w:hAnsi="Times New Roman" w:cs="Times New Roman"/>
          <w:sz w:val="28"/>
          <w:szCs w:val="28"/>
        </w:rPr>
        <w:t>вблизи города Канска Красноярского края (углехимическое производство пластиков из неликвидного сырья);</w:t>
      </w:r>
    </w:p>
    <w:p w14:paraId="60168FE7" w14:textId="77777777" w:rsidR="00FA38E7" w:rsidRPr="003543E2" w:rsidRDefault="00FA38E7" w:rsidP="00FA38E7">
      <w:pPr>
        <w:pStyle w:val="a3"/>
        <w:numPr>
          <w:ilvl w:val="0"/>
          <w:numId w:val="9"/>
        </w:numPr>
        <w:tabs>
          <w:tab w:val="left" w:pos="851"/>
        </w:tabs>
        <w:spacing w:after="0"/>
        <w:ind w:left="0" w:firstLine="0"/>
        <w:jc w:val="both"/>
        <w:rPr>
          <w:rFonts w:ascii="Times New Roman" w:hAnsi="Times New Roman" w:cs="Times New Roman"/>
          <w:sz w:val="28"/>
          <w:szCs w:val="28"/>
        </w:rPr>
      </w:pPr>
      <w:r w:rsidRPr="003543E2">
        <w:rPr>
          <w:rFonts w:ascii="Times New Roman" w:hAnsi="Times New Roman" w:cs="Times New Roman"/>
          <w:sz w:val="28"/>
          <w:szCs w:val="28"/>
        </w:rPr>
        <w:t>вокруг города Лесосибирска Красноярского края (деревообработка высокого уровня).</w:t>
      </w:r>
    </w:p>
    <w:p w14:paraId="14EFFDAC" w14:textId="5C9B88BA" w:rsidR="001F0119" w:rsidRPr="004F5B65" w:rsidRDefault="001F0119" w:rsidP="004F5B65">
      <w:pPr>
        <w:tabs>
          <w:tab w:val="left" w:pos="851"/>
        </w:tabs>
        <w:spacing w:after="0"/>
        <w:ind w:firstLine="851"/>
        <w:jc w:val="both"/>
        <w:rPr>
          <w:rFonts w:ascii="Times New Roman" w:hAnsi="Times New Roman" w:cs="Times New Roman"/>
          <w:sz w:val="28"/>
          <w:szCs w:val="28"/>
        </w:rPr>
      </w:pPr>
    </w:p>
    <w:p w14:paraId="55E359E5" w14:textId="2420B31E" w:rsidR="001F0119" w:rsidRPr="004F5B65" w:rsidRDefault="001F0119" w:rsidP="004F5B65">
      <w:pPr>
        <w:tabs>
          <w:tab w:val="left" w:pos="851"/>
        </w:tabs>
        <w:spacing w:after="0"/>
        <w:jc w:val="both"/>
        <w:rPr>
          <w:rFonts w:ascii="Times New Roman" w:hAnsi="Times New Roman" w:cs="Times New Roman"/>
          <w:sz w:val="28"/>
          <w:szCs w:val="28"/>
        </w:rPr>
      </w:pPr>
      <w:r w:rsidRPr="004F5B65">
        <w:rPr>
          <w:rFonts w:ascii="Times New Roman" w:hAnsi="Times New Roman" w:cs="Times New Roman"/>
          <w:noProof/>
          <w:sz w:val="28"/>
          <w:szCs w:val="28"/>
        </w:rPr>
        <w:drawing>
          <wp:inline distT="0" distB="0" distL="0" distR="0" wp14:anchorId="38F9EC77" wp14:editId="2B8DFBFE">
            <wp:extent cx="6226367" cy="6091084"/>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43038" cy="6107392"/>
                    </a:xfrm>
                    <a:prstGeom prst="rect">
                      <a:avLst/>
                    </a:prstGeom>
                    <a:noFill/>
                    <a:ln>
                      <a:noFill/>
                    </a:ln>
                  </pic:spPr>
                </pic:pic>
              </a:graphicData>
            </a:graphic>
          </wp:inline>
        </w:drawing>
      </w:r>
    </w:p>
    <w:p w14:paraId="527918C7" w14:textId="0AB86C74" w:rsidR="009D2C5C" w:rsidRDefault="009D2C5C" w:rsidP="004F5B65">
      <w:pPr>
        <w:tabs>
          <w:tab w:val="left" w:pos="851"/>
        </w:tabs>
        <w:spacing w:after="0"/>
        <w:ind w:firstLine="851"/>
        <w:jc w:val="both"/>
        <w:rPr>
          <w:rFonts w:ascii="Times New Roman" w:hAnsi="Times New Roman" w:cs="Times New Roman"/>
          <w:sz w:val="28"/>
          <w:szCs w:val="28"/>
        </w:rPr>
      </w:pPr>
    </w:p>
    <w:p w14:paraId="505BA25B" w14:textId="18207BD6" w:rsidR="009D2C5C" w:rsidRPr="003543E2" w:rsidRDefault="003543E2" w:rsidP="003543E2">
      <w:pPr>
        <w:pStyle w:val="1"/>
        <w:numPr>
          <w:ilvl w:val="1"/>
          <w:numId w:val="1"/>
        </w:numPr>
        <w:tabs>
          <w:tab w:val="left" w:pos="851"/>
        </w:tabs>
        <w:spacing w:before="0" w:beforeAutospacing="0" w:after="0" w:afterAutospacing="0"/>
        <w:ind w:left="0" w:firstLine="0"/>
        <w:jc w:val="both"/>
        <w:rPr>
          <w:b w:val="0"/>
          <w:bCs w:val="0"/>
          <w:sz w:val="28"/>
          <w:szCs w:val="28"/>
        </w:rPr>
      </w:pPr>
      <w:bookmarkStart w:id="48" w:name="_Toc82175701"/>
      <w:r>
        <w:rPr>
          <w:sz w:val="28"/>
          <w:szCs w:val="28"/>
        </w:rPr>
        <w:t xml:space="preserve">06.09.2021 ЕРЗ. </w:t>
      </w:r>
      <w:r w:rsidR="009D2C5C" w:rsidRPr="003543E2">
        <w:rPr>
          <w:sz w:val="28"/>
          <w:szCs w:val="28"/>
        </w:rPr>
        <w:t>Минстрой: нужно создать госзастройщика, который возводил бы доступное жилье для малоимущих</w:t>
      </w:r>
      <w:bookmarkEnd w:id="48"/>
    </w:p>
    <w:p w14:paraId="667067D4" w14:textId="77777777" w:rsidR="009D2C5C" w:rsidRPr="003543E2" w:rsidRDefault="009D2C5C" w:rsidP="003543E2">
      <w:pPr>
        <w:tabs>
          <w:tab w:val="left" w:pos="851"/>
        </w:tabs>
        <w:spacing w:after="0"/>
        <w:ind w:firstLine="851"/>
        <w:jc w:val="both"/>
        <w:rPr>
          <w:rFonts w:ascii="Times New Roman" w:hAnsi="Times New Roman" w:cs="Times New Roman"/>
          <w:sz w:val="28"/>
          <w:szCs w:val="28"/>
        </w:rPr>
      </w:pPr>
      <w:r w:rsidRPr="003543E2">
        <w:rPr>
          <w:rFonts w:ascii="Times New Roman" w:hAnsi="Times New Roman" w:cs="Times New Roman"/>
          <w:sz w:val="28"/>
          <w:szCs w:val="28"/>
        </w:rPr>
        <w:t>Об этом замглавы Минстроя Никита Стасишин </w:t>
      </w:r>
      <w:hyperlink r:id="rId172" w:history="1">
        <w:r w:rsidRPr="003543E2">
          <w:rPr>
            <w:rFonts w:ascii="Times New Roman" w:hAnsi="Times New Roman" w:cs="Times New Roman"/>
            <w:sz w:val="28"/>
            <w:szCs w:val="28"/>
          </w:rPr>
          <w:t>заявил</w:t>
        </w:r>
      </w:hyperlink>
      <w:r w:rsidRPr="003543E2">
        <w:rPr>
          <w:rFonts w:ascii="Times New Roman" w:hAnsi="Times New Roman" w:cs="Times New Roman"/>
          <w:sz w:val="28"/>
          <w:szCs w:val="28"/>
        </w:rPr>
        <w:t> на сессии</w:t>
      </w:r>
      <w:r w:rsidRPr="003543E2">
        <w:rPr>
          <w:rFonts w:ascii="Times New Roman" w:hAnsi="Times New Roman" w:cs="Times New Roman"/>
          <w:b/>
          <w:bCs/>
          <w:sz w:val="28"/>
          <w:szCs w:val="28"/>
        </w:rPr>
        <w:t xml:space="preserve"> «Дорогое </w:t>
      </w:r>
      <w:r w:rsidRPr="003543E2">
        <w:rPr>
          <w:rFonts w:ascii="Times New Roman" w:hAnsi="Times New Roman" w:cs="Times New Roman"/>
          <w:sz w:val="28"/>
          <w:szCs w:val="28"/>
        </w:rPr>
        <w:t>жилье: как сойти с пьедестала?» в рамках недавнего Восточного экономического форума (</w:t>
      </w:r>
      <w:hyperlink r:id="rId173" w:history="1">
        <w:r w:rsidRPr="003543E2">
          <w:rPr>
            <w:rFonts w:ascii="Times New Roman" w:hAnsi="Times New Roman" w:cs="Times New Roman"/>
            <w:sz w:val="28"/>
            <w:szCs w:val="28"/>
          </w:rPr>
          <w:t>ВЭФ-2021</w:t>
        </w:r>
      </w:hyperlink>
      <w:r w:rsidRPr="003543E2">
        <w:rPr>
          <w:rFonts w:ascii="Times New Roman" w:hAnsi="Times New Roman" w:cs="Times New Roman"/>
          <w:sz w:val="28"/>
          <w:szCs w:val="28"/>
        </w:rPr>
        <w:t>).</w:t>
      </w:r>
    </w:p>
    <w:p w14:paraId="15802D28" w14:textId="1289E8D7" w:rsidR="009D2C5C" w:rsidRPr="003543E2" w:rsidRDefault="009D2C5C" w:rsidP="003543E2">
      <w:pPr>
        <w:tabs>
          <w:tab w:val="left" w:pos="851"/>
        </w:tabs>
        <w:spacing w:after="0"/>
        <w:ind w:firstLine="851"/>
        <w:jc w:val="both"/>
        <w:rPr>
          <w:rFonts w:ascii="Times New Roman" w:hAnsi="Times New Roman" w:cs="Times New Roman"/>
          <w:sz w:val="28"/>
          <w:szCs w:val="28"/>
        </w:rPr>
      </w:pPr>
      <w:r w:rsidRPr="003543E2">
        <w:rPr>
          <w:rFonts w:ascii="Times New Roman" w:hAnsi="Times New Roman" w:cs="Times New Roman"/>
          <w:b/>
          <w:bCs/>
          <w:sz w:val="28"/>
          <w:szCs w:val="28"/>
        </w:rPr>
        <w:t> </w:t>
      </w:r>
      <w:r w:rsidRPr="003543E2">
        <w:rPr>
          <w:rFonts w:ascii="Times New Roman" w:hAnsi="Times New Roman" w:cs="Times New Roman"/>
          <w:sz w:val="28"/>
          <w:szCs w:val="28"/>
        </w:rPr>
        <w:t>«Если мы говорим, что нам жилье нужно для отдельных категорий граждан, давайте тогда попробуем создать государственного застройщика на государственную часть, которая нужна для отдельных категорий граждан», — </w:t>
      </w:r>
      <w:hyperlink r:id="rId174" w:history="1">
        <w:r w:rsidRPr="003543E2">
          <w:rPr>
            <w:rFonts w:ascii="Times New Roman" w:hAnsi="Times New Roman" w:cs="Times New Roman"/>
            <w:sz w:val="28"/>
            <w:szCs w:val="28"/>
          </w:rPr>
          <w:t>цитирует</w:t>
        </w:r>
      </w:hyperlink>
      <w:r w:rsidRPr="003543E2">
        <w:rPr>
          <w:rFonts w:ascii="Times New Roman" w:hAnsi="Times New Roman" w:cs="Times New Roman"/>
          <w:sz w:val="28"/>
          <w:szCs w:val="28"/>
        </w:rPr>
        <w:t> Никиту Стасишина ТАСС.</w:t>
      </w:r>
    </w:p>
    <w:p w14:paraId="2F919BE6" w14:textId="6C45C4E4" w:rsidR="009D2C5C" w:rsidRPr="003543E2" w:rsidRDefault="009D2C5C" w:rsidP="003543E2">
      <w:pPr>
        <w:tabs>
          <w:tab w:val="left" w:pos="851"/>
        </w:tabs>
        <w:spacing w:after="0"/>
        <w:ind w:firstLine="851"/>
        <w:jc w:val="both"/>
        <w:rPr>
          <w:rFonts w:ascii="Times New Roman" w:hAnsi="Times New Roman" w:cs="Times New Roman"/>
          <w:sz w:val="28"/>
          <w:szCs w:val="28"/>
        </w:rPr>
      </w:pPr>
      <w:r w:rsidRPr="003543E2">
        <w:rPr>
          <w:rFonts w:ascii="Times New Roman" w:hAnsi="Times New Roman" w:cs="Times New Roman"/>
          <w:sz w:val="28"/>
          <w:szCs w:val="28"/>
        </w:rPr>
        <w:t> Федеральный чиновник уточнил, что главной обязанностью государственной девелоперской компании будет обеспечивать доступным жильем категории малоимущих россиян, которые «действительно ни на каких рыночных условиях, ни по ипотечной ставке 0% просто никогда не смогут купить жилье».</w:t>
      </w:r>
    </w:p>
    <w:p w14:paraId="0016881F" w14:textId="77777777" w:rsidR="009D2C5C" w:rsidRPr="003543E2" w:rsidRDefault="009D2C5C" w:rsidP="003543E2">
      <w:pPr>
        <w:tabs>
          <w:tab w:val="left" w:pos="851"/>
        </w:tabs>
        <w:spacing w:after="0"/>
        <w:ind w:firstLine="851"/>
        <w:jc w:val="both"/>
        <w:rPr>
          <w:rFonts w:ascii="Times New Roman" w:hAnsi="Times New Roman" w:cs="Times New Roman"/>
          <w:sz w:val="28"/>
          <w:szCs w:val="28"/>
        </w:rPr>
      </w:pPr>
      <w:r w:rsidRPr="003543E2">
        <w:rPr>
          <w:rFonts w:ascii="Times New Roman" w:hAnsi="Times New Roman" w:cs="Times New Roman"/>
          <w:sz w:val="28"/>
          <w:szCs w:val="28"/>
        </w:rPr>
        <w:t>Таким образом представитель Минстроя выступил с инициативой, которая на протяжении нескольких последних лет в тех или иных вариациях не раз исходила от представителей отраслевого сообщества, и не только.</w:t>
      </w:r>
    </w:p>
    <w:p w14:paraId="6CA7A2D0" w14:textId="64B97AAF" w:rsidR="009D2C5C" w:rsidRPr="003543E2" w:rsidRDefault="009D2C5C" w:rsidP="003543E2">
      <w:pPr>
        <w:tabs>
          <w:tab w:val="left" w:pos="851"/>
        </w:tabs>
        <w:spacing w:after="0"/>
        <w:ind w:firstLine="851"/>
        <w:jc w:val="both"/>
        <w:rPr>
          <w:rFonts w:ascii="Times New Roman" w:hAnsi="Times New Roman" w:cs="Times New Roman"/>
          <w:sz w:val="28"/>
          <w:szCs w:val="28"/>
        </w:rPr>
      </w:pPr>
      <w:r w:rsidRPr="003543E2">
        <w:rPr>
          <w:rFonts w:ascii="Times New Roman" w:hAnsi="Times New Roman" w:cs="Times New Roman"/>
          <w:b/>
          <w:bCs/>
          <w:sz w:val="28"/>
          <w:szCs w:val="28"/>
        </w:rPr>
        <w:t> </w:t>
      </w:r>
      <w:r w:rsidRPr="003543E2">
        <w:rPr>
          <w:rFonts w:ascii="Times New Roman" w:hAnsi="Times New Roman" w:cs="Times New Roman"/>
          <w:sz w:val="28"/>
          <w:szCs w:val="28"/>
        </w:rPr>
        <w:t>Так, в феврале 2020 года лидер ЛДПР Владимир Жириновский (на фото) </w:t>
      </w:r>
      <w:hyperlink r:id="rId175" w:history="1">
        <w:r w:rsidRPr="003543E2">
          <w:rPr>
            <w:rFonts w:ascii="Times New Roman" w:hAnsi="Times New Roman" w:cs="Times New Roman"/>
            <w:sz w:val="28"/>
            <w:szCs w:val="28"/>
          </w:rPr>
          <w:t>предложил</w:t>
        </w:r>
      </w:hyperlink>
      <w:r w:rsidRPr="003543E2">
        <w:rPr>
          <w:rFonts w:ascii="Times New Roman" w:hAnsi="Times New Roman" w:cs="Times New Roman"/>
          <w:sz w:val="28"/>
          <w:szCs w:val="28"/>
        </w:rPr>
        <w:t> создать в структуре Правительства РФ отдельное Министерство жилья, которое занималось бы строительством и продажей квартир для богатых и среднеобеспеченных граждан РФ с включением в продажную цену специальной надбавки.</w:t>
      </w:r>
    </w:p>
    <w:p w14:paraId="761DE52B" w14:textId="77777777" w:rsidR="009D2C5C" w:rsidRPr="003543E2" w:rsidRDefault="009D2C5C" w:rsidP="003543E2">
      <w:pPr>
        <w:tabs>
          <w:tab w:val="left" w:pos="851"/>
        </w:tabs>
        <w:spacing w:after="0"/>
        <w:ind w:firstLine="851"/>
        <w:jc w:val="both"/>
        <w:rPr>
          <w:rFonts w:ascii="Times New Roman" w:hAnsi="Times New Roman" w:cs="Times New Roman"/>
          <w:sz w:val="28"/>
          <w:szCs w:val="28"/>
        </w:rPr>
      </w:pPr>
      <w:r w:rsidRPr="003543E2">
        <w:rPr>
          <w:rFonts w:ascii="Times New Roman" w:hAnsi="Times New Roman" w:cs="Times New Roman"/>
          <w:sz w:val="28"/>
          <w:szCs w:val="28"/>
        </w:rPr>
        <w:t>Эта надбавка, по замыслу Жириновского, поступала бы в госбюджет в качестве источника субсидирования бесплатного </w:t>
      </w:r>
      <w:hyperlink r:id="rId176" w:history="1">
        <w:r w:rsidRPr="003543E2">
          <w:rPr>
            <w:rFonts w:ascii="Times New Roman" w:hAnsi="Times New Roman" w:cs="Times New Roman"/>
            <w:sz w:val="28"/>
            <w:szCs w:val="28"/>
          </w:rPr>
          <w:t>социального</w:t>
        </w:r>
      </w:hyperlink>
      <w:r w:rsidRPr="003543E2">
        <w:rPr>
          <w:rFonts w:ascii="Times New Roman" w:hAnsi="Times New Roman" w:cs="Times New Roman"/>
          <w:sz w:val="28"/>
          <w:szCs w:val="28"/>
        </w:rPr>
        <w:t> жилья для малоимущих россиян.</w:t>
      </w:r>
    </w:p>
    <w:p w14:paraId="5E6D2532" w14:textId="13DFB9E4" w:rsidR="009D2C5C" w:rsidRPr="003543E2" w:rsidRDefault="009D2C5C" w:rsidP="003543E2">
      <w:pPr>
        <w:tabs>
          <w:tab w:val="left" w:pos="851"/>
        </w:tabs>
        <w:spacing w:after="0"/>
        <w:ind w:firstLine="851"/>
        <w:jc w:val="both"/>
        <w:rPr>
          <w:rFonts w:ascii="Times New Roman" w:hAnsi="Times New Roman" w:cs="Times New Roman"/>
          <w:sz w:val="28"/>
          <w:szCs w:val="28"/>
        </w:rPr>
      </w:pPr>
      <w:r w:rsidRPr="003543E2">
        <w:rPr>
          <w:rFonts w:ascii="Times New Roman" w:hAnsi="Times New Roman" w:cs="Times New Roman"/>
          <w:b/>
          <w:bCs/>
          <w:sz w:val="28"/>
          <w:szCs w:val="28"/>
        </w:rPr>
        <w:t> </w:t>
      </w:r>
      <w:r w:rsidRPr="003543E2">
        <w:rPr>
          <w:rFonts w:ascii="Times New Roman" w:hAnsi="Times New Roman" w:cs="Times New Roman"/>
          <w:sz w:val="28"/>
          <w:szCs w:val="28"/>
        </w:rPr>
        <w:t>В апреле прошлого года, в самый разгар первого этапа пандемии и связанных с нею ограничений в экономике, президент фонда «Институт экономики города» (</w:t>
      </w:r>
      <w:hyperlink r:id="rId177" w:history="1">
        <w:r w:rsidRPr="003543E2">
          <w:rPr>
            <w:rFonts w:ascii="Times New Roman" w:hAnsi="Times New Roman" w:cs="Times New Roman"/>
            <w:sz w:val="28"/>
            <w:szCs w:val="28"/>
          </w:rPr>
          <w:t>ИЭГ</w:t>
        </w:r>
      </w:hyperlink>
      <w:r w:rsidRPr="003543E2">
        <w:rPr>
          <w:rFonts w:ascii="Times New Roman" w:hAnsi="Times New Roman" w:cs="Times New Roman"/>
          <w:sz w:val="28"/>
          <w:szCs w:val="28"/>
        </w:rPr>
        <w:t>) Надежда Косарева, предложила ввести госзаказ на жилье как одну из главных мер поддержки строительной отрасли, при этом оценивая ее как более предпочтительный шаг, чем даже льготная ипотека на новостройки.</w:t>
      </w:r>
    </w:p>
    <w:p w14:paraId="1C38C688" w14:textId="77777777" w:rsidR="009D2C5C" w:rsidRPr="003543E2" w:rsidRDefault="009D2C5C" w:rsidP="003543E2">
      <w:pPr>
        <w:tabs>
          <w:tab w:val="left" w:pos="851"/>
        </w:tabs>
        <w:spacing w:after="0"/>
        <w:ind w:firstLine="851"/>
        <w:jc w:val="both"/>
        <w:rPr>
          <w:rFonts w:ascii="Times New Roman" w:hAnsi="Times New Roman" w:cs="Times New Roman"/>
          <w:sz w:val="28"/>
          <w:szCs w:val="28"/>
        </w:rPr>
      </w:pPr>
      <w:r w:rsidRPr="003543E2">
        <w:rPr>
          <w:rFonts w:ascii="Times New Roman" w:hAnsi="Times New Roman" w:cs="Times New Roman"/>
          <w:sz w:val="28"/>
          <w:szCs w:val="28"/>
        </w:rPr>
        <w:t>«Полагаю, в отличие от предыдущего периода, когда многие меры были направлены на стимулирование спроса через ипотеку, сегодня стоит подумать над крупным госзаказом на жилье», — </w:t>
      </w:r>
      <w:hyperlink r:id="rId178" w:history="1">
        <w:r w:rsidRPr="003543E2">
          <w:rPr>
            <w:rFonts w:ascii="Times New Roman" w:hAnsi="Times New Roman" w:cs="Times New Roman"/>
            <w:sz w:val="28"/>
            <w:szCs w:val="28"/>
          </w:rPr>
          <w:t>писала</w:t>
        </w:r>
      </w:hyperlink>
      <w:r w:rsidRPr="003543E2">
        <w:rPr>
          <w:rFonts w:ascii="Times New Roman" w:hAnsi="Times New Roman" w:cs="Times New Roman"/>
          <w:sz w:val="28"/>
          <w:szCs w:val="28"/>
        </w:rPr>
        <w:t> Надежда Косарева в экспертном материале, подготовленном специально для портала ЕРЗ.РФ.</w:t>
      </w:r>
    </w:p>
    <w:p w14:paraId="3C0A2705" w14:textId="01DDF8A2" w:rsidR="009D2C5C" w:rsidRPr="003543E2" w:rsidRDefault="009D2C5C" w:rsidP="003543E2">
      <w:pPr>
        <w:tabs>
          <w:tab w:val="left" w:pos="851"/>
        </w:tabs>
        <w:spacing w:after="0"/>
        <w:ind w:firstLine="851"/>
        <w:jc w:val="both"/>
        <w:rPr>
          <w:rFonts w:ascii="Times New Roman" w:hAnsi="Times New Roman" w:cs="Times New Roman"/>
          <w:sz w:val="28"/>
          <w:szCs w:val="28"/>
        </w:rPr>
      </w:pPr>
      <w:r w:rsidRPr="003543E2">
        <w:rPr>
          <w:rFonts w:ascii="Times New Roman" w:hAnsi="Times New Roman" w:cs="Times New Roman"/>
          <w:sz w:val="28"/>
          <w:szCs w:val="28"/>
        </w:rPr>
        <w:t> Она выразила уверенность в том, что такая мера позволила бы выполнить государственные обязательства по обеспечению жильем «миллионов семей, включая очередников и другие льготные категории граждан, переселенцев из аварийного жилья и т.д.», плюс обеспечить занятость работников строительной отрасли в кризисный для экономики период.</w:t>
      </w:r>
    </w:p>
    <w:p w14:paraId="46F9A016" w14:textId="26292D4F" w:rsidR="009D2C5C" w:rsidRPr="003543E2" w:rsidRDefault="009D2C5C" w:rsidP="003543E2">
      <w:pPr>
        <w:tabs>
          <w:tab w:val="left" w:pos="851"/>
        </w:tabs>
        <w:spacing w:after="0"/>
        <w:ind w:firstLine="851"/>
        <w:jc w:val="both"/>
        <w:rPr>
          <w:rFonts w:ascii="Times New Roman" w:hAnsi="Times New Roman" w:cs="Times New Roman"/>
          <w:sz w:val="28"/>
          <w:szCs w:val="28"/>
        </w:rPr>
      </w:pPr>
      <w:r w:rsidRPr="003543E2">
        <w:rPr>
          <w:rFonts w:ascii="Times New Roman" w:hAnsi="Times New Roman" w:cs="Times New Roman"/>
          <w:sz w:val="28"/>
          <w:szCs w:val="28"/>
        </w:rPr>
        <w:t> За привлечение бюджетных средств и усиление роли государства на региональных рынках жилья в конце прошлого года также </w:t>
      </w:r>
      <w:hyperlink r:id="rId179" w:history="1">
        <w:r w:rsidRPr="003543E2">
          <w:rPr>
            <w:rFonts w:ascii="Times New Roman" w:hAnsi="Times New Roman" w:cs="Times New Roman"/>
            <w:sz w:val="28"/>
            <w:szCs w:val="28"/>
          </w:rPr>
          <w:t>выступал</w:t>
        </w:r>
      </w:hyperlink>
      <w:r w:rsidRPr="003543E2">
        <w:rPr>
          <w:rFonts w:ascii="Times New Roman" w:hAnsi="Times New Roman" w:cs="Times New Roman"/>
          <w:sz w:val="28"/>
          <w:szCs w:val="28"/>
        </w:rPr>
        <w:t> генеральный директор Рейтингового агентства строительного комплекса (</w:t>
      </w:r>
      <w:hyperlink r:id="rId180" w:history="1">
        <w:r w:rsidRPr="003543E2">
          <w:rPr>
            <w:rFonts w:ascii="Times New Roman" w:hAnsi="Times New Roman" w:cs="Times New Roman"/>
            <w:sz w:val="28"/>
            <w:szCs w:val="28"/>
          </w:rPr>
          <w:t>РАСК</w:t>
        </w:r>
      </w:hyperlink>
      <w:r w:rsidRPr="003543E2">
        <w:rPr>
          <w:rFonts w:ascii="Times New Roman" w:hAnsi="Times New Roman" w:cs="Times New Roman"/>
          <w:sz w:val="28"/>
          <w:szCs w:val="28"/>
        </w:rPr>
        <w:t>) </w:t>
      </w:r>
      <w:r w:rsidRPr="003543E2">
        <w:rPr>
          <w:rFonts w:ascii="Times New Roman" w:hAnsi="Times New Roman" w:cs="Times New Roman"/>
          <w:b/>
          <w:bCs/>
          <w:sz w:val="28"/>
          <w:szCs w:val="28"/>
        </w:rPr>
        <w:t>Николай Алексеенко</w:t>
      </w:r>
      <w:r w:rsidRPr="003543E2">
        <w:rPr>
          <w:rFonts w:ascii="Times New Roman" w:hAnsi="Times New Roman" w:cs="Times New Roman"/>
          <w:sz w:val="28"/>
          <w:szCs w:val="28"/>
        </w:rPr>
        <w:t>.</w:t>
      </w:r>
    </w:p>
    <w:p w14:paraId="717F37F7" w14:textId="4BA103F8" w:rsidR="009D2C5C" w:rsidRDefault="009D2C5C" w:rsidP="003543E2">
      <w:pPr>
        <w:tabs>
          <w:tab w:val="left" w:pos="851"/>
        </w:tabs>
        <w:spacing w:after="0"/>
        <w:ind w:firstLine="851"/>
        <w:jc w:val="both"/>
        <w:rPr>
          <w:rFonts w:ascii="Times New Roman" w:hAnsi="Times New Roman" w:cs="Times New Roman"/>
          <w:sz w:val="28"/>
          <w:szCs w:val="28"/>
        </w:rPr>
      </w:pPr>
      <w:r w:rsidRPr="003543E2">
        <w:rPr>
          <w:rFonts w:ascii="Times New Roman" w:hAnsi="Times New Roman" w:cs="Times New Roman"/>
          <w:sz w:val="28"/>
          <w:szCs w:val="28"/>
        </w:rPr>
        <w:t>По его мнению, такая мера могла бы решить проблемы с явным </w:t>
      </w:r>
      <w:hyperlink r:id="rId181" w:history="1">
        <w:r w:rsidRPr="003543E2">
          <w:rPr>
            <w:rFonts w:ascii="Times New Roman" w:hAnsi="Times New Roman" w:cs="Times New Roman"/>
            <w:sz w:val="28"/>
            <w:szCs w:val="28"/>
          </w:rPr>
          <w:t>недостатком</w:t>
        </w:r>
      </w:hyperlink>
      <w:r w:rsidRPr="003543E2">
        <w:rPr>
          <w:rFonts w:ascii="Times New Roman" w:hAnsi="Times New Roman" w:cs="Times New Roman"/>
          <w:sz w:val="28"/>
          <w:szCs w:val="28"/>
        </w:rPr>
        <w:t> проектного финансирования застройщиков в ряде субъектов РФ.</w:t>
      </w:r>
    </w:p>
    <w:p w14:paraId="7B2227D1" w14:textId="685E7E40" w:rsidR="004072E0" w:rsidRDefault="004072E0" w:rsidP="003543E2">
      <w:pPr>
        <w:tabs>
          <w:tab w:val="left" w:pos="851"/>
        </w:tabs>
        <w:spacing w:after="0"/>
        <w:ind w:firstLine="851"/>
        <w:jc w:val="both"/>
        <w:rPr>
          <w:rFonts w:ascii="Times New Roman" w:hAnsi="Times New Roman" w:cs="Times New Roman"/>
          <w:sz w:val="28"/>
          <w:szCs w:val="28"/>
        </w:rPr>
      </w:pPr>
    </w:p>
    <w:p w14:paraId="0CFEECF3" w14:textId="0C941A0F" w:rsidR="004072E0" w:rsidRPr="004072E0" w:rsidRDefault="004072E0" w:rsidP="004072E0">
      <w:pPr>
        <w:pStyle w:val="1"/>
        <w:numPr>
          <w:ilvl w:val="1"/>
          <w:numId w:val="1"/>
        </w:numPr>
        <w:tabs>
          <w:tab w:val="left" w:pos="851"/>
        </w:tabs>
        <w:spacing w:before="0" w:beforeAutospacing="0" w:after="0" w:afterAutospacing="0"/>
        <w:ind w:left="0" w:firstLine="0"/>
        <w:jc w:val="both"/>
        <w:rPr>
          <w:sz w:val="28"/>
          <w:szCs w:val="28"/>
        </w:rPr>
      </w:pPr>
      <w:bookmarkStart w:id="49" w:name="_Toc82175702"/>
      <w:r>
        <w:rPr>
          <w:sz w:val="28"/>
          <w:szCs w:val="28"/>
        </w:rPr>
        <w:t xml:space="preserve">07.09.2021 </w:t>
      </w:r>
      <w:r w:rsidRPr="004072E0">
        <w:rPr>
          <w:rFonts w:eastAsiaTheme="majorEastAsia"/>
          <w:sz w:val="28"/>
          <w:szCs w:val="28"/>
        </w:rPr>
        <w:t>РИА Новости</w:t>
      </w:r>
      <w:r>
        <w:rPr>
          <w:rFonts w:eastAsiaTheme="majorEastAsia"/>
          <w:sz w:val="28"/>
          <w:szCs w:val="28"/>
        </w:rPr>
        <w:t>.</w:t>
      </w:r>
      <w:r w:rsidRPr="004072E0">
        <w:rPr>
          <w:sz w:val="28"/>
          <w:szCs w:val="28"/>
        </w:rPr>
        <w:t xml:space="preserve"> Расходы бюджета России на нацпроекты на 1 сентября исполнены на 59%</w:t>
      </w:r>
      <w:bookmarkEnd w:id="49"/>
    </w:p>
    <w:p w14:paraId="5325C0FE" w14:textId="11A3B530" w:rsidR="004072E0" w:rsidRPr="004072E0" w:rsidRDefault="004072E0" w:rsidP="004072E0">
      <w:pPr>
        <w:tabs>
          <w:tab w:val="left" w:pos="851"/>
        </w:tabs>
        <w:spacing w:after="0"/>
        <w:ind w:firstLine="851"/>
        <w:jc w:val="both"/>
        <w:rPr>
          <w:rFonts w:ascii="Times New Roman" w:hAnsi="Times New Roman" w:cs="Times New Roman"/>
          <w:sz w:val="28"/>
          <w:szCs w:val="28"/>
        </w:rPr>
      </w:pPr>
      <w:r w:rsidRPr="004072E0">
        <w:rPr>
          <w:rFonts w:ascii="Times New Roman" w:hAnsi="Times New Roman" w:cs="Times New Roman"/>
          <w:sz w:val="28"/>
          <w:szCs w:val="28"/>
        </w:rPr>
        <w:t>Расходы федерального бюджета на реализацию национальных проектов на 1 сентября 2021 года, по предварительным данным, исполнены на 1,377 триллиона рублей, или 58,9% от годового плана, сообщил Минфин РФ.</w:t>
      </w:r>
    </w:p>
    <w:p w14:paraId="6A69B6C6" w14:textId="77777777" w:rsidR="004072E0" w:rsidRPr="004072E0" w:rsidRDefault="004072E0" w:rsidP="004072E0">
      <w:pPr>
        <w:tabs>
          <w:tab w:val="left" w:pos="851"/>
        </w:tabs>
        <w:spacing w:after="0"/>
        <w:ind w:firstLine="851"/>
        <w:jc w:val="both"/>
        <w:rPr>
          <w:rFonts w:ascii="Times New Roman" w:hAnsi="Times New Roman" w:cs="Times New Roman"/>
          <w:sz w:val="28"/>
          <w:szCs w:val="28"/>
        </w:rPr>
      </w:pPr>
      <w:r w:rsidRPr="004072E0">
        <w:rPr>
          <w:rFonts w:ascii="Times New Roman" w:hAnsi="Times New Roman" w:cs="Times New Roman"/>
          <w:sz w:val="28"/>
          <w:szCs w:val="28"/>
        </w:rPr>
        <w:t>"По предварительным данным, исполнение расходов федерального бюджета на реализацию национальных проектов - по состоянию на 1 сентября 2021 года - составило 1 377,4 млрд рублей или 58,9% от плановых бюджетных назначений", - говорится в сообщении.</w:t>
      </w:r>
    </w:p>
    <w:p w14:paraId="7495B659" w14:textId="77777777" w:rsidR="004072E0" w:rsidRPr="004072E0" w:rsidRDefault="004072E0" w:rsidP="004072E0">
      <w:pPr>
        <w:tabs>
          <w:tab w:val="left" w:pos="851"/>
        </w:tabs>
        <w:spacing w:after="0"/>
        <w:ind w:firstLine="851"/>
        <w:jc w:val="both"/>
        <w:rPr>
          <w:rFonts w:ascii="Times New Roman" w:hAnsi="Times New Roman" w:cs="Times New Roman"/>
          <w:sz w:val="28"/>
          <w:szCs w:val="28"/>
        </w:rPr>
      </w:pPr>
      <w:r w:rsidRPr="004072E0">
        <w:rPr>
          <w:rFonts w:ascii="Times New Roman" w:hAnsi="Times New Roman" w:cs="Times New Roman"/>
          <w:sz w:val="28"/>
          <w:szCs w:val="28"/>
        </w:rPr>
        <w:t>Лидерами по расходованию средств за восемь месяцев стали нацпроекты "Демография" (81%) "Здравоохранение" (74,2%) и "Производительность труда" (61,4%).</w:t>
      </w:r>
    </w:p>
    <w:p w14:paraId="7E37CB65" w14:textId="77777777" w:rsidR="004072E0" w:rsidRPr="004072E0" w:rsidRDefault="004072E0" w:rsidP="004072E0">
      <w:pPr>
        <w:tabs>
          <w:tab w:val="left" w:pos="851"/>
        </w:tabs>
        <w:spacing w:after="0"/>
        <w:ind w:firstLine="851"/>
        <w:jc w:val="both"/>
        <w:rPr>
          <w:rFonts w:ascii="Times New Roman" w:hAnsi="Times New Roman" w:cs="Times New Roman"/>
          <w:sz w:val="28"/>
          <w:szCs w:val="28"/>
        </w:rPr>
      </w:pPr>
      <w:r w:rsidRPr="004072E0">
        <w:rPr>
          <w:rFonts w:ascii="Times New Roman" w:hAnsi="Times New Roman" w:cs="Times New Roman"/>
          <w:sz w:val="28"/>
          <w:szCs w:val="28"/>
        </w:rPr>
        <w:t>Исполнение расходов по нацпроекту "Безопасные качественные дороги" составило 57,3%, Комплексный план модернизации и расширения магистральной инфраструктуры (транспортная часть) – 54,2%, "Культура" - 53,9%, "Наука и университеты" - 52,7%, "Малое и среднее предпринимательство и поддержка индивидуальной предпринимательской инициативы" - 52,1%, "Жилье и городская среда" - 51,3%.</w:t>
      </w:r>
    </w:p>
    <w:p w14:paraId="3D82DC33" w14:textId="238BCB84" w:rsidR="004072E0" w:rsidRDefault="004072E0" w:rsidP="004072E0">
      <w:pPr>
        <w:tabs>
          <w:tab w:val="left" w:pos="851"/>
        </w:tabs>
        <w:spacing w:after="0"/>
        <w:ind w:firstLine="851"/>
        <w:jc w:val="both"/>
        <w:rPr>
          <w:rFonts w:ascii="Times New Roman" w:hAnsi="Times New Roman" w:cs="Times New Roman"/>
          <w:sz w:val="28"/>
          <w:szCs w:val="28"/>
        </w:rPr>
      </w:pPr>
      <w:r w:rsidRPr="004072E0">
        <w:rPr>
          <w:rFonts w:ascii="Times New Roman" w:hAnsi="Times New Roman" w:cs="Times New Roman"/>
          <w:sz w:val="28"/>
          <w:szCs w:val="28"/>
        </w:rPr>
        <w:t>Менее 40% от годового плана составляет исполнение расходов по нацпроектам: "Международная кооперация и экспорт" - 39%, "Образование" - 33%, "Экология" - 30,7% и "Цифровая экономика Российской Федерации" - 21,1%.</w:t>
      </w:r>
    </w:p>
    <w:p w14:paraId="450B48D1" w14:textId="5CF546CD" w:rsidR="004072E0" w:rsidRDefault="004072E0" w:rsidP="004072E0">
      <w:pPr>
        <w:tabs>
          <w:tab w:val="left" w:pos="851"/>
        </w:tabs>
        <w:spacing w:after="0"/>
        <w:ind w:firstLine="851"/>
        <w:jc w:val="both"/>
        <w:rPr>
          <w:rFonts w:ascii="Times New Roman" w:hAnsi="Times New Roman" w:cs="Times New Roman"/>
          <w:sz w:val="28"/>
          <w:szCs w:val="28"/>
        </w:rPr>
      </w:pPr>
    </w:p>
    <w:p w14:paraId="40F9FFA1" w14:textId="5B1CBBBB" w:rsidR="004072E0" w:rsidRPr="004072E0" w:rsidRDefault="004072E0" w:rsidP="004072E0">
      <w:pPr>
        <w:pStyle w:val="1"/>
        <w:numPr>
          <w:ilvl w:val="1"/>
          <w:numId w:val="1"/>
        </w:numPr>
        <w:tabs>
          <w:tab w:val="left" w:pos="851"/>
        </w:tabs>
        <w:spacing w:before="0" w:beforeAutospacing="0" w:after="0" w:afterAutospacing="0"/>
        <w:ind w:left="0" w:firstLine="0"/>
        <w:jc w:val="both"/>
        <w:rPr>
          <w:b w:val="0"/>
          <w:bCs w:val="0"/>
          <w:sz w:val="28"/>
          <w:szCs w:val="28"/>
        </w:rPr>
      </w:pPr>
      <w:bookmarkStart w:id="50" w:name="_Toc82175703"/>
      <w:r>
        <w:rPr>
          <w:sz w:val="28"/>
          <w:szCs w:val="28"/>
        </w:rPr>
        <w:t xml:space="preserve">07.09.2021 </w:t>
      </w:r>
      <w:r>
        <w:rPr>
          <w:rFonts w:eastAsiaTheme="majorEastAsia"/>
          <w:sz w:val="28"/>
          <w:szCs w:val="28"/>
        </w:rPr>
        <w:t>ЗаНоСтрой.РФ.</w:t>
      </w:r>
      <w:r w:rsidRPr="004072E0">
        <w:rPr>
          <w:sz w:val="28"/>
          <w:szCs w:val="28"/>
        </w:rPr>
        <w:t xml:space="preserve"> В строительный полдень. В Минстрое надеются, что скоро строителей станет больше, чем менеджеров</w:t>
      </w:r>
      <w:bookmarkEnd w:id="50"/>
    </w:p>
    <w:p w14:paraId="4EC3F337" w14:textId="77777777" w:rsidR="004072E0" w:rsidRDefault="004072E0" w:rsidP="004072E0">
      <w:pPr>
        <w:tabs>
          <w:tab w:val="left" w:pos="851"/>
        </w:tabs>
        <w:spacing w:after="0"/>
        <w:ind w:firstLine="851"/>
        <w:jc w:val="both"/>
        <w:rPr>
          <w:rFonts w:ascii="Times New Roman" w:hAnsi="Times New Roman" w:cs="Times New Roman"/>
          <w:sz w:val="28"/>
          <w:szCs w:val="28"/>
        </w:rPr>
      </w:pPr>
      <w:r w:rsidRPr="004072E0">
        <w:rPr>
          <w:rFonts w:ascii="Times New Roman" w:hAnsi="Times New Roman" w:cs="Times New Roman"/>
          <w:sz w:val="28"/>
          <w:szCs w:val="28"/>
        </w:rPr>
        <w:t>Зарплаты строителей даже у работающих по госзаказу подрядчиков за год выросли на 20%. Об этом заявил замглавы Минстроя России Никита Стасишин, пишет РИА Новости. «Зарплаты в строительной отрасли даже по государственным контрактам за последний год выросли минимум на 20 процентов. Это видно по тем же ведомостям строительных организаций, а также общению между работодателем и соискателем», – сказал господин Стасишин.</w:t>
      </w:r>
    </w:p>
    <w:p w14:paraId="487310BE" w14:textId="531BCEC9" w:rsidR="004072E0" w:rsidRDefault="004072E0" w:rsidP="004072E0">
      <w:pPr>
        <w:tabs>
          <w:tab w:val="left" w:pos="851"/>
        </w:tabs>
        <w:spacing w:after="0"/>
        <w:ind w:firstLine="851"/>
        <w:jc w:val="both"/>
        <w:rPr>
          <w:rFonts w:ascii="Times New Roman" w:hAnsi="Times New Roman" w:cs="Times New Roman"/>
          <w:sz w:val="28"/>
          <w:szCs w:val="28"/>
        </w:rPr>
      </w:pPr>
      <w:r w:rsidRPr="004072E0">
        <w:rPr>
          <w:rFonts w:ascii="Times New Roman" w:hAnsi="Times New Roman" w:cs="Times New Roman"/>
          <w:sz w:val="28"/>
          <w:szCs w:val="28"/>
        </w:rPr>
        <w:t>При этом россияне пока всё равно предпочитают работать в других сферах, констатировал замглавы Минстроя: «У нас менеджеров больше, чем людей на стройках. Как только мы этот момент переломим – у нас все будет хорошо».</w:t>
      </w:r>
      <w:r w:rsidRPr="004072E0">
        <w:rPr>
          <w:rFonts w:ascii="Times New Roman" w:hAnsi="Times New Roman" w:cs="Times New Roman"/>
          <w:sz w:val="28"/>
          <w:szCs w:val="28"/>
        </w:rPr>
        <w:br/>
        <w:t>По данным министерства, показатель на 2021 год в отношении рабочих специальностей составляет чуть более 52-х тысяч рублей в месяц. Это на 20,89% выше среднемесячной начисленной заработной платы работников по виду экономической деятельности «Строительство» (по данным Росстата за 2020 год).</w:t>
      </w:r>
    </w:p>
    <w:p w14:paraId="6CD8DE4B" w14:textId="56D4C4F4" w:rsidR="008F39EC" w:rsidRDefault="008F39EC" w:rsidP="004072E0">
      <w:pPr>
        <w:tabs>
          <w:tab w:val="left" w:pos="851"/>
        </w:tabs>
        <w:spacing w:after="0"/>
        <w:ind w:firstLine="851"/>
        <w:jc w:val="both"/>
        <w:rPr>
          <w:rFonts w:ascii="Times New Roman" w:hAnsi="Times New Roman" w:cs="Times New Roman"/>
          <w:sz w:val="28"/>
          <w:szCs w:val="28"/>
        </w:rPr>
      </w:pPr>
    </w:p>
    <w:p w14:paraId="2F3FE58A" w14:textId="123BA77C" w:rsidR="008F39EC" w:rsidRPr="008F39EC" w:rsidRDefault="008F39EC" w:rsidP="008F39EC">
      <w:pPr>
        <w:pStyle w:val="1"/>
        <w:numPr>
          <w:ilvl w:val="1"/>
          <w:numId w:val="1"/>
        </w:numPr>
        <w:tabs>
          <w:tab w:val="left" w:pos="851"/>
        </w:tabs>
        <w:spacing w:before="0" w:beforeAutospacing="0" w:after="0" w:afterAutospacing="0"/>
        <w:ind w:left="0" w:firstLine="0"/>
        <w:jc w:val="both"/>
        <w:rPr>
          <w:sz w:val="28"/>
          <w:szCs w:val="28"/>
        </w:rPr>
      </w:pPr>
      <w:bookmarkStart w:id="51" w:name="_Toc82175704"/>
      <w:r>
        <w:rPr>
          <w:sz w:val="28"/>
          <w:szCs w:val="28"/>
        </w:rPr>
        <w:t xml:space="preserve">08.09.2021 АНСБ. </w:t>
      </w:r>
      <w:r w:rsidRPr="008F39EC">
        <w:rPr>
          <w:sz w:val="28"/>
          <w:szCs w:val="28"/>
        </w:rPr>
        <w:t>Минстрой намерен цифровизировать всю стройку</w:t>
      </w:r>
      <w:bookmarkEnd w:id="51"/>
    </w:p>
    <w:p w14:paraId="41559C0D"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Минстрой России работает над цифровизацией всех этапов строительства, рассказал замглавы Минстроя Александр Ломакин на сессии Московского финансового форума-2021.</w:t>
      </w:r>
    </w:p>
    <w:p w14:paraId="0C506C0D"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"Мы ведем работу по созданию института пространственного планирования и понимаем, что нужно будет начиная с этого этапа сбора исходных данных о территориях всю работу вести в цифровом формате. От задумки до ввода объекта в эксплуатацию каждый этап будет цифровизирован", — рассказал замглавы Минстроя.</w:t>
      </w:r>
    </w:p>
    <w:p w14:paraId="044DF396"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Ломакин подчеркнул, что этот процесс сложный и не может быть реализован быстро. Понятно, что сделать это за короткое время невозможно.</w:t>
      </w:r>
    </w:p>
    <w:p w14:paraId="3D867232" w14:textId="77777777" w:rsidR="008F39EC" w:rsidRP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"Пока все это идет в ручном режиме, но пока все, что связано со строительством, все те процессы, которые связаны с градостроительством, с проектированием – все эти процессы мы на сегодняшний день прорабатываем в вопросах, связанных с цифровизацией этих процессов", — заверил замминистра.</w:t>
      </w:r>
    </w:p>
    <w:p w14:paraId="69D7C48C" w14:textId="2FE8FF7D" w:rsidR="008F39EC" w:rsidRDefault="008F39EC" w:rsidP="008F39EC">
      <w:pPr>
        <w:tabs>
          <w:tab w:val="left" w:pos="851"/>
        </w:tabs>
        <w:spacing w:after="0"/>
        <w:ind w:firstLine="851"/>
        <w:jc w:val="both"/>
        <w:rPr>
          <w:rFonts w:ascii="Times New Roman" w:hAnsi="Times New Roman" w:cs="Times New Roman"/>
          <w:sz w:val="28"/>
          <w:szCs w:val="28"/>
        </w:rPr>
      </w:pPr>
      <w:r w:rsidRPr="008F39EC">
        <w:rPr>
          <w:rFonts w:ascii="Times New Roman" w:hAnsi="Times New Roman" w:cs="Times New Roman"/>
          <w:sz w:val="28"/>
          <w:szCs w:val="28"/>
        </w:rPr>
        <w:t>Источник: Интерфакс</w:t>
      </w:r>
    </w:p>
    <w:p w14:paraId="189E273E" w14:textId="06543E48" w:rsidR="00AE3EB1" w:rsidRDefault="00AE3EB1" w:rsidP="008F39EC">
      <w:pPr>
        <w:tabs>
          <w:tab w:val="left" w:pos="851"/>
        </w:tabs>
        <w:spacing w:after="0"/>
        <w:ind w:firstLine="851"/>
        <w:jc w:val="both"/>
        <w:rPr>
          <w:rFonts w:ascii="Times New Roman" w:hAnsi="Times New Roman" w:cs="Times New Roman"/>
          <w:sz w:val="28"/>
          <w:szCs w:val="28"/>
        </w:rPr>
      </w:pPr>
    </w:p>
    <w:p w14:paraId="2786AC28" w14:textId="6E5D35B5" w:rsidR="00AE3EB1" w:rsidRPr="007E775F" w:rsidRDefault="007E775F" w:rsidP="007E775F">
      <w:pPr>
        <w:pStyle w:val="1"/>
        <w:numPr>
          <w:ilvl w:val="1"/>
          <w:numId w:val="1"/>
        </w:numPr>
        <w:tabs>
          <w:tab w:val="left" w:pos="851"/>
        </w:tabs>
        <w:spacing w:before="0" w:beforeAutospacing="0" w:after="0" w:afterAutospacing="0"/>
        <w:ind w:left="0" w:firstLine="0"/>
        <w:jc w:val="both"/>
        <w:rPr>
          <w:sz w:val="28"/>
          <w:szCs w:val="28"/>
        </w:rPr>
      </w:pPr>
      <w:bookmarkStart w:id="52" w:name="_Toc82175705"/>
      <w:r>
        <w:rPr>
          <w:sz w:val="28"/>
          <w:szCs w:val="28"/>
        </w:rPr>
        <w:t xml:space="preserve">08.09.2021 ЕРЗ. </w:t>
      </w:r>
      <w:r w:rsidR="00AE3EB1" w:rsidRPr="007E775F">
        <w:rPr>
          <w:sz w:val="28"/>
          <w:szCs w:val="28"/>
        </w:rPr>
        <w:t>Градостроительный потенциал КРТ — свыше 150 млн кв. м. При этом в рамках КРТ за 7—8 лет можно уплотнить застройку на 800 млн «квадратов»</w:t>
      </w:r>
      <w:bookmarkEnd w:id="52"/>
    </w:p>
    <w:p w14:paraId="74873280" w14:textId="77777777" w:rsidR="00AE3EB1" w:rsidRPr="00964777" w:rsidRDefault="00AE3EB1" w:rsidP="007E775F">
      <w:pPr>
        <w:tabs>
          <w:tab w:val="left" w:pos="851"/>
        </w:tabs>
        <w:spacing w:after="0"/>
        <w:ind w:firstLine="851"/>
        <w:jc w:val="both"/>
        <w:rPr>
          <w:rFonts w:ascii="Times New Roman" w:hAnsi="Times New Roman" w:cs="Times New Roman"/>
          <w:sz w:val="28"/>
          <w:szCs w:val="28"/>
        </w:rPr>
      </w:pPr>
      <w:r w:rsidRPr="00964777">
        <w:rPr>
          <w:rFonts w:ascii="Times New Roman" w:hAnsi="Times New Roman" w:cs="Times New Roman"/>
          <w:sz w:val="28"/>
          <w:szCs w:val="28"/>
        </w:rPr>
        <w:t>Об этом при обсуждении проблем комплексного развития территорий на </w:t>
      </w:r>
      <w:hyperlink r:id="rId182" w:history="1">
        <w:r w:rsidRPr="00964777">
          <w:rPr>
            <w:rFonts w:ascii="Times New Roman" w:hAnsi="Times New Roman" w:cs="Times New Roman"/>
            <w:sz w:val="28"/>
            <w:szCs w:val="28"/>
          </w:rPr>
          <w:t>конференции</w:t>
        </w:r>
      </w:hyperlink>
      <w:r w:rsidRPr="00964777">
        <w:rPr>
          <w:rFonts w:ascii="Times New Roman" w:hAnsi="Times New Roman" w:cs="Times New Roman"/>
          <w:sz w:val="28"/>
          <w:szCs w:val="28"/>
        </w:rPr>
        <w:t> РБК, проходившей в рамках Московского финансового Форума (</w:t>
      </w:r>
      <w:hyperlink r:id="rId183" w:history="1">
        <w:r w:rsidRPr="00964777">
          <w:rPr>
            <w:rFonts w:ascii="Times New Roman" w:hAnsi="Times New Roman" w:cs="Times New Roman"/>
            <w:sz w:val="28"/>
            <w:szCs w:val="28"/>
          </w:rPr>
          <w:t>МФФ</w:t>
        </w:r>
      </w:hyperlink>
      <w:r w:rsidRPr="00964777">
        <w:rPr>
          <w:rFonts w:ascii="Times New Roman" w:hAnsi="Times New Roman" w:cs="Times New Roman"/>
          <w:sz w:val="28"/>
          <w:szCs w:val="28"/>
        </w:rPr>
        <w:t>), рассказали замминистра строительства России Александр Ломакин и глава Национального объединения строителей Антон Глушков. </w:t>
      </w:r>
    </w:p>
    <w:p w14:paraId="4BEF1FDD" w14:textId="7C18479E" w:rsidR="00AE3EB1" w:rsidRPr="007E775F" w:rsidRDefault="00AE3EB1" w:rsidP="007E775F">
      <w:pPr>
        <w:tabs>
          <w:tab w:val="left" w:pos="851"/>
        </w:tabs>
        <w:spacing w:after="0"/>
        <w:ind w:firstLine="851"/>
        <w:jc w:val="both"/>
        <w:rPr>
          <w:rFonts w:ascii="Times New Roman" w:hAnsi="Times New Roman" w:cs="Times New Roman"/>
          <w:sz w:val="28"/>
          <w:szCs w:val="28"/>
        </w:rPr>
      </w:pPr>
      <w:r w:rsidRPr="007E775F">
        <w:rPr>
          <w:rFonts w:ascii="Times New Roman" w:hAnsi="Times New Roman" w:cs="Times New Roman"/>
          <w:sz w:val="28"/>
          <w:szCs w:val="28"/>
        </w:rPr>
        <w:t>Градостроительный потенциал по программе комплексного развития территорий (</w:t>
      </w:r>
      <w:hyperlink r:id="rId184" w:history="1">
        <w:r w:rsidRPr="007E775F">
          <w:rPr>
            <w:rFonts w:ascii="Times New Roman" w:hAnsi="Times New Roman" w:cs="Times New Roman"/>
            <w:sz w:val="28"/>
            <w:szCs w:val="28"/>
          </w:rPr>
          <w:t>КРТ</w:t>
        </w:r>
      </w:hyperlink>
      <w:r w:rsidRPr="007E775F">
        <w:rPr>
          <w:rFonts w:ascii="Times New Roman" w:hAnsi="Times New Roman" w:cs="Times New Roman"/>
          <w:sz w:val="28"/>
          <w:szCs w:val="28"/>
        </w:rPr>
        <w:t>) в России превышает 150 млн кв. м, сообщил на Московском финансовом форуме первый замглавы Минстроя </w:t>
      </w:r>
      <w:r w:rsidRPr="007E775F">
        <w:rPr>
          <w:rFonts w:ascii="Times New Roman" w:hAnsi="Times New Roman" w:cs="Times New Roman"/>
          <w:b/>
          <w:bCs/>
          <w:sz w:val="28"/>
          <w:szCs w:val="28"/>
        </w:rPr>
        <w:t>Александр Ломакин</w:t>
      </w:r>
      <w:r w:rsidRPr="007E775F">
        <w:rPr>
          <w:rFonts w:ascii="Times New Roman" w:hAnsi="Times New Roman" w:cs="Times New Roman"/>
          <w:sz w:val="28"/>
          <w:szCs w:val="28"/>
        </w:rPr>
        <w:t>.</w:t>
      </w:r>
    </w:p>
    <w:p w14:paraId="31F4790A" w14:textId="77777777" w:rsidR="00AE3EB1" w:rsidRPr="007E775F" w:rsidRDefault="00AE3EB1" w:rsidP="007E775F">
      <w:pPr>
        <w:tabs>
          <w:tab w:val="left" w:pos="851"/>
        </w:tabs>
        <w:spacing w:after="0"/>
        <w:ind w:firstLine="851"/>
        <w:jc w:val="both"/>
        <w:rPr>
          <w:rFonts w:ascii="Times New Roman" w:hAnsi="Times New Roman" w:cs="Times New Roman"/>
          <w:sz w:val="28"/>
          <w:szCs w:val="28"/>
        </w:rPr>
      </w:pPr>
      <w:r w:rsidRPr="007E775F">
        <w:rPr>
          <w:rFonts w:ascii="Times New Roman" w:hAnsi="Times New Roman" w:cs="Times New Roman"/>
          <w:sz w:val="28"/>
          <w:szCs w:val="28"/>
        </w:rPr>
        <w:t>«На сегодняшний день мы видим, что практически во всех регионах заканчивается приемка, выпуск, утверждение нормативно-правовых актов, — </w:t>
      </w:r>
      <w:hyperlink r:id="rId185" w:history="1">
        <w:r w:rsidRPr="007E775F">
          <w:rPr>
            <w:rFonts w:ascii="Times New Roman" w:hAnsi="Times New Roman" w:cs="Times New Roman"/>
            <w:sz w:val="28"/>
            <w:szCs w:val="28"/>
          </w:rPr>
          <w:t>цитирует</w:t>
        </w:r>
      </w:hyperlink>
      <w:r w:rsidRPr="007E775F">
        <w:rPr>
          <w:rFonts w:ascii="Times New Roman" w:hAnsi="Times New Roman" w:cs="Times New Roman"/>
          <w:sz w:val="28"/>
          <w:szCs w:val="28"/>
        </w:rPr>
        <w:t> чиновника РИА Недвижимость. — Программа набирает обороты, градпотенциал по жилью разработан более чем на 150 млн кв. м», — проинформировал замминистра.</w:t>
      </w:r>
    </w:p>
    <w:p w14:paraId="0AD430A7" w14:textId="405F0E83" w:rsidR="00AE3EB1" w:rsidRPr="007E775F" w:rsidRDefault="00AE3EB1" w:rsidP="007E775F">
      <w:pPr>
        <w:tabs>
          <w:tab w:val="left" w:pos="851"/>
        </w:tabs>
        <w:spacing w:after="0"/>
        <w:ind w:firstLine="851"/>
        <w:jc w:val="both"/>
        <w:rPr>
          <w:rFonts w:ascii="Times New Roman" w:hAnsi="Times New Roman" w:cs="Times New Roman"/>
          <w:sz w:val="28"/>
          <w:szCs w:val="28"/>
        </w:rPr>
      </w:pPr>
      <w:r w:rsidRPr="007E775F">
        <w:rPr>
          <w:rFonts w:ascii="Times New Roman" w:hAnsi="Times New Roman" w:cs="Times New Roman"/>
          <w:sz w:val="28"/>
          <w:szCs w:val="28"/>
        </w:rPr>
        <w:t>В ближайшие шесть-семь лет сложившуюся застройку в </w:t>
      </w:r>
      <w:hyperlink r:id="rId186" w:history="1">
        <w:r w:rsidRPr="007E775F">
          <w:rPr>
            <w:rFonts w:ascii="Times New Roman" w:hAnsi="Times New Roman" w:cs="Times New Roman"/>
            <w:sz w:val="28"/>
            <w:szCs w:val="28"/>
          </w:rPr>
          <w:t>России</w:t>
        </w:r>
      </w:hyperlink>
      <w:r w:rsidRPr="007E775F">
        <w:rPr>
          <w:rFonts w:ascii="Times New Roman" w:hAnsi="Times New Roman" w:cs="Times New Roman"/>
          <w:sz w:val="28"/>
          <w:szCs w:val="28"/>
        </w:rPr>
        <w:t> в рамках КРТ можно уплотнить примерно на 800 млн кв. м практически без увеличения нагрузки на существующую инфраструктуру, заявил на конференции РБК в рамках МФФ глава Национального объединения строителей </w:t>
      </w:r>
      <w:r w:rsidRPr="007E775F">
        <w:rPr>
          <w:rFonts w:ascii="Times New Roman" w:hAnsi="Times New Roman" w:cs="Times New Roman"/>
          <w:b/>
          <w:bCs/>
          <w:sz w:val="28"/>
          <w:szCs w:val="28"/>
        </w:rPr>
        <w:t>Антон Глушков</w:t>
      </w:r>
      <w:r w:rsidRPr="007E775F">
        <w:rPr>
          <w:rFonts w:ascii="Times New Roman" w:hAnsi="Times New Roman" w:cs="Times New Roman"/>
          <w:sz w:val="28"/>
          <w:szCs w:val="28"/>
        </w:rPr>
        <w:t>.</w:t>
      </w:r>
    </w:p>
    <w:p w14:paraId="4DCB7243" w14:textId="77777777" w:rsidR="00AE3EB1" w:rsidRPr="007E775F" w:rsidRDefault="00AE3EB1" w:rsidP="007E775F">
      <w:pPr>
        <w:tabs>
          <w:tab w:val="left" w:pos="851"/>
        </w:tabs>
        <w:spacing w:after="0"/>
        <w:ind w:firstLine="851"/>
        <w:jc w:val="both"/>
        <w:rPr>
          <w:rFonts w:ascii="Times New Roman" w:hAnsi="Times New Roman" w:cs="Times New Roman"/>
          <w:sz w:val="28"/>
          <w:szCs w:val="28"/>
        </w:rPr>
      </w:pPr>
      <w:r w:rsidRPr="007E775F">
        <w:rPr>
          <w:rFonts w:ascii="Times New Roman" w:hAnsi="Times New Roman" w:cs="Times New Roman"/>
          <w:sz w:val="28"/>
          <w:szCs w:val="28"/>
        </w:rPr>
        <w:t>«Мы подсчитали объем земельных ресурсов, который может быть вовлечен, — </w:t>
      </w:r>
      <w:hyperlink r:id="rId187" w:history="1">
        <w:r w:rsidRPr="007E775F">
          <w:rPr>
            <w:rFonts w:ascii="Times New Roman" w:hAnsi="Times New Roman" w:cs="Times New Roman"/>
            <w:sz w:val="28"/>
            <w:szCs w:val="28"/>
          </w:rPr>
          <w:t>поделился</w:t>
        </w:r>
      </w:hyperlink>
      <w:r w:rsidRPr="007E775F">
        <w:rPr>
          <w:rFonts w:ascii="Times New Roman" w:hAnsi="Times New Roman" w:cs="Times New Roman"/>
          <w:sz w:val="28"/>
          <w:szCs w:val="28"/>
        </w:rPr>
        <w:t> данными руководитель НОСТРОЙ, уточнив: — По самым скромным подсчетам это земельные участки с возможностью размещения порядка 800 млн кв. м. Если переводить в годы, то даже с самыми амбициозными планами по строительству 120 млн кв. м в год, это 6—7 лет потенциала, который дополнительно уже существует в рамках сложившихся границ муниципалитетов, без расширения границ, практически без увеличения нагрузки на транспорт, на социальную инфраструктуру», — подчеркнул он.</w:t>
      </w:r>
    </w:p>
    <w:p w14:paraId="7937F505" w14:textId="77777777" w:rsidR="00AE3EB1" w:rsidRPr="007E775F" w:rsidRDefault="00AE3EB1" w:rsidP="007E775F">
      <w:pPr>
        <w:tabs>
          <w:tab w:val="left" w:pos="851"/>
        </w:tabs>
        <w:spacing w:after="0"/>
        <w:ind w:firstLine="851"/>
        <w:jc w:val="both"/>
        <w:rPr>
          <w:rFonts w:ascii="Times New Roman" w:hAnsi="Times New Roman" w:cs="Times New Roman"/>
          <w:sz w:val="28"/>
          <w:szCs w:val="28"/>
        </w:rPr>
      </w:pPr>
      <w:r w:rsidRPr="007E775F">
        <w:rPr>
          <w:rFonts w:ascii="Times New Roman" w:hAnsi="Times New Roman" w:cs="Times New Roman"/>
          <w:sz w:val="28"/>
          <w:szCs w:val="28"/>
        </w:rPr>
        <w:t>Глава Нацобъединения считает, что </w:t>
      </w:r>
      <w:hyperlink r:id="rId188" w:history="1">
        <w:r w:rsidRPr="007E775F">
          <w:rPr>
            <w:rFonts w:ascii="Times New Roman" w:hAnsi="Times New Roman" w:cs="Times New Roman"/>
            <w:sz w:val="28"/>
            <w:szCs w:val="28"/>
          </w:rPr>
          <w:t>принятый</w:t>
        </w:r>
      </w:hyperlink>
      <w:r w:rsidRPr="007E775F">
        <w:rPr>
          <w:rFonts w:ascii="Times New Roman" w:hAnsi="Times New Roman" w:cs="Times New Roman"/>
          <w:sz w:val="28"/>
          <w:szCs w:val="28"/>
        </w:rPr>
        <w:t> в конце прошлого года закон о КРТ, — направленный на ускорение расселения аварийного и ветхого жилья в России, дающий регионам право утверждать адресные программы сноса и реконструкции МКД, а жильцам — двумя третями голосов принимать решение о включении их жилья в такие программы, — выгоден и потребителям, и девелоперским компаниям, и органам местного самоуправления, заинтересованным в развитии территорий.</w:t>
      </w:r>
    </w:p>
    <w:p w14:paraId="6E3625BE" w14:textId="5CC55543" w:rsidR="00AE3EB1" w:rsidRDefault="00AE3EB1" w:rsidP="007E775F">
      <w:pPr>
        <w:tabs>
          <w:tab w:val="left" w:pos="851"/>
        </w:tabs>
        <w:spacing w:after="0"/>
        <w:ind w:firstLine="851"/>
        <w:jc w:val="both"/>
        <w:rPr>
          <w:rFonts w:ascii="Times New Roman" w:hAnsi="Times New Roman" w:cs="Times New Roman"/>
          <w:sz w:val="28"/>
          <w:szCs w:val="28"/>
        </w:rPr>
      </w:pPr>
      <w:r w:rsidRPr="007E775F">
        <w:rPr>
          <w:rFonts w:ascii="Times New Roman" w:hAnsi="Times New Roman" w:cs="Times New Roman"/>
          <w:sz w:val="28"/>
          <w:szCs w:val="28"/>
        </w:rPr>
        <w:t> В конце весны министр строительства и ЖКХ России</w:t>
      </w:r>
      <w:r w:rsidR="007E775F">
        <w:rPr>
          <w:rFonts w:ascii="Times New Roman" w:hAnsi="Times New Roman" w:cs="Times New Roman"/>
          <w:sz w:val="28"/>
          <w:szCs w:val="28"/>
        </w:rPr>
        <w:t xml:space="preserve"> </w:t>
      </w:r>
      <w:r w:rsidRPr="007E775F">
        <w:rPr>
          <w:rFonts w:ascii="Times New Roman" w:hAnsi="Times New Roman" w:cs="Times New Roman"/>
          <w:b/>
          <w:bCs/>
          <w:sz w:val="28"/>
          <w:szCs w:val="28"/>
        </w:rPr>
        <w:t>Ирек Файзуллин</w:t>
      </w:r>
      <w:r w:rsidRPr="007E775F">
        <w:rPr>
          <w:rFonts w:ascii="Times New Roman" w:hAnsi="Times New Roman" w:cs="Times New Roman"/>
          <w:sz w:val="28"/>
          <w:szCs w:val="28"/>
        </w:rPr>
        <w:t> </w:t>
      </w:r>
      <w:hyperlink r:id="rId189" w:history="1">
        <w:r w:rsidRPr="007E775F">
          <w:rPr>
            <w:rFonts w:ascii="Times New Roman" w:hAnsi="Times New Roman" w:cs="Times New Roman"/>
            <w:sz w:val="28"/>
            <w:szCs w:val="28"/>
          </w:rPr>
          <w:t>сообщал</w:t>
        </w:r>
      </w:hyperlink>
      <w:r w:rsidRPr="007E775F">
        <w:rPr>
          <w:rFonts w:ascii="Times New Roman" w:hAnsi="Times New Roman" w:cs="Times New Roman"/>
          <w:sz w:val="28"/>
          <w:szCs w:val="28"/>
        </w:rPr>
        <w:t>, что под проекты КРТ в стране предварительно отобрано 418 участков общей площадью 20 тыс. га, на которых можно построить 700 млн кв. м недвижимости.</w:t>
      </w:r>
    </w:p>
    <w:p w14:paraId="1964D48B" w14:textId="4C3A8CDF" w:rsidR="00964777" w:rsidRDefault="00964777" w:rsidP="007E775F">
      <w:pPr>
        <w:tabs>
          <w:tab w:val="left" w:pos="851"/>
        </w:tabs>
        <w:spacing w:after="0"/>
        <w:ind w:firstLine="851"/>
        <w:jc w:val="both"/>
        <w:rPr>
          <w:rFonts w:ascii="Times New Roman" w:hAnsi="Times New Roman" w:cs="Times New Roman"/>
          <w:sz w:val="28"/>
          <w:szCs w:val="28"/>
        </w:rPr>
      </w:pPr>
    </w:p>
    <w:p w14:paraId="4E4919B8" w14:textId="2605D7BE" w:rsidR="00964777" w:rsidRPr="00964777" w:rsidRDefault="00964777" w:rsidP="00964777">
      <w:pPr>
        <w:pStyle w:val="1"/>
        <w:numPr>
          <w:ilvl w:val="1"/>
          <w:numId w:val="1"/>
        </w:numPr>
        <w:tabs>
          <w:tab w:val="left" w:pos="851"/>
        </w:tabs>
        <w:spacing w:before="0" w:beforeAutospacing="0" w:after="0" w:afterAutospacing="0"/>
        <w:ind w:left="0" w:firstLine="0"/>
        <w:jc w:val="both"/>
        <w:rPr>
          <w:b w:val="0"/>
          <w:bCs w:val="0"/>
          <w:sz w:val="28"/>
          <w:szCs w:val="28"/>
        </w:rPr>
      </w:pPr>
      <w:bookmarkStart w:id="53" w:name="_Toc82175706"/>
      <w:r>
        <w:rPr>
          <w:sz w:val="28"/>
          <w:szCs w:val="28"/>
        </w:rPr>
        <w:t xml:space="preserve">08.09.2021 ЗаНоСтрой.РФ. </w:t>
      </w:r>
      <w:r w:rsidRPr="00964777">
        <w:rPr>
          <w:sz w:val="28"/>
          <w:szCs w:val="28"/>
        </w:rPr>
        <w:t>Ирек Файзуллин: Минстрой России модернизирует систему учёта жилищных сертификатов</w:t>
      </w:r>
      <w:bookmarkEnd w:id="53"/>
    </w:p>
    <w:p w14:paraId="17DE6F91" w14:textId="1CF1D59F" w:rsidR="00964777" w:rsidRDefault="00964777" w:rsidP="00964777">
      <w:pPr>
        <w:tabs>
          <w:tab w:val="left" w:pos="851"/>
        </w:tabs>
        <w:spacing w:after="0"/>
        <w:ind w:firstLine="851"/>
        <w:jc w:val="both"/>
        <w:rPr>
          <w:rFonts w:ascii="Times New Roman" w:hAnsi="Times New Roman" w:cs="Times New Roman"/>
          <w:sz w:val="28"/>
          <w:szCs w:val="28"/>
        </w:rPr>
      </w:pPr>
      <w:r w:rsidRPr="00964777">
        <w:rPr>
          <w:rFonts w:ascii="Times New Roman" w:hAnsi="Times New Roman" w:cs="Times New Roman"/>
          <w:sz w:val="28"/>
          <w:szCs w:val="28"/>
        </w:rPr>
        <w:t>Минстрой России приступил к модернизации онлайн-системы учёта выдачи жилищных сертификатов. В Единый реестр учёта планируется включить все категории граждан программы «Обеспечение доступным и комфортным жильём и коммунальными услугами граждан Российской Федерации». Об этом сообщили наши коллеги из пресс-службы ведомства.</w:t>
      </w:r>
    </w:p>
    <w:p w14:paraId="5311A6F6" w14:textId="4B6ABCF5" w:rsidR="00964777" w:rsidRDefault="00964777" w:rsidP="00964777">
      <w:pPr>
        <w:tabs>
          <w:tab w:val="left" w:pos="851"/>
        </w:tabs>
        <w:spacing w:after="0"/>
        <w:ind w:firstLine="851"/>
        <w:jc w:val="both"/>
        <w:rPr>
          <w:rFonts w:ascii="Times New Roman" w:hAnsi="Times New Roman" w:cs="Times New Roman"/>
          <w:sz w:val="28"/>
          <w:szCs w:val="28"/>
        </w:rPr>
      </w:pPr>
      <w:r w:rsidRPr="00964777">
        <w:rPr>
          <w:rFonts w:ascii="Times New Roman" w:hAnsi="Times New Roman" w:cs="Times New Roman"/>
          <w:sz w:val="28"/>
          <w:szCs w:val="28"/>
        </w:rPr>
        <w:t>Обновлённая информационная система учёта позволит оптимизировать сроки и качество исполнения государственных жилищных обязательств за счёт автоматизации отдельных процедур, связанных с постановкой и ведением учета граждан, перед которыми имеются федеральные жилищные обязательства.</w:t>
      </w:r>
      <w:r w:rsidRPr="00964777">
        <w:rPr>
          <w:rFonts w:ascii="Times New Roman" w:hAnsi="Times New Roman" w:cs="Times New Roman"/>
          <w:sz w:val="28"/>
          <w:szCs w:val="28"/>
        </w:rPr>
        <w:br/>
        <w:t>«Ранее в реестр планировалось включить категории граждан, перед которыми имеются федеральные жилищные обязательства, их всего 8, но в процессе разработки системы онлайн учёта было решено использовать её возможности на все 18 отдельных категорий граждан, создав единую базу данных, обновляемую в режиме онлайн. Это большой массив данных, и работа с ним теперь станет удобнее, а актуализация данных оперативнее», – отметил министр строительства и ЖКХ РФ Ирек Файзуллин.</w:t>
      </w:r>
    </w:p>
    <w:p w14:paraId="2141D731" w14:textId="673EFEFC" w:rsidR="00964777" w:rsidRDefault="00964777" w:rsidP="00964777">
      <w:pPr>
        <w:tabs>
          <w:tab w:val="left" w:pos="851"/>
        </w:tabs>
        <w:spacing w:after="0"/>
        <w:ind w:firstLine="851"/>
        <w:jc w:val="both"/>
        <w:rPr>
          <w:rFonts w:ascii="Times New Roman" w:hAnsi="Times New Roman" w:cs="Times New Roman"/>
          <w:sz w:val="28"/>
          <w:szCs w:val="28"/>
        </w:rPr>
      </w:pPr>
      <w:r w:rsidRPr="00964777">
        <w:rPr>
          <w:rFonts w:ascii="Times New Roman" w:hAnsi="Times New Roman" w:cs="Times New Roman"/>
          <w:sz w:val="28"/>
          <w:szCs w:val="28"/>
        </w:rPr>
        <w:t>Процесс модернизации информационной системы учета будет реализован ФКУ «Объединённая дирекция» Минстроя России в рамках ведомственной программы цифровой трансформации. На сегодняшний день в реестре уже содержатся сведения о 400 тысячах граждан, которые улучшили свои жилищные условия за счёт средств федерального бюджета в рамках механизма государственных жилищных сертификатов.</w:t>
      </w:r>
    </w:p>
    <w:p w14:paraId="0FFF9982" w14:textId="6D17BF2E" w:rsidR="00964777" w:rsidRDefault="00964777" w:rsidP="00964777">
      <w:pPr>
        <w:tabs>
          <w:tab w:val="left" w:pos="851"/>
        </w:tabs>
        <w:spacing w:after="0"/>
        <w:ind w:firstLine="851"/>
        <w:jc w:val="both"/>
        <w:rPr>
          <w:rFonts w:ascii="Times New Roman" w:hAnsi="Times New Roman" w:cs="Times New Roman"/>
          <w:sz w:val="28"/>
          <w:szCs w:val="28"/>
        </w:rPr>
      </w:pPr>
      <w:r w:rsidRPr="00964777">
        <w:rPr>
          <w:rFonts w:ascii="Times New Roman" w:hAnsi="Times New Roman" w:cs="Times New Roman"/>
          <w:sz w:val="28"/>
          <w:szCs w:val="28"/>
        </w:rPr>
        <w:t>Модернизированная система учёта позволит ещё более повысить эффективность системы федерального и регионального контроля за ведением учёта граждан, нуждающихся в жилье, и станет важным шагом в развитии цифровой экосистемы Минстроя России.</w:t>
      </w:r>
    </w:p>
    <w:p w14:paraId="430E3388" w14:textId="12DBD0EF" w:rsidR="00981E83" w:rsidRDefault="00981E83" w:rsidP="00964777">
      <w:pPr>
        <w:tabs>
          <w:tab w:val="left" w:pos="851"/>
        </w:tabs>
        <w:spacing w:after="0"/>
        <w:ind w:firstLine="851"/>
        <w:jc w:val="both"/>
        <w:rPr>
          <w:rFonts w:ascii="Times New Roman" w:hAnsi="Times New Roman" w:cs="Times New Roman"/>
          <w:sz w:val="28"/>
          <w:szCs w:val="28"/>
        </w:rPr>
      </w:pPr>
    </w:p>
    <w:p w14:paraId="46055170" w14:textId="77777777" w:rsidR="00981E83" w:rsidRPr="00981E83" w:rsidRDefault="00981E83" w:rsidP="00981E83">
      <w:pPr>
        <w:pStyle w:val="1"/>
        <w:numPr>
          <w:ilvl w:val="1"/>
          <w:numId w:val="1"/>
        </w:numPr>
        <w:tabs>
          <w:tab w:val="left" w:pos="851"/>
        </w:tabs>
        <w:spacing w:before="0" w:beforeAutospacing="0" w:after="0" w:afterAutospacing="0"/>
        <w:ind w:left="0" w:firstLine="0"/>
        <w:jc w:val="both"/>
        <w:rPr>
          <w:sz w:val="28"/>
          <w:szCs w:val="28"/>
        </w:rPr>
      </w:pPr>
      <w:bookmarkStart w:id="54" w:name="_Toc82175707"/>
      <w:r w:rsidRPr="00981E83">
        <w:rPr>
          <w:sz w:val="28"/>
          <w:szCs w:val="28"/>
        </w:rPr>
        <w:t>08.09.</w:t>
      </w:r>
      <w:r>
        <w:rPr>
          <w:sz w:val="28"/>
          <w:szCs w:val="28"/>
        </w:rPr>
        <w:t>20</w:t>
      </w:r>
      <w:r w:rsidRPr="00981E83">
        <w:rPr>
          <w:sz w:val="28"/>
          <w:szCs w:val="28"/>
        </w:rPr>
        <w:t>21</w:t>
      </w:r>
      <w:r>
        <w:rPr>
          <w:sz w:val="28"/>
          <w:szCs w:val="28"/>
        </w:rPr>
        <w:t xml:space="preserve"> СГ. </w:t>
      </w:r>
      <w:r w:rsidRPr="00981E83">
        <w:rPr>
          <w:sz w:val="28"/>
          <w:szCs w:val="28"/>
        </w:rPr>
        <w:t>Единый заказчик в сфере строительства хочет изменить стоимость своих контрактов</w:t>
      </w:r>
      <w:bookmarkEnd w:id="54"/>
    </w:p>
    <w:p w14:paraId="3A376C08" w14:textId="77777777" w:rsidR="00981E83" w:rsidRP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Единый заказчик в сфере строительства подал несколько заявок на корректировку сметной стоимости строительных контрактов. Об этом «Стройгазете» сообщили в пресс-службе «</w:t>
      </w:r>
      <w:hyperlink r:id="rId190" w:tgtFrame="_blank" w:history="1">
        <w:r w:rsidRPr="00981E83">
          <w:rPr>
            <w:rFonts w:ascii="Times New Roman" w:hAnsi="Times New Roman" w:cs="Times New Roman"/>
            <w:sz w:val="28"/>
            <w:szCs w:val="28"/>
          </w:rPr>
          <w:t>Единого заказчика</w:t>
        </w:r>
      </w:hyperlink>
      <w:r w:rsidRPr="00981E83">
        <w:rPr>
          <w:rFonts w:ascii="Times New Roman" w:hAnsi="Times New Roman" w:cs="Times New Roman"/>
          <w:sz w:val="28"/>
          <w:szCs w:val="28"/>
        </w:rPr>
        <w:t>», уточнив, что документы поданы в соответствии с постановлением правительства и </w:t>
      </w:r>
      <w:hyperlink r:id="rId191" w:tgtFrame="_blank" w:history="1">
        <w:r w:rsidRPr="00981E83">
          <w:rPr>
            <w:rFonts w:ascii="Times New Roman" w:hAnsi="Times New Roman" w:cs="Times New Roman"/>
            <w:sz w:val="28"/>
            <w:szCs w:val="28"/>
          </w:rPr>
          <w:t>приказом Минстроя</w:t>
        </w:r>
      </w:hyperlink>
      <w:r w:rsidRPr="00981E83">
        <w:rPr>
          <w:rFonts w:ascii="Times New Roman" w:hAnsi="Times New Roman" w:cs="Times New Roman"/>
          <w:sz w:val="28"/>
          <w:szCs w:val="28"/>
        </w:rPr>
        <w:t> о возможности изменения цен госконтрактов.</w:t>
      </w:r>
    </w:p>
    <w:p w14:paraId="7B384B4A" w14:textId="77777777" w:rsidR="00981E83" w:rsidRP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«Мы сформировали несколько заявок по корректировке сметной стоимости и зашли в Главгосэкспертизу для подтверждения достоверности документов», — рассказал на конференции РБК заместитель генерального директора «Единого заказчика» Иван Корнев.</w:t>
      </w:r>
    </w:p>
    <w:p w14:paraId="39AD54AA" w14:textId="77777777" w:rsidR="00981E83" w:rsidRP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Он добавил, что до конца 2021 года компания планирует ввести в эксплуатацию 16 объектов. «На сегодняшний день в эксплуатацию введено три объекта. Основной объем ввода придется на 2023–2024 года», — пояснил заместитель гендиректора.</w:t>
      </w:r>
    </w:p>
    <w:p w14:paraId="4995BE1F" w14:textId="2C44ECAA"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Ранее «СГ» </w:t>
      </w:r>
      <w:hyperlink r:id="rId192" w:tgtFrame="_blank" w:history="1">
        <w:r w:rsidRPr="00981E83">
          <w:rPr>
            <w:rFonts w:ascii="Times New Roman" w:hAnsi="Times New Roman" w:cs="Times New Roman"/>
            <w:sz w:val="28"/>
            <w:szCs w:val="28"/>
          </w:rPr>
          <w:t>сообщала</w:t>
        </w:r>
      </w:hyperlink>
      <w:r w:rsidRPr="00981E83">
        <w:rPr>
          <w:rFonts w:ascii="Times New Roman" w:hAnsi="Times New Roman" w:cs="Times New Roman"/>
          <w:sz w:val="28"/>
          <w:szCs w:val="28"/>
        </w:rPr>
        <w:t>, что премьер-министр РФ Михаил Мишустин подписал постановление, которое позволяет компенсировать дополнительные расходы застройщиков, связанные с существенным удорожанием стройматериалов.</w:t>
      </w:r>
    </w:p>
    <w:p w14:paraId="6B3807F4" w14:textId="5F95FF72" w:rsidR="00981E83" w:rsidRDefault="00981E83" w:rsidP="00981E83">
      <w:pPr>
        <w:tabs>
          <w:tab w:val="left" w:pos="851"/>
        </w:tabs>
        <w:spacing w:after="0"/>
        <w:ind w:firstLine="851"/>
        <w:jc w:val="both"/>
        <w:rPr>
          <w:rFonts w:ascii="Times New Roman" w:hAnsi="Times New Roman" w:cs="Times New Roman"/>
          <w:sz w:val="28"/>
          <w:szCs w:val="28"/>
        </w:rPr>
      </w:pPr>
    </w:p>
    <w:p w14:paraId="238F2523" w14:textId="4F2169E6" w:rsidR="00981E83" w:rsidRPr="00981E83" w:rsidRDefault="00981E83" w:rsidP="00981E83">
      <w:pPr>
        <w:pStyle w:val="1"/>
        <w:numPr>
          <w:ilvl w:val="1"/>
          <w:numId w:val="1"/>
        </w:numPr>
        <w:tabs>
          <w:tab w:val="left" w:pos="851"/>
        </w:tabs>
        <w:spacing w:before="0" w:beforeAutospacing="0" w:after="0" w:afterAutospacing="0"/>
        <w:ind w:left="0" w:firstLine="0"/>
        <w:jc w:val="both"/>
        <w:rPr>
          <w:sz w:val="28"/>
          <w:szCs w:val="28"/>
        </w:rPr>
      </w:pPr>
      <w:bookmarkStart w:id="55" w:name="_Toc82175708"/>
      <w:r w:rsidRPr="00981E83">
        <w:rPr>
          <w:sz w:val="28"/>
          <w:szCs w:val="28"/>
        </w:rPr>
        <w:t>08.09.2021 СГ. Глава Минстроя рассказал о задачах Института пространственного развития</w:t>
      </w:r>
      <w:bookmarkEnd w:id="55"/>
    </w:p>
    <w:p w14:paraId="6E80AA63" w14:textId="77777777"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Одной из главных задач создаваемого в России Института пространственного развития станет градостроительное развитие </w:t>
      </w:r>
      <w:hyperlink r:id="rId193" w:tgtFrame="_blank" w:history="1">
        <w:r w:rsidRPr="00981E83">
          <w:rPr>
            <w:rFonts w:ascii="Times New Roman" w:hAnsi="Times New Roman" w:cs="Times New Roman"/>
            <w:sz w:val="28"/>
            <w:szCs w:val="28"/>
          </w:rPr>
          <w:t>агломераций</w:t>
        </w:r>
      </w:hyperlink>
      <w:r w:rsidRPr="00981E83">
        <w:rPr>
          <w:rFonts w:ascii="Times New Roman" w:hAnsi="Times New Roman" w:cs="Times New Roman"/>
          <w:sz w:val="28"/>
          <w:szCs w:val="28"/>
        </w:rPr>
        <w:t>. Об этом сегодня на Московском финансовом форуме заявил глава Минстроя России Ирек Файзуллин.</w:t>
      </w:r>
    </w:p>
    <w:p w14:paraId="15B5457A" w14:textId="2A5C33E3"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«Мы к этому неизбежно, как и во всем мире приходим – на селе просто нет необходимости в таком количестве рабочей силы. Поэтому эту рабочую силу нам необходимо создавать уже вокруг крупных центров – там, где мы можем обеспечить короткое плечо «работа-дом», – отметил министр.</w:t>
      </w:r>
    </w:p>
    <w:p w14:paraId="2FF0153C" w14:textId="6C6AF7D1"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По его словам, Институт будет оперировать опытом, уже сформированным в ряде территорий. «Мы его [данный опыт] начинаем рекомендовать и где-то даже внедрять, используя те рычаги федерального финансирования, которые у нас появились», – сказал Ирек Файзуллин.</w:t>
      </w:r>
    </w:p>
    <w:p w14:paraId="3F2C2650" w14:textId="3E5EB29F"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Он добавил, что российские регионы сегодня находятся в разных стартовых условиях, различаются производительностью сил. «И те инвестиции, которые попадают на территорию – в первую очередь, конечно, по национальным проектам – ставят задачу выравнивания тех возможностей, которые должны появляться».</w:t>
      </w:r>
    </w:p>
    <w:p w14:paraId="2F1DC2B8" w14:textId="405CB22C"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Говоря о самом понятии агломерации, Ирек Файзуллин напомнил, что ни в жилищном кодексе, ни в градостроительном, это определение пока не ввели. «И здесь, наверное, надо понимать, что для всей страны это одна задача. А для конкретного региона, а может быть даже и муниципалитета в рамках 131 закона – другая задача. Поэтому сегодня появляется разный опыт агломерационного развития, агломерационного подхода к развитию территории», – заметил он.</w:t>
      </w:r>
    </w:p>
    <w:p w14:paraId="32DF701B" w14:textId="2BA3EE33"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К примеру, строительство трассы ВСМ «Москва-Санкт-Петербург» приводит к возникновению гигантской агломерации, перешел к локальным примерам министр. «Что такое три часа? Это уже фактически становится одна территория, которая требует принятия соответствующих решений».</w:t>
      </w:r>
    </w:p>
    <w:p w14:paraId="3BC44D32" w14:textId="53D3E8AE"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Активное агломерационное развитие, по словам Ирека Файзуллина, происходит сегодня между Москвой и Московской областью. «Формирование совместных решений с Российскими железными дорогами приводит к тому, что по факту, сокращая коммуникации (пути сообщения – прим.</w:t>
      </w:r>
      <w:r>
        <w:rPr>
          <w:rFonts w:ascii="Times New Roman" w:hAnsi="Times New Roman" w:cs="Times New Roman"/>
          <w:sz w:val="28"/>
          <w:szCs w:val="28"/>
        </w:rPr>
        <w:t xml:space="preserve"> </w:t>
      </w:r>
      <w:r w:rsidRPr="00981E83">
        <w:rPr>
          <w:rFonts w:ascii="Times New Roman" w:hAnsi="Times New Roman" w:cs="Times New Roman"/>
          <w:sz w:val="28"/>
          <w:szCs w:val="28"/>
        </w:rPr>
        <w:t>ред.), мы приходим к более быстрому обороту средств», – объяснил он.</w:t>
      </w:r>
    </w:p>
    <w:p w14:paraId="06354F99" w14:textId="4301AA78"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Резюмируя, министр отметил, что главная задача агломерационного развития сегодня - определить, каким образом будет сконцентрировано финансовое развитие территорий. «Потому что сегодня, в данный момент, мы идем, работая с каждым конкретным регионом по тем программам, которые были заранее запланированы в национальных проектах и национальных целях», – заключил глава ведомства.</w:t>
      </w:r>
    </w:p>
    <w:p w14:paraId="533C524D" w14:textId="0392447D"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О создании в России Института пространственного развития вице-премьер РФ Марат Хуснуллин </w:t>
      </w:r>
      <w:hyperlink r:id="rId194" w:tgtFrame="_blank" w:history="1">
        <w:r w:rsidRPr="00981E83">
          <w:rPr>
            <w:rFonts w:ascii="Times New Roman" w:hAnsi="Times New Roman" w:cs="Times New Roman"/>
            <w:sz w:val="28"/>
            <w:szCs w:val="28"/>
          </w:rPr>
          <w:t>объявил</w:t>
        </w:r>
      </w:hyperlink>
      <w:r w:rsidRPr="00981E83">
        <w:rPr>
          <w:rFonts w:ascii="Times New Roman" w:hAnsi="Times New Roman" w:cs="Times New Roman"/>
          <w:sz w:val="28"/>
          <w:szCs w:val="28"/>
        </w:rPr>
        <w:t> 24 июня, на совещании по вопросу достижения показателей национальных целей в сфере жилищного строительства и инфраструктурного развития регионов. По его словам, сегодня генпланы развития территорий между соседними субъектами в РФ не согласованы, поэтому стоит задача «сделать единую среду качественной жизни независимо от административных границ».</w:t>
      </w:r>
    </w:p>
    <w:p w14:paraId="1D5A2AC1" w14:textId="2727028F" w:rsidR="00981E83" w:rsidRDefault="00981E83" w:rsidP="00981E83">
      <w:pPr>
        <w:tabs>
          <w:tab w:val="left" w:pos="851"/>
        </w:tabs>
        <w:spacing w:after="0"/>
        <w:ind w:firstLine="851"/>
        <w:jc w:val="both"/>
        <w:rPr>
          <w:rFonts w:ascii="Times New Roman" w:hAnsi="Times New Roman" w:cs="Times New Roman"/>
          <w:sz w:val="28"/>
          <w:szCs w:val="28"/>
        </w:rPr>
      </w:pPr>
    </w:p>
    <w:p w14:paraId="50C213CE" w14:textId="77777777" w:rsidR="00981E83" w:rsidRPr="00981E83" w:rsidRDefault="00981E83" w:rsidP="00981E83">
      <w:pPr>
        <w:pStyle w:val="1"/>
        <w:numPr>
          <w:ilvl w:val="1"/>
          <w:numId w:val="1"/>
        </w:numPr>
        <w:tabs>
          <w:tab w:val="left" w:pos="851"/>
        </w:tabs>
        <w:spacing w:before="0" w:beforeAutospacing="0" w:after="0" w:afterAutospacing="0"/>
        <w:ind w:left="0" w:firstLine="0"/>
        <w:jc w:val="both"/>
        <w:rPr>
          <w:sz w:val="28"/>
          <w:szCs w:val="28"/>
        </w:rPr>
      </w:pPr>
      <w:bookmarkStart w:id="56" w:name="_Toc82175709"/>
      <w:r w:rsidRPr="00981E83">
        <w:rPr>
          <w:sz w:val="28"/>
          <w:szCs w:val="28"/>
        </w:rPr>
        <w:t>08.09.2021 СГ. ФАС расширит перечень проверяемых производителей и поставщиков стройматериалов</w:t>
      </w:r>
      <w:bookmarkEnd w:id="56"/>
    </w:p>
    <w:p w14:paraId="499025BD" w14:textId="77777777" w:rsidR="00981E83" w:rsidRP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Федеральная антимонопольная служба (ФАС) России приняла решение расширить перечень проверяемых производителей и поставщиков стройматериалов, осуществляющих деятельность на территории РФ. Об этом «Стройгазете» сообщили в пресс-службе надзорного ведомства, уточнив, что решение принято в связи с большим количеством заявлений на рост стоимости материалов на рынке строительства и смежных рынках.</w:t>
      </w:r>
    </w:p>
    <w:p w14:paraId="3A04AC09" w14:textId="77777777" w:rsidR="00981E83" w:rsidRP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«К проведению дополнительных проверок на рынках металлопродукции, древесных, нерудных и лакокрасочных материалов, цемента, кирпича, газобетона, минеральной ваты, листового стекла, кровельных материалов, битума, первичных полимеров ведомство подключило все территориальные органы», – говорится в сообщении на сайте ведомства.</w:t>
      </w:r>
    </w:p>
    <w:p w14:paraId="6048B015" w14:textId="77777777" w:rsidR="00981E83" w:rsidRP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В ФАС подчеркнули, что результаты проведенного ведомством мониторинга показали, что в настоящее время на внутреннем рынке складываются условия, позволяющие производителям снижать цены на отдельных рынках. Сохранение высоких цен на продукцию приводит к дестабилизации ситуации как на смежных рынках, так и в потребительском секторе.</w:t>
      </w:r>
    </w:p>
    <w:p w14:paraId="5F97F529" w14:textId="62F96345" w:rsidR="00981E83" w:rsidRP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При выявлении нарушений антимонопольного законодательства ФАС России примет соответствующие меры.</w:t>
      </w:r>
    </w:p>
    <w:p w14:paraId="63A5166F" w14:textId="531E9CA0"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Ранее «СГ» сообщала, что ФАС России проводит внеплановые проверки крупнейших производителей арматуры.</w:t>
      </w:r>
    </w:p>
    <w:p w14:paraId="586B8FEC" w14:textId="317D3CDB" w:rsidR="00201690" w:rsidRDefault="00201690" w:rsidP="00981E83">
      <w:pPr>
        <w:tabs>
          <w:tab w:val="left" w:pos="851"/>
        </w:tabs>
        <w:spacing w:after="0"/>
        <w:ind w:firstLine="851"/>
        <w:jc w:val="both"/>
        <w:rPr>
          <w:rFonts w:ascii="Times New Roman" w:hAnsi="Times New Roman" w:cs="Times New Roman"/>
          <w:sz w:val="28"/>
          <w:szCs w:val="28"/>
        </w:rPr>
      </w:pPr>
    </w:p>
    <w:p w14:paraId="094C2FD8" w14:textId="732EA42B" w:rsidR="00201690" w:rsidRPr="00201690" w:rsidRDefault="00201690" w:rsidP="00201690">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57" w:name="_Toc82175710"/>
      <w:r>
        <w:rPr>
          <w:sz w:val="28"/>
          <w:szCs w:val="28"/>
        </w:rPr>
        <w:t xml:space="preserve">09.09.2021 АНСБ. </w:t>
      </w:r>
      <w:r w:rsidRPr="00201690">
        <w:rPr>
          <w:sz w:val="28"/>
          <w:szCs w:val="28"/>
        </w:rPr>
        <w:t>Главгосэкспертиза</w:t>
      </w:r>
      <w:r w:rsidRPr="00201690">
        <w:rPr>
          <w:rFonts w:eastAsiaTheme="minorHAnsi"/>
          <w:kern w:val="0"/>
          <w:sz w:val="28"/>
          <w:szCs w:val="28"/>
          <w:lang w:eastAsia="en-US"/>
        </w:rPr>
        <w:t xml:space="preserve"> РФ впервые утвердила затраты на BIM</w:t>
      </w:r>
      <w:bookmarkEnd w:id="57"/>
    </w:p>
    <w:p w14:paraId="4AD43235" w14:textId="77777777" w:rsidR="00201690" w:rsidRPr="00201690" w:rsidRDefault="00201690" w:rsidP="00201690">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Главгосэкспертиза России впервые рассмотрела и утвердила проектные решения и сводный сметный расчёт на строительство объекта с применением технологий информационного моделирования (BIM-технологий) согласно новой методике определения сметной стоимости Минстроя РФ.</w:t>
      </w:r>
    </w:p>
    <w:p w14:paraId="4996F2B2" w14:textId="77777777" w:rsidR="00201690" w:rsidRPr="00201690" w:rsidRDefault="00201690" w:rsidP="00201690">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Документация была разработана экспертами группы компаний «СОДИС Лаб» в рамках реализации строительного проекта федерального назначения (наименование объекта не раскрывается в связи с соглашением о конфиденциальности).</w:t>
      </w:r>
    </w:p>
    <w:p w14:paraId="3EE96F88" w14:textId="77777777" w:rsidR="00201690" w:rsidRPr="00201690" w:rsidRDefault="00201690" w:rsidP="00201690">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В задании на проектирование государственным заказчиком были предусмотрены требования по применению BIM-технологий в процессе строительства объекта. Генеральным проектировщиком была организована работа по разработке проектной документации с учётом требований по применению BIM-технологий.</w:t>
      </w:r>
    </w:p>
    <w:p w14:paraId="1C687838" w14:textId="77777777" w:rsidR="00201690" w:rsidRPr="00201690" w:rsidRDefault="00201690" w:rsidP="00201690">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По заказу генерального проектировщика компания «СОДИС Лаб» разработала проектно-сметную документацию по информационному сопровождению строительства, включающую проектные решения по автоматизированным системам управления строительством, мониторингу и эксплуатации на основе цифровых двойников.</w:t>
      </w:r>
    </w:p>
    <w:p w14:paraId="6ED8BE94" w14:textId="77777777" w:rsidR="00201690" w:rsidRPr="00201690" w:rsidRDefault="00201690" w:rsidP="00201690">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Проектными решениями предусматривается создание и ведение строительных и эксплуатационных информационных моделей в соответствии с установленными в проектной документации требованиями, организация процессов по информационному взаимодействию участников строительства, а также осуществление автоматизированного контроля за ходом строительных работ с подсчётом объёмов и стоимости выполненных работ на протяжении всего строительства. Внедрение BIM позволит заказчику обеспечить своевременный контроль и не допустить срыв сроков и превышения стоимости строительства.</w:t>
      </w:r>
    </w:p>
    <w:p w14:paraId="0C14237D" w14:textId="77777777" w:rsidR="00201690" w:rsidRPr="00201690" w:rsidRDefault="00201690" w:rsidP="00201690">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Сметная документация, обосновывающая затраты на реализацию данных проектных решений, была разработана на основании действующих федеральных расценок.</w:t>
      </w:r>
    </w:p>
    <w:p w14:paraId="7BA21F4A" w14:textId="77777777" w:rsidR="00201690" w:rsidRPr="00201690" w:rsidRDefault="00201690" w:rsidP="00201690">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В соответствии с пунктом 2.21 Приложения № 9 к «Методике определения сметной стоимости строительства, реконструкции, капитального ремонта, сноса объектов капитального строительства», утверждённой приказом Минстроя России от 4 августа 2020 года, в состав затрат сводного сметного расчёта стоимости строительства включено применение технологий информационного моделирования при осуществлении строительства.</w:t>
      </w:r>
    </w:p>
    <w:p w14:paraId="15975285" w14:textId="77777777" w:rsidR="00201690" w:rsidRPr="00201690" w:rsidRDefault="00201690" w:rsidP="00201690">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«Генеральный директор «СОДИС Лаб» Андрей Шахраманьян: «Для представителей Главгосэкспертизы утверждение сметной стоимости строительства по новой методике Минстроя с учётом затрат на внедрение BIM-технологий было в новинку, ведомство делало это впервые, в связи с чем возникли некоторые сложности. Основные вопросы у экспертов вызвали особенности распределения затрат на оборудование и внедрение информационной системы, так как в случае внедрения BIM-технологий основные затраты идут на использование специализированного программного обеспечения и работы по его наладке, а не на оборудование. Оборудованием здесь является компьютерная техника, стоимость которой гораздо ниже всего остального».</w:t>
      </w:r>
    </w:p>
    <w:p w14:paraId="69457CE0" w14:textId="77777777" w:rsidR="00201690" w:rsidRPr="00201690" w:rsidRDefault="00201690" w:rsidP="00201690">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По словам Андрея Шахраманьяна, первый прецедент прохождения экспертизы с проектом, предусматривающим затраты на BIM, станет хорошим толчком для повсеместного внедрения технологий информационного моделирования и включения соответствующих решений в проектную документацию. Он также обратил внимание, что у генеральных подрядчиков теперь появится обязанность не только построить здание, но также построить и цифровой двойник этого здания в соответствии с информационными требованиями проектной документации.</w:t>
      </w:r>
    </w:p>
    <w:p w14:paraId="0AB0F6B7" w14:textId="7A1824B7" w:rsidR="001F0119" w:rsidRDefault="001F0119" w:rsidP="0056414D">
      <w:pPr>
        <w:pStyle w:val="1"/>
        <w:tabs>
          <w:tab w:val="left" w:pos="851"/>
        </w:tabs>
        <w:spacing w:before="0" w:beforeAutospacing="0" w:after="0" w:afterAutospacing="0"/>
        <w:jc w:val="both"/>
        <w:rPr>
          <w:sz w:val="28"/>
          <w:szCs w:val="28"/>
        </w:rPr>
      </w:pPr>
    </w:p>
    <w:p w14:paraId="109E5EFF" w14:textId="10EDD2A3" w:rsidR="0056414D" w:rsidRPr="0056414D" w:rsidRDefault="0056414D" w:rsidP="0056414D">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58" w:name="_Toc82175711"/>
      <w:r>
        <w:rPr>
          <w:sz w:val="28"/>
          <w:szCs w:val="28"/>
        </w:rPr>
        <w:t xml:space="preserve">08.09.2021 АНСБ. </w:t>
      </w:r>
      <w:r w:rsidRPr="0056414D">
        <w:rPr>
          <w:sz w:val="28"/>
          <w:szCs w:val="28"/>
        </w:rPr>
        <w:t>Заявки</w:t>
      </w:r>
      <w:r w:rsidRPr="0056414D">
        <w:rPr>
          <w:rFonts w:eastAsiaTheme="minorHAnsi"/>
          <w:kern w:val="0"/>
          <w:sz w:val="28"/>
          <w:szCs w:val="28"/>
          <w:lang w:eastAsia="en-US"/>
        </w:rPr>
        <w:t xml:space="preserve"> от регионов на инфраструктурное развитие превышают 500 млрд рублей</w:t>
      </w:r>
      <w:bookmarkEnd w:id="58"/>
    </w:p>
    <w:p w14:paraId="26AF265E"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Заявки на инфраструктурное развитие от регионов превышают заложенные на эти цели 500 млрд рублей, заявил в выступлении в рамках одной из сессий Московского финансового форума – 2021 глава Минстроя Ирек Файзуллин.</w:t>
      </w:r>
    </w:p>
    <w:p w14:paraId="285FB3CD"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"То количество заявок, которое есть, оно уже превышает 500 млрд рублей. Каждый регион практически свою подготовку произвел", — рассказал министр, комментируя активность регионов.</w:t>
      </w:r>
    </w:p>
    <w:p w14:paraId="7A81762B"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Он добавил, что заявки уже проработаны по восьми регионам.</w:t>
      </w:r>
    </w:p>
    <w:p w14:paraId="539F4063"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"Но на сегодня мы уже проработали и провели через процедуры уже восемь регионов, которые прошли по инфраструктурным кредитам. Получение средств начнется с ноября", — отметил министр. Он напомнил, что сроки подачи заявок ограничены 1 октября, а их утверждение 1 ноября.</w:t>
      </w:r>
    </w:p>
    <w:p w14:paraId="1F75FE0B"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Говоря о качестве поступающих проектов, глава Минстроя отметил, что каждый из них направлен на рост капитализации территорий.</w:t>
      </w:r>
    </w:p>
    <w:p w14:paraId="0C9FAAF0"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"Конечно мы видим каждый проект, на что и как он влияет. И те параметры возвратности, которые прописаны, обязательно должны лежать в основе этих проектов. И сегодня капитализируются новые территории, которые приводят к притоку инвесторов", — заверил Файзуллин.</w:t>
      </w:r>
    </w:p>
    <w:p w14:paraId="646D82D7"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Ранее вице-премьер Марат Хуснуллин дал поручение Минстрою и Минфину оперативно заключить с регионами соглашения и начать работу по доведению средств.</w:t>
      </w:r>
    </w:p>
    <w:p w14:paraId="58416126"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"Мы готовы оперативно рассматривать все заявки, прошу регионы активизироваться и напоминаю, что срок подачи заявок – 1 октября этого года. После этого все невыбранные лимиты будут распределяться на конкурсной основе", — подчеркивал Хуснуллин.</w:t>
      </w:r>
    </w:p>
    <w:p w14:paraId="5F38CFFC"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Он сообщал, что одобрены заявки на получение инфраструктурно-бюджетных кредитов Московской и Мурманской областями. Еще семь регионов – Костромская, Магаданская, Челябинская, Тюменская области, Ямало-Ненецкий и Ханты-Мансийский автономные округа и Республика Татарстан – представили заявки в Минстрой и будут рассматриваться в ближайшее время.</w:t>
      </w:r>
    </w:p>
    <w:p w14:paraId="218FE6F1"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Ранее в своем послании Федеральному собранию президент Владимир Путин заявил, что регионы РФ смогут получать инфраструктурные бюджетные кредиты по ставке не более 3% годовых и сроком погашения 15 лет. Он отметил, что на эти цели до конца 2023 года планируется предусмотреть не менее 500 млрд рублей.</w:t>
      </w:r>
    </w:p>
    <w:p w14:paraId="289B70B6"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Среди целей, на которые можно будет направить займы, документ предусматривает также покупку нового городского транспорта и другие проекты, связанные с развитием территорий.</w:t>
      </w:r>
    </w:p>
    <w:p w14:paraId="49FAD802" w14:textId="4F771829" w:rsidR="0056414D" w:rsidRDefault="0056414D" w:rsidP="0056414D">
      <w:pPr>
        <w:pStyle w:val="1"/>
        <w:tabs>
          <w:tab w:val="left" w:pos="851"/>
        </w:tabs>
        <w:spacing w:before="0" w:beforeAutospacing="0" w:after="0" w:afterAutospacing="0"/>
        <w:jc w:val="both"/>
        <w:rPr>
          <w:sz w:val="28"/>
          <w:szCs w:val="28"/>
        </w:rPr>
      </w:pPr>
    </w:p>
    <w:p w14:paraId="77A8A466" w14:textId="3A2573D2" w:rsidR="0056414D" w:rsidRPr="0056414D" w:rsidRDefault="0056414D" w:rsidP="0056414D">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59" w:name="_Toc82175712"/>
      <w:r>
        <w:rPr>
          <w:rFonts w:eastAsiaTheme="minorHAnsi"/>
          <w:kern w:val="0"/>
          <w:sz w:val="28"/>
          <w:szCs w:val="28"/>
          <w:lang w:eastAsia="en-US"/>
        </w:rPr>
        <w:t xml:space="preserve">08.09.2021 АНСБ. </w:t>
      </w:r>
      <w:r w:rsidRPr="0056414D">
        <w:rPr>
          <w:rFonts w:eastAsiaTheme="minorHAnsi"/>
          <w:kern w:val="0"/>
          <w:sz w:val="28"/>
          <w:szCs w:val="28"/>
          <w:lang w:eastAsia="en-US"/>
        </w:rPr>
        <w:t xml:space="preserve">ФАС </w:t>
      </w:r>
      <w:r w:rsidRPr="0056414D">
        <w:rPr>
          <w:sz w:val="28"/>
          <w:szCs w:val="28"/>
        </w:rPr>
        <w:t>возбудила</w:t>
      </w:r>
      <w:r w:rsidRPr="0056414D">
        <w:rPr>
          <w:rFonts w:eastAsiaTheme="minorHAnsi"/>
          <w:kern w:val="0"/>
          <w:sz w:val="28"/>
          <w:szCs w:val="28"/>
          <w:lang w:eastAsia="en-US"/>
        </w:rPr>
        <w:t xml:space="preserve"> дело в отношении крупнейшего производителя ОСБ плит</w:t>
      </w:r>
      <w:bookmarkEnd w:id="59"/>
    </w:p>
    <w:p w14:paraId="1BB7E487"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В связи с большим количеством поступивших заявлений о росте стоимости ориентированно-стружечных плит (ОСБ) ФАС России провела анализ состояния конкуренции и установила, что группа компаний «Кроношпан» является крупнейшим производителем и занимает доминирующее положение на этом рынке.</w:t>
      </w:r>
    </w:p>
    <w:p w14:paraId="78C6D21A"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Анализ показателей хозяйственной деятельности компаний показал, что себестоимость производства ОСБ плит значительно не увеличилась, в отличие от цены. Данные обстоятельства свидетельствуют о наличии необоснованно высокой наценки на производимую группой компаний «Кроношпан» продукцию.</w:t>
      </w:r>
    </w:p>
    <w:p w14:paraId="7E771F16"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 Ведомство возбудило дело о нарушении антимонопольного законодательства в отношении ООО «Кроношпан Башкортостан», ООО «Кроношпан», ООО «Кроношпан ОСБ» и ООО «Кроношпан ГМХ».*</w:t>
      </w:r>
    </w:p>
    <w:p w14:paraId="3AF081B5"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 В случае установления вины организациям грозят оборотные штрафы в соответствии КоАП РФ.</w:t>
      </w:r>
    </w:p>
    <w:p w14:paraId="37ACDA31"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*По признакам нарушения пункта 1 части 1 статьи 10 Закона о защите конкуренции</w:t>
      </w:r>
    </w:p>
    <w:p w14:paraId="7D3B50AE"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Справочно:</w:t>
      </w:r>
    </w:p>
    <w:p w14:paraId="67931CF8"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В связи с ростом цен на стройматериалы в 2021 году ФАС России начала проверки крупных строительных компаний и производителей стройматериалов.</w:t>
      </w:r>
    </w:p>
    <w:p w14:paraId="11CB3661"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В апреле текущего года ведомство возбудило три дела по признакам установления и поддержания монопольно высокой цены на рынке плоского проката, одно дело по признакам заключения антиконкурентного соглашения на рынке металлопроката.</w:t>
      </w:r>
    </w:p>
    <w:p w14:paraId="3BF1EA60"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К проверкам на рынках стройматериалов ФАС России подключила все свои территориальные управления.</w:t>
      </w:r>
    </w:p>
    <w:p w14:paraId="4AB9351F"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В сентябре ФАС России приняла решение расширить перечень проверяемых рынков.</w:t>
      </w:r>
    </w:p>
    <w:p w14:paraId="3E37D4B5"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По мере проведения проверочных мероприятий появилась тенденция к снижению цен на стройматериалы на отдельных рынках.</w:t>
      </w:r>
    </w:p>
    <w:p w14:paraId="7EE7F38D" w14:textId="5D18EAA8" w:rsid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В настоящее время проверочные мероприятия продолжаются.</w:t>
      </w:r>
    </w:p>
    <w:p w14:paraId="1FEF0E44" w14:textId="31031B60" w:rsidR="005A0768" w:rsidRDefault="005A0768" w:rsidP="0056414D">
      <w:pPr>
        <w:tabs>
          <w:tab w:val="left" w:pos="851"/>
        </w:tabs>
        <w:spacing w:after="0"/>
        <w:ind w:firstLine="851"/>
        <w:jc w:val="both"/>
        <w:rPr>
          <w:rFonts w:ascii="Times New Roman" w:hAnsi="Times New Roman" w:cs="Times New Roman"/>
          <w:sz w:val="28"/>
          <w:szCs w:val="28"/>
        </w:rPr>
      </w:pPr>
    </w:p>
    <w:p w14:paraId="123A2995" w14:textId="7ECB8958" w:rsidR="005A0768" w:rsidRPr="005A0768" w:rsidRDefault="005A0768" w:rsidP="005A0768">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60" w:name="_Toc82175713"/>
      <w:r>
        <w:rPr>
          <w:rFonts w:eastAsiaTheme="minorHAnsi"/>
          <w:kern w:val="0"/>
          <w:sz w:val="28"/>
          <w:szCs w:val="28"/>
          <w:lang w:eastAsia="en-US"/>
        </w:rPr>
        <w:t xml:space="preserve">09.09.2021 АНСБ. </w:t>
      </w:r>
      <w:r w:rsidRPr="005A0768">
        <w:rPr>
          <w:rFonts w:eastAsiaTheme="minorHAnsi"/>
          <w:kern w:val="0"/>
          <w:sz w:val="28"/>
          <w:szCs w:val="28"/>
          <w:lang w:eastAsia="en-US"/>
        </w:rPr>
        <w:t xml:space="preserve">Росстат </w:t>
      </w:r>
      <w:r w:rsidRPr="005A0768">
        <w:rPr>
          <w:sz w:val="28"/>
          <w:szCs w:val="28"/>
        </w:rPr>
        <w:t>фиксирует</w:t>
      </w:r>
      <w:r w:rsidRPr="005A0768">
        <w:rPr>
          <w:rFonts w:eastAsiaTheme="minorHAnsi"/>
          <w:kern w:val="0"/>
          <w:sz w:val="28"/>
          <w:szCs w:val="28"/>
          <w:lang w:eastAsia="en-US"/>
        </w:rPr>
        <w:t xml:space="preserve"> замедление роста цен на стройматериалы</w:t>
      </w:r>
      <w:bookmarkEnd w:id="60"/>
    </w:p>
    <w:p w14:paraId="5C59FD16" w14:textId="77777777" w:rsidR="005A0768" w:rsidRPr="005A0768" w:rsidRDefault="005A0768" w:rsidP="005A0768">
      <w:pPr>
        <w:tabs>
          <w:tab w:val="left" w:pos="851"/>
        </w:tabs>
        <w:spacing w:after="0"/>
        <w:ind w:firstLine="851"/>
        <w:jc w:val="both"/>
        <w:rPr>
          <w:rFonts w:ascii="Times New Roman" w:hAnsi="Times New Roman" w:cs="Times New Roman"/>
          <w:sz w:val="28"/>
          <w:szCs w:val="28"/>
        </w:rPr>
      </w:pPr>
      <w:r w:rsidRPr="005A0768">
        <w:rPr>
          <w:rFonts w:ascii="Times New Roman" w:hAnsi="Times New Roman" w:cs="Times New Roman"/>
          <w:sz w:val="28"/>
          <w:szCs w:val="28"/>
        </w:rPr>
        <w:t>Росстат зафиксировал замедление темпов удорожания стройматериалов в России - в августе цены выросли на 0,41%, в то время как в июле прирост составлял 5%, а в июне - 6,75%.</w:t>
      </w:r>
    </w:p>
    <w:p w14:paraId="034F2B88" w14:textId="77777777" w:rsidR="005A0768" w:rsidRPr="005A0768" w:rsidRDefault="005A0768" w:rsidP="005A0768">
      <w:pPr>
        <w:tabs>
          <w:tab w:val="left" w:pos="851"/>
        </w:tabs>
        <w:spacing w:after="0"/>
        <w:ind w:firstLine="851"/>
        <w:jc w:val="both"/>
        <w:rPr>
          <w:rFonts w:ascii="Times New Roman" w:hAnsi="Times New Roman" w:cs="Times New Roman"/>
          <w:sz w:val="28"/>
          <w:szCs w:val="28"/>
        </w:rPr>
      </w:pPr>
      <w:r w:rsidRPr="005A0768">
        <w:rPr>
          <w:rFonts w:ascii="Times New Roman" w:hAnsi="Times New Roman" w:cs="Times New Roman"/>
          <w:sz w:val="28"/>
          <w:szCs w:val="28"/>
        </w:rPr>
        <w:t>В материалах Росстата также указывается, что с начала года строительные материалы выросли в цене на 26,3%, относительно августа прошлого года – на 30%.</w:t>
      </w:r>
    </w:p>
    <w:p w14:paraId="0F45C186" w14:textId="77777777" w:rsidR="005A0768" w:rsidRPr="005A0768" w:rsidRDefault="005A0768" w:rsidP="005A0768">
      <w:pPr>
        <w:tabs>
          <w:tab w:val="left" w:pos="851"/>
        </w:tabs>
        <w:spacing w:after="0"/>
        <w:ind w:firstLine="851"/>
        <w:jc w:val="both"/>
        <w:rPr>
          <w:rFonts w:ascii="Times New Roman" w:hAnsi="Times New Roman" w:cs="Times New Roman"/>
          <w:sz w:val="28"/>
          <w:szCs w:val="28"/>
        </w:rPr>
      </w:pPr>
      <w:r w:rsidRPr="005A0768">
        <w:rPr>
          <w:rFonts w:ascii="Times New Roman" w:hAnsi="Times New Roman" w:cs="Times New Roman"/>
          <w:sz w:val="28"/>
          <w:szCs w:val="28"/>
        </w:rPr>
        <w:t>"В августе стекло оконное листовое подорожало на 4,7%, доски обрезные, кирпич красный – на 3,4%, рубероид – на 3,3%, еврошифер – на 2,6%, цемент тарированный – на 2,1%", - сообщило ведомство.</w:t>
      </w:r>
    </w:p>
    <w:p w14:paraId="021DDF3E" w14:textId="06D5BC17" w:rsidR="005A0768" w:rsidRDefault="005A0768" w:rsidP="005A0768">
      <w:pPr>
        <w:tabs>
          <w:tab w:val="left" w:pos="851"/>
        </w:tabs>
        <w:spacing w:after="0"/>
        <w:ind w:firstLine="851"/>
        <w:jc w:val="both"/>
        <w:rPr>
          <w:rFonts w:ascii="Times New Roman" w:hAnsi="Times New Roman" w:cs="Times New Roman"/>
          <w:sz w:val="28"/>
          <w:szCs w:val="28"/>
        </w:rPr>
      </w:pPr>
      <w:r w:rsidRPr="005A0768">
        <w:rPr>
          <w:rFonts w:ascii="Times New Roman" w:hAnsi="Times New Roman" w:cs="Times New Roman"/>
          <w:sz w:val="28"/>
          <w:szCs w:val="28"/>
        </w:rPr>
        <w:t>Однако некоторые категории стройматериалов подешевели. Цены на металлочерепицу и плиты древесностружечные, ориентированно-стружечные снизились соответственно на 3,1% и 3%, говорится в материалах ведомства.</w:t>
      </w:r>
    </w:p>
    <w:p w14:paraId="509D6C49" w14:textId="4250139F" w:rsidR="001027AB" w:rsidRDefault="001027AB" w:rsidP="005A0768">
      <w:pPr>
        <w:tabs>
          <w:tab w:val="left" w:pos="851"/>
        </w:tabs>
        <w:spacing w:after="0"/>
        <w:ind w:firstLine="851"/>
        <w:jc w:val="both"/>
        <w:rPr>
          <w:rFonts w:ascii="Times New Roman" w:hAnsi="Times New Roman" w:cs="Times New Roman"/>
          <w:sz w:val="28"/>
          <w:szCs w:val="28"/>
        </w:rPr>
      </w:pPr>
    </w:p>
    <w:p w14:paraId="6822271F" w14:textId="264E5E6D" w:rsidR="001027AB" w:rsidRPr="001027AB" w:rsidRDefault="001027AB" w:rsidP="001027AB">
      <w:pPr>
        <w:pStyle w:val="1"/>
        <w:numPr>
          <w:ilvl w:val="1"/>
          <w:numId w:val="1"/>
        </w:numPr>
        <w:tabs>
          <w:tab w:val="left" w:pos="851"/>
        </w:tabs>
        <w:spacing w:before="0" w:beforeAutospacing="0" w:after="0" w:afterAutospacing="0"/>
        <w:ind w:left="0" w:firstLine="0"/>
        <w:jc w:val="both"/>
        <w:rPr>
          <w:b w:val="0"/>
          <w:bCs w:val="0"/>
          <w:sz w:val="28"/>
          <w:szCs w:val="28"/>
        </w:rPr>
      </w:pPr>
      <w:bookmarkStart w:id="61" w:name="_Toc82175714"/>
      <w:r>
        <w:rPr>
          <w:rFonts w:eastAsiaTheme="minorHAnsi"/>
          <w:kern w:val="0"/>
          <w:sz w:val="28"/>
          <w:szCs w:val="28"/>
          <w:lang w:eastAsia="en-US"/>
        </w:rPr>
        <w:t xml:space="preserve">08.09.2021 ЕРЗ. </w:t>
      </w:r>
      <w:r w:rsidRPr="001027AB">
        <w:rPr>
          <w:sz w:val="28"/>
          <w:szCs w:val="28"/>
        </w:rPr>
        <w:t xml:space="preserve">ФАС вновь проверит </w:t>
      </w:r>
      <w:r w:rsidRPr="001027AB">
        <w:rPr>
          <w:rFonts w:eastAsiaTheme="minorHAnsi"/>
          <w:kern w:val="0"/>
          <w:sz w:val="28"/>
          <w:szCs w:val="28"/>
          <w:lang w:eastAsia="en-US"/>
        </w:rPr>
        <w:t>производителей</w:t>
      </w:r>
      <w:r w:rsidRPr="001027AB">
        <w:rPr>
          <w:sz w:val="28"/>
          <w:szCs w:val="28"/>
        </w:rPr>
        <w:t xml:space="preserve"> и поставщиков стройматериалов на предмет необоснованного повышения цен</w:t>
      </w:r>
      <w:bookmarkEnd w:id="61"/>
    </w:p>
    <w:p w14:paraId="0143B711" w14:textId="77777777"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В случае выявления фактов нарушений антимонопольного законодательства в отношении соответствующих юрлиц будут «приняты соответствующие меры», </w:t>
      </w:r>
      <w:hyperlink r:id="rId195" w:history="1">
        <w:r w:rsidRPr="001027AB">
          <w:rPr>
            <w:rFonts w:ascii="Times New Roman" w:hAnsi="Times New Roman" w:cs="Times New Roman"/>
            <w:sz w:val="28"/>
            <w:szCs w:val="28"/>
          </w:rPr>
          <w:t>проинформировали</w:t>
        </w:r>
      </w:hyperlink>
      <w:r w:rsidRPr="001027AB">
        <w:rPr>
          <w:rFonts w:ascii="Times New Roman" w:hAnsi="Times New Roman" w:cs="Times New Roman"/>
          <w:sz w:val="28"/>
          <w:szCs w:val="28"/>
        </w:rPr>
        <w:t> в надзорном ведомстве.</w:t>
      </w:r>
    </w:p>
    <w:p w14:paraId="7DECAC0A" w14:textId="090AD1BE"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b/>
          <w:bCs/>
          <w:sz w:val="28"/>
          <w:szCs w:val="28"/>
        </w:rPr>
        <w:t> </w:t>
      </w:r>
      <w:r w:rsidRPr="001027AB">
        <w:rPr>
          <w:rFonts w:ascii="Times New Roman" w:hAnsi="Times New Roman" w:cs="Times New Roman"/>
          <w:sz w:val="28"/>
          <w:szCs w:val="28"/>
        </w:rPr>
        <w:t>Как сообщает пресс-служба Федеральной антимонопольной службы (ФАС), дополнительным проверкам на предмет необоснованного повышения цен подвергнутся производители и поставщики на рынках:</w:t>
      </w:r>
    </w:p>
    <w:p w14:paraId="7B90EB93" w14:textId="4086AF3C" w:rsidR="001027AB" w:rsidRPr="001027AB" w:rsidRDefault="001027AB" w:rsidP="008C61D1">
      <w:pPr>
        <w:pStyle w:val="a3"/>
        <w:numPr>
          <w:ilvl w:val="0"/>
          <w:numId w:val="13"/>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металлопродукции;</w:t>
      </w:r>
    </w:p>
    <w:p w14:paraId="01AA4EA2" w14:textId="7E2B4FC8" w:rsidR="001027AB" w:rsidRPr="001027AB" w:rsidRDefault="001027AB" w:rsidP="008C61D1">
      <w:pPr>
        <w:pStyle w:val="a3"/>
        <w:numPr>
          <w:ilvl w:val="0"/>
          <w:numId w:val="13"/>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древесных, нерудных и лакокрасочных материалов;</w:t>
      </w:r>
    </w:p>
    <w:p w14:paraId="7D974370" w14:textId="06E06B6C" w:rsidR="001027AB" w:rsidRPr="001027AB" w:rsidRDefault="001027AB" w:rsidP="008C61D1">
      <w:pPr>
        <w:pStyle w:val="a3"/>
        <w:numPr>
          <w:ilvl w:val="0"/>
          <w:numId w:val="13"/>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цемента, кирпича и газобетона;</w:t>
      </w:r>
    </w:p>
    <w:p w14:paraId="2F030E6F" w14:textId="31D294CB" w:rsidR="001027AB" w:rsidRPr="001027AB" w:rsidRDefault="001027AB" w:rsidP="008C61D1">
      <w:pPr>
        <w:pStyle w:val="a3"/>
        <w:numPr>
          <w:ilvl w:val="0"/>
          <w:numId w:val="13"/>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минеральной ваты и листового стекла;</w:t>
      </w:r>
    </w:p>
    <w:p w14:paraId="234D892D" w14:textId="536CA643" w:rsidR="001027AB" w:rsidRPr="001027AB" w:rsidRDefault="001027AB" w:rsidP="008C61D1">
      <w:pPr>
        <w:pStyle w:val="a3"/>
        <w:numPr>
          <w:ilvl w:val="0"/>
          <w:numId w:val="13"/>
        </w:numPr>
        <w:tabs>
          <w:tab w:val="left" w:pos="851"/>
        </w:tabs>
        <w:spacing w:after="0"/>
        <w:ind w:left="0" w:firstLine="0"/>
        <w:jc w:val="both"/>
        <w:rPr>
          <w:rFonts w:ascii="Times New Roman" w:hAnsi="Times New Roman" w:cs="Times New Roman"/>
          <w:sz w:val="28"/>
          <w:szCs w:val="28"/>
        </w:rPr>
      </w:pPr>
      <w:r w:rsidRPr="001027AB">
        <w:rPr>
          <w:rFonts w:ascii="Times New Roman" w:hAnsi="Times New Roman" w:cs="Times New Roman"/>
          <w:sz w:val="28"/>
          <w:szCs w:val="28"/>
        </w:rPr>
        <w:t>кровельных материалов, битума, первичных полимеров.</w:t>
      </w:r>
    </w:p>
    <w:p w14:paraId="04663682" w14:textId="45F7D54C"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 «Результаты проведенного ведомством мониторинга показали, что в настоящее время на внутреннем рынке складываются условия, позволяющие производителям снижать цены на отдельных рынках», — </w:t>
      </w:r>
      <w:hyperlink r:id="rId196" w:history="1">
        <w:r w:rsidRPr="001027AB">
          <w:rPr>
            <w:rFonts w:ascii="Times New Roman" w:hAnsi="Times New Roman" w:cs="Times New Roman"/>
            <w:sz w:val="28"/>
            <w:szCs w:val="28"/>
          </w:rPr>
          <w:t>говорится</w:t>
        </w:r>
      </w:hyperlink>
      <w:r w:rsidRPr="001027AB">
        <w:rPr>
          <w:rFonts w:ascii="Times New Roman" w:hAnsi="Times New Roman" w:cs="Times New Roman"/>
          <w:sz w:val="28"/>
          <w:szCs w:val="28"/>
        </w:rPr>
        <w:t> в сообщении.</w:t>
      </w:r>
    </w:p>
    <w:p w14:paraId="6045BA32" w14:textId="77777777"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В связи с этим руководство ФАС опасается, что сохранение высоких цен на продукцию может привести «к дестабилизации ситуации как на смежных рынках, так и в потребительском секторе».</w:t>
      </w:r>
    </w:p>
    <w:p w14:paraId="6E04E701" w14:textId="77777777"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 В сообщении также подчеркивается, что в случае выявления нарушений антимонопольного законодательства в плане проведения ценовой политики ФАС «примет соответствующие меры» в отношении недобросовестных производителей и поставщиков стройматериалов.</w:t>
      </w:r>
    </w:p>
    <w:p w14:paraId="580D8014" w14:textId="0E7A8380"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 Напомним, что конец 2020 года — начало 2021 года были отмечены продолжающимся и сегодня </w:t>
      </w:r>
      <w:hyperlink r:id="rId197" w:history="1">
        <w:r w:rsidRPr="001027AB">
          <w:rPr>
            <w:rFonts w:ascii="Times New Roman" w:hAnsi="Times New Roman" w:cs="Times New Roman"/>
            <w:sz w:val="28"/>
            <w:szCs w:val="28"/>
          </w:rPr>
          <w:t>ростом</w:t>
        </w:r>
      </w:hyperlink>
      <w:r w:rsidRPr="001027AB">
        <w:rPr>
          <w:rFonts w:ascii="Times New Roman" w:hAnsi="Times New Roman" w:cs="Times New Roman"/>
          <w:sz w:val="28"/>
          <w:szCs w:val="28"/>
        </w:rPr>
        <w:t> цен на строительные материалы на всей территории РФ (в среднем на 15%), что приводило к закономерному росту цен на жилье.</w:t>
      </w:r>
    </w:p>
    <w:p w14:paraId="18F75AE8" w14:textId="77777777"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Особенно сильно выросли в IV квартале 2020 года цены на металлопродукцию строительного </w:t>
      </w:r>
      <w:hyperlink r:id="rId198" w:history="1">
        <w:r w:rsidRPr="001027AB">
          <w:rPr>
            <w:rFonts w:ascii="Times New Roman" w:hAnsi="Times New Roman" w:cs="Times New Roman"/>
            <w:sz w:val="28"/>
            <w:szCs w:val="28"/>
          </w:rPr>
          <w:t>сортамента</w:t>
        </w:r>
      </w:hyperlink>
      <w:r w:rsidRPr="001027AB">
        <w:rPr>
          <w:rFonts w:ascii="Times New Roman" w:hAnsi="Times New Roman" w:cs="Times New Roman"/>
          <w:sz w:val="28"/>
          <w:szCs w:val="28"/>
        </w:rPr>
        <w:t> — до 50 %, а по ряду позиций (арматура) — до 100 %.</w:t>
      </w:r>
    </w:p>
    <w:p w14:paraId="64672F60" w14:textId="77777777"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По итогам мая цены на стройматериалы по данным Росстата </w:t>
      </w:r>
      <w:hyperlink r:id="rId199" w:history="1">
        <w:r w:rsidRPr="001027AB">
          <w:rPr>
            <w:rFonts w:ascii="Times New Roman" w:hAnsi="Times New Roman" w:cs="Times New Roman"/>
            <w:sz w:val="28"/>
            <w:szCs w:val="28"/>
          </w:rPr>
          <w:t>увеличились</w:t>
        </w:r>
      </w:hyperlink>
      <w:r w:rsidRPr="001027AB">
        <w:rPr>
          <w:rFonts w:ascii="Times New Roman" w:hAnsi="Times New Roman" w:cs="Times New Roman"/>
          <w:sz w:val="28"/>
          <w:szCs w:val="28"/>
        </w:rPr>
        <w:t> на 5% относительно апреля и на 16,44% — по сравнению с маем 2020 года. С января по май рост цен достиг 12,07%.</w:t>
      </w:r>
    </w:p>
    <w:p w14:paraId="6D59AF96" w14:textId="2AFCBD85"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b/>
          <w:bCs/>
          <w:sz w:val="28"/>
          <w:szCs w:val="28"/>
        </w:rPr>
        <w:t> </w:t>
      </w:r>
      <w:r w:rsidRPr="001027AB">
        <w:rPr>
          <w:rFonts w:ascii="Times New Roman" w:hAnsi="Times New Roman" w:cs="Times New Roman"/>
          <w:sz w:val="28"/>
          <w:szCs w:val="28"/>
        </w:rPr>
        <w:t>В июле используемая в строительстве металлургическая продукция подорожала на 4% к июню и на 47,3% — по сравнению с началом года, а по отношению к июлю 2020 года — на 64,7%.</w:t>
      </w:r>
    </w:p>
    <w:p w14:paraId="24B207C7" w14:textId="4B69CFE1"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В первой половине апреля Президент России</w:t>
      </w:r>
      <w:r w:rsidR="00A155A7">
        <w:rPr>
          <w:rFonts w:ascii="Times New Roman" w:hAnsi="Times New Roman" w:cs="Times New Roman"/>
          <w:sz w:val="28"/>
          <w:szCs w:val="28"/>
        </w:rPr>
        <w:t xml:space="preserve"> </w:t>
      </w:r>
      <w:r w:rsidRPr="001027AB">
        <w:rPr>
          <w:rFonts w:ascii="Times New Roman" w:hAnsi="Times New Roman" w:cs="Times New Roman"/>
          <w:b/>
          <w:bCs/>
          <w:sz w:val="28"/>
          <w:szCs w:val="28"/>
        </w:rPr>
        <w:t>Владимир Путин</w:t>
      </w:r>
      <w:r w:rsidR="00A155A7">
        <w:rPr>
          <w:rFonts w:ascii="Times New Roman" w:hAnsi="Times New Roman" w:cs="Times New Roman"/>
          <w:b/>
          <w:bCs/>
          <w:sz w:val="28"/>
          <w:szCs w:val="28"/>
        </w:rPr>
        <w:t xml:space="preserve"> </w:t>
      </w:r>
      <w:hyperlink r:id="rId200" w:history="1">
        <w:r w:rsidRPr="001027AB">
          <w:rPr>
            <w:rFonts w:ascii="Times New Roman" w:hAnsi="Times New Roman" w:cs="Times New Roman"/>
            <w:sz w:val="28"/>
            <w:szCs w:val="28"/>
          </w:rPr>
          <w:t>поручил</w:t>
        </w:r>
      </w:hyperlink>
      <w:r w:rsidR="00A155A7">
        <w:rPr>
          <w:rFonts w:ascii="Times New Roman" w:hAnsi="Times New Roman" w:cs="Times New Roman"/>
          <w:sz w:val="28"/>
          <w:szCs w:val="28"/>
        </w:rPr>
        <w:t xml:space="preserve"> </w:t>
      </w:r>
      <w:r w:rsidRPr="001027AB">
        <w:rPr>
          <w:rFonts w:ascii="Times New Roman" w:hAnsi="Times New Roman" w:cs="Times New Roman"/>
          <w:sz w:val="28"/>
          <w:szCs w:val="28"/>
        </w:rPr>
        <w:t>ФАС</w:t>
      </w:r>
      <w:r w:rsidR="00A155A7">
        <w:rPr>
          <w:rFonts w:ascii="Times New Roman" w:hAnsi="Times New Roman" w:cs="Times New Roman"/>
          <w:sz w:val="28"/>
          <w:szCs w:val="28"/>
        </w:rPr>
        <w:t xml:space="preserve"> </w:t>
      </w:r>
      <w:r w:rsidRPr="001027AB">
        <w:rPr>
          <w:rFonts w:ascii="Times New Roman" w:hAnsi="Times New Roman" w:cs="Times New Roman"/>
          <w:sz w:val="28"/>
          <w:szCs w:val="28"/>
        </w:rPr>
        <w:t>до 15 мая выяснить причины беспрецедентного подорожания жилья в течение года (на 17—30%) в каждом отдельном регионе страны.</w:t>
      </w:r>
    </w:p>
    <w:p w14:paraId="41AEB52F" w14:textId="416605EF"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 Уже 22 апреля ФАС </w:t>
      </w:r>
      <w:hyperlink r:id="rId201" w:history="1">
        <w:r w:rsidRPr="001027AB">
          <w:rPr>
            <w:rFonts w:ascii="Times New Roman" w:hAnsi="Times New Roman" w:cs="Times New Roman"/>
            <w:sz w:val="28"/>
            <w:szCs w:val="28"/>
          </w:rPr>
          <w:t>сообщила</w:t>
        </w:r>
      </w:hyperlink>
      <w:r w:rsidRPr="001027AB">
        <w:rPr>
          <w:rFonts w:ascii="Times New Roman" w:hAnsi="Times New Roman" w:cs="Times New Roman"/>
          <w:sz w:val="28"/>
          <w:szCs w:val="28"/>
        </w:rPr>
        <w:t>, что обнаружила признаки картельного сговора на рынке металлопроката (который активно используется в строительной отрасли и служит одним из факторов формирования сметной стоимости в отрасли) и возбудила дела в отношении семи компаний-трейдеров.</w:t>
      </w:r>
    </w:p>
    <w:p w14:paraId="6669B280" w14:textId="77777777"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В то же время итогам соответствующей проверки внутри строительной отрасли инспекторы ФАС </w:t>
      </w:r>
      <w:hyperlink r:id="rId202" w:history="1">
        <w:r w:rsidRPr="001027AB">
          <w:rPr>
            <w:rFonts w:ascii="Times New Roman" w:hAnsi="Times New Roman" w:cs="Times New Roman"/>
            <w:sz w:val="28"/>
            <w:szCs w:val="28"/>
          </w:rPr>
          <w:t>не выявили</w:t>
        </w:r>
      </w:hyperlink>
      <w:r w:rsidRPr="001027AB">
        <w:rPr>
          <w:rFonts w:ascii="Times New Roman" w:hAnsi="Times New Roman" w:cs="Times New Roman"/>
          <w:sz w:val="28"/>
          <w:szCs w:val="28"/>
        </w:rPr>
        <w:t> факта картельного сговора между застройщиками в России по стоимости жилья.</w:t>
      </w:r>
    </w:p>
    <w:p w14:paraId="637398AE" w14:textId="0745DCE3" w:rsidR="001027AB" w:rsidRP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 В конце августа ФАС официально </w:t>
      </w:r>
      <w:hyperlink r:id="rId203" w:history="1">
        <w:r w:rsidRPr="001027AB">
          <w:rPr>
            <w:rFonts w:ascii="Times New Roman" w:hAnsi="Times New Roman" w:cs="Times New Roman"/>
            <w:sz w:val="28"/>
            <w:szCs w:val="28"/>
          </w:rPr>
          <w:t>объявила</w:t>
        </w:r>
      </w:hyperlink>
      <w:r w:rsidRPr="001027AB">
        <w:rPr>
          <w:rFonts w:ascii="Times New Roman" w:hAnsi="Times New Roman" w:cs="Times New Roman"/>
          <w:sz w:val="28"/>
          <w:szCs w:val="28"/>
        </w:rPr>
        <w:t> о планах провести проверки на предмет того, есть ли картельный сговор между производителями арматуры в РФ.</w:t>
      </w:r>
    </w:p>
    <w:p w14:paraId="64B53023" w14:textId="42AA355A" w:rsidR="001027AB" w:rsidRDefault="001027AB" w:rsidP="001027AB">
      <w:pPr>
        <w:tabs>
          <w:tab w:val="left" w:pos="851"/>
        </w:tabs>
        <w:spacing w:after="0"/>
        <w:ind w:firstLine="851"/>
        <w:jc w:val="both"/>
        <w:rPr>
          <w:rFonts w:ascii="Times New Roman" w:hAnsi="Times New Roman" w:cs="Times New Roman"/>
          <w:sz w:val="28"/>
          <w:szCs w:val="28"/>
        </w:rPr>
      </w:pPr>
      <w:r w:rsidRPr="001027AB">
        <w:rPr>
          <w:rFonts w:ascii="Times New Roman" w:hAnsi="Times New Roman" w:cs="Times New Roman"/>
          <w:sz w:val="28"/>
          <w:szCs w:val="28"/>
        </w:rPr>
        <w:t>Основанием для инспекций послужили признаки такого ценового сговора (следствием которого может являться рост и поддержание отпускных цен на арматуру), выявленные в ходе отраслевого мониторинга, проведенного сотрудниками антимонопольного ведомства.</w:t>
      </w:r>
    </w:p>
    <w:p w14:paraId="16CD95BD" w14:textId="67F6378B" w:rsidR="00A155A7" w:rsidRDefault="00A155A7" w:rsidP="001027AB">
      <w:pPr>
        <w:tabs>
          <w:tab w:val="left" w:pos="851"/>
        </w:tabs>
        <w:spacing w:after="0"/>
        <w:ind w:firstLine="851"/>
        <w:jc w:val="both"/>
        <w:rPr>
          <w:rFonts w:ascii="Times New Roman" w:hAnsi="Times New Roman" w:cs="Times New Roman"/>
          <w:sz w:val="28"/>
          <w:szCs w:val="28"/>
        </w:rPr>
      </w:pPr>
    </w:p>
    <w:p w14:paraId="72635678" w14:textId="5EAFE0FF" w:rsidR="00A155A7" w:rsidRPr="00A155A7" w:rsidRDefault="00A155A7" w:rsidP="00A155A7">
      <w:pPr>
        <w:pStyle w:val="1"/>
        <w:numPr>
          <w:ilvl w:val="1"/>
          <w:numId w:val="1"/>
        </w:numPr>
        <w:tabs>
          <w:tab w:val="left" w:pos="851"/>
        </w:tabs>
        <w:spacing w:before="0" w:beforeAutospacing="0" w:after="0" w:afterAutospacing="0"/>
        <w:ind w:left="0" w:firstLine="0"/>
        <w:jc w:val="both"/>
        <w:rPr>
          <w:sz w:val="28"/>
          <w:szCs w:val="28"/>
        </w:rPr>
      </w:pPr>
      <w:bookmarkStart w:id="62" w:name="_Toc82175715"/>
      <w:r>
        <w:rPr>
          <w:sz w:val="28"/>
          <w:szCs w:val="28"/>
        </w:rPr>
        <w:t xml:space="preserve">09.09.2021 Минстрой </w:t>
      </w:r>
      <w:hyperlink r:id="rId204" w:history="1">
        <w:r w:rsidRPr="00A155A7">
          <w:rPr>
            <w:rFonts w:eastAsiaTheme="majorEastAsia"/>
            <w:sz w:val="28"/>
            <w:szCs w:val="28"/>
          </w:rPr>
          <w:t>НОВОСТИ</w:t>
        </w:r>
      </w:hyperlink>
      <w:r>
        <w:rPr>
          <w:sz w:val="28"/>
          <w:szCs w:val="28"/>
        </w:rPr>
        <w:t xml:space="preserve">. </w:t>
      </w:r>
      <w:r w:rsidRPr="00A155A7">
        <w:rPr>
          <w:sz w:val="28"/>
          <w:szCs w:val="28"/>
        </w:rPr>
        <w:t>Ирек Файзуллин на заседании Правительства доложил о мерах поддержки пострадавших граждан в результате паводка в Амурской области</w:t>
      </w:r>
      <w:bookmarkEnd w:id="62"/>
    </w:p>
    <w:p w14:paraId="67F93CA4" w14:textId="77777777"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Министр строительства и жилищно-коммунального хозяйства Российской Федерации Ирек Файзуллин выступил на заседании Правительства Российской Федерации. Основной темой доклада стал вопрос о выделении средств из резервного фонда Правительства на реализацию мероприятий по оказанию социальной поддержки гражданам, жилые помещения которых были утрачены или повреждены в результате паводка в мае – августе этого года на территории Амурской области.</w:t>
      </w:r>
    </w:p>
    <w:p w14:paraId="5F9853F1" w14:textId="77777777"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Минстроем России совместно с Правительством Амурской области подготовлены проекты, которыми предусмотрено выделение бюджетных ассигнований на оказание финансовой помощи гражданам в 2021 году из резервного фонда Правительства Российской Федерации бюджету региона.</w:t>
      </w:r>
    </w:p>
    <w:p w14:paraId="71D921C2" w14:textId="77777777"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«Всего на оказание социальной поддержки Амурской области выделено более 2 млрд рублей, из которых 1,3 млрд будет направлен на предоставление выплат гражданам, жилые помещения которых утрачены в результате паводка. Жильем общей площадью 15 тыс. кв. м будут обеспечены 334 семьи. Еще более 700 млн рублей будет направлено региону на компенсацию затрат на выплаты более 360 семей, которые лишились имущества и на проведение капитального ремонта», - подчеркнул глава Минстроя России Ирек Файзуллин.</w:t>
      </w:r>
    </w:p>
    <w:p w14:paraId="4F0A026C" w14:textId="4BA1E3E2" w:rsidR="005A0768" w:rsidRDefault="005A0768" w:rsidP="00A155A7">
      <w:pPr>
        <w:pStyle w:val="1"/>
        <w:tabs>
          <w:tab w:val="left" w:pos="851"/>
        </w:tabs>
        <w:spacing w:before="0" w:beforeAutospacing="0" w:after="0" w:afterAutospacing="0"/>
        <w:jc w:val="both"/>
        <w:rPr>
          <w:rFonts w:eastAsiaTheme="minorHAnsi"/>
          <w:sz w:val="28"/>
          <w:szCs w:val="28"/>
          <w:lang w:eastAsia="en-US"/>
        </w:rPr>
      </w:pPr>
      <w:r w:rsidRPr="005A0768">
        <w:rPr>
          <w:rFonts w:eastAsiaTheme="minorHAnsi"/>
          <w:sz w:val="28"/>
          <w:szCs w:val="28"/>
          <w:lang w:eastAsia="en-US"/>
        </w:rPr>
        <w:t> </w:t>
      </w:r>
    </w:p>
    <w:p w14:paraId="6BAC96B6" w14:textId="398E713C" w:rsidR="00A155A7" w:rsidRPr="00A155A7" w:rsidRDefault="00A155A7" w:rsidP="00A155A7">
      <w:pPr>
        <w:pStyle w:val="1"/>
        <w:numPr>
          <w:ilvl w:val="1"/>
          <w:numId w:val="1"/>
        </w:numPr>
        <w:tabs>
          <w:tab w:val="left" w:pos="851"/>
        </w:tabs>
        <w:spacing w:before="0" w:beforeAutospacing="0" w:after="0" w:afterAutospacing="0"/>
        <w:ind w:left="0" w:firstLine="0"/>
        <w:jc w:val="both"/>
        <w:rPr>
          <w:sz w:val="28"/>
          <w:szCs w:val="28"/>
        </w:rPr>
      </w:pPr>
      <w:bookmarkStart w:id="63" w:name="_Toc82175716"/>
      <w:r>
        <w:rPr>
          <w:sz w:val="28"/>
          <w:szCs w:val="28"/>
        </w:rPr>
        <w:t xml:space="preserve">09.09.2021 Минстрой </w:t>
      </w:r>
      <w:hyperlink r:id="rId205" w:history="1">
        <w:r w:rsidRPr="00A155A7">
          <w:rPr>
            <w:rFonts w:eastAsiaTheme="majorEastAsia"/>
            <w:sz w:val="28"/>
            <w:szCs w:val="28"/>
          </w:rPr>
          <w:t>НОВОСТИ</w:t>
        </w:r>
      </w:hyperlink>
      <w:r>
        <w:rPr>
          <w:sz w:val="28"/>
          <w:szCs w:val="28"/>
        </w:rPr>
        <w:t xml:space="preserve">. </w:t>
      </w:r>
      <w:r w:rsidRPr="00A155A7">
        <w:rPr>
          <w:sz w:val="28"/>
          <w:szCs w:val="28"/>
        </w:rPr>
        <w:t>Минстрой России проработал с регионами вопрос по корректировке стоимости госконтрактов стоимостью более 100 млн рублей</w:t>
      </w:r>
      <w:bookmarkEnd w:id="63"/>
    </w:p>
    <w:p w14:paraId="571EAC1E" w14:textId="77777777"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Минстрой России провел с регионами серию совещаний по вопросу изменения стоимости строительства объектов в связи с удорожанием строительных материалов. Темой обсуждения стали контракты, заключенные до первого июля 2021 года и стоимостью более 100 млн рублей. Всего на рассмотрение было заявлено 178 контрактов. Предварительная сумма удорожания составила порядка 11,5 млрд рублей.</w:t>
      </w:r>
    </w:p>
    <w:p w14:paraId="4EBDD93C" w14:textId="77777777"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Серия совещаний под председательством заместителя Министра строительства и ЖКХ РФ Юрия Гордеева включила рассмотрение соглашений по реализации программ «Стимул», «Сейсмика», программы содействия развитию инфраструктуры государственной собственности субъектов РФ, индивидуальных программ социально-экономического развития регионов (ИП СЭР), а также федеральных проектов «Чистая вода», «Оздоровление Волги» и «Сохранение озера Байкал», реализуемого в рамках госпрограммы «Охрана окружающей среды».</w:t>
      </w:r>
    </w:p>
    <w:p w14:paraId="6443A092" w14:textId="77777777"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«С каждым регионом мы прорабатываем дополнительную потребность сразу на два года. Это позволит заключить и исполнить в срок уже начатые контракты, завершение которых потребует дополнительных средств в связи с удорожанием строительных материалов. Уже сейчас очевидно, что потребуется меньшая сумма для выравнивания ситуации, чем мы могли ожидать», - отметил заместитель Министра строительства и ЖКХ РФ Юрий Гордеев.</w:t>
      </w:r>
    </w:p>
    <w:p w14:paraId="1173EFB6" w14:textId="77777777"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На рассмотрение соглашений по реализации программ «Стимул», «Сейсмика», программы содействия развитию инфраструктуры государственной собственности субъектов РФ, ИП СЭР, а также федерального проекта «Сохранение озера Байкал» был заявлен 91 контракт от 33 субъектов Российской Федерации. В рамках совещания потребность подтвердилась по 73 контрактам. По федеральному проекту «Жилье» предварительная информация представлена 27 субъектами РФ. По 73 объектам прогнозируемая сумма удорожания составляет 6,7 млрд рублей, из которых по 34 объектам заявлена потребность в дополнительном финансировании в 2021 году, по оставшимся 39 объектам на 2022 год. Также от 35 субъектов Российской Федерации представлена информация в части удорожания стоимости строительства в рамках федеральных проектов «Чистая вода» и «Оздоровление Волги».</w:t>
      </w:r>
    </w:p>
    <w:p w14:paraId="27BFD776" w14:textId="77777777"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По федеральному проекту «Чистая вода» предварительная информация представлена 29 субъектами РФ. По 75 объектам прогнозируемая сумма удорожания составляет 3,126 млрд рублей, из которых по 19 объектам заявлена потребность в дополнительном финансировании в 2021 году в объеме 827 млн рублей, оставшиеся 56 объектов на 2022 год в объеме порядка 2,3 млрд рублей.</w:t>
      </w:r>
    </w:p>
    <w:p w14:paraId="05B98224" w14:textId="77777777"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По федеральному проекту «Оздоровление Волги» представлена предварительная информация от девяти субъектов РФ. По 12 объектам прогнозируемая сумма удорожания составляет 1,645 млрд рублей, из которых по двум объектам заявлена потребность в дополнительном финансировании в 2021 году в объеме 38,2 млн рублей, оставшиеся 10 объектов на 2022 год в объеме 1, 607 млрд рублей.</w:t>
      </w:r>
    </w:p>
    <w:p w14:paraId="38C2625D" w14:textId="5A0E29B4" w:rsid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До конца сентября субъекты должны предоставить уточненные заявки с детализацией потребности в дополнительном финансировании по 2021 и 2022 году.</w:t>
      </w:r>
    </w:p>
    <w:p w14:paraId="6C62C617" w14:textId="2456492F" w:rsidR="00A155A7" w:rsidRDefault="00A155A7" w:rsidP="00A155A7">
      <w:pPr>
        <w:tabs>
          <w:tab w:val="left" w:pos="851"/>
        </w:tabs>
        <w:spacing w:after="0"/>
        <w:ind w:firstLine="851"/>
        <w:jc w:val="both"/>
        <w:rPr>
          <w:rFonts w:ascii="Times New Roman" w:hAnsi="Times New Roman" w:cs="Times New Roman"/>
          <w:sz w:val="28"/>
          <w:szCs w:val="28"/>
        </w:rPr>
      </w:pPr>
    </w:p>
    <w:p w14:paraId="7006B5F5" w14:textId="7442E3D6" w:rsidR="00A155A7" w:rsidRPr="00A155A7" w:rsidRDefault="00A155A7" w:rsidP="00A155A7">
      <w:pPr>
        <w:pStyle w:val="1"/>
        <w:numPr>
          <w:ilvl w:val="1"/>
          <w:numId w:val="1"/>
        </w:numPr>
        <w:tabs>
          <w:tab w:val="left" w:pos="851"/>
        </w:tabs>
        <w:spacing w:before="0" w:beforeAutospacing="0" w:after="0" w:afterAutospacing="0"/>
        <w:ind w:left="0" w:firstLine="0"/>
        <w:jc w:val="both"/>
        <w:rPr>
          <w:sz w:val="28"/>
          <w:szCs w:val="28"/>
        </w:rPr>
      </w:pPr>
      <w:bookmarkStart w:id="64" w:name="_Toc82175717"/>
      <w:r>
        <w:rPr>
          <w:sz w:val="28"/>
          <w:szCs w:val="28"/>
        </w:rPr>
        <w:t xml:space="preserve">09.09.2021 Минстрой </w:t>
      </w:r>
      <w:hyperlink r:id="rId206" w:history="1">
        <w:r w:rsidRPr="00A155A7">
          <w:rPr>
            <w:rFonts w:eastAsiaTheme="majorEastAsia"/>
            <w:sz w:val="28"/>
            <w:szCs w:val="28"/>
          </w:rPr>
          <w:t>НОВОСТИ</w:t>
        </w:r>
      </w:hyperlink>
      <w:r>
        <w:rPr>
          <w:sz w:val="28"/>
          <w:szCs w:val="28"/>
        </w:rPr>
        <w:t xml:space="preserve">. </w:t>
      </w:r>
      <w:r w:rsidRPr="00A155A7">
        <w:rPr>
          <w:sz w:val="28"/>
          <w:szCs w:val="28"/>
        </w:rPr>
        <w:t>Ирек Файзуллин выступил на Московском финансовом форуме</w:t>
      </w:r>
      <w:bookmarkEnd w:id="64"/>
    </w:p>
    <w:p w14:paraId="4C7F5870" w14:textId="77777777"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Министр строительства и жилищно-коммунального хозяйства Российской Федерации Ирек Файзуллин принял участие в панельной дискуссии «Новые механизмы стимулирования инвестиционной активности. Агломерации как инструмент динамичного социально-экономического развития регионов» Московского финансового форума 2021.</w:t>
      </w:r>
    </w:p>
    <w:p w14:paraId="4C7091D6" w14:textId="77777777"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«Сегодня программы, которые реализуются как в транспортном и жилищном, так и в промышленном строительстве, позволяют говорить о создании агломераций из нескольких населенных пунктов, а иногда и регионов. То есть, когда несколько территорий фактически становятся одной. Такие изменения требуют принятия соответствующих решений. В последнее время, например, мы видим, как Москва и Московская область в агломерационном развитии принимают совместные решения по формированию транспортной доступности, что создает более комфортные условия для проживания, работы и проведения досуга жителями», - отметил глава Минстроя России.</w:t>
      </w:r>
    </w:p>
    <w:p w14:paraId="15978DB8" w14:textId="77777777"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Министр отметил приоритетное значение развития инфраструктуры для формирования удобной среды для жизни в современном мире. Он рассказал о мерах господдержки инфраструктурного строительства в регионах и перспективах применения механизмов «инфраструктурного меню». В частности, говоря об инфраструктурных бюджетных кредитах, Ирек Файзуллин подчеркнул, что ведомство продолжает сбор заявок от регионов на финансирование проектов по развитию инфраструктуры, их рассмотрение завершится в конце октября, первые пилотные проекты уже одобрены. Предоставление регионам средств запланировано с 1 ноября текущего года.</w:t>
      </w:r>
    </w:p>
    <w:p w14:paraId="7224908D" w14:textId="48656CFC" w:rsidR="00A155A7" w:rsidRP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Ирек Файзуллин подчеркнул, что Минстрой России в соответствии с паспортом национального проекта «Жилье и городская среда» ведет работу по совершенствованию нормативной базы строительной отрасли и сокращению процедур строительно-инвестиционного цикла. С 1 сентября вступили в силу изменения в Градостроительный кодекс, которые упрощают процедуры в строительстве. В соответствии с последними изменениями предусмотрено 32 процедуры в сфере строительного инвестиционного цикла, ранее их было более сотни. Предъявление иных требований не допускается. Такое решение позволит существенно сократить инвестиционно-строительный цикл объектов капитального строительства. Одной из приоритетных совместных задач для Правительства РФ,</w:t>
      </w:r>
      <w:r>
        <w:rPr>
          <w:rFonts w:ascii="Times New Roman" w:hAnsi="Times New Roman" w:cs="Times New Roman"/>
          <w:sz w:val="28"/>
          <w:szCs w:val="28"/>
        </w:rPr>
        <w:t xml:space="preserve"> </w:t>
      </w:r>
      <w:r w:rsidRPr="00A155A7">
        <w:rPr>
          <w:rFonts w:ascii="Times New Roman" w:hAnsi="Times New Roman" w:cs="Times New Roman"/>
          <w:sz w:val="28"/>
          <w:szCs w:val="28"/>
        </w:rPr>
        <w:t>Минстроя России и регионов сегодня</w:t>
      </w:r>
      <w:r>
        <w:rPr>
          <w:rFonts w:ascii="Times New Roman" w:hAnsi="Times New Roman" w:cs="Times New Roman"/>
          <w:sz w:val="28"/>
          <w:szCs w:val="28"/>
        </w:rPr>
        <w:t xml:space="preserve"> </w:t>
      </w:r>
      <w:r w:rsidRPr="00A155A7">
        <w:rPr>
          <w:rFonts w:ascii="Times New Roman" w:hAnsi="Times New Roman" w:cs="Times New Roman"/>
          <w:sz w:val="28"/>
          <w:szCs w:val="28"/>
        </w:rPr>
        <w:t>также является работа по сокращению избыточных обязательных требований в строительстве без ущерба для безопасности и качества зданий и сооружений. Обновление документов направлено на внедрение инновационных,</w:t>
      </w:r>
      <w:r>
        <w:rPr>
          <w:rFonts w:ascii="Times New Roman" w:hAnsi="Times New Roman" w:cs="Times New Roman"/>
          <w:sz w:val="28"/>
          <w:szCs w:val="28"/>
        </w:rPr>
        <w:t xml:space="preserve"> </w:t>
      </w:r>
      <w:r w:rsidRPr="00A155A7">
        <w:rPr>
          <w:rFonts w:ascii="Times New Roman" w:hAnsi="Times New Roman" w:cs="Times New Roman"/>
          <w:sz w:val="28"/>
          <w:szCs w:val="28"/>
        </w:rPr>
        <w:t>энергоэффективных и экологичных технологий и материалов в практику проектирования и строительства. В этом году была проведена работа по обновлению и актуализации документов по стандартизации.</w:t>
      </w:r>
    </w:p>
    <w:p w14:paraId="7FCA60B6" w14:textId="46B249DA" w:rsidR="00A155A7" w:rsidRDefault="00A155A7" w:rsidP="00A155A7">
      <w:pPr>
        <w:tabs>
          <w:tab w:val="left" w:pos="851"/>
        </w:tabs>
        <w:spacing w:after="0"/>
        <w:ind w:firstLine="851"/>
        <w:jc w:val="both"/>
        <w:rPr>
          <w:rFonts w:ascii="Times New Roman" w:hAnsi="Times New Roman" w:cs="Times New Roman"/>
          <w:sz w:val="28"/>
          <w:szCs w:val="28"/>
        </w:rPr>
      </w:pPr>
      <w:r w:rsidRPr="00A155A7">
        <w:rPr>
          <w:rFonts w:ascii="Times New Roman" w:hAnsi="Times New Roman" w:cs="Times New Roman"/>
          <w:sz w:val="28"/>
          <w:szCs w:val="28"/>
        </w:rPr>
        <w:t>В форуме также принял участие первый заместитель Министра строительства и ЖКХ РФ Александр Ломакин. На сессии «Механизмы финансирования региональной инфраструктуры в контексте достижения целей устойчивого развития: «зеленые» облигации, КРТ, инфраструктурные займы» обсудили опыт выпуска «зеленых» облигаций Москвы и перспективы дальнейшего развития рынка «зеленого» финансирования в России, формирования соответствующей нормативной базы. Одной из тем обсуждения также стали перспективы новых механизмов финансирования инфраструктуры с участием инфраструктурных займов ДОМ.РФ.</w:t>
      </w:r>
      <w:r w:rsidR="00B3712E">
        <w:rPr>
          <w:rFonts w:ascii="Times New Roman" w:hAnsi="Times New Roman" w:cs="Times New Roman"/>
          <w:sz w:val="28"/>
          <w:szCs w:val="28"/>
        </w:rPr>
        <w:t xml:space="preserve"> </w:t>
      </w:r>
    </w:p>
    <w:p w14:paraId="40C808B0" w14:textId="55022645" w:rsidR="00B3712E" w:rsidRDefault="00B3712E" w:rsidP="00A155A7">
      <w:pPr>
        <w:tabs>
          <w:tab w:val="left" w:pos="851"/>
        </w:tabs>
        <w:spacing w:after="0"/>
        <w:ind w:firstLine="851"/>
        <w:jc w:val="both"/>
        <w:rPr>
          <w:rFonts w:ascii="Times New Roman" w:hAnsi="Times New Roman" w:cs="Times New Roman"/>
          <w:sz w:val="28"/>
          <w:szCs w:val="28"/>
        </w:rPr>
      </w:pPr>
    </w:p>
    <w:p w14:paraId="4AF28195" w14:textId="60019B1A" w:rsidR="00B3712E" w:rsidRDefault="00B3712E" w:rsidP="00B3712E">
      <w:pPr>
        <w:pStyle w:val="1"/>
        <w:numPr>
          <w:ilvl w:val="1"/>
          <w:numId w:val="1"/>
        </w:numPr>
        <w:tabs>
          <w:tab w:val="left" w:pos="851"/>
        </w:tabs>
        <w:spacing w:before="0" w:beforeAutospacing="0" w:after="0" w:afterAutospacing="0"/>
        <w:ind w:left="0" w:firstLine="0"/>
        <w:jc w:val="both"/>
        <w:rPr>
          <w:sz w:val="28"/>
          <w:szCs w:val="28"/>
        </w:rPr>
      </w:pPr>
      <w:bookmarkStart w:id="65" w:name="_Toc82175718"/>
      <w:r w:rsidRPr="00B3712E">
        <w:rPr>
          <w:sz w:val="28"/>
          <w:szCs w:val="28"/>
        </w:rPr>
        <w:t>10.09.2021 СГ. Рост цен на некоторые стройматериалы превысил 100% - Минстрой</w:t>
      </w:r>
      <w:bookmarkEnd w:id="65"/>
    </w:p>
    <w:p w14:paraId="309668C0" w14:textId="77777777" w:rsid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Некоторые стройматериалы в России подорожали за последний год более чем на 100%. Об этом на всероссийской конференции «Российский строительный комплекс: повседневная практика и законодательство» заявил замглавы Минстроя России Сергей Музыченко.</w:t>
      </w:r>
    </w:p>
    <w:p w14:paraId="127D306B" w14:textId="6FC47D23" w:rsid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«Мы мониторим порядка 17 основных видов строительных материалов, и там разброс идет на сегодняшний день от 10 и выше ста процентов удорожания», – отметил выступающий.</w:t>
      </w:r>
    </w:p>
    <w:p w14:paraId="47A30FA1" w14:textId="7B5ACAE9" w:rsid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Замминистра напомнил, что для выравнивания ситуации, в частности, на государственных стройках, принято постановление правительства РФ №1315, позволяющее увеличивать стоимость цены контракта до 30%.</w:t>
      </w:r>
    </w:p>
    <w:p w14:paraId="215085EF" w14:textId="44345E6A" w:rsid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«Это постановление распространяется на все федеральные органы исполнительной власти, аналогичные нормативные акты должны выпустить, конечно же, субъекты РФ, которые позволят уже непосредственно в субъектах, регионах увеличивать стоимость цены контракта», – добавил он.</w:t>
      </w:r>
    </w:p>
    <w:p w14:paraId="22AD4B32" w14:textId="77777777" w:rsid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По его словам, в сентябре ведомство запустило процесс внесения изменений в </w:t>
      </w:r>
      <w:hyperlink r:id="rId207" w:tgtFrame="_blank" w:history="1">
        <w:r w:rsidRPr="00B3712E">
          <w:rPr>
            <w:rFonts w:ascii="Times New Roman" w:hAnsi="Times New Roman" w:cs="Times New Roman"/>
            <w:sz w:val="28"/>
            <w:szCs w:val="28"/>
          </w:rPr>
          <w:t>постановление №1315</w:t>
        </w:r>
      </w:hyperlink>
      <w:r w:rsidRPr="00B3712E">
        <w:rPr>
          <w:rFonts w:ascii="Times New Roman" w:hAnsi="Times New Roman" w:cs="Times New Roman"/>
          <w:sz w:val="28"/>
          <w:szCs w:val="28"/>
        </w:rPr>
        <w:t>.</w:t>
      </w:r>
    </w:p>
    <w:p w14:paraId="108C5CA2" w14:textId="77777777" w:rsid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«Во-первых, мы планируем изменение цены контракта запускать с 1 января 2021 года, такая заложена инициатива уже в проекте постановления. Во-вторых, увеличивается количество федеральных органов исполнительной власти, которые могут в этом участвовать, туда добавлены еще ведомства силовые», — сказал Музыченко.</w:t>
      </w:r>
    </w:p>
    <w:p w14:paraId="1B46A2C3" w14:textId="36237D6E" w:rsid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Переходя непосредственно к регионам, Сергей Музыченко отметил, что 29 из них уже приняли субъектовые акты, позволяющие увеличивать цену контракта, еще 37 регионов находятся в процессе работы.</w:t>
      </w:r>
    </w:p>
    <w:p w14:paraId="3B68CDCA" w14:textId="229E49C0" w:rsid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«Главгосэкспертиза, региональная экспертиза, безусловно, должны быть готовы к тому, что сейчас сроки стоят очень сжатые. Буквально в ближайшую неделю, может быть, две будет, конечно же, наплыв захода в экспертизу для проверки достоверности стоимости», – предупредил спикер.</w:t>
      </w:r>
    </w:p>
    <w:p w14:paraId="4E831934" w14:textId="568BA4EE" w:rsidR="00B3712E" w:rsidRPr="00A155A7"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Также ряд вопросов связан с контрактами сроком менее года – по ним из регионов поступает достаточно много вопросов, а постановление №1315 этот вопрос не регулирует. Здесь необходимо внесение изменений в 44-ФЗ, осуществить которое ведомство планирует этой осенью.</w:t>
      </w:r>
    </w:p>
    <w:p w14:paraId="02F4C819" w14:textId="7C81C322" w:rsidR="00A155A7" w:rsidRDefault="00A155A7" w:rsidP="00B3712E">
      <w:pPr>
        <w:tabs>
          <w:tab w:val="left" w:pos="851"/>
        </w:tabs>
        <w:spacing w:after="0"/>
        <w:ind w:firstLine="851"/>
        <w:jc w:val="both"/>
        <w:rPr>
          <w:rFonts w:ascii="Times New Roman" w:hAnsi="Times New Roman" w:cs="Times New Roman"/>
          <w:sz w:val="28"/>
          <w:szCs w:val="28"/>
        </w:rPr>
      </w:pPr>
    </w:p>
    <w:p w14:paraId="415C4FBF" w14:textId="4303FA3B" w:rsidR="00B3712E" w:rsidRPr="00B3712E" w:rsidRDefault="00B3712E" w:rsidP="005B4428">
      <w:pPr>
        <w:pStyle w:val="1"/>
        <w:numPr>
          <w:ilvl w:val="1"/>
          <w:numId w:val="1"/>
        </w:numPr>
        <w:tabs>
          <w:tab w:val="left" w:pos="851"/>
        </w:tabs>
        <w:spacing w:before="0" w:beforeAutospacing="0" w:after="0" w:afterAutospacing="0"/>
        <w:ind w:left="0" w:firstLine="0"/>
        <w:jc w:val="both"/>
        <w:rPr>
          <w:sz w:val="28"/>
          <w:szCs w:val="28"/>
        </w:rPr>
      </w:pPr>
      <w:bookmarkStart w:id="66" w:name="_Toc82175719"/>
      <w:r w:rsidRPr="00B3712E">
        <w:rPr>
          <w:sz w:val="28"/>
          <w:szCs w:val="28"/>
        </w:rPr>
        <w:t>09.09.</w:t>
      </w:r>
      <w:r>
        <w:rPr>
          <w:sz w:val="28"/>
          <w:szCs w:val="28"/>
        </w:rPr>
        <w:t>20</w:t>
      </w:r>
      <w:r w:rsidRPr="00B3712E">
        <w:rPr>
          <w:sz w:val="28"/>
          <w:szCs w:val="28"/>
        </w:rPr>
        <w:t xml:space="preserve">21 </w:t>
      </w:r>
      <w:r>
        <w:rPr>
          <w:sz w:val="28"/>
          <w:szCs w:val="28"/>
        </w:rPr>
        <w:t xml:space="preserve">СГ. </w:t>
      </w:r>
      <w:r w:rsidRPr="00B3712E">
        <w:rPr>
          <w:sz w:val="28"/>
          <w:szCs w:val="28"/>
        </w:rPr>
        <w:t>Минстрой: для введения ТИМ в России создана достаточная нормативная база</w:t>
      </w:r>
      <w:bookmarkEnd w:id="66"/>
    </w:p>
    <w:p w14:paraId="0C4AE354"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В Минстрое России считают, что на сегодняшний день сформирована достаточная нормативно-правовая база для того, чтобы приступать к применению ТИМ с 1 января 2022 года. Об этом заявил замминистра строительства и ЖКХ РФ Александр Козлов, выступая на встрече с представителями Общероссийской общественной организации «Деловая Россия», на которой обсуждался вопрос подготовки к обязательному формированию и ведению информационной модели на объектах капитального строительства.</w:t>
      </w:r>
    </w:p>
    <w:p w14:paraId="2FFFC93C"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Замминистра отметил, что использование ТИМ повысит качество управления на уровне организации. Однако, по его словам, использование всех преимуществ информационного моделирования возможно только в том случае, если у компании есть квалифицированный персонал.</w:t>
      </w:r>
    </w:p>
    <w:p w14:paraId="02D7D3B9"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«Над этим вопросом Минстрой России совместно с заинтересованными организациями активно работает, создавая актуальные программы обучения кадров», – подчеркнул Александр Козлов.</w:t>
      </w:r>
    </w:p>
    <w:p w14:paraId="2CE21A47"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Дорожная карта, принятая для реализации постановления Правительства РФ от 5 марта 2021 г. № 331 о формировании и ведении информационной модели объекта капитального строительства, состоит из пяти пунктов: совершенствование нормативных правовых актов, организационные мероприятия, обучение, информационные системы и пилотные проекты. На стадии подготовки находится проект изменений в Постановление Правительства РФ об утверждении правил ведения информационной модели. Также проведен анализ функциональности программного обеспечения и подготовлены рекомендации госзаказчикам по использованию программного обеспечения для работы в ТИМ. Минцифры России внесла ТИМ в число приоритетных технологий при выделении грантов на цифровые технологии.</w:t>
      </w:r>
    </w:p>
    <w:p w14:paraId="7916E6DD"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Пункт «Обучение» плана мероприятий включает в себя подготовку и реализацию новых программ подготовки кадров. Так, Университет Минстроя и Главгосэкспертиза уже проводят обучение для более 1400 человек. МГСУ совместно с НОСТРОЙ и Цифровая академия ДОМ.РФ уже подготовили программы обучения.</w:t>
      </w:r>
    </w:p>
    <w:p w14:paraId="7EA3B1A7" w14:textId="15134891" w:rsid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В числе пилотных проектов по внедрению ТИМ в строительстве заявлены объекты РЖД и ГК «Автодор» в Москве, Санкт-Петербурге и Сахалинской области.</w:t>
      </w:r>
    </w:p>
    <w:p w14:paraId="1FD38DFD" w14:textId="11FAD5F1" w:rsidR="006F2156" w:rsidRDefault="006F2156" w:rsidP="00B3712E">
      <w:pPr>
        <w:tabs>
          <w:tab w:val="left" w:pos="851"/>
        </w:tabs>
        <w:spacing w:after="0"/>
        <w:ind w:firstLine="851"/>
        <w:jc w:val="both"/>
        <w:rPr>
          <w:rFonts w:ascii="Times New Roman" w:hAnsi="Times New Roman" w:cs="Times New Roman"/>
          <w:sz w:val="28"/>
          <w:szCs w:val="28"/>
        </w:rPr>
      </w:pPr>
    </w:p>
    <w:p w14:paraId="7617A999" w14:textId="0B7C275C" w:rsidR="006F2156" w:rsidRPr="006F2156" w:rsidRDefault="006F2156" w:rsidP="006F2156">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67" w:name="_Toc82175720"/>
      <w:r>
        <w:rPr>
          <w:sz w:val="28"/>
          <w:szCs w:val="28"/>
        </w:rPr>
        <w:t xml:space="preserve">09.09.2021 АНСБ. </w:t>
      </w:r>
      <w:r w:rsidRPr="006F2156">
        <w:rPr>
          <w:rFonts w:eastAsiaTheme="minorHAnsi"/>
          <w:kern w:val="0"/>
          <w:sz w:val="28"/>
          <w:szCs w:val="28"/>
          <w:lang w:eastAsia="en-US"/>
        </w:rPr>
        <w:t xml:space="preserve">ФАС </w:t>
      </w:r>
      <w:r w:rsidRPr="006F2156">
        <w:rPr>
          <w:sz w:val="28"/>
          <w:szCs w:val="28"/>
        </w:rPr>
        <w:t>России</w:t>
      </w:r>
      <w:r w:rsidRPr="006F2156">
        <w:rPr>
          <w:rFonts w:eastAsiaTheme="minorHAnsi"/>
          <w:kern w:val="0"/>
          <w:sz w:val="28"/>
          <w:szCs w:val="28"/>
          <w:lang w:eastAsia="en-US"/>
        </w:rPr>
        <w:t xml:space="preserve"> возбудила дело на рынке стекла</w:t>
      </w:r>
      <w:bookmarkEnd w:id="67"/>
    </w:p>
    <w:p w14:paraId="04D24B72"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Ведомство усматривает в действиях «Салаватстекло» и «Гардиан Стекло» признаки злоупотребления доминирующим положением.</w:t>
      </w:r>
    </w:p>
    <w:p w14:paraId="12A50771"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В связи с поступившими заявлениями о росте стоимости на стройматериалы, в том числе на листовое стекло, ФАС России провела анализ рынка и установила, что рынок листового стекла является высококонцентрированным.</w:t>
      </w:r>
    </w:p>
    <w:p w14:paraId="601B4846"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Коллективное доминирующее положение на рынке занимает несколько производителей, в том числе «Салаватстекло» и «Гардиан Стекло».</w:t>
      </w:r>
    </w:p>
    <w:p w14:paraId="11B0978C"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Анализ показал, что цена на листовое стекло в июле 2021 по сравнению с июлем 2020 года увеличилась более чем на 80%. В то время как рост себестоимости был незначительным.</w:t>
      </w:r>
    </w:p>
    <w:p w14:paraId="3EB2A1D6"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По мнению ведомства, это свидетельствует о наличии необоснованно высокой наценки на производимую компаниями продукцию.</w:t>
      </w:r>
    </w:p>
    <w:p w14:paraId="65F76F9F"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ФАС России возбудила дело о нарушении антимонопольного законодательства по признакам нарушения пункта части 1 статьи 10 Закона о защите конкуренции.</w:t>
      </w:r>
    </w:p>
    <w:p w14:paraId="608221A4"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В случае установления вины организациям грозят оборотные штрафы в соответствии КоАП РФ.</w:t>
      </w:r>
    </w:p>
    <w:p w14:paraId="568B1189" w14:textId="491FF35E" w:rsidR="00B3712E"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 </w:t>
      </w:r>
    </w:p>
    <w:p w14:paraId="5DAA556A" w14:textId="18D3B05F" w:rsidR="006F2156" w:rsidRPr="006F2156" w:rsidRDefault="006F2156" w:rsidP="006F2156">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68" w:name="_Toc82175721"/>
      <w:r>
        <w:rPr>
          <w:rFonts w:eastAsiaTheme="minorHAnsi"/>
          <w:kern w:val="0"/>
          <w:sz w:val="28"/>
          <w:szCs w:val="28"/>
          <w:lang w:eastAsia="en-US"/>
        </w:rPr>
        <w:t xml:space="preserve">10.09.2021 АНСБ. </w:t>
      </w:r>
      <w:r w:rsidRPr="006F2156">
        <w:rPr>
          <w:rFonts w:eastAsiaTheme="minorHAnsi"/>
          <w:kern w:val="0"/>
          <w:sz w:val="28"/>
          <w:szCs w:val="28"/>
          <w:lang w:eastAsia="en-US"/>
        </w:rPr>
        <w:t xml:space="preserve">Большинство </w:t>
      </w:r>
      <w:r w:rsidRPr="006F2156">
        <w:rPr>
          <w:sz w:val="28"/>
          <w:szCs w:val="28"/>
        </w:rPr>
        <w:t>регионов</w:t>
      </w:r>
      <w:r w:rsidRPr="006F2156">
        <w:rPr>
          <w:rFonts w:eastAsiaTheme="minorHAnsi"/>
          <w:kern w:val="0"/>
          <w:sz w:val="28"/>
          <w:szCs w:val="28"/>
          <w:lang w:eastAsia="en-US"/>
        </w:rPr>
        <w:t xml:space="preserve"> почти готово к пересмотру цен на строительные госконтракты</w:t>
      </w:r>
      <w:bookmarkEnd w:id="68"/>
    </w:p>
    <w:p w14:paraId="6A9BB120"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Большинство регионов запустило процесс принятия местных актов, позволяющих увеличивать стоимость контракта на строительство при росте цен на стройматериалы, заявил замминистра строительства и ЖКХ России Сергей Музыченко.</w:t>
      </w:r>
    </w:p>
    <w:p w14:paraId="71E70EDC"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"На сегодня уже 29 регионов приняли субъектовые акты, позволяющие увеличивать цену контракта, в 37 регионов акты в работе находятся, в 17 — в высокой степени готовности. То есть, практически все регионы активно включились в работу по выпуску субъектовых актов, которые будут позволять увеличивать цену контракта", — сказал Музыченко в своем выступлении на ХII Всероссийской конференции "Российский строительный комплекс: повседневная практика и законодательство".</w:t>
      </w:r>
    </w:p>
    <w:p w14:paraId="4831FFE3"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Он заявил также, что Минстрой инициировал внесение изменений в постановление № 1315, которое позволяет пересматривать стоимость.</w:t>
      </w:r>
    </w:p>
    <w:p w14:paraId="41328BF2"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"Во-первых, мы планируем изменение цены контракта запускать с 1 января 2021 года, такая заложена инициатива уже в проекте постановления. Во-вторых, увеличивается количество федеральных органов исполнительной власти, которые могут в этом участвовать, туда добавлены еще ведомства силовые", — сказал Музыченко.</w:t>
      </w:r>
    </w:p>
    <w:p w14:paraId="4B2F8CA5"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Еще одна группа вопросов связана с контрактами сроком менее года: постановление № 1315 не регулирует пересмотр стоимости по ним, однако из регионов поступает много вопросов.</w:t>
      </w:r>
    </w:p>
    <w:p w14:paraId="7A336596"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"Достаточно много обращений из регионов поступает, но на сегодня постановление № 1315 не регулирует контракты до года. Здесь необходимо внесение изменений в федеральный закон 44-ФЗ. В этом направлении работа тоже ведется, и я думаю, что в ближайшее время будут в инициативном порядке внесены изменения в этот закон. Это планируется в ближайший период, осенью", — отметил замминистра.</w:t>
      </w:r>
    </w:p>
    <w:p w14:paraId="20CD2EEB"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В ближайшие две недели, по его словам, Главгосэкспертиза и региональные экспертизы должны быть готовы к тому, что будет наплыв заходов в экспертизу для проверки сметной стоимости.</w:t>
      </w:r>
    </w:p>
    <w:p w14:paraId="7A8DB7EC"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Параллельно Минстрой пересматривает принципы ценообразования и расчета стоимости контрактов и планирует постепенный переход на ресурсный метод.</w:t>
      </w:r>
    </w:p>
    <w:p w14:paraId="29D5CEAC"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"Но от индексов мы в один момент не сможет отказаться, это просто невозможно", — подчеркнул Музыченко.</w:t>
      </w:r>
    </w:p>
    <w:p w14:paraId="0A6672BB"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Напомним, что в 2021 году существенно выросли цены на строительные ресурсы, из-за чего невозможным стало исполнение значительной части строительных контрактов с твердой договорной ценой. 9 августа председатель правительства РФ Михаил Мишустин подписал постановление №1315 "О внесении изменений в некоторые акты правительства Российской Федерации", согласно которому заказчики смогут изменить условия заключенных контрактов. Документ устанавливает, что заказчики могут изменить существенные условия контракта.</w:t>
      </w:r>
    </w:p>
    <w:p w14:paraId="174C2609" w14:textId="77777777" w:rsidR="006F2156" w:rsidRPr="006F2156" w:rsidRDefault="006F2156" w:rsidP="006F2156">
      <w:pPr>
        <w:tabs>
          <w:tab w:val="left" w:pos="851"/>
        </w:tabs>
        <w:spacing w:after="0"/>
        <w:ind w:firstLine="851"/>
        <w:jc w:val="both"/>
        <w:rPr>
          <w:rFonts w:ascii="Times New Roman" w:hAnsi="Times New Roman" w:cs="Times New Roman"/>
          <w:sz w:val="28"/>
          <w:szCs w:val="28"/>
        </w:rPr>
      </w:pPr>
      <w:r w:rsidRPr="006F2156">
        <w:rPr>
          <w:rFonts w:ascii="Times New Roman" w:hAnsi="Times New Roman" w:cs="Times New Roman"/>
          <w:sz w:val="28"/>
          <w:szCs w:val="28"/>
        </w:rPr>
        <w:t>Порядок определения размера изменения (увеличения) цены контракта по смете контракта установлен приказом Минстроя России от 21 июля 2021 года № 500/пр. Данный приказ зарегистрирован Минюстом и вступил в силу с 24 августа 2021 года.</w:t>
      </w:r>
    </w:p>
    <w:p w14:paraId="7964B1A0" w14:textId="0A71F07C" w:rsidR="00A375CC" w:rsidRPr="00A375CC" w:rsidRDefault="00FA38E7" w:rsidP="00FA38E7">
      <w:pPr>
        <w:pStyle w:val="1"/>
        <w:numPr>
          <w:ilvl w:val="1"/>
          <w:numId w:val="1"/>
        </w:numPr>
        <w:tabs>
          <w:tab w:val="left" w:pos="851"/>
        </w:tabs>
        <w:spacing w:before="0" w:beforeAutospacing="0" w:after="0" w:afterAutospacing="0"/>
        <w:ind w:left="0" w:firstLine="0"/>
        <w:jc w:val="both"/>
        <w:rPr>
          <w:b w:val="0"/>
          <w:bCs w:val="0"/>
          <w:sz w:val="28"/>
          <w:szCs w:val="28"/>
        </w:rPr>
      </w:pPr>
      <w:bookmarkStart w:id="69" w:name="_Toc82175722"/>
      <w:r>
        <w:rPr>
          <w:sz w:val="28"/>
          <w:szCs w:val="28"/>
        </w:rPr>
        <w:t xml:space="preserve">10.09.2021 ЕРЗ. </w:t>
      </w:r>
      <w:r w:rsidR="00A375CC" w:rsidRPr="00A375CC">
        <w:rPr>
          <w:sz w:val="28"/>
          <w:szCs w:val="28"/>
        </w:rPr>
        <w:t>Минстрой: средняя рыночная стоимость 1 кв. м в Москве в четыре раза выше, чем в Дагестане</w:t>
      </w:r>
      <w:bookmarkEnd w:id="69"/>
    </w:p>
    <w:p w14:paraId="26FF33B3" w14:textId="77777777" w:rsidR="00A375CC" w:rsidRPr="00FA38E7" w:rsidRDefault="00A375CC" w:rsidP="00A375CC">
      <w:pPr>
        <w:tabs>
          <w:tab w:val="left" w:pos="851"/>
        </w:tabs>
        <w:spacing w:after="0"/>
        <w:ind w:firstLine="851"/>
        <w:jc w:val="both"/>
        <w:rPr>
          <w:rFonts w:ascii="Times New Roman" w:hAnsi="Times New Roman" w:cs="Times New Roman"/>
          <w:sz w:val="28"/>
          <w:szCs w:val="28"/>
        </w:rPr>
      </w:pPr>
      <w:r w:rsidRPr="00FA38E7">
        <w:rPr>
          <w:rFonts w:ascii="Times New Roman" w:hAnsi="Times New Roman" w:cs="Times New Roman"/>
          <w:sz w:val="28"/>
          <w:szCs w:val="28"/>
        </w:rPr>
        <w:t>На портале проектов нормативных правовых актов опубликован </w:t>
      </w:r>
      <w:hyperlink r:id="rId208" w:anchor="npa=120142" w:history="1">
        <w:r w:rsidRPr="00FA38E7">
          <w:rPr>
            <w:rFonts w:ascii="Times New Roman" w:hAnsi="Times New Roman" w:cs="Times New Roman"/>
            <w:sz w:val="28"/>
            <w:szCs w:val="28"/>
          </w:rPr>
          <w:t>проект</w:t>
        </w:r>
      </w:hyperlink>
      <w:r w:rsidRPr="00FA38E7">
        <w:rPr>
          <w:rFonts w:ascii="Times New Roman" w:hAnsi="Times New Roman" w:cs="Times New Roman"/>
          <w:sz w:val="28"/>
          <w:szCs w:val="28"/>
        </w:rPr>
        <w:t> приказа Минстроя России «О показателях средней рыночной стоимости одного квадратного метра общей площади жилого помещения по субъектам Российской Федерации на IV квартал 2021 года».</w:t>
      </w:r>
    </w:p>
    <w:p w14:paraId="2D25EB86" w14:textId="14B343CD"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b/>
          <w:bCs/>
          <w:sz w:val="28"/>
          <w:szCs w:val="28"/>
        </w:rPr>
        <w:t> </w:t>
      </w:r>
      <w:r w:rsidRPr="00A375CC">
        <w:rPr>
          <w:rFonts w:ascii="Times New Roman" w:hAnsi="Times New Roman" w:cs="Times New Roman"/>
          <w:sz w:val="28"/>
          <w:szCs w:val="28"/>
        </w:rPr>
        <w:t>Напомним, что показатели средней рыночной стоимости одного квадратного метра общей площади жилого помещения по субъектам РФ на III квартал 2021 года, были установлены приказом Минстроя России от 07.06.2021 </w:t>
      </w:r>
      <w:hyperlink r:id="rId209" w:history="1">
        <w:r w:rsidRPr="00A375CC">
          <w:rPr>
            <w:rFonts w:ascii="Times New Roman" w:hAnsi="Times New Roman" w:cs="Times New Roman"/>
            <w:sz w:val="28"/>
            <w:szCs w:val="28"/>
          </w:rPr>
          <w:t>№358/пр</w:t>
        </w:r>
      </w:hyperlink>
      <w:r w:rsidRPr="00A375CC">
        <w:rPr>
          <w:rFonts w:ascii="Times New Roman" w:hAnsi="Times New Roman" w:cs="Times New Roman"/>
          <w:sz w:val="28"/>
          <w:szCs w:val="28"/>
        </w:rPr>
        <w:t>, об этом </w:t>
      </w:r>
      <w:hyperlink r:id="rId210" w:history="1">
        <w:r w:rsidRPr="00A375CC">
          <w:rPr>
            <w:rFonts w:ascii="Times New Roman" w:hAnsi="Times New Roman" w:cs="Times New Roman"/>
            <w:sz w:val="28"/>
            <w:szCs w:val="28"/>
          </w:rPr>
          <w:t>рассказывал</w:t>
        </w:r>
      </w:hyperlink>
      <w:r w:rsidRPr="00A375CC">
        <w:rPr>
          <w:rFonts w:ascii="Times New Roman" w:hAnsi="Times New Roman" w:cs="Times New Roman"/>
          <w:sz w:val="28"/>
          <w:szCs w:val="28"/>
        </w:rPr>
        <w:t> портал ЕРЗ.РФ.</w:t>
      </w:r>
    </w:p>
    <w:p w14:paraId="22C943C8"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Согласно проекту приказа, регионами с наиболее высокой стоимостью квадратного метра в IV квартале 2021 года по уже сложившейся традиции стали:</w:t>
      </w:r>
    </w:p>
    <w:p w14:paraId="1E3A09CE" w14:textId="08050F8D"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г. Москва — 134 434 руб.;</w:t>
      </w:r>
    </w:p>
    <w:p w14:paraId="3396D584" w14:textId="3268ED0F"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Сахалинская область — 117 086 руб.;</w:t>
      </w:r>
    </w:p>
    <w:p w14:paraId="3C89ECD7" w14:textId="080A5C12"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Приморский край — 109 086 руб.;</w:t>
      </w:r>
    </w:p>
    <w:p w14:paraId="124FBD50" w14:textId="558F55D4"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Республика Саха (Якутия) — 100 637 руб.</w:t>
      </w:r>
    </w:p>
    <w:p w14:paraId="181E6B4D" w14:textId="77230AE9"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Магаданская область — 94 550 руб.</w:t>
      </w:r>
    </w:p>
    <w:p w14:paraId="62071627"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Самая низкая стоимость 1 кв. м будет установлена в следующих южных регионах:</w:t>
      </w:r>
    </w:p>
    <w:p w14:paraId="44E9C450" w14:textId="370B9DBE"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Республика Дагестан — 33 909 руб.;</w:t>
      </w:r>
    </w:p>
    <w:p w14:paraId="571D0B5A" w14:textId="53AF654D"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Республика Ингушетия — 33 934 руб.;</w:t>
      </w:r>
    </w:p>
    <w:p w14:paraId="104950D1" w14:textId="0ACE2EAA"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Кабардино-Балкарская Республика — 34 279 руб.;</w:t>
      </w:r>
    </w:p>
    <w:p w14:paraId="67AE2296" w14:textId="22E0F49E"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Смоленская область — 34 505 руб.;</w:t>
      </w:r>
    </w:p>
    <w:p w14:paraId="1E71CB55" w14:textId="166694F1"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Ставропольский край — 35 726 руб.</w:t>
      </w:r>
    </w:p>
    <w:p w14:paraId="2A8D68E5" w14:textId="244F640A"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 В этот раз снижение показателей средней рыночной стоимости 1 кв. м общей площади жилого помещения устанавливается только в одном регионе — Сахалинской области: -0,46%, до 117 086 руб.</w:t>
      </w:r>
    </w:p>
    <w:p w14:paraId="0DFDEA7E"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Без изменений цена 1 кв. м останется в Смоленской, Тамбовской, Тверской, Ярославской, Мурманской, Новгородской, Псковской, Пензенской, Ульяновской, Магаданской областях, а также в Республиках Карачаево-Черкесской, Северная Осетия — Алания, Чечня, Чувашия, Ставропольском и Камчатском крае, и Ямало-Ненецком и Ненецком автономном округе.</w:t>
      </w:r>
    </w:p>
    <w:p w14:paraId="61199A52"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Впрочем, в целом устанавливается небольшой рост — в пределах 4%.</w:t>
      </w:r>
    </w:p>
    <w:p w14:paraId="2E421E9F"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Самые значительные колебания стоимости по сравнению с предыдущим кварталом происходят традиционно </w:t>
      </w:r>
      <w:r w:rsidRPr="00A375CC">
        <w:rPr>
          <w:rFonts w:ascii="Times New Roman" w:hAnsi="Times New Roman" w:cs="Times New Roman"/>
          <w:b/>
          <w:bCs/>
          <w:sz w:val="28"/>
          <w:szCs w:val="28"/>
        </w:rPr>
        <w:t>в Дальневосточном федеральном округе</w:t>
      </w:r>
      <w:r w:rsidRPr="00A375CC">
        <w:rPr>
          <w:rFonts w:ascii="Times New Roman" w:hAnsi="Times New Roman" w:cs="Times New Roman"/>
          <w:sz w:val="28"/>
          <w:szCs w:val="28"/>
        </w:rPr>
        <w:t> (ДФО). Сразу на 13,21% «квадрат» подорожает в Хабаровском крае — до 93 970 руб. Незначительно отстает Республика Бурятия — рост на 11,85% до, 69 367 руб.</w:t>
      </w:r>
    </w:p>
    <w:p w14:paraId="399D83A4"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В остальных регионах ДФО квадратный метр также дорожает: в Республике Саха (Якутия) — на 6,22%, до 100 637 руб., Амурской области — на 7,48%, до 93 547 руб., в Еврейской автономной области, Чукотском автономном округе и Забайкальском крае — на 4,57%.</w:t>
      </w:r>
    </w:p>
    <w:p w14:paraId="6AD00829"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b/>
          <w:bCs/>
          <w:sz w:val="28"/>
          <w:szCs w:val="28"/>
        </w:rPr>
        <w:t>В Центральном федеральном округе </w:t>
      </w:r>
      <w:r w:rsidRPr="00A375CC">
        <w:rPr>
          <w:rFonts w:ascii="Times New Roman" w:hAnsi="Times New Roman" w:cs="Times New Roman"/>
          <w:sz w:val="28"/>
          <w:szCs w:val="28"/>
        </w:rPr>
        <w:t>в Белгородской области цена 1 кв. м вырастет до 48 715 руб., в Брянской — 35 729 руб., Владимирской — 39 402 руб., Воронежской — 45 755 руб., Костромской — 38 148 руб., Курской — 42 076 руб., Московской — 74 745 руб., Орловской — 38 570 руб., Смоленской — 34 505 руб., Тульской — 48 711 руб., г. Москве — до 134 434 руб.</w:t>
      </w:r>
    </w:p>
    <w:p w14:paraId="52E1B162" w14:textId="6EC115A1"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b/>
          <w:bCs/>
          <w:sz w:val="28"/>
          <w:szCs w:val="28"/>
        </w:rPr>
        <w:t> В Северо-Западном федеральном округе</w:t>
      </w:r>
      <w:r w:rsidRPr="00A375CC">
        <w:rPr>
          <w:rFonts w:ascii="Times New Roman" w:hAnsi="Times New Roman" w:cs="Times New Roman"/>
          <w:sz w:val="28"/>
          <w:szCs w:val="28"/>
        </w:rPr>
        <w:t> самый высокий рост на 4,31% зафиксирован в Архангельской области — до 55 713 руб., в Вологодской — 41 873 руб., Калининградской — 49 345 руб., Ленинградской — 62 129 руб., г. Санкт-Петербурге — до 93 768 руб.</w:t>
      </w:r>
    </w:p>
    <w:p w14:paraId="375EEE6B"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В Республике Карелия — до 48 902 руб., Республика Коми — до 48 488 руб.</w:t>
      </w:r>
    </w:p>
    <w:p w14:paraId="4FED5556"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b/>
          <w:bCs/>
          <w:sz w:val="28"/>
          <w:szCs w:val="28"/>
        </w:rPr>
        <w:t>В Южном федеральном округе</w:t>
      </w:r>
      <w:r w:rsidRPr="00A375CC">
        <w:rPr>
          <w:rFonts w:ascii="Times New Roman" w:hAnsi="Times New Roman" w:cs="Times New Roman"/>
          <w:sz w:val="28"/>
          <w:szCs w:val="28"/>
        </w:rPr>
        <w:t> во всех регионах рост составит 4,31%. В Республике Адыгея — до 41 193 руб., г. Севастополе — 73 152 руб., Республике Калмыкия — 35 968 руб., Краснодарском крае — 51 564 руб., Республике Крым — до 58 004 руб.</w:t>
      </w:r>
    </w:p>
    <w:p w14:paraId="5EEFB59B"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В Северо-Кавказском федеральном округе рост составит 4,3%. В Республике Ингушетия — до 33 943 руб., Кабардино-Балкарской Республике — 34 247 руб., на 4,05% 1 кв. м подорожает в Республике Дагестан — до 33 909 руб.</w:t>
      </w:r>
    </w:p>
    <w:p w14:paraId="4DFCCB11" w14:textId="0110B35B"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 В Приволжском федеральном округе рост стоимости «квадрата» составит 4,31%, в Республике Башкортостан — до 53 371 руб., Республике Марий Эл — 36 535 руб., Республике Мордовия — 41 276 руб., Удмуртской Республике — 46 403 руб., Пермском крае — 48 484 руб., Нижегородской области — 57 937 руб., Оренбургской — 36 505 руб., Самарской области — 40 816 руб. В Республике Татарстан: +2,14% — до 59 934 руб., Кировской области: +3,7% — до 39 686 руб.</w:t>
      </w:r>
    </w:p>
    <w:p w14:paraId="760738CB"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b/>
          <w:bCs/>
          <w:sz w:val="28"/>
          <w:szCs w:val="28"/>
        </w:rPr>
        <w:t>В Уральском федеральном округе</w:t>
      </w:r>
      <w:r w:rsidRPr="00A375CC">
        <w:rPr>
          <w:rFonts w:ascii="Times New Roman" w:hAnsi="Times New Roman" w:cs="Times New Roman"/>
          <w:sz w:val="28"/>
          <w:szCs w:val="28"/>
        </w:rPr>
        <w:t> во всех регионах, кроме Ямало-Ненецкого автономного округа, рост составил 4,31%, а именно: в Курганской области — 4,31%, Свердловской — 59 950 руб., Тюменской и Челябинской областях — 54 815 руб. и 36 251 руб. соответственно, Ханты-Мансийском автономном округе — Югра — 57 237 руб.</w:t>
      </w:r>
    </w:p>
    <w:p w14:paraId="3DEDC96A" w14:textId="4C057DE9"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 </w:t>
      </w:r>
      <w:r w:rsidRPr="00A375CC">
        <w:rPr>
          <w:rFonts w:ascii="Times New Roman" w:hAnsi="Times New Roman" w:cs="Times New Roman"/>
          <w:b/>
          <w:bCs/>
          <w:sz w:val="28"/>
          <w:szCs w:val="28"/>
        </w:rPr>
        <w:t>В Сибирском федеральном округе</w:t>
      </w:r>
      <w:r w:rsidRPr="00A375CC">
        <w:rPr>
          <w:rFonts w:ascii="Times New Roman" w:hAnsi="Times New Roman" w:cs="Times New Roman"/>
          <w:sz w:val="28"/>
          <w:szCs w:val="28"/>
        </w:rPr>
        <w:t> во всех регионах рост составил 4,31%. В Республике Алтай — до 47 669 руб., Тыве — 54 258 руб., Алтайском крае — 44 586 руб., Иркутской области — 55 207 руб., Новосибирской — 56 376 руб., Омской области — 44 289 руб., Красноярском крае — до 53 192 руб.</w:t>
      </w:r>
    </w:p>
    <w:p w14:paraId="6654BD26"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Как ранее </w:t>
      </w:r>
      <w:hyperlink r:id="rId211" w:history="1">
        <w:r w:rsidRPr="00A375CC">
          <w:rPr>
            <w:rFonts w:ascii="Times New Roman" w:hAnsi="Times New Roman" w:cs="Times New Roman"/>
            <w:sz w:val="28"/>
            <w:szCs w:val="28"/>
          </w:rPr>
          <w:t>заявляли</w:t>
        </w:r>
      </w:hyperlink>
      <w:r w:rsidRPr="00A375CC">
        <w:rPr>
          <w:rFonts w:ascii="Times New Roman" w:hAnsi="Times New Roman" w:cs="Times New Roman"/>
          <w:sz w:val="28"/>
          <w:szCs w:val="28"/>
        </w:rPr>
        <w:t> в Минстрое, норматив не влияет на формирование рыночных цен на жилье в регионах. В то же время Минстрой разработал </w:t>
      </w:r>
      <w:hyperlink r:id="rId212" w:anchor="npa=118521" w:history="1">
        <w:r w:rsidRPr="00A375CC">
          <w:rPr>
            <w:rFonts w:ascii="Times New Roman" w:hAnsi="Times New Roman" w:cs="Times New Roman"/>
            <w:sz w:val="28"/>
            <w:szCs w:val="28"/>
          </w:rPr>
          <w:t>проект</w:t>
        </w:r>
      </w:hyperlink>
      <w:r w:rsidRPr="00A375CC">
        <w:rPr>
          <w:rFonts w:ascii="Times New Roman" w:hAnsi="Times New Roman" w:cs="Times New Roman"/>
          <w:sz w:val="28"/>
          <w:szCs w:val="28"/>
        </w:rPr>
        <w:t> приказа Минстроя РФ «Об утверждении Методики определения норматива стоимости одного квадратного метра общей площади жилого помещения по РФ и средней рыночной стоимости одного квадратного метра общей площади жилого помещения по субъектам РФ».</w:t>
      </w:r>
    </w:p>
    <w:p w14:paraId="5BE94C3F" w14:textId="77777777" w:rsidR="00A375CC" w:rsidRPr="00A375CC" w:rsidRDefault="00A375CC" w:rsidP="00A375CC">
      <w:pPr>
        <w:tabs>
          <w:tab w:val="left" w:pos="851"/>
        </w:tabs>
        <w:spacing w:after="0"/>
        <w:ind w:firstLine="851"/>
        <w:jc w:val="both"/>
        <w:rPr>
          <w:rFonts w:ascii="Times New Roman" w:hAnsi="Times New Roman" w:cs="Times New Roman"/>
          <w:sz w:val="28"/>
          <w:szCs w:val="28"/>
        </w:rPr>
      </w:pPr>
      <w:r w:rsidRPr="00A375CC">
        <w:rPr>
          <w:rFonts w:ascii="Times New Roman" w:hAnsi="Times New Roman" w:cs="Times New Roman"/>
          <w:sz w:val="28"/>
          <w:szCs w:val="28"/>
        </w:rPr>
        <w:t>Этим документом предусмотрен расчет средней рыночной стоимости 1 кв. м общей площади жилого помещения по субъектам РФ на основании только средневзвешенной цены 1 кв. м общей площади жилого помещения на первичном ‎и вторичном рынках жилья по квартирам среднего качества (типовым), о чем ранее </w:t>
      </w:r>
      <w:hyperlink r:id="rId213" w:history="1">
        <w:r w:rsidRPr="00A375CC">
          <w:rPr>
            <w:rFonts w:ascii="Times New Roman" w:hAnsi="Times New Roman" w:cs="Times New Roman"/>
            <w:sz w:val="28"/>
            <w:szCs w:val="28"/>
          </w:rPr>
          <w:t>рассказывал</w:t>
        </w:r>
      </w:hyperlink>
      <w:r w:rsidRPr="00A375CC">
        <w:rPr>
          <w:rFonts w:ascii="Times New Roman" w:hAnsi="Times New Roman" w:cs="Times New Roman"/>
          <w:sz w:val="28"/>
          <w:szCs w:val="28"/>
        </w:rPr>
        <w:t> портал ЕРЗ.РФ.</w:t>
      </w:r>
    </w:p>
    <w:p w14:paraId="75ABDD7B" w14:textId="77777777" w:rsidR="00A375CC" w:rsidRPr="00B3712E" w:rsidRDefault="00A375CC" w:rsidP="00A375CC">
      <w:pPr>
        <w:tabs>
          <w:tab w:val="left" w:pos="851"/>
        </w:tabs>
        <w:spacing w:after="0"/>
        <w:ind w:firstLine="851"/>
        <w:jc w:val="both"/>
        <w:rPr>
          <w:rFonts w:ascii="Times New Roman" w:hAnsi="Times New Roman" w:cs="Times New Roman"/>
          <w:sz w:val="28"/>
          <w:szCs w:val="28"/>
        </w:rPr>
      </w:pPr>
    </w:p>
    <w:p w14:paraId="00C0B56D" w14:textId="1C9B4F26" w:rsidR="009F028E" w:rsidRPr="00325EC1" w:rsidRDefault="005A2C23" w:rsidP="00A976CB">
      <w:pPr>
        <w:pStyle w:val="1"/>
        <w:numPr>
          <w:ilvl w:val="0"/>
          <w:numId w:val="1"/>
        </w:numPr>
        <w:tabs>
          <w:tab w:val="left" w:pos="851"/>
        </w:tabs>
        <w:spacing w:before="0" w:beforeAutospacing="0" w:after="0" w:afterAutospacing="0"/>
        <w:ind w:left="0" w:firstLine="0"/>
        <w:jc w:val="both"/>
        <w:rPr>
          <w:sz w:val="28"/>
          <w:szCs w:val="28"/>
        </w:rPr>
      </w:pPr>
      <w:bookmarkStart w:id="70" w:name="_Toc82175723"/>
      <w:bookmarkEnd w:id="46"/>
      <w:r w:rsidRPr="00325EC1">
        <w:rPr>
          <w:sz w:val="28"/>
          <w:szCs w:val="28"/>
        </w:rPr>
        <w:t>ИПОТЕКА</w:t>
      </w:r>
      <w:r>
        <w:rPr>
          <w:sz w:val="28"/>
          <w:szCs w:val="28"/>
        </w:rPr>
        <w:t xml:space="preserve">, </w:t>
      </w:r>
      <w:r w:rsidR="00700B17">
        <w:rPr>
          <w:sz w:val="28"/>
          <w:szCs w:val="28"/>
        </w:rPr>
        <w:t xml:space="preserve">ЦБ, </w:t>
      </w:r>
      <w:r w:rsidR="00134742" w:rsidRPr="00325EC1">
        <w:rPr>
          <w:sz w:val="28"/>
          <w:szCs w:val="28"/>
        </w:rPr>
        <w:t xml:space="preserve">БАНКИ, </w:t>
      </w:r>
      <w:r w:rsidR="00BE0410" w:rsidRPr="00325EC1">
        <w:rPr>
          <w:sz w:val="28"/>
          <w:szCs w:val="28"/>
        </w:rPr>
        <w:t>ДОМ.РФ</w:t>
      </w:r>
      <w:r w:rsidR="00BE0410">
        <w:rPr>
          <w:sz w:val="28"/>
          <w:szCs w:val="28"/>
        </w:rPr>
        <w:t>, Фонд защиты «дольщиков»</w:t>
      </w:r>
      <w:bookmarkEnd w:id="70"/>
    </w:p>
    <w:bookmarkEnd w:id="7"/>
    <w:p w14:paraId="32B4FBF4" w14:textId="64328CE4" w:rsidR="006E6373" w:rsidRDefault="006E6373" w:rsidP="0018723A">
      <w:pPr>
        <w:tabs>
          <w:tab w:val="left" w:pos="851"/>
        </w:tabs>
        <w:spacing w:after="0"/>
        <w:ind w:firstLine="851"/>
        <w:jc w:val="both"/>
        <w:rPr>
          <w:rFonts w:ascii="Times New Roman" w:hAnsi="Times New Roman" w:cs="Times New Roman"/>
          <w:sz w:val="28"/>
          <w:szCs w:val="28"/>
        </w:rPr>
      </w:pPr>
    </w:p>
    <w:p w14:paraId="09AA4338" w14:textId="77777777" w:rsidR="003D11B2" w:rsidRDefault="003D11B2" w:rsidP="003D11B2">
      <w:pPr>
        <w:pStyle w:val="1"/>
        <w:numPr>
          <w:ilvl w:val="1"/>
          <w:numId w:val="1"/>
        </w:numPr>
        <w:tabs>
          <w:tab w:val="left" w:pos="851"/>
        </w:tabs>
        <w:spacing w:before="0" w:beforeAutospacing="0" w:after="0" w:afterAutospacing="0"/>
        <w:ind w:left="0" w:firstLine="0"/>
        <w:jc w:val="both"/>
        <w:rPr>
          <w:sz w:val="28"/>
          <w:szCs w:val="28"/>
        </w:rPr>
      </w:pPr>
      <w:bookmarkStart w:id="71" w:name="_Toc82175724"/>
      <w:r>
        <w:rPr>
          <w:sz w:val="28"/>
          <w:szCs w:val="28"/>
        </w:rPr>
        <w:t xml:space="preserve">03.09.2021 ДОМ.РФ. </w:t>
      </w:r>
      <w:r w:rsidRPr="003D11B2">
        <w:rPr>
          <w:sz w:val="28"/>
          <w:szCs w:val="28"/>
        </w:rPr>
        <w:t>На сегодняшний день в России действительно сформированы практически все основные точки роста жилищной сферы.</w:t>
      </w:r>
      <w:bookmarkEnd w:id="71"/>
      <w:r w:rsidRPr="003D11B2">
        <w:rPr>
          <w:sz w:val="28"/>
          <w:szCs w:val="28"/>
        </w:rPr>
        <w:t xml:space="preserve"> </w:t>
      </w:r>
    </w:p>
    <w:p w14:paraId="63E180A7" w14:textId="77777777" w:rsidR="003D11B2" w:rsidRPr="003D11B2" w:rsidRDefault="003D11B2" w:rsidP="003D11B2">
      <w:pPr>
        <w:tabs>
          <w:tab w:val="left" w:pos="851"/>
        </w:tabs>
        <w:spacing w:after="0"/>
        <w:ind w:firstLine="851"/>
        <w:jc w:val="both"/>
        <w:rPr>
          <w:rFonts w:ascii="Times New Roman" w:hAnsi="Times New Roman" w:cs="Times New Roman"/>
          <w:sz w:val="28"/>
          <w:szCs w:val="28"/>
        </w:rPr>
      </w:pPr>
      <w:r w:rsidRPr="003D11B2">
        <w:rPr>
          <w:rFonts w:ascii="Times New Roman" w:hAnsi="Times New Roman" w:cs="Times New Roman"/>
          <w:sz w:val="28"/>
          <w:szCs w:val="28"/>
        </w:rPr>
        <w:t xml:space="preserve">Так рассуждает руководитель Аналитического центра ДОМ.РФ Михаил Гольдберг </w:t>
      </w:r>
      <w:hyperlink r:id="rId214" w:history="1">
        <w:r w:rsidRPr="003D11B2">
          <w:rPr>
            <w:rFonts w:ascii="Times New Roman" w:hAnsi="Times New Roman" w:cs="Times New Roman"/>
            <w:sz w:val="28"/>
            <w:szCs w:val="28"/>
          </w:rPr>
          <w:t>в авторской колонке ТАСС</w:t>
        </w:r>
      </w:hyperlink>
      <w:r w:rsidRPr="003D11B2">
        <w:rPr>
          <w:rFonts w:ascii="Times New Roman" w:hAnsi="Times New Roman" w:cs="Times New Roman"/>
          <w:sz w:val="28"/>
          <w:szCs w:val="28"/>
        </w:rPr>
        <w:t xml:space="preserve">. По его мнению, решить жилищный вопрос россиян смогут системное развитие ипотечного рынка, раскрытие потенциала аренды и структурное изменение строительства индивидуальных домов. </w:t>
      </w:r>
    </w:p>
    <w:p w14:paraId="5D11612E" w14:textId="77777777" w:rsidR="003D11B2" w:rsidRPr="003D11B2" w:rsidRDefault="003D11B2" w:rsidP="003D11B2">
      <w:pPr>
        <w:tabs>
          <w:tab w:val="left" w:pos="851"/>
        </w:tabs>
        <w:spacing w:after="0"/>
        <w:ind w:firstLine="851"/>
        <w:jc w:val="both"/>
        <w:rPr>
          <w:rFonts w:ascii="Times New Roman" w:hAnsi="Times New Roman" w:cs="Times New Roman"/>
          <w:sz w:val="28"/>
          <w:szCs w:val="28"/>
        </w:rPr>
      </w:pPr>
    </w:p>
    <w:p w14:paraId="7ECA0BBB" w14:textId="77777777" w:rsidR="003D11B2" w:rsidRDefault="003D11B2" w:rsidP="003D11B2">
      <w:pPr>
        <w:pStyle w:val="1"/>
        <w:numPr>
          <w:ilvl w:val="1"/>
          <w:numId w:val="1"/>
        </w:numPr>
        <w:tabs>
          <w:tab w:val="left" w:pos="851"/>
        </w:tabs>
        <w:spacing w:before="0" w:beforeAutospacing="0" w:after="0" w:afterAutospacing="0"/>
        <w:ind w:left="0" w:firstLine="0"/>
        <w:jc w:val="both"/>
        <w:rPr>
          <w:sz w:val="28"/>
          <w:szCs w:val="28"/>
        </w:rPr>
      </w:pPr>
      <w:bookmarkStart w:id="72" w:name="_Toc82175725"/>
      <w:r>
        <w:rPr>
          <w:sz w:val="28"/>
          <w:szCs w:val="28"/>
        </w:rPr>
        <w:t xml:space="preserve">03.09.2021 ДОМ.РФ. </w:t>
      </w:r>
      <w:r w:rsidRPr="003D11B2">
        <w:rPr>
          <w:sz w:val="28"/>
          <w:szCs w:val="28"/>
        </w:rPr>
        <w:t>Банк России опубликовал проект «Основных направлений денежно-кредитной политики» на ближайшие три года.</w:t>
      </w:r>
      <w:bookmarkEnd w:id="72"/>
      <w:r w:rsidRPr="003D11B2">
        <w:rPr>
          <w:sz w:val="28"/>
          <w:szCs w:val="28"/>
        </w:rPr>
        <w:t xml:space="preserve"> </w:t>
      </w:r>
    </w:p>
    <w:p w14:paraId="283105F6" w14:textId="07892879" w:rsidR="003D11B2" w:rsidRDefault="003D11B2" w:rsidP="003D11B2">
      <w:pPr>
        <w:tabs>
          <w:tab w:val="left" w:pos="851"/>
        </w:tabs>
        <w:spacing w:after="0"/>
        <w:ind w:firstLine="851"/>
        <w:jc w:val="both"/>
        <w:rPr>
          <w:rFonts w:ascii="Times New Roman" w:hAnsi="Times New Roman" w:cs="Times New Roman"/>
          <w:sz w:val="28"/>
          <w:szCs w:val="28"/>
        </w:rPr>
      </w:pPr>
      <w:r w:rsidRPr="003D11B2">
        <w:rPr>
          <w:rFonts w:ascii="Times New Roman" w:hAnsi="Times New Roman" w:cs="Times New Roman"/>
          <w:sz w:val="28"/>
          <w:szCs w:val="28"/>
        </w:rPr>
        <w:t>В программном документе Банк России описал прогноз экономического развития страны, согласно которому к концу 2022 г. инфляция замедлится до 4</w:t>
      </w:r>
      <w:r w:rsidRPr="003D11B2">
        <w:rPr>
          <w:rFonts w:ascii="Times New Roman" w:hAnsi="Times New Roman" w:cs="Times New Roman"/>
          <w:sz w:val="28"/>
          <w:szCs w:val="28"/>
        </w:rPr>
        <w:noBreakHyphen/>
        <w:t>4,5%, а темп экономического роста стабилизируется вблизи 2</w:t>
      </w:r>
      <w:r w:rsidRPr="003D11B2">
        <w:rPr>
          <w:rFonts w:ascii="Times New Roman" w:hAnsi="Times New Roman" w:cs="Times New Roman"/>
          <w:sz w:val="28"/>
          <w:szCs w:val="28"/>
        </w:rPr>
        <w:noBreakHyphen/>
        <w:t xml:space="preserve">3%. Дополнительно рассмотрены альтернативные – более жесткие – сценария развития экономики. Подробнее – </w:t>
      </w:r>
      <w:hyperlink r:id="rId215" w:history="1">
        <w:r w:rsidRPr="003D11B2">
          <w:rPr>
            <w:rFonts w:ascii="Times New Roman" w:hAnsi="Times New Roman" w:cs="Times New Roman"/>
            <w:sz w:val="28"/>
            <w:szCs w:val="28"/>
          </w:rPr>
          <w:t>здесь</w:t>
        </w:r>
      </w:hyperlink>
      <w:r w:rsidRPr="003D11B2">
        <w:rPr>
          <w:rFonts w:ascii="Times New Roman" w:hAnsi="Times New Roman" w:cs="Times New Roman"/>
          <w:sz w:val="28"/>
          <w:szCs w:val="28"/>
        </w:rPr>
        <w:t xml:space="preserve">. </w:t>
      </w:r>
    </w:p>
    <w:p w14:paraId="33E24CF3" w14:textId="0BAED974" w:rsidR="00F02832" w:rsidRDefault="00F02832" w:rsidP="003D11B2">
      <w:pPr>
        <w:tabs>
          <w:tab w:val="left" w:pos="851"/>
        </w:tabs>
        <w:spacing w:after="0"/>
        <w:ind w:firstLine="851"/>
        <w:jc w:val="both"/>
        <w:rPr>
          <w:rFonts w:ascii="Times New Roman" w:hAnsi="Times New Roman" w:cs="Times New Roman"/>
          <w:sz w:val="28"/>
          <w:szCs w:val="28"/>
        </w:rPr>
      </w:pPr>
    </w:p>
    <w:p w14:paraId="37E776DE" w14:textId="77777777" w:rsidR="00F02832" w:rsidRPr="00F02832" w:rsidRDefault="00F02832" w:rsidP="003A3AB3">
      <w:pPr>
        <w:pStyle w:val="1"/>
        <w:numPr>
          <w:ilvl w:val="1"/>
          <w:numId w:val="1"/>
        </w:numPr>
        <w:tabs>
          <w:tab w:val="left" w:pos="851"/>
        </w:tabs>
        <w:spacing w:before="0" w:beforeAutospacing="0" w:after="0" w:afterAutospacing="0"/>
        <w:ind w:left="0" w:firstLine="0"/>
        <w:jc w:val="both"/>
        <w:rPr>
          <w:sz w:val="28"/>
          <w:szCs w:val="28"/>
        </w:rPr>
      </w:pPr>
      <w:bookmarkStart w:id="73" w:name="_Toc82175726"/>
      <w:r w:rsidRPr="00F02832">
        <w:rPr>
          <w:sz w:val="28"/>
          <w:szCs w:val="28"/>
        </w:rPr>
        <w:t>04.09.2021 СГ. В России запустят платформу для ипотечных сделок на базе блокчейна</w:t>
      </w:r>
      <w:bookmarkEnd w:id="73"/>
    </w:p>
    <w:p w14:paraId="0BED6E33" w14:textId="64B6F67A" w:rsidR="00F02832" w:rsidRDefault="00F02832" w:rsidP="00F02832">
      <w:pPr>
        <w:tabs>
          <w:tab w:val="left" w:pos="851"/>
        </w:tabs>
        <w:spacing w:after="0"/>
        <w:ind w:firstLine="851"/>
        <w:jc w:val="both"/>
        <w:rPr>
          <w:rFonts w:ascii="Times New Roman" w:hAnsi="Times New Roman" w:cs="Times New Roman"/>
          <w:sz w:val="28"/>
          <w:szCs w:val="28"/>
        </w:rPr>
      </w:pPr>
      <w:r w:rsidRPr="00F02832">
        <w:rPr>
          <w:rFonts w:ascii="Times New Roman" w:hAnsi="Times New Roman" w:cs="Times New Roman"/>
          <w:sz w:val="28"/>
          <w:szCs w:val="28"/>
        </w:rPr>
        <w:t>ДОМ.РФ совместно с</w:t>
      </w:r>
      <w:r w:rsidR="003A3AB3">
        <w:rPr>
          <w:rFonts w:ascii="Times New Roman" w:hAnsi="Times New Roman" w:cs="Times New Roman"/>
          <w:sz w:val="28"/>
          <w:szCs w:val="28"/>
        </w:rPr>
        <w:t xml:space="preserve"> </w:t>
      </w:r>
      <w:hyperlink r:id="rId216" w:tgtFrame="_blank" w:history="1">
        <w:r w:rsidRPr="00F02832">
          <w:rPr>
            <w:rFonts w:ascii="Times New Roman" w:hAnsi="Times New Roman" w:cs="Times New Roman"/>
            <w:sz w:val="28"/>
            <w:szCs w:val="28"/>
          </w:rPr>
          <w:t>Росреестром</w:t>
        </w:r>
      </w:hyperlink>
      <w:r w:rsidR="003A3AB3">
        <w:rPr>
          <w:rFonts w:ascii="Times New Roman" w:hAnsi="Times New Roman" w:cs="Times New Roman"/>
          <w:sz w:val="28"/>
          <w:szCs w:val="28"/>
        </w:rPr>
        <w:t xml:space="preserve"> </w:t>
      </w:r>
      <w:r w:rsidRPr="00F02832">
        <w:rPr>
          <w:rFonts w:ascii="Times New Roman" w:hAnsi="Times New Roman" w:cs="Times New Roman"/>
          <w:sz w:val="28"/>
          <w:szCs w:val="28"/>
        </w:rPr>
        <w:t>и Центробанком РФ проведут эксперимент по обмену данными при оформлении цифровой ипотеки на основе системы блокчейн. Об этом «Стройгазете» сообщили в пресс-службе кредитного учреждения.</w:t>
      </w:r>
    </w:p>
    <w:p w14:paraId="0FA05D44" w14:textId="30A68816" w:rsidR="00F02832" w:rsidRDefault="00F02832" w:rsidP="00F02832">
      <w:pPr>
        <w:tabs>
          <w:tab w:val="left" w:pos="851"/>
        </w:tabs>
        <w:spacing w:after="0"/>
        <w:ind w:firstLine="851"/>
        <w:jc w:val="both"/>
        <w:rPr>
          <w:rFonts w:ascii="Times New Roman" w:hAnsi="Times New Roman" w:cs="Times New Roman"/>
          <w:sz w:val="28"/>
          <w:szCs w:val="28"/>
        </w:rPr>
      </w:pPr>
      <w:r w:rsidRPr="00F02832">
        <w:rPr>
          <w:rFonts w:ascii="Times New Roman" w:hAnsi="Times New Roman" w:cs="Times New Roman"/>
          <w:sz w:val="28"/>
          <w:szCs w:val="28"/>
        </w:rPr>
        <w:t>Постановление о запуске эксперимента подписал накануне председатель правительства РФ Михаил Мишустин. Он должен начаться не позднее 1 декабря, срок его завершения – 1 октября 2022 года. Реализация механизма позволит сделать ипотеку более доступной для заемщиков.</w:t>
      </w:r>
    </w:p>
    <w:p w14:paraId="53BE43EC" w14:textId="67C84D1C" w:rsidR="00F02832" w:rsidRDefault="00F02832" w:rsidP="00F02832">
      <w:pPr>
        <w:tabs>
          <w:tab w:val="left" w:pos="851"/>
        </w:tabs>
        <w:spacing w:after="0"/>
        <w:ind w:firstLine="851"/>
        <w:jc w:val="both"/>
        <w:rPr>
          <w:rFonts w:ascii="Times New Roman" w:hAnsi="Times New Roman" w:cs="Times New Roman"/>
          <w:sz w:val="28"/>
          <w:szCs w:val="28"/>
        </w:rPr>
      </w:pPr>
      <w:r w:rsidRPr="00F02832">
        <w:rPr>
          <w:rFonts w:ascii="Times New Roman" w:hAnsi="Times New Roman" w:cs="Times New Roman"/>
          <w:sz w:val="28"/>
          <w:szCs w:val="28"/>
        </w:rPr>
        <w:t>«Новое постановление правительства РФ позволит нам ускорить внедрение онлайн технологий в финансовый сектор. На первом этапе мы отработаем технологию взаимодействия Росреестра и депозитариев, а также упростим процесс получения электронных закладных. В дальнейшем это снизит операционные расходы кредиторов и упростит выпуск ипотечных ценных бумаг, что позволит уменьшить ипотечные ставки для заемщиков», — пояснил управляющий директор ДОМ.РФ Николай Козак.</w:t>
      </w:r>
    </w:p>
    <w:p w14:paraId="030E50D0" w14:textId="57D2D8C6" w:rsidR="00F02832" w:rsidRDefault="00F02832" w:rsidP="00F02832">
      <w:pPr>
        <w:tabs>
          <w:tab w:val="left" w:pos="851"/>
        </w:tabs>
        <w:spacing w:after="0"/>
        <w:ind w:firstLine="851"/>
        <w:jc w:val="both"/>
        <w:rPr>
          <w:rFonts w:ascii="Times New Roman" w:hAnsi="Times New Roman" w:cs="Times New Roman"/>
          <w:sz w:val="28"/>
          <w:szCs w:val="28"/>
        </w:rPr>
      </w:pPr>
      <w:r w:rsidRPr="00F02832">
        <w:rPr>
          <w:rFonts w:ascii="Times New Roman" w:hAnsi="Times New Roman" w:cs="Times New Roman"/>
          <w:sz w:val="28"/>
          <w:szCs w:val="28"/>
        </w:rPr>
        <w:t>В случае успешной реализации эксперимента по обмену данными для электронной ипотеки будет оцениваться возможность распространение технологии блокчейн на другие этапы процесса ипотечного кредитования.</w:t>
      </w:r>
      <w:r>
        <w:rPr>
          <w:rFonts w:ascii="Times New Roman" w:hAnsi="Times New Roman" w:cs="Times New Roman"/>
          <w:sz w:val="28"/>
          <w:szCs w:val="28"/>
        </w:rPr>
        <w:t xml:space="preserve"> </w:t>
      </w:r>
    </w:p>
    <w:p w14:paraId="4DD8DC14" w14:textId="22622DC7" w:rsidR="00F02832" w:rsidRDefault="00F02832" w:rsidP="00F02832">
      <w:pPr>
        <w:tabs>
          <w:tab w:val="left" w:pos="851"/>
        </w:tabs>
        <w:spacing w:after="0"/>
        <w:ind w:firstLine="851"/>
        <w:jc w:val="both"/>
        <w:rPr>
          <w:rFonts w:ascii="Times New Roman" w:hAnsi="Times New Roman" w:cs="Times New Roman"/>
          <w:sz w:val="28"/>
          <w:szCs w:val="28"/>
        </w:rPr>
      </w:pPr>
      <w:r w:rsidRPr="00F02832">
        <w:rPr>
          <w:rFonts w:ascii="Times New Roman" w:hAnsi="Times New Roman" w:cs="Times New Roman"/>
          <w:sz w:val="28"/>
          <w:szCs w:val="28"/>
        </w:rPr>
        <w:t>Ранее «СГ» </w:t>
      </w:r>
      <w:hyperlink r:id="rId217" w:tgtFrame="_blank" w:history="1">
        <w:r w:rsidRPr="00F02832">
          <w:rPr>
            <w:rFonts w:ascii="Times New Roman" w:hAnsi="Times New Roman" w:cs="Times New Roman"/>
            <w:sz w:val="28"/>
            <w:szCs w:val="28"/>
          </w:rPr>
          <w:t>сообщала</w:t>
        </w:r>
      </w:hyperlink>
      <w:r w:rsidRPr="00F02832">
        <w:rPr>
          <w:rFonts w:ascii="Times New Roman" w:hAnsi="Times New Roman" w:cs="Times New Roman"/>
          <w:sz w:val="28"/>
          <w:szCs w:val="28"/>
        </w:rPr>
        <w:t>, что московские покупатели жилья переключились на «вторичку».</w:t>
      </w:r>
    </w:p>
    <w:p w14:paraId="2B82E584" w14:textId="5BBAB2DD" w:rsidR="00F02832" w:rsidRPr="00466399" w:rsidRDefault="00466399" w:rsidP="00F02832">
      <w:pPr>
        <w:tabs>
          <w:tab w:val="left" w:pos="851"/>
        </w:tabs>
        <w:spacing w:after="0"/>
        <w:ind w:firstLine="851"/>
        <w:jc w:val="both"/>
        <w:rPr>
          <w:rFonts w:ascii="Times New Roman" w:hAnsi="Times New Roman" w:cs="Times New Roman"/>
          <w:i/>
          <w:iCs/>
          <w:sz w:val="28"/>
          <w:szCs w:val="28"/>
        </w:rPr>
      </w:pPr>
      <w:r w:rsidRPr="00466399">
        <w:rPr>
          <w:rFonts w:ascii="Times New Roman" w:hAnsi="Times New Roman" w:cs="Times New Roman"/>
          <w:i/>
          <w:iCs/>
          <w:sz w:val="28"/>
          <w:szCs w:val="28"/>
        </w:rPr>
        <w:t>Справочно:</w:t>
      </w:r>
    </w:p>
    <w:p w14:paraId="418D3509" w14:textId="7184BE1B" w:rsidR="00466399" w:rsidRPr="00466399" w:rsidRDefault="00466399" w:rsidP="00F02832">
      <w:pPr>
        <w:tabs>
          <w:tab w:val="left" w:pos="851"/>
        </w:tabs>
        <w:spacing w:after="0"/>
        <w:ind w:firstLine="851"/>
        <w:jc w:val="both"/>
        <w:rPr>
          <w:rFonts w:ascii="Times New Roman" w:hAnsi="Times New Roman" w:cs="Times New Roman"/>
          <w:i/>
          <w:iCs/>
          <w:sz w:val="28"/>
          <w:szCs w:val="28"/>
        </w:rPr>
      </w:pPr>
      <w:r w:rsidRPr="00466399">
        <w:rPr>
          <w:rFonts w:ascii="Times New Roman" w:hAnsi="Times New Roman" w:cs="Times New Roman"/>
          <w:i/>
          <w:iCs/>
          <w:sz w:val="28"/>
          <w:szCs w:val="28"/>
        </w:rPr>
        <w:t xml:space="preserve">Блокчейн (Block </w:t>
      </w:r>
      <w:r w:rsidR="003A3AB3">
        <w:rPr>
          <w:rFonts w:ascii="Times New Roman" w:hAnsi="Times New Roman" w:cs="Times New Roman"/>
          <w:i/>
          <w:iCs/>
          <w:sz w:val="28"/>
          <w:szCs w:val="28"/>
        </w:rPr>
        <w:t>–</w:t>
      </w:r>
      <w:r w:rsidRPr="00466399">
        <w:rPr>
          <w:rFonts w:ascii="Times New Roman" w:hAnsi="Times New Roman" w:cs="Times New Roman"/>
          <w:i/>
          <w:iCs/>
          <w:sz w:val="28"/>
          <w:szCs w:val="28"/>
        </w:rPr>
        <w:t xml:space="preserve"> блок, chain</w:t>
      </w:r>
      <w:r w:rsidR="003A3AB3">
        <w:rPr>
          <w:rFonts w:ascii="Times New Roman" w:hAnsi="Times New Roman" w:cs="Times New Roman"/>
          <w:i/>
          <w:iCs/>
          <w:sz w:val="28"/>
          <w:szCs w:val="28"/>
        </w:rPr>
        <w:t xml:space="preserve"> – </w:t>
      </w:r>
      <w:r w:rsidRPr="00466399">
        <w:rPr>
          <w:rFonts w:ascii="Times New Roman" w:hAnsi="Times New Roman" w:cs="Times New Roman"/>
          <w:i/>
          <w:iCs/>
          <w:sz w:val="28"/>
          <w:szCs w:val="28"/>
        </w:rPr>
        <w:t>цепь)</w:t>
      </w:r>
      <w:r w:rsidR="003A3AB3">
        <w:rPr>
          <w:rFonts w:ascii="Times New Roman" w:hAnsi="Times New Roman" w:cs="Times New Roman"/>
          <w:i/>
          <w:iCs/>
          <w:sz w:val="28"/>
          <w:szCs w:val="28"/>
        </w:rPr>
        <w:t xml:space="preserve"> – </w:t>
      </w:r>
      <w:r w:rsidRPr="00466399">
        <w:rPr>
          <w:rFonts w:ascii="Times New Roman" w:hAnsi="Times New Roman" w:cs="Times New Roman"/>
          <w:i/>
          <w:iCs/>
          <w:sz w:val="28"/>
          <w:szCs w:val="28"/>
        </w:rPr>
        <w:t>это</w:t>
      </w:r>
      <w:r w:rsidR="003A3AB3">
        <w:rPr>
          <w:rFonts w:ascii="Times New Roman" w:hAnsi="Times New Roman" w:cs="Times New Roman"/>
          <w:i/>
          <w:iCs/>
          <w:sz w:val="28"/>
          <w:szCs w:val="28"/>
        </w:rPr>
        <w:t xml:space="preserve"> </w:t>
      </w:r>
      <w:r w:rsidRPr="00466399">
        <w:rPr>
          <w:rFonts w:ascii="Times New Roman" w:hAnsi="Times New Roman" w:cs="Times New Roman"/>
          <w:i/>
          <w:iCs/>
          <w:sz w:val="28"/>
          <w:szCs w:val="28"/>
        </w:rPr>
        <w:t>децентрализованная база данных, которая предназначена для хранения блоков с набором характеристик (версия, дата создания, информация о предыдущих действиях в сети). Копии цепочек блоков хранятся на множестве компьютеров. Это делает затруднительным внесение изменений в уже внесенную информацию.</w:t>
      </w:r>
    </w:p>
    <w:p w14:paraId="338B446A" w14:textId="3F1DF7B4" w:rsidR="00466399" w:rsidRDefault="00466399" w:rsidP="00466399">
      <w:pPr>
        <w:tabs>
          <w:tab w:val="left" w:pos="851"/>
        </w:tabs>
        <w:spacing w:after="0"/>
        <w:ind w:firstLine="851"/>
        <w:jc w:val="both"/>
        <w:rPr>
          <w:rFonts w:ascii="Times New Roman" w:hAnsi="Times New Roman" w:cs="Times New Roman"/>
          <w:i/>
          <w:iCs/>
          <w:sz w:val="28"/>
          <w:szCs w:val="28"/>
        </w:rPr>
      </w:pPr>
      <w:r w:rsidRPr="00466399">
        <w:rPr>
          <w:rFonts w:ascii="Times New Roman" w:hAnsi="Times New Roman" w:cs="Times New Roman"/>
          <w:i/>
          <w:iCs/>
          <w:sz w:val="28"/>
          <w:szCs w:val="28"/>
        </w:rPr>
        <w:t>Блокчей</w:t>
      </w:r>
      <w:r w:rsidR="003A3AB3">
        <w:rPr>
          <w:rFonts w:ascii="Times New Roman" w:hAnsi="Times New Roman" w:cs="Times New Roman"/>
          <w:i/>
          <w:iCs/>
          <w:sz w:val="28"/>
          <w:szCs w:val="28"/>
        </w:rPr>
        <w:t xml:space="preserve">н – </w:t>
      </w:r>
      <w:r w:rsidRPr="00466399">
        <w:rPr>
          <w:rFonts w:ascii="Times New Roman" w:hAnsi="Times New Roman" w:cs="Times New Roman"/>
          <w:i/>
          <w:iCs/>
          <w:sz w:val="28"/>
          <w:szCs w:val="28"/>
        </w:rPr>
        <w:t>это</w:t>
      </w:r>
      <w:r w:rsidR="003A3AB3">
        <w:rPr>
          <w:rFonts w:ascii="Times New Roman" w:hAnsi="Times New Roman" w:cs="Times New Roman"/>
          <w:i/>
          <w:iCs/>
          <w:sz w:val="28"/>
          <w:szCs w:val="28"/>
        </w:rPr>
        <w:t xml:space="preserve"> </w:t>
      </w:r>
      <w:r w:rsidRPr="00466399">
        <w:rPr>
          <w:rFonts w:ascii="Times New Roman" w:hAnsi="Times New Roman" w:cs="Times New Roman"/>
          <w:i/>
          <w:iCs/>
          <w:sz w:val="28"/>
          <w:szCs w:val="28"/>
        </w:rPr>
        <w:t>распределенная база данных, которая содержит информацию обо всех транзакциях, проведенных участниками системы.</w:t>
      </w:r>
    </w:p>
    <w:p w14:paraId="7BB490A0" w14:textId="591D3AF7" w:rsidR="006E0F7F" w:rsidRDefault="006E0F7F" w:rsidP="00466399">
      <w:pPr>
        <w:tabs>
          <w:tab w:val="left" w:pos="851"/>
        </w:tabs>
        <w:spacing w:after="0"/>
        <w:ind w:firstLine="851"/>
        <w:jc w:val="both"/>
        <w:rPr>
          <w:rFonts w:ascii="Times New Roman" w:hAnsi="Times New Roman" w:cs="Times New Roman"/>
          <w:i/>
          <w:iCs/>
          <w:sz w:val="28"/>
          <w:szCs w:val="28"/>
        </w:rPr>
      </w:pPr>
    </w:p>
    <w:p w14:paraId="2CADA7B0" w14:textId="29D476E0" w:rsidR="006E0F7F" w:rsidRPr="006E0F7F" w:rsidRDefault="006E0F7F" w:rsidP="006E0F7F">
      <w:pPr>
        <w:pStyle w:val="1"/>
        <w:numPr>
          <w:ilvl w:val="1"/>
          <w:numId w:val="1"/>
        </w:numPr>
        <w:tabs>
          <w:tab w:val="left" w:pos="851"/>
        </w:tabs>
        <w:spacing w:before="0" w:beforeAutospacing="0" w:after="0" w:afterAutospacing="0"/>
        <w:ind w:left="0" w:firstLine="0"/>
        <w:jc w:val="both"/>
        <w:rPr>
          <w:sz w:val="28"/>
          <w:szCs w:val="28"/>
        </w:rPr>
      </w:pPr>
      <w:bookmarkStart w:id="74" w:name="_Toc82175727"/>
      <w:r w:rsidRPr="006E0F7F">
        <w:rPr>
          <w:sz w:val="28"/>
          <w:szCs w:val="28"/>
        </w:rPr>
        <w:t>03.09.</w:t>
      </w:r>
      <w:r>
        <w:rPr>
          <w:sz w:val="28"/>
          <w:szCs w:val="28"/>
        </w:rPr>
        <w:t>20</w:t>
      </w:r>
      <w:r w:rsidRPr="006E0F7F">
        <w:rPr>
          <w:sz w:val="28"/>
          <w:szCs w:val="28"/>
        </w:rPr>
        <w:t>21</w:t>
      </w:r>
      <w:r>
        <w:rPr>
          <w:sz w:val="28"/>
          <w:szCs w:val="28"/>
        </w:rPr>
        <w:t xml:space="preserve"> С.Г.</w:t>
      </w:r>
      <w:r w:rsidRPr="006E0F7F">
        <w:rPr>
          <w:sz w:val="28"/>
          <w:szCs w:val="28"/>
        </w:rPr>
        <w:t xml:space="preserve"> Обеспеченность жильем в ДФО на 10% ниже, чем по стране</w:t>
      </w:r>
      <w:bookmarkEnd w:id="74"/>
    </w:p>
    <w:p w14:paraId="6AAF835B" w14:textId="77777777" w:rsid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Обеспеченность жильем в ДФО на 10% ниже, чем в среднем по стране, где этот показатель составляет 24,2 кв. метров на человека. Об этом на панельной сессии «Дорогое жилье: как сойти с пьедестала?» в рамках </w:t>
      </w:r>
      <w:hyperlink r:id="rId218" w:tgtFrame="_blank" w:history="1">
        <w:r w:rsidRPr="006E0F7F">
          <w:rPr>
            <w:rFonts w:ascii="Times New Roman" w:hAnsi="Times New Roman" w:cs="Times New Roman"/>
            <w:sz w:val="28"/>
            <w:szCs w:val="28"/>
          </w:rPr>
          <w:t>ВЭФ-2021</w:t>
        </w:r>
      </w:hyperlink>
      <w:r w:rsidRPr="006E0F7F">
        <w:rPr>
          <w:rFonts w:ascii="Times New Roman" w:hAnsi="Times New Roman" w:cs="Times New Roman"/>
          <w:sz w:val="28"/>
          <w:szCs w:val="28"/>
        </w:rPr>
        <w:t> заявил гендиректор ДОМ.РФ Виталий Мутко.</w:t>
      </w:r>
    </w:p>
    <w:p w14:paraId="4A6A9E6A" w14:textId="7819E072" w:rsid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Ввод жилья здесь почти в два раза меньше среднероссийского уровня и составляет 0,31 кв. метров на человека. В округе строится 51 тыс. квартир, чего недостаточно для удовлетворения спроса.</w:t>
      </w:r>
    </w:p>
    <w:p w14:paraId="17845F44" w14:textId="3FEDF512" w:rsid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Для решения проблемы, по словам Виталия Мутко, необходим целый комплекс мер: это и снижение административных барьеров для застройщиков, и рост объемов вовлечения земли под строительство, и развитие арендного фонда, в том числе для льготных категорий граждан.</w:t>
      </w:r>
    </w:p>
    <w:p w14:paraId="6A5B67CD" w14:textId="4C476B00" w:rsid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Но главный механизм, предложенный фондом – передача земли застройщикам в аренду за часть квартир от построенного жилья, так называемые аукционы «за долю». Виталий Мутко напомнил, что этот инструмент был впервые апробирован на Дальнем Востоке и сегодня успешно масштабируется по всей стране.</w:t>
      </w:r>
    </w:p>
    <w:p w14:paraId="125CA955" w14:textId="4CEB183C" w:rsid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Замминистра строительства и ЖКХ РФ Никита Стасишин поддержал коллегу – по его словам, это более выгодный для застройщиков инструмент, чем традиционные аукционы на повышение и экспериментальные торги в «голландском формате», на понижение ставки.</w:t>
      </w:r>
    </w:p>
    <w:p w14:paraId="445728A9" w14:textId="77777777" w:rsidR="006E0F7F" w:rsidRP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Еще одним инструментом ДОМ.РФ по повышению доступности жилья на Дальнем Востоке является создание арендных проектов. В ходе сессии Виталий Мутко обозначил планы госкомпании по строительству арендных домов в ДФО. Для развития этого рынка необходимо субсидирование регионами арендной ставки для льготных категорий граждан по примеру воронежского проекта ДОМ.РФ, где четверть квартир сдаются по ставке 20% рыночной.</w:t>
      </w:r>
    </w:p>
    <w:p w14:paraId="5EBFC411" w14:textId="77777777" w:rsidR="006E0F7F" w:rsidRP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«У нас очень высокий стандарт, позволяющий действительно улучшать качество жизни людей. Это современные, технологичные дома с консьержем, мебелью, техникой – всем необходимым для жизни. Но, чтобы человек мог себе позволить проживать в арендном доме, нужно, чтобы он платил не более 35%, а лучше 27% от дохода. Поэтому надо освободить арендные проекты от налога на имущество, поделиться прибылью с людьми», – подчеркнул глава ДОМ.РФ.</w:t>
      </w:r>
    </w:p>
    <w:p w14:paraId="7DD1B6DC" w14:textId="3E5E622E" w:rsidR="006E0F7F" w:rsidRDefault="006E0F7F" w:rsidP="006E0F7F">
      <w:pPr>
        <w:tabs>
          <w:tab w:val="left" w:pos="851"/>
        </w:tabs>
        <w:spacing w:after="0"/>
        <w:ind w:firstLine="851"/>
        <w:jc w:val="both"/>
        <w:rPr>
          <w:rFonts w:ascii="Times New Roman" w:hAnsi="Times New Roman" w:cs="Times New Roman"/>
          <w:sz w:val="28"/>
          <w:szCs w:val="28"/>
        </w:rPr>
      </w:pPr>
      <w:r w:rsidRPr="006E0F7F">
        <w:rPr>
          <w:rFonts w:ascii="Times New Roman" w:hAnsi="Times New Roman" w:cs="Times New Roman"/>
          <w:sz w:val="28"/>
          <w:szCs w:val="28"/>
        </w:rPr>
        <w:t>Ранее «СГ» </w:t>
      </w:r>
      <w:hyperlink r:id="rId219" w:tgtFrame="_blank" w:history="1">
        <w:r w:rsidRPr="006E0F7F">
          <w:rPr>
            <w:rFonts w:ascii="Times New Roman" w:hAnsi="Times New Roman" w:cs="Times New Roman"/>
            <w:sz w:val="28"/>
            <w:szCs w:val="28"/>
          </w:rPr>
          <w:t>сообщала</w:t>
        </w:r>
      </w:hyperlink>
      <w:r w:rsidRPr="006E0F7F">
        <w:rPr>
          <w:rFonts w:ascii="Times New Roman" w:hAnsi="Times New Roman" w:cs="Times New Roman"/>
          <w:sz w:val="28"/>
          <w:szCs w:val="28"/>
        </w:rPr>
        <w:t>, что арендный опыт Воронежа распространят по всей стране.</w:t>
      </w:r>
    </w:p>
    <w:p w14:paraId="45E964D7" w14:textId="25CE55B0" w:rsidR="00496F81" w:rsidRDefault="00496F81" w:rsidP="006E0F7F">
      <w:pPr>
        <w:tabs>
          <w:tab w:val="left" w:pos="851"/>
        </w:tabs>
        <w:spacing w:after="0"/>
        <w:ind w:firstLine="851"/>
        <w:jc w:val="both"/>
        <w:rPr>
          <w:rFonts w:ascii="Times New Roman" w:hAnsi="Times New Roman" w:cs="Times New Roman"/>
          <w:sz w:val="28"/>
          <w:szCs w:val="28"/>
        </w:rPr>
      </w:pPr>
    </w:p>
    <w:p w14:paraId="488208DC" w14:textId="77777777" w:rsidR="00496F81" w:rsidRPr="00496F81" w:rsidRDefault="00496F81" w:rsidP="00496F81">
      <w:pPr>
        <w:pStyle w:val="1"/>
        <w:numPr>
          <w:ilvl w:val="1"/>
          <w:numId w:val="1"/>
        </w:numPr>
        <w:tabs>
          <w:tab w:val="left" w:pos="851"/>
        </w:tabs>
        <w:spacing w:before="0" w:beforeAutospacing="0" w:after="0" w:afterAutospacing="0"/>
        <w:ind w:left="0" w:firstLine="0"/>
        <w:jc w:val="both"/>
        <w:rPr>
          <w:sz w:val="28"/>
          <w:szCs w:val="28"/>
        </w:rPr>
      </w:pPr>
      <w:bookmarkStart w:id="75" w:name="_Toc82175728"/>
      <w:r w:rsidRPr="00496F81">
        <w:rPr>
          <w:sz w:val="28"/>
          <w:szCs w:val="28"/>
        </w:rPr>
        <w:t>07.09.</w:t>
      </w:r>
      <w:r>
        <w:rPr>
          <w:sz w:val="28"/>
          <w:szCs w:val="28"/>
        </w:rPr>
        <w:t>20</w:t>
      </w:r>
      <w:r w:rsidRPr="00496F81">
        <w:rPr>
          <w:sz w:val="28"/>
          <w:szCs w:val="28"/>
        </w:rPr>
        <w:t>21</w:t>
      </w:r>
      <w:r>
        <w:rPr>
          <w:sz w:val="28"/>
          <w:szCs w:val="28"/>
        </w:rPr>
        <w:t xml:space="preserve"> СГ. </w:t>
      </w:r>
      <w:r w:rsidRPr="00496F81">
        <w:rPr>
          <w:sz w:val="28"/>
          <w:szCs w:val="28"/>
        </w:rPr>
        <w:t>Российский банк выдал почти 3,5 млрд рублей по ипотеке на ИЖС</w:t>
      </w:r>
      <w:bookmarkEnd w:id="75"/>
    </w:p>
    <w:p w14:paraId="00223F08" w14:textId="77777777" w:rsidR="00496F81" w:rsidRP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На сентябрь 2021 года «Банк ДОМ.РФ» выдал почти 3,5 млрд рублей в рамках ипотечных кредитов на индивидуальное жилищное строительство (</w:t>
      </w:r>
      <w:hyperlink r:id="rId220" w:tgtFrame="_blank" w:history="1">
        <w:r w:rsidRPr="00496F81">
          <w:rPr>
            <w:rFonts w:ascii="Times New Roman" w:hAnsi="Times New Roman" w:cs="Times New Roman"/>
            <w:sz w:val="28"/>
            <w:szCs w:val="28"/>
          </w:rPr>
          <w:t>ИЖС</w:t>
        </w:r>
      </w:hyperlink>
      <w:r w:rsidRPr="00496F81">
        <w:rPr>
          <w:rFonts w:ascii="Times New Roman" w:hAnsi="Times New Roman" w:cs="Times New Roman"/>
          <w:sz w:val="28"/>
          <w:szCs w:val="28"/>
        </w:rPr>
        <w:t>). Об этом «Стройгазете» сообщили в пресс-службе кредитной организации, уточнив, что ежемесячно прирост по объемам выдачи ипотеки н ИЖС составляет около 20%.</w:t>
      </w:r>
    </w:p>
    <w:p w14:paraId="3CD8B72D" w14:textId="77777777" w:rsidR="00496F81" w:rsidRP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По информации пресс-службы, за девять месяцев существования программы, выдача жилищных кредитов на ИЖС составила 9% среди продуктов банка. «На протяжении последних месяцев мы наблюдаем активный рост спроса на ипотеку на ИЖС. Социологические опросы показывают, что миллионы россиян хотели бы жить за городом, многие граждане, живущие в многоэтажках, хотели бы переехать в частный дом», — прокомментировал директор ипотечного бизнеса «Банка ДОМ.РФ» Игорь Ларин.</w:t>
      </w:r>
    </w:p>
    <w:p w14:paraId="60F805B3" w14:textId="77777777" w:rsidR="00496F81" w:rsidRP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В банке отметили рост спроса на ипотеку на ИЖС в рамках «Семейной ипотеки» — общая сумма оформленных сделок составляет более 270 млн рублей. Кроме того, востребована стандартна ипотечная программа ИЖС. Минимальная ставка по ней составляет 8,9% годовых, максимальная сумму кредита — 30 млн рублей, а максимальный срок кредитования — 30 лет.</w:t>
      </w:r>
    </w:p>
    <w:p w14:paraId="25FF8FC7" w14:textId="77777777" w:rsidR="00496F81" w:rsidRP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Ранее «СГ» </w:t>
      </w:r>
      <w:hyperlink r:id="rId221" w:tgtFrame="_blank" w:history="1">
        <w:r w:rsidRPr="00496F81">
          <w:rPr>
            <w:rFonts w:ascii="Times New Roman" w:hAnsi="Times New Roman" w:cs="Times New Roman"/>
            <w:sz w:val="28"/>
            <w:szCs w:val="28"/>
          </w:rPr>
          <w:t>сообщала</w:t>
        </w:r>
      </w:hyperlink>
      <w:r w:rsidRPr="00496F81">
        <w:rPr>
          <w:rFonts w:ascii="Times New Roman" w:hAnsi="Times New Roman" w:cs="Times New Roman"/>
          <w:sz w:val="28"/>
          <w:szCs w:val="28"/>
        </w:rPr>
        <w:t>, что «Банк ДОМ.РФ» запустил новый продукт – ипотеку на ИЖС, которое граждане осуществляют собственными силами.</w:t>
      </w:r>
    </w:p>
    <w:p w14:paraId="583B8069" w14:textId="77777777" w:rsidR="00496F81" w:rsidRP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Справочно:</w:t>
      </w:r>
    </w:p>
    <w:p w14:paraId="7DBA220B" w14:textId="77777777" w:rsidR="00496F81" w:rsidRP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«Банк ДОМ.РФ» предоставляет ипотечный кредит на покупку земельного участка, строительство типовых домов комплексной застройки или домов по индивидуальному проекту. На полученные средства клиенты также могут строить дом на имеющейся земле.</w:t>
      </w:r>
    </w:p>
    <w:p w14:paraId="79E77A56" w14:textId="2460E283" w:rsidR="00811EA0" w:rsidRPr="0061116F" w:rsidRDefault="00987E2A" w:rsidP="0061116F">
      <w:pPr>
        <w:tabs>
          <w:tab w:val="left" w:pos="851"/>
        </w:tabs>
        <w:spacing w:after="0"/>
        <w:ind w:firstLine="851"/>
        <w:jc w:val="both"/>
        <w:rPr>
          <w:rFonts w:ascii="Times New Roman" w:hAnsi="Times New Roman" w:cs="Times New Roman"/>
          <w:sz w:val="28"/>
          <w:szCs w:val="28"/>
        </w:rPr>
      </w:pPr>
      <w:r w:rsidRPr="00F02832">
        <w:rPr>
          <w:rFonts w:ascii="Times New Roman" w:hAnsi="Times New Roman" w:cs="Times New Roman"/>
          <w:sz w:val="28"/>
          <w:szCs w:val="28"/>
        </w:rPr>
        <w:t> </w:t>
      </w:r>
    </w:p>
    <w:p w14:paraId="0B919757" w14:textId="53B1A7BB" w:rsidR="0061116F" w:rsidRPr="0061116F" w:rsidRDefault="0061116F" w:rsidP="0061116F">
      <w:pPr>
        <w:pStyle w:val="1"/>
        <w:numPr>
          <w:ilvl w:val="1"/>
          <w:numId w:val="1"/>
        </w:numPr>
        <w:tabs>
          <w:tab w:val="left" w:pos="851"/>
        </w:tabs>
        <w:spacing w:before="0" w:beforeAutospacing="0" w:after="0" w:afterAutospacing="0"/>
        <w:ind w:left="0" w:firstLine="0"/>
        <w:jc w:val="both"/>
        <w:rPr>
          <w:sz w:val="28"/>
          <w:szCs w:val="28"/>
        </w:rPr>
      </w:pPr>
      <w:bookmarkStart w:id="76" w:name="_Toc82175729"/>
      <w:r w:rsidRPr="0004348D">
        <w:rPr>
          <w:sz w:val="28"/>
          <w:szCs w:val="28"/>
        </w:rPr>
        <w:t>0</w:t>
      </w:r>
      <w:r>
        <w:rPr>
          <w:sz w:val="28"/>
          <w:szCs w:val="28"/>
        </w:rPr>
        <w:t>6</w:t>
      </w:r>
      <w:r w:rsidRPr="0004348D">
        <w:rPr>
          <w:sz w:val="28"/>
          <w:szCs w:val="28"/>
        </w:rPr>
        <w:t>.09.2021</w:t>
      </w:r>
      <w:r>
        <w:rPr>
          <w:sz w:val="28"/>
          <w:szCs w:val="28"/>
        </w:rPr>
        <w:t xml:space="preserve"> АНСБ. </w:t>
      </w:r>
      <w:r w:rsidRPr="0061116F">
        <w:rPr>
          <w:sz w:val="28"/>
          <w:szCs w:val="28"/>
        </w:rPr>
        <w:t>Крупнейшая сделка по проектному финансированию в ДФО превысила 22 млрд рублей</w:t>
      </w:r>
      <w:bookmarkEnd w:id="76"/>
    </w:p>
    <w:p w14:paraId="6B67ADF5"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Банк ДОМ.РФ открыл кредитную линию в размере более 22,3 млрд рублей группе компаний (ГК) "Восток Девелопмент" на строительство жилого комплекса (ЖК) "Новая Заря" во Владивостоке, сообщили в пресс-службе банка.</w:t>
      </w:r>
    </w:p>
    <w:p w14:paraId="0389898B"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"Это крупнейшая сделка в регионе не только для Банка ДОМ.РФ, но и для всего банковского сектора, который предоставляет проектное финансирование в Дальневосточном федеральном округе", — рассказала вице-президент Банка ДОМ.РФ Анна Авдокушина.</w:t>
      </w:r>
    </w:p>
    <w:p w14:paraId="4E6E3E96"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Строительство будет вестись на участке площадью 14,9 га, приобретенном застройщиком в 2019 году по итогам аукциона ДОМ.РФ. На ул. Гражданская, 7 планируется построить 8 кварталов переменной этажности от 4 до 16 этажей на 4175 квартир общей площадью 197,5 тыс. кв. м.</w:t>
      </w:r>
    </w:p>
    <w:p w14:paraId="7663D6F5"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В рамках проекта планируется построить школы и детские сады. Строительство последних будет вестись в рамках государственно-частного партнерства. Сдавать ЖК в эксплуатацию планируется постепенно с III квартала 2024 года по IV квартал 2028-го.</w:t>
      </w:r>
    </w:p>
    <w:p w14:paraId="6F3A665E" w14:textId="52479FF8" w:rsid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С 1 июля 2019 года застройщики жилья в РФ обязаны работать по эскроу-счетам, на которых аккумулируются средства граждан. Строительные компании не могут пользоваться этими деньгами до окончания работ, их кредитуют банки.</w:t>
      </w:r>
    </w:p>
    <w:p w14:paraId="20D0D6AC" w14:textId="06C83557" w:rsidR="005E3F8D" w:rsidRDefault="005E3F8D" w:rsidP="0061116F">
      <w:pPr>
        <w:tabs>
          <w:tab w:val="left" w:pos="851"/>
        </w:tabs>
        <w:spacing w:after="0"/>
        <w:ind w:firstLine="851"/>
        <w:jc w:val="both"/>
        <w:rPr>
          <w:rFonts w:ascii="Times New Roman" w:hAnsi="Times New Roman" w:cs="Times New Roman"/>
          <w:sz w:val="28"/>
          <w:szCs w:val="28"/>
        </w:rPr>
      </w:pPr>
    </w:p>
    <w:p w14:paraId="0E0D04A3" w14:textId="3363E7A8" w:rsidR="005E3F8D" w:rsidRPr="005E3F8D" w:rsidRDefault="005E3F8D" w:rsidP="005E3F8D">
      <w:pPr>
        <w:pStyle w:val="1"/>
        <w:numPr>
          <w:ilvl w:val="1"/>
          <w:numId w:val="1"/>
        </w:numPr>
        <w:tabs>
          <w:tab w:val="left" w:pos="851"/>
        </w:tabs>
        <w:spacing w:before="0" w:beforeAutospacing="0" w:after="0" w:afterAutospacing="0"/>
        <w:ind w:left="0" w:firstLine="0"/>
        <w:jc w:val="both"/>
        <w:rPr>
          <w:b w:val="0"/>
          <w:bCs w:val="0"/>
          <w:sz w:val="28"/>
          <w:szCs w:val="28"/>
        </w:rPr>
      </w:pPr>
      <w:bookmarkStart w:id="77" w:name="_Toc82175730"/>
      <w:r w:rsidRPr="0004348D">
        <w:rPr>
          <w:sz w:val="28"/>
          <w:szCs w:val="28"/>
        </w:rPr>
        <w:t>0</w:t>
      </w:r>
      <w:r>
        <w:rPr>
          <w:sz w:val="28"/>
          <w:szCs w:val="28"/>
        </w:rPr>
        <w:t>7</w:t>
      </w:r>
      <w:r w:rsidRPr="0004348D">
        <w:rPr>
          <w:sz w:val="28"/>
          <w:szCs w:val="28"/>
        </w:rPr>
        <w:t>.09.2021</w:t>
      </w:r>
      <w:r>
        <w:rPr>
          <w:sz w:val="28"/>
          <w:szCs w:val="28"/>
        </w:rPr>
        <w:t xml:space="preserve"> ЕРЗ. </w:t>
      </w:r>
      <w:r w:rsidRPr="005E3F8D">
        <w:rPr>
          <w:sz w:val="28"/>
          <w:szCs w:val="28"/>
        </w:rPr>
        <w:t>В кредитном портфеле Банка ДОМ.РФ доля ипотеки на ИЖС достигла 9%</w:t>
      </w:r>
      <w:bookmarkEnd w:id="77"/>
    </w:p>
    <w:p w14:paraId="24778D20"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Об этом сообщили в пресс-службе дочернего банка госкорпорации ДОМ.РФ.</w:t>
      </w:r>
    </w:p>
    <w:p w14:paraId="62383351"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О динамичности наращивания объемов в Банке ДОМ.РФ кредитования индивидуального жилищного строительства (ИЖС) свидетельствует то, что среди всех продуктов банка за девять месяцев активной работы выдача ипотечных кредитов на ИЖС составила 9%. Для сравнения: в целом по российскому рынку доля ипотеки на ИЖС не превышает 2%, уточнили в пресс-службе.</w:t>
      </w:r>
    </w:p>
    <w:p w14:paraId="21158E02"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На сегодняшний день сумма выданных ипотечных кредитов на ИЖС в этой кредитной организации приблизилась к 3,5 млрд руб. Ежемесячный прирост по выдачам ипотеки на ИЖС — порядка 20%.</w:t>
      </w:r>
    </w:p>
    <w:p w14:paraId="334A042F"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Интерес к сегменту ИЖС вызван высоким потенциалом его развития, считают в банке.</w:t>
      </w:r>
    </w:p>
    <w:p w14:paraId="398F51CC"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«На протяжении последних месяцев мы наблюдаем активный рост спроса на ипотеку на ИЖС, — </w:t>
      </w:r>
      <w:hyperlink r:id="rId222" w:history="1">
        <w:r w:rsidRPr="005E3F8D">
          <w:rPr>
            <w:rFonts w:ascii="Times New Roman" w:hAnsi="Times New Roman" w:cs="Times New Roman"/>
            <w:sz w:val="28"/>
            <w:szCs w:val="28"/>
          </w:rPr>
          <w:t>отметил</w:t>
        </w:r>
      </w:hyperlink>
      <w:r w:rsidRPr="005E3F8D">
        <w:rPr>
          <w:rFonts w:ascii="Times New Roman" w:hAnsi="Times New Roman" w:cs="Times New Roman"/>
          <w:sz w:val="28"/>
          <w:szCs w:val="28"/>
        </w:rPr>
        <w:t> директор Ипотечного бизнеса Банка ДОМ.РФ </w:t>
      </w:r>
      <w:r w:rsidRPr="005E3F8D">
        <w:rPr>
          <w:rFonts w:ascii="Times New Roman" w:hAnsi="Times New Roman" w:cs="Times New Roman"/>
          <w:b/>
          <w:bCs/>
          <w:sz w:val="28"/>
          <w:szCs w:val="28"/>
        </w:rPr>
        <w:t>Игорь Ларин</w:t>
      </w:r>
      <w:r w:rsidRPr="005E3F8D">
        <w:rPr>
          <w:rFonts w:ascii="Times New Roman" w:hAnsi="Times New Roman" w:cs="Times New Roman"/>
          <w:sz w:val="28"/>
          <w:szCs w:val="28"/>
        </w:rPr>
        <w:t> (на фото). — Социологические опросы показывают, что миллионы россиян хотели бы жить за городом, многие граждане, живущие в многоэтажках, хотели бы переехать в частный дом».</w:t>
      </w:r>
    </w:p>
    <w:p w14:paraId="4A41C6F7"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Банк ДОМ.РФ стремится идти навстречу клиентам, предлагая одни из самых выгодных программ на рынке ипотечного кредитования, в том числе и ИЖС, подчеркнул топ-менеджер.</w:t>
      </w:r>
    </w:p>
    <w:p w14:paraId="3FEF886D"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Специалисты Банка ДОМ.РФ отмечают рост спроса на кредиты на ИЖС в рамках «Семейной ипотеки», ставка по которой составляет от 4,6%. Теперь госпрограмма распространяется на семьи с одним ребенком, на данный момент оформлены сделки в объеме более 270 млн руб.</w:t>
      </w:r>
    </w:p>
    <w:p w14:paraId="635182E8"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Ипотеку на ИЖС в банке также можно оформить по стандартной программе от 8,9%, востребованность которой обусловлена большей суммой кредитования (до 30 млн руб.) и сроком кредитования до 30 лет.</w:t>
      </w:r>
    </w:p>
    <w:p w14:paraId="1BC7CB54"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Банк ДОМ.РФ предоставляет ипотечный кредит на покупку земельного участка, строительство типовых домов комплексной застройки или домов по индивидуальному проекту. На полученные средства клиенты также могут строить дом на имеющейся земле. Дополнительного залога для оформления кредита не требуется.</w:t>
      </w:r>
    </w:p>
    <w:p w14:paraId="116753F7" w14:textId="77777777" w:rsidR="005E3F8D" w:rsidRP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А на днях, как </w:t>
      </w:r>
      <w:hyperlink r:id="rId223" w:history="1">
        <w:r w:rsidRPr="005E3F8D">
          <w:rPr>
            <w:rFonts w:ascii="Times New Roman" w:hAnsi="Times New Roman" w:cs="Times New Roman"/>
            <w:sz w:val="28"/>
            <w:szCs w:val="28"/>
          </w:rPr>
          <w:t>информировал</w:t>
        </w:r>
      </w:hyperlink>
      <w:r w:rsidRPr="005E3F8D">
        <w:rPr>
          <w:rFonts w:ascii="Times New Roman" w:hAnsi="Times New Roman" w:cs="Times New Roman"/>
          <w:sz w:val="28"/>
          <w:szCs w:val="28"/>
        </w:rPr>
        <w:t> портал ЕРЗ.РФ, Банк ДОМ.РФ запустил ипотеку на ИЖС силами самих заемщиков, в том числе с помощью застройщиков. Новый продукт банка позволяет взять в кредит земельный участок под застройку или начать строительство на уже имеющемся участке.</w:t>
      </w:r>
    </w:p>
    <w:p w14:paraId="440CE77F" w14:textId="5936D031" w:rsidR="005E3F8D" w:rsidRDefault="005E3F8D" w:rsidP="005E3F8D">
      <w:pPr>
        <w:tabs>
          <w:tab w:val="left" w:pos="851"/>
        </w:tabs>
        <w:spacing w:after="0"/>
        <w:ind w:firstLine="851"/>
        <w:jc w:val="both"/>
        <w:rPr>
          <w:rFonts w:ascii="Times New Roman" w:hAnsi="Times New Roman" w:cs="Times New Roman"/>
          <w:sz w:val="28"/>
          <w:szCs w:val="28"/>
        </w:rPr>
      </w:pPr>
      <w:r w:rsidRPr="005E3F8D">
        <w:rPr>
          <w:rFonts w:ascii="Times New Roman" w:hAnsi="Times New Roman" w:cs="Times New Roman"/>
          <w:sz w:val="28"/>
          <w:szCs w:val="28"/>
        </w:rPr>
        <w:t>Согласно условиям нового продукта, максимальная сумма кредита, который выдается под залог уже имеющейся квартиры или апартаментов, не должна превышать 80% стоимости залоговой недвижимости.</w:t>
      </w:r>
    </w:p>
    <w:p w14:paraId="26DDC7F0" w14:textId="254BF763" w:rsidR="00981E83" w:rsidRDefault="00981E83" w:rsidP="005E3F8D">
      <w:pPr>
        <w:tabs>
          <w:tab w:val="left" w:pos="851"/>
        </w:tabs>
        <w:spacing w:after="0"/>
        <w:ind w:firstLine="851"/>
        <w:jc w:val="both"/>
        <w:rPr>
          <w:rFonts w:ascii="Times New Roman" w:hAnsi="Times New Roman" w:cs="Times New Roman"/>
          <w:sz w:val="28"/>
          <w:szCs w:val="28"/>
        </w:rPr>
      </w:pPr>
    </w:p>
    <w:p w14:paraId="396EC62F" w14:textId="7CE73695" w:rsidR="00981E83" w:rsidRDefault="00981E83" w:rsidP="00981E83">
      <w:pPr>
        <w:pStyle w:val="1"/>
        <w:numPr>
          <w:ilvl w:val="1"/>
          <w:numId w:val="1"/>
        </w:numPr>
        <w:tabs>
          <w:tab w:val="left" w:pos="851"/>
        </w:tabs>
        <w:spacing w:before="0" w:beforeAutospacing="0" w:after="0" w:afterAutospacing="0"/>
        <w:ind w:left="0" w:firstLine="0"/>
        <w:jc w:val="both"/>
        <w:rPr>
          <w:sz w:val="28"/>
          <w:szCs w:val="28"/>
        </w:rPr>
      </w:pPr>
      <w:bookmarkStart w:id="78" w:name="_Toc82175731"/>
      <w:r w:rsidRPr="00981E83">
        <w:rPr>
          <w:sz w:val="28"/>
          <w:szCs w:val="28"/>
        </w:rPr>
        <w:t>09.09.</w:t>
      </w:r>
      <w:r>
        <w:rPr>
          <w:sz w:val="28"/>
          <w:szCs w:val="28"/>
        </w:rPr>
        <w:t>20</w:t>
      </w:r>
      <w:r w:rsidRPr="00981E83">
        <w:rPr>
          <w:sz w:val="28"/>
          <w:szCs w:val="28"/>
        </w:rPr>
        <w:t>21</w:t>
      </w:r>
      <w:r>
        <w:rPr>
          <w:sz w:val="28"/>
          <w:szCs w:val="28"/>
        </w:rPr>
        <w:t xml:space="preserve"> СГ. </w:t>
      </w:r>
      <w:r w:rsidRPr="00981E83">
        <w:rPr>
          <w:rFonts w:eastAsiaTheme="majorEastAsia"/>
          <w:sz w:val="28"/>
          <w:szCs w:val="28"/>
        </w:rPr>
        <w:t>Российский</w:t>
      </w:r>
      <w:r w:rsidRPr="00981E83">
        <w:rPr>
          <w:sz w:val="28"/>
          <w:szCs w:val="28"/>
        </w:rPr>
        <w:t xml:space="preserve"> банк снизил ставки по ипотеке на первичном рынке</w:t>
      </w:r>
      <w:bookmarkEnd w:id="78"/>
    </w:p>
    <w:p w14:paraId="6F15D1FD" w14:textId="77777777" w:rsidR="00981E83" w:rsidRDefault="00220EA6" w:rsidP="00981E83">
      <w:pPr>
        <w:tabs>
          <w:tab w:val="left" w:pos="851"/>
        </w:tabs>
        <w:spacing w:after="0"/>
        <w:ind w:firstLine="851"/>
        <w:jc w:val="both"/>
        <w:rPr>
          <w:rFonts w:ascii="Times New Roman" w:hAnsi="Times New Roman" w:cs="Times New Roman"/>
          <w:sz w:val="28"/>
          <w:szCs w:val="28"/>
        </w:rPr>
      </w:pPr>
      <w:hyperlink r:id="rId224" w:tgtFrame="_blank" w:history="1">
        <w:r w:rsidR="00981E83" w:rsidRPr="00981E83">
          <w:rPr>
            <w:rFonts w:ascii="Times New Roman" w:hAnsi="Times New Roman" w:cs="Times New Roman"/>
            <w:sz w:val="28"/>
            <w:szCs w:val="28"/>
          </w:rPr>
          <w:t>«Банк ДОМ.РФ»</w:t>
        </w:r>
      </w:hyperlink>
      <w:r w:rsidR="00981E83" w:rsidRPr="00981E83">
        <w:rPr>
          <w:rFonts w:ascii="Times New Roman" w:hAnsi="Times New Roman" w:cs="Times New Roman"/>
          <w:sz w:val="28"/>
          <w:szCs w:val="28"/>
        </w:rPr>
        <w:t> обновил линейку ипотечных продуктов при покупке жилья на первичном рынке. Об этом «Стройгазете» сообщили в пресс-службе кредитного учреждения, уточнив, что максимальное снижение составляет до 0,8%.</w:t>
      </w:r>
    </w:p>
    <w:p w14:paraId="79A57842" w14:textId="4CB4B0FA"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Более выгодные ставки установлены в рамках льготной ипотеки на новостройки, «Семейной ипотеки», а также при приобретении жилья у застройщиков вне госпрограмм.</w:t>
      </w:r>
    </w:p>
    <w:p w14:paraId="3296DE6A" w14:textId="0B80B0BE"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Оформить кредит по льготной ипотеке на новостройки теперь можно по ставке от 5,45%, действующей при первоначальном взносе от 15%, а также с учетом специальной скидки в 0,5% при приобретении отдельных объектов у застройщиков, находящихся на проектном финансировании банка, а также с учетом оплаты единовременного платежа за снижение ставки.</w:t>
      </w:r>
    </w:p>
    <w:p w14:paraId="3715D7DD" w14:textId="4BB23AE9" w:rsidR="00981E83" w:rsidRDefault="00981E83" w:rsidP="00981E83">
      <w:pPr>
        <w:tabs>
          <w:tab w:val="left" w:pos="851"/>
        </w:tabs>
        <w:spacing w:after="0"/>
        <w:ind w:firstLine="851"/>
        <w:jc w:val="both"/>
        <w:rPr>
          <w:rFonts w:ascii="Times New Roman" w:hAnsi="Times New Roman" w:cs="Times New Roman"/>
          <w:sz w:val="28"/>
          <w:szCs w:val="28"/>
        </w:rPr>
      </w:pPr>
      <w:r w:rsidRPr="00981E83">
        <w:rPr>
          <w:rFonts w:ascii="Times New Roman" w:hAnsi="Times New Roman" w:cs="Times New Roman"/>
          <w:sz w:val="28"/>
          <w:szCs w:val="28"/>
        </w:rPr>
        <w:t>Ранее «СГ» </w:t>
      </w:r>
      <w:hyperlink r:id="rId225" w:tgtFrame="_blank" w:history="1">
        <w:r w:rsidRPr="00981E83">
          <w:rPr>
            <w:rFonts w:ascii="Times New Roman" w:hAnsi="Times New Roman" w:cs="Times New Roman"/>
            <w:sz w:val="28"/>
            <w:szCs w:val="28"/>
          </w:rPr>
          <w:t>сообщала</w:t>
        </w:r>
      </w:hyperlink>
      <w:r w:rsidRPr="00981E83">
        <w:rPr>
          <w:rFonts w:ascii="Times New Roman" w:hAnsi="Times New Roman" w:cs="Times New Roman"/>
          <w:sz w:val="28"/>
          <w:szCs w:val="28"/>
        </w:rPr>
        <w:t xml:space="preserve">, что «Банк ДОМ.РФ» выдал почти 3,5 млрд рублей в рамках ипотечных кредитов на индивидуальное жилищное строительство. </w:t>
      </w:r>
    </w:p>
    <w:p w14:paraId="0F8AEC84" w14:textId="5FA03EB2" w:rsidR="00BC54EA" w:rsidRDefault="00BC54EA" w:rsidP="00981E83">
      <w:pPr>
        <w:tabs>
          <w:tab w:val="left" w:pos="851"/>
        </w:tabs>
        <w:spacing w:after="0"/>
        <w:ind w:firstLine="851"/>
        <w:jc w:val="both"/>
        <w:rPr>
          <w:rFonts w:ascii="Times New Roman" w:hAnsi="Times New Roman" w:cs="Times New Roman"/>
          <w:sz w:val="28"/>
          <w:szCs w:val="28"/>
        </w:rPr>
      </w:pPr>
    </w:p>
    <w:p w14:paraId="740C4402" w14:textId="74BD67D8" w:rsidR="00BC54EA" w:rsidRPr="00BC54EA" w:rsidRDefault="00BC54EA" w:rsidP="00BC54EA">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9" w:name="_Toc82175732"/>
      <w:r>
        <w:rPr>
          <w:rFonts w:eastAsiaTheme="minorHAnsi"/>
          <w:kern w:val="0"/>
          <w:sz w:val="28"/>
          <w:szCs w:val="28"/>
          <w:lang w:eastAsia="en-US"/>
        </w:rPr>
        <w:t xml:space="preserve">09.09.2021 АНСБ. </w:t>
      </w:r>
      <w:r w:rsidRPr="00BC54EA">
        <w:rPr>
          <w:rFonts w:eastAsiaTheme="minorHAnsi"/>
          <w:kern w:val="0"/>
          <w:sz w:val="28"/>
          <w:szCs w:val="28"/>
          <w:lang w:eastAsia="en-US"/>
        </w:rPr>
        <w:t>Мутко назвал сроки разработки «зеленых» стандартов</w:t>
      </w:r>
      <w:bookmarkEnd w:id="79"/>
    </w:p>
    <w:p w14:paraId="159A01AE" w14:textId="77777777" w:rsidR="00BC54EA" w:rsidRPr="00BC54EA" w:rsidRDefault="00BC54EA" w:rsidP="00BC54EA">
      <w:pPr>
        <w:tabs>
          <w:tab w:val="left" w:pos="851"/>
        </w:tabs>
        <w:spacing w:after="0"/>
        <w:ind w:firstLine="851"/>
        <w:jc w:val="both"/>
        <w:rPr>
          <w:rFonts w:ascii="Times New Roman" w:hAnsi="Times New Roman" w:cs="Times New Roman"/>
          <w:sz w:val="28"/>
          <w:szCs w:val="28"/>
        </w:rPr>
      </w:pPr>
      <w:r w:rsidRPr="00BC54EA">
        <w:rPr>
          <w:rFonts w:ascii="Times New Roman" w:hAnsi="Times New Roman" w:cs="Times New Roman"/>
          <w:sz w:val="28"/>
          <w:szCs w:val="28"/>
        </w:rPr>
        <w:t>Гендиректор «Дом.рф» Виталий Мутко назвал срок разработки нормативной базы для «зеленого» строительства в России. Госкомпания и Минстрой подготовят соответствующие стандарты к 1 декабря. Их утверждение Росстандартом запланировано на 2022 год.</w:t>
      </w:r>
    </w:p>
    <w:p w14:paraId="503F3AEA" w14:textId="77777777" w:rsidR="00BC54EA" w:rsidRPr="00BC54EA" w:rsidRDefault="00BC54EA" w:rsidP="00BC54EA">
      <w:pPr>
        <w:tabs>
          <w:tab w:val="left" w:pos="851"/>
        </w:tabs>
        <w:spacing w:after="0"/>
        <w:ind w:firstLine="851"/>
        <w:jc w:val="both"/>
        <w:rPr>
          <w:rFonts w:ascii="Times New Roman" w:hAnsi="Times New Roman" w:cs="Times New Roman"/>
          <w:sz w:val="28"/>
          <w:szCs w:val="28"/>
        </w:rPr>
      </w:pPr>
      <w:r w:rsidRPr="00BC54EA">
        <w:rPr>
          <w:rFonts w:ascii="Times New Roman" w:hAnsi="Times New Roman" w:cs="Times New Roman"/>
          <w:sz w:val="28"/>
          <w:szCs w:val="28"/>
        </w:rPr>
        <w:t>«Дом.рф» и Минстрой подготовят нормативную базу для «зеленого» строительства в России к 1 декабря текущего года. Об этом заявил гендиректор госкомпании Виталий Мутко, пишет ТАСС.</w:t>
      </w:r>
    </w:p>
    <w:p w14:paraId="24C40085" w14:textId="77777777" w:rsidR="00BC54EA" w:rsidRPr="00BC54EA" w:rsidRDefault="00BC54EA" w:rsidP="00BC54EA">
      <w:pPr>
        <w:tabs>
          <w:tab w:val="left" w:pos="851"/>
        </w:tabs>
        <w:spacing w:after="0"/>
        <w:ind w:firstLine="851"/>
        <w:jc w:val="both"/>
        <w:rPr>
          <w:rFonts w:ascii="Times New Roman" w:hAnsi="Times New Roman" w:cs="Times New Roman"/>
          <w:sz w:val="28"/>
          <w:szCs w:val="28"/>
        </w:rPr>
      </w:pPr>
      <w:r w:rsidRPr="00BC54EA">
        <w:rPr>
          <w:rFonts w:ascii="Times New Roman" w:hAnsi="Times New Roman" w:cs="Times New Roman"/>
          <w:sz w:val="28"/>
          <w:szCs w:val="28"/>
        </w:rPr>
        <w:t>««Дом.рф» и Минстрой работает над созданием «зеленых» стандартов строительства и включения их в нормативные технические документы. Сегодня определена структура стандартов, прорабатываются обязательные и добровольные критерии. «Зеленые» стандарты планируется вынести на общественные слушания 1 декабря 2021 года, включение «зеленого» стандарта в план Росстандарта запланировано на 2022 год», — сказал Мутко.</w:t>
      </w:r>
    </w:p>
    <w:p w14:paraId="0E54BC2C" w14:textId="77777777" w:rsidR="00BC54EA" w:rsidRPr="00BC54EA" w:rsidRDefault="00BC54EA" w:rsidP="00BC54EA">
      <w:pPr>
        <w:tabs>
          <w:tab w:val="left" w:pos="851"/>
        </w:tabs>
        <w:spacing w:after="0"/>
        <w:ind w:firstLine="851"/>
        <w:jc w:val="both"/>
        <w:rPr>
          <w:rFonts w:ascii="Times New Roman" w:hAnsi="Times New Roman" w:cs="Times New Roman"/>
          <w:sz w:val="28"/>
          <w:szCs w:val="28"/>
        </w:rPr>
      </w:pPr>
      <w:r w:rsidRPr="00BC54EA">
        <w:rPr>
          <w:rFonts w:ascii="Times New Roman" w:hAnsi="Times New Roman" w:cs="Times New Roman"/>
          <w:sz w:val="28"/>
          <w:szCs w:val="28"/>
        </w:rPr>
        <w:t>Ранее сообщалось, что соответствующее поручение было дано «Дом.рф», Минстрою и ФАУ «ФЦС» по итогам августовского совещания в правительстве. На совещании отмечалось, что пока в России целостной нормативной базы для «зеленого» строительства нет.</w:t>
      </w:r>
    </w:p>
    <w:p w14:paraId="4BDC7997" w14:textId="2E06BF46" w:rsidR="0061116F" w:rsidRDefault="0061116F" w:rsidP="00142BF6">
      <w:pPr>
        <w:pStyle w:val="1"/>
        <w:tabs>
          <w:tab w:val="left" w:pos="851"/>
        </w:tabs>
        <w:spacing w:before="0" w:beforeAutospacing="0" w:after="0" w:afterAutospacing="0"/>
        <w:jc w:val="both"/>
        <w:rPr>
          <w:sz w:val="28"/>
          <w:szCs w:val="28"/>
        </w:rPr>
      </w:pPr>
    </w:p>
    <w:p w14:paraId="7165D868" w14:textId="78DEA2C8" w:rsidR="00EB1C0E" w:rsidRPr="00EB1C0E" w:rsidRDefault="00EB1C0E" w:rsidP="00EB1C0E">
      <w:pPr>
        <w:pStyle w:val="1"/>
        <w:numPr>
          <w:ilvl w:val="1"/>
          <w:numId w:val="1"/>
        </w:numPr>
        <w:tabs>
          <w:tab w:val="left" w:pos="851"/>
        </w:tabs>
        <w:spacing w:before="0" w:beforeAutospacing="0" w:after="0" w:afterAutospacing="0"/>
        <w:ind w:left="0" w:firstLine="0"/>
        <w:jc w:val="both"/>
        <w:rPr>
          <w:sz w:val="28"/>
          <w:szCs w:val="28"/>
        </w:rPr>
      </w:pPr>
      <w:bookmarkStart w:id="80" w:name="_Toc82175733"/>
      <w:r w:rsidRPr="00EB1C0E">
        <w:rPr>
          <w:sz w:val="28"/>
          <w:szCs w:val="28"/>
        </w:rPr>
        <w:t>09.09.</w:t>
      </w:r>
      <w:r>
        <w:rPr>
          <w:sz w:val="28"/>
          <w:szCs w:val="28"/>
        </w:rPr>
        <w:t>20</w:t>
      </w:r>
      <w:r w:rsidRPr="00EB1C0E">
        <w:rPr>
          <w:sz w:val="28"/>
          <w:szCs w:val="28"/>
        </w:rPr>
        <w:t>21</w:t>
      </w:r>
      <w:r>
        <w:rPr>
          <w:sz w:val="28"/>
          <w:szCs w:val="28"/>
        </w:rPr>
        <w:t xml:space="preserve"> СГ. </w:t>
      </w:r>
      <w:r w:rsidRPr="00EB1C0E">
        <w:rPr>
          <w:sz w:val="28"/>
          <w:szCs w:val="28"/>
        </w:rPr>
        <w:t xml:space="preserve"> Объем выдачи ипотеки банками по итогам года достигнет пять триллионов</w:t>
      </w:r>
      <w:bookmarkEnd w:id="80"/>
    </w:p>
    <w:p w14:paraId="74774F89" w14:textId="77777777" w:rsidR="00EB1C0E" w:rsidRDefault="00EB1C0E" w:rsidP="00EB1C0E">
      <w:pPr>
        <w:tabs>
          <w:tab w:val="left" w:pos="851"/>
        </w:tabs>
        <w:spacing w:after="0"/>
        <w:ind w:firstLine="851"/>
        <w:jc w:val="both"/>
        <w:rPr>
          <w:rFonts w:ascii="Times New Roman" w:hAnsi="Times New Roman" w:cs="Times New Roman"/>
          <w:sz w:val="28"/>
          <w:szCs w:val="28"/>
        </w:rPr>
      </w:pPr>
      <w:r w:rsidRPr="00EB1C0E">
        <w:rPr>
          <w:rFonts w:ascii="Times New Roman" w:hAnsi="Times New Roman" w:cs="Times New Roman"/>
          <w:sz w:val="28"/>
          <w:szCs w:val="28"/>
        </w:rPr>
        <w:t>Объем выдачи ипотечных кредитов российскими банками по итогам 2021 года вырастет примерно на 10% и достигнет пять трлн рублей. Об этом «Стройгазете» сообщили в пресс-службе </w:t>
      </w:r>
      <w:hyperlink r:id="rId226" w:tgtFrame="_blank" w:history="1">
        <w:r w:rsidRPr="00EB1C0E">
          <w:rPr>
            <w:rFonts w:ascii="Times New Roman" w:hAnsi="Times New Roman" w:cs="Times New Roman"/>
            <w:sz w:val="28"/>
            <w:szCs w:val="28"/>
          </w:rPr>
          <w:t>«Банка ДОМ.РФ»</w:t>
        </w:r>
      </w:hyperlink>
      <w:r w:rsidRPr="00EB1C0E">
        <w:rPr>
          <w:rFonts w:ascii="Times New Roman" w:hAnsi="Times New Roman" w:cs="Times New Roman"/>
          <w:sz w:val="28"/>
          <w:szCs w:val="28"/>
        </w:rPr>
        <w:t>.</w:t>
      </w:r>
    </w:p>
    <w:p w14:paraId="6E6C9576" w14:textId="66EBE57A" w:rsidR="00EB1C0E" w:rsidRDefault="00EB1C0E" w:rsidP="00EB1C0E">
      <w:pPr>
        <w:tabs>
          <w:tab w:val="left" w:pos="851"/>
        </w:tabs>
        <w:spacing w:after="0"/>
        <w:ind w:firstLine="851"/>
        <w:jc w:val="both"/>
        <w:rPr>
          <w:rFonts w:ascii="Times New Roman" w:hAnsi="Times New Roman" w:cs="Times New Roman"/>
          <w:sz w:val="28"/>
          <w:szCs w:val="28"/>
        </w:rPr>
      </w:pPr>
      <w:r w:rsidRPr="00EB1C0E">
        <w:rPr>
          <w:rFonts w:ascii="Times New Roman" w:hAnsi="Times New Roman" w:cs="Times New Roman"/>
          <w:sz w:val="28"/>
          <w:szCs w:val="28"/>
        </w:rPr>
        <w:t>По словам директора розничных продуктов банка Евгения Шитикова, ключевые события для рынка произошли в июне, когда изменились условия кредитования по двум основным госпрограммам — Льготной ипотеке на новостройки и Семейной ипотеке.</w:t>
      </w:r>
    </w:p>
    <w:p w14:paraId="167B0A41" w14:textId="0A34E284" w:rsidR="00EB1C0E" w:rsidRDefault="00EB1C0E" w:rsidP="00EB1C0E">
      <w:pPr>
        <w:tabs>
          <w:tab w:val="left" w:pos="851"/>
        </w:tabs>
        <w:spacing w:after="0"/>
        <w:ind w:firstLine="851"/>
        <w:jc w:val="both"/>
        <w:rPr>
          <w:rFonts w:ascii="Times New Roman" w:hAnsi="Times New Roman" w:cs="Times New Roman"/>
          <w:sz w:val="28"/>
          <w:szCs w:val="28"/>
        </w:rPr>
      </w:pPr>
      <w:r w:rsidRPr="00EB1C0E">
        <w:rPr>
          <w:rFonts w:ascii="Times New Roman" w:hAnsi="Times New Roman" w:cs="Times New Roman"/>
          <w:sz w:val="28"/>
          <w:szCs w:val="28"/>
        </w:rPr>
        <w:t>За два последних летних месяца – июль и август – Семейная ипотека и Льготная ипотека на новостройки поменялись местами.</w:t>
      </w:r>
    </w:p>
    <w:p w14:paraId="36391DF0" w14:textId="393993B1" w:rsidR="00EB1C0E" w:rsidRDefault="00EB1C0E" w:rsidP="00EB1C0E">
      <w:pPr>
        <w:tabs>
          <w:tab w:val="left" w:pos="851"/>
        </w:tabs>
        <w:spacing w:after="0"/>
        <w:ind w:firstLine="851"/>
        <w:jc w:val="both"/>
        <w:rPr>
          <w:rFonts w:ascii="Times New Roman" w:hAnsi="Times New Roman" w:cs="Times New Roman"/>
          <w:sz w:val="28"/>
          <w:szCs w:val="28"/>
        </w:rPr>
      </w:pPr>
      <w:r w:rsidRPr="00EB1C0E">
        <w:rPr>
          <w:rFonts w:ascii="Times New Roman" w:hAnsi="Times New Roman" w:cs="Times New Roman"/>
          <w:sz w:val="28"/>
          <w:szCs w:val="28"/>
        </w:rPr>
        <w:t>«Мы видим, что Семейная ипотека сейчас становится драйвером прироста ипотечных портфелей для банков. На наш взгляд, с точки зрения социального вопроса это правильно. Потому что «Семейная ипотека» - это более понятный, более конкретный, более целевой продукт. Она позволяет семьям с маленькими детьми улучшить свои жилищные условия», – отметил Евгений Шитиков.</w:t>
      </w:r>
    </w:p>
    <w:p w14:paraId="110F6AA6" w14:textId="77777777" w:rsidR="00EB1C0E" w:rsidRPr="00EB1C0E" w:rsidRDefault="00EB1C0E" w:rsidP="00EB1C0E">
      <w:pPr>
        <w:tabs>
          <w:tab w:val="left" w:pos="851"/>
        </w:tabs>
        <w:spacing w:after="0"/>
        <w:ind w:firstLine="851"/>
        <w:jc w:val="both"/>
        <w:rPr>
          <w:rFonts w:ascii="Times New Roman" w:hAnsi="Times New Roman" w:cs="Times New Roman"/>
          <w:sz w:val="28"/>
          <w:szCs w:val="28"/>
        </w:rPr>
      </w:pPr>
      <w:r w:rsidRPr="00EB1C0E">
        <w:rPr>
          <w:rFonts w:ascii="Times New Roman" w:hAnsi="Times New Roman" w:cs="Times New Roman"/>
          <w:sz w:val="28"/>
          <w:szCs w:val="28"/>
        </w:rPr>
        <w:t>Ранее «СГ» </w:t>
      </w:r>
      <w:hyperlink r:id="rId227" w:tgtFrame="_blank" w:history="1">
        <w:r w:rsidRPr="00EB1C0E">
          <w:rPr>
            <w:rFonts w:ascii="Times New Roman" w:hAnsi="Times New Roman" w:cs="Times New Roman"/>
            <w:sz w:val="28"/>
            <w:szCs w:val="28"/>
          </w:rPr>
          <w:t>сообщала</w:t>
        </w:r>
      </w:hyperlink>
      <w:r w:rsidRPr="00EB1C0E">
        <w:rPr>
          <w:rFonts w:ascii="Times New Roman" w:hAnsi="Times New Roman" w:cs="Times New Roman"/>
          <w:sz w:val="28"/>
          <w:szCs w:val="28"/>
        </w:rPr>
        <w:t>, что «Банк ДОМ.РФ» выдал почти 3,5 миллиарда по ипотеке на ИЖС.</w:t>
      </w:r>
    </w:p>
    <w:p w14:paraId="6670BF38" w14:textId="6D377E98" w:rsidR="00EB1C0E" w:rsidRDefault="00EB1C0E" w:rsidP="00142BF6">
      <w:pPr>
        <w:pStyle w:val="1"/>
        <w:tabs>
          <w:tab w:val="left" w:pos="851"/>
        </w:tabs>
        <w:spacing w:before="0" w:beforeAutospacing="0" w:after="0" w:afterAutospacing="0"/>
        <w:jc w:val="both"/>
        <w:rPr>
          <w:sz w:val="28"/>
          <w:szCs w:val="28"/>
        </w:rPr>
      </w:pPr>
    </w:p>
    <w:p w14:paraId="4F01E1A4" w14:textId="17369FF2" w:rsidR="00C60F11" w:rsidRPr="001C64AD" w:rsidRDefault="006355C4" w:rsidP="001C64AD">
      <w:pPr>
        <w:pStyle w:val="1"/>
        <w:numPr>
          <w:ilvl w:val="0"/>
          <w:numId w:val="1"/>
        </w:numPr>
        <w:tabs>
          <w:tab w:val="left" w:pos="851"/>
        </w:tabs>
        <w:spacing w:before="0" w:beforeAutospacing="0" w:after="0" w:afterAutospacing="0"/>
        <w:ind w:left="0" w:firstLine="0"/>
        <w:jc w:val="both"/>
        <w:rPr>
          <w:sz w:val="28"/>
          <w:szCs w:val="28"/>
        </w:rPr>
      </w:pPr>
      <w:bookmarkStart w:id="81" w:name="_Toc82175734"/>
      <w:r w:rsidRPr="001C64AD">
        <w:rPr>
          <w:sz w:val="28"/>
          <w:szCs w:val="28"/>
        </w:rPr>
        <w:t xml:space="preserve">САМОРЕГУЛИРОВАНИЕ, </w:t>
      </w:r>
      <w:r w:rsidR="00C60F11" w:rsidRPr="001C64AD">
        <w:rPr>
          <w:sz w:val="28"/>
          <w:szCs w:val="28"/>
        </w:rPr>
        <w:t>НОСТРОЙ, НОПРИЗ</w:t>
      </w:r>
      <w:bookmarkEnd w:id="81"/>
    </w:p>
    <w:p w14:paraId="66068F45" w14:textId="1BAEB9A9" w:rsidR="00122AC8" w:rsidRDefault="00122AC8" w:rsidP="00A833D9">
      <w:pPr>
        <w:tabs>
          <w:tab w:val="left" w:pos="851"/>
        </w:tabs>
        <w:spacing w:after="0"/>
        <w:ind w:firstLine="851"/>
        <w:jc w:val="both"/>
        <w:rPr>
          <w:rFonts w:ascii="Times New Roman" w:hAnsi="Times New Roman" w:cs="Times New Roman"/>
          <w:sz w:val="28"/>
          <w:szCs w:val="28"/>
        </w:rPr>
      </w:pPr>
    </w:p>
    <w:p w14:paraId="2CF6C8C1" w14:textId="77777777" w:rsidR="0004348D" w:rsidRPr="0004348D" w:rsidRDefault="0004348D" w:rsidP="0004348D">
      <w:pPr>
        <w:pStyle w:val="1"/>
        <w:numPr>
          <w:ilvl w:val="1"/>
          <w:numId w:val="1"/>
        </w:numPr>
        <w:tabs>
          <w:tab w:val="left" w:pos="851"/>
        </w:tabs>
        <w:spacing w:before="0" w:beforeAutospacing="0" w:after="0" w:afterAutospacing="0"/>
        <w:ind w:left="0" w:firstLine="0"/>
        <w:jc w:val="both"/>
        <w:rPr>
          <w:sz w:val="28"/>
          <w:szCs w:val="28"/>
        </w:rPr>
      </w:pPr>
      <w:bookmarkStart w:id="82" w:name="_Toc82175735"/>
      <w:r w:rsidRPr="0004348D">
        <w:rPr>
          <w:sz w:val="28"/>
          <w:szCs w:val="28"/>
        </w:rPr>
        <w:t>03.09.2021</w:t>
      </w:r>
      <w:r>
        <w:rPr>
          <w:sz w:val="28"/>
          <w:szCs w:val="28"/>
        </w:rPr>
        <w:t xml:space="preserve"> НОСТРОЙ </w:t>
      </w:r>
      <w:hyperlink r:id="rId228" w:tooltip="Новости" w:history="1">
        <w:r w:rsidRPr="0004348D">
          <w:rPr>
            <w:rFonts w:eastAsiaTheme="majorEastAsia"/>
            <w:sz w:val="28"/>
            <w:szCs w:val="28"/>
          </w:rPr>
          <w:t>Новости</w:t>
        </w:r>
      </w:hyperlink>
      <w:r>
        <w:rPr>
          <w:sz w:val="28"/>
          <w:szCs w:val="28"/>
        </w:rPr>
        <w:t xml:space="preserve">. </w:t>
      </w:r>
      <w:r w:rsidRPr="0004348D">
        <w:rPr>
          <w:sz w:val="28"/>
          <w:szCs w:val="28"/>
        </w:rPr>
        <w:t>НОСТРОЙ использует широкий спектр инструментов для решения кадрового вопроса в строительстве</w:t>
      </w:r>
      <w:bookmarkEnd w:id="82"/>
    </w:p>
    <w:p w14:paraId="1DDE2FFE" w14:textId="51A78A43" w:rsidR="0004348D" w:rsidRPr="0004348D" w:rsidRDefault="0004348D" w:rsidP="0004348D">
      <w:pPr>
        <w:tabs>
          <w:tab w:val="left" w:pos="851"/>
        </w:tabs>
        <w:spacing w:after="0"/>
        <w:ind w:firstLine="851"/>
        <w:jc w:val="both"/>
        <w:rPr>
          <w:rFonts w:ascii="Times New Roman" w:hAnsi="Times New Roman" w:cs="Times New Roman"/>
          <w:sz w:val="28"/>
          <w:szCs w:val="28"/>
        </w:rPr>
      </w:pPr>
      <w:r w:rsidRPr="0004348D">
        <w:rPr>
          <w:rFonts w:ascii="Times New Roman" w:hAnsi="Times New Roman" w:cs="Times New Roman"/>
          <w:sz w:val="28"/>
          <w:szCs w:val="28"/>
        </w:rPr>
        <w:t>О мероприятиях и проектах Национального объединения строителей при комплексном подходе решения</w:t>
      </w:r>
      <w:r>
        <w:rPr>
          <w:rFonts w:ascii="Times New Roman" w:hAnsi="Times New Roman" w:cs="Times New Roman"/>
          <w:sz w:val="28"/>
          <w:szCs w:val="28"/>
        </w:rPr>
        <w:t xml:space="preserve"> </w:t>
      </w:r>
      <w:r w:rsidRPr="0004348D">
        <w:rPr>
          <w:rFonts w:ascii="Times New Roman" w:hAnsi="Times New Roman" w:cs="Times New Roman"/>
          <w:sz w:val="28"/>
          <w:szCs w:val="28"/>
        </w:rPr>
        <w:t>вопроса нехватки специалистов в отрасли рассказал директор Департамента национального реестра специалистов и развития профессиональных квалификаций НОСТРОЙ Сергей Елисеев на круглом столе газеты «Коммерсантъ-Прикамье». Ключевой темой встречи стало развитие кадрового потенциала стройкомплекса.</w:t>
      </w:r>
    </w:p>
    <w:p w14:paraId="6FE3D612" w14:textId="77777777" w:rsidR="0004348D" w:rsidRPr="0004348D" w:rsidRDefault="0004348D" w:rsidP="0004348D">
      <w:pPr>
        <w:tabs>
          <w:tab w:val="left" w:pos="851"/>
        </w:tabs>
        <w:spacing w:after="0"/>
        <w:ind w:firstLine="851"/>
        <w:jc w:val="both"/>
        <w:rPr>
          <w:rFonts w:ascii="Times New Roman" w:hAnsi="Times New Roman" w:cs="Times New Roman"/>
          <w:sz w:val="28"/>
          <w:szCs w:val="28"/>
        </w:rPr>
      </w:pPr>
      <w:r w:rsidRPr="0004348D">
        <w:rPr>
          <w:rFonts w:ascii="Times New Roman" w:hAnsi="Times New Roman" w:cs="Times New Roman"/>
          <w:sz w:val="28"/>
          <w:szCs w:val="28"/>
        </w:rPr>
        <w:t>К дискуссии, модератором которой выступила директор АНО «Союзэкспертиза-Пермь» Лилия Ширяева, подключились: министр строительства Пермского края Андрей Колмогоров, заместитель председателя комитета по предпринимательству в сфере строительства ТПП РФ, председатель правления Национальной ассоциации профессионалов кадрового обеспечения в строительстве и промышленности Сергей Быстров, и. о. директора Центра занятости населения Пермского края Ольга Баклушина, декан строительного факультета ПНИПУ Ксения Сарайкина, а также представители компаний-застройщиков и генподрядных организаций, руководители кадровых агентств Пермского края.</w:t>
      </w:r>
    </w:p>
    <w:p w14:paraId="12987697" w14:textId="77777777" w:rsidR="0004348D" w:rsidRPr="0004348D" w:rsidRDefault="0004348D" w:rsidP="0004348D">
      <w:pPr>
        <w:tabs>
          <w:tab w:val="left" w:pos="851"/>
        </w:tabs>
        <w:spacing w:after="0"/>
        <w:ind w:firstLine="851"/>
        <w:jc w:val="both"/>
        <w:rPr>
          <w:rFonts w:ascii="Times New Roman" w:hAnsi="Times New Roman" w:cs="Times New Roman"/>
          <w:sz w:val="28"/>
          <w:szCs w:val="28"/>
        </w:rPr>
      </w:pPr>
      <w:r w:rsidRPr="0004348D">
        <w:rPr>
          <w:rFonts w:ascii="Times New Roman" w:hAnsi="Times New Roman" w:cs="Times New Roman"/>
          <w:sz w:val="28"/>
          <w:szCs w:val="28"/>
        </w:rPr>
        <w:t>Сергей Елисеев, выступая по видео-конференц-связи, отметил, что НОСТРОЙ вовлечен во все проблемы, существующие в стройотрасли, поскольку нацобъединение представляет интересы более 95 тыс. строительных компаний, которые являются членами СРО. Кадровый дефицит – одна из таких проблем, которые НОСТРОЙ сегодня решает при комплексном подходе.</w:t>
      </w:r>
    </w:p>
    <w:p w14:paraId="7E0A30AE" w14:textId="77777777" w:rsidR="0004348D" w:rsidRPr="0004348D" w:rsidRDefault="0004348D" w:rsidP="0004348D">
      <w:pPr>
        <w:tabs>
          <w:tab w:val="left" w:pos="851"/>
        </w:tabs>
        <w:spacing w:after="0"/>
        <w:ind w:firstLine="851"/>
        <w:jc w:val="both"/>
        <w:rPr>
          <w:rFonts w:ascii="Times New Roman" w:hAnsi="Times New Roman" w:cs="Times New Roman"/>
          <w:sz w:val="28"/>
          <w:szCs w:val="28"/>
        </w:rPr>
      </w:pPr>
      <w:r w:rsidRPr="0004348D">
        <w:rPr>
          <w:rFonts w:ascii="Times New Roman" w:hAnsi="Times New Roman" w:cs="Times New Roman"/>
          <w:sz w:val="28"/>
          <w:szCs w:val="28"/>
        </w:rPr>
        <w:t>«Это и изменения в образовательных программах с вводом практико-ориентированного обучения, и приведение в соответствие заработных плат, используемых в сметах, и фактических заработных плат, которые сложились на рынке. Нельзя обойти вниманием и тот факт, что значительная часть выпускников профильных учебных заведений не хотят идти в отрасль. По данным исследования НИУ ВШЭ, только 45,5% выпускников, получивших строительную специальность, работают по ней. При этом уровень безработицы среди лиц со строительным образованием составляет 5,9%. Получается, что 48,6% выпускников профильных специальностей работают не в строительстве, а в других сферах и отраслях на более выгодных условиях. Это прямой сигнал о том, что для преодоления кадрового голода необходимо также создание привлекательных условий труда и заработной платы», - сказал Сергей Елисеев.</w:t>
      </w:r>
    </w:p>
    <w:p w14:paraId="67FA7B65" w14:textId="77777777" w:rsidR="0004348D" w:rsidRPr="0004348D" w:rsidRDefault="0004348D" w:rsidP="0004348D">
      <w:pPr>
        <w:tabs>
          <w:tab w:val="left" w:pos="851"/>
        </w:tabs>
        <w:spacing w:after="0"/>
        <w:ind w:firstLine="851"/>
        <w:jc w:val="both"/>
        <w:rPr>
          <w:rFonts w:ascii="Times New Roman" w:hAnsi="Times New Roman" w:cs="Times New Roman"/>
          <w:sz w:val="28"/>
          <w:szCs w:val="28"/>
        </w:rPr>
      </w:pPr>
      <w:r w:rsidRPr="0004348D">
        <w:rPr>
          <w:rFonts w:ascii="Times New Roman" w:hAnsi="Times New Roman" w:cs="Times New Roman"/>
          <w:sz w:val="28"/>
          <w:szCs w:val="28"/>
        </w:rPr>
        <w:t>Он напомнил, что для популяризации строительных профессий НОСТРОЙ ежегодно проводит конкурс профессионального мастерства «Строймастер» и конкурс для инженерно-технических работников в строительстве.</w:t>
      </w:r>
    </w:p>
    <w:p w14:paraId="0F5CB905" w14:textId="77777777" w:rsidR="0004348D" w:rsidRPr="0004348D" w:rsidRDefault="0004348D" w:rsidP="0004348D">
      <w:pPr>
        <w:tabs>
          <w:tab w:val="left" w:pos="851"/>
        </w:tabs>
        <w:spacing w:after="0"/>
        <w:ind w:firstLine="851"/>
        <w:jc w:val="both"/>
        <w:rPr>
          <w:rFonts w:ascii="Times New Roman" w:hAnsi="Times New Roman" w:cs="Times New Roman"/>
          <w:sz w:val="28"/>
          <w:szCs w:val="28"/>
        </w:rPr>
      </w:pPr>
      <w:r w:rsidRPr="0004348D">
        <w:rPr>
          <w:rFonts w:ascii="Times New Roman" w:hAnsi="Times New Roman" w:cs="Times New Roman"/>
          <w:sz w:val="28"/>
          <w:szCs w:val="28"/>
        </w:rPr>
        <w:t>«К сожалению, наши конкурсы хорошо известны в рамках только саморегулируемого сообщества. И дело не только в недостатке финансирования. Для масштабирования конкурсов нам крайне необходима более активная его поддержка со стороны отраслевых органов власти. Взаимодействие должно быть налажено на системной основе. Это может быть и информационная поддержка на официальных сайтах ведомств и непосредственное участие в конкурсных мероприятиях. Эта мера положительно скажется не только на авторитете конкурсов, но и послужит дополнительной мотивацией для работодателей, которые пока неохотно направляют своих сотрудников для участия в конкурсах. Для представителей делового сообщества такая практика будет полезна еще и тем, что в рамках конкурсов предусмотрена и деловая программа в виде круглых столов, на которых можно обсудить насущные вопросы между бизнесом и властью», - отметил Сергей Елисеев.</w:t>
      </w:r>
    </w:p>
    <w:p w14:paraId="7332BACC" w14:textId="77777777" w:rsidR="0004348D" w:rsidRPr="0004348D" w:rsidRDefault="0004348D" w:rsidP="0004348D">
      <w:pPr>
        <w:tabs>
          <w:tab w:val="left" w:pos="851"/>
        </w:tabs>
        <w:spacing w:after="0"/>
        <w:ind w:firstLine="851"/>
        <w:jc w:val="both"/>
        <w:rPr>
          <w:rFonts w:ascii="Times New Roman" w:hAnsi="Times New Roman" w:cs="Times New Roman"/>
          <w:sz w:val="28"/>
          <w:szCs w:val="28"/>
        </w:rPr>
      </w:pPr>
      <w:r w:rsidRPr="0004348D">
        <w:rPr>
          <w:rFonts w:ascii="Times New Roman" w:hAnsi="Times New Roman" w:cs="Times New Roman"/>
          <w:sz w:val="28"/>
          <w:szCs w:val="28"/>
        </w:rPr>
        <w:t>Он также упомянул, что ярким показателем, демонстрирующим недостаток квалифицированности кадров, являются аварии и разрушения строительных объектов. Для улучшения качества и безопасности проведения строительных работ НОСТРОЙ предлагает создать Единую информационную платформу на основе объединения двух реестров: Национального реестра специалистов и Единого реестра членов СРО. В состав единой платформы предлагается включить цифровой профиль подрядной организации с указанием выполненных объектов и портфолио проектов, специализации работ, принятых на себя обязательств, реестра заключенных договоров, количества квалифицированных специалистов, а также специализированный кадровый ресурс специалистов, в котором будет содержаться информация об опыте и образовании специалиста, наличии у него подтвержденной квалификации.</w:t>
      </w:r>
    </w:p>
    <w:p w14:paraId="7C3516F9" w14:textId="77777777" w:rsidR="0004348D" w:rsidRPr="0004348D" w:rsidRDefault="0004348D" w:rsidP="0004348D">
      <w:pPr>
        <w:tabs>
          <w:tab w:val="left" w:pos="851"/>
        </w:tabs>
        <w:spacing w:after="0"/>
        <w:ind w:firstLine="851"/>
        <w:jc w:val="both"/>
        <w:rPr>
          <w:rFonts w:ascii="Times New Roman" w:hAnsi="Times New Roman" w:cs="Times New Roman"/>
          <w:sz w:val="28"/>
          <w:szCs w:val="28"/>
        </w:rPr>
      </w:pPr>
      <w:r w:rsidRPr="0004348D">
        <w:rPr>
          <w:rFonts w:ascii="Times New Roman" w:hAnsi="Times New Roman" w:cs="Times New Roman"/>
          <w:sz w:val="28"/>
          <w:szCs w:val="28"/>
        </w:rPr>
        <w:t>«Создание единой общедоступной платформы позволит подрядчикам оперативно находить сведения о специалистах, имеющих необходимый опыт и квалификацию для выполнения строительных работ, а специалистам – работодателей, нуждающихся в таких работах. Заказчики благодаря такой платформе смогут оценить опыт и специализацию подрядной организации, что минимизирует риски, связанные с некачественным выполнением работ и неисполнением обязательств в рамках государственных и муниципальных контрактов из-за выполнения работ неопытными подрядчиками», - резюмировал Сергей Елисеев.</w:t>
      </w:r>
    </w:p>
    <w:p w14:paraId="1BBF39D5" w14:textId="1633F1A3" w:rsidR="0004348D" w:rsidRDefault="0004348D" w:rsidP="0004348D">
      <w:pPr>
        <w:tabs>
          <w:tab w:val="left" w:pos="851"/>
        </w:tabs>
        <w:spacing w:after="0"/>
        <w:ind w:firstLine="851"/>
        <w:jc w:val="both"/>
        <w:rPr>
          <w:rFonts w:ascii="Times New Roman" w:hAnsi="Times New Roman" w:cs="Times New Roman"/>
          <w:sz w:val="28"/>
          <w:szCs w:val="28"/>
        </w:rPr>
      </w:pPr>
      <w:r w:rsidRPr="0004348D">
        <w:rPr>
          <w:rFonts w:ascii="Times New Roman" w:hAnsi="Times New Roman" w:cs="Times New Roman"/>
          <w:sz w:val="28"/>
          <w:szCs w:val="28"/>
        </w:rPr>
        <w:t>Участники круглого стола газеты «Коммерсантъ-Прикамье» также обсудили вопросы, посвященные снижению оттока специалистов, ожиданиям сотрудников и предложениям от работодателей, оценке различных источников привлечения новых кадров, а также современному портрету абитуриента строительных специальностей и профессий.</w:t>
      </w:r>
    </w:p>
    <w:p w14:paraId="44E62D18" w14:textId="5476AF84" w:rsidR="00B71B90" w:rsidRPr="00B71B90" w:rsidRDefault="00B71B90" w:rsidP="00B71B90">
      <w:pPr>
        <w:tabs>
          <w:tab w:val="left" w:pos="851"/>
        </w:tabs>
        <w:spacing w:after="0"/>
        <w:ind w:firstLine="851"/>
        <w:jc w:val="both"/>
        <w:rPr>
          <w:rFonts w:ascii="Times New Roman" w:hAnsi="Times New Roman" w:cs="Times New Roman"/>
          <w:sz w:val="28"/>
          <w:szCs w:val="28"/>
        </w:rPr>
      </w:pPr>
    </w:p>
    <w:p w14:paraId="4D5CCF4E" w14:textId="59339616" w:rsidR="00B71B90" w:rsidRDefault="00B71B90" w:rsidP="00B71B90">
      <w:pPr>
        <w:pStyle w:val="1"/>
        <w:numPr>
          <w:ilvl w:val="1"/>
          <w:numId w:val="1"/>
        </w:numPr>
        <w:tabs>
          <w:tab w:val="left" w:pos="851"/>
        </w:tabs>
        <w:spacing w:before="0" w:beforeAutospacing="0" w:after="0" w:afterAutospacing="0"/>
        <w:ind w:left="0" w:firstLine="0"/>
        <w:jc w:val="both"/>
        <w:rPr>
          <w:sz w:val="28"/>
          <w:szCs w:val="28"/>
        </w:rPr>
      </w:pPr>
      <w:bookmarkStart w:id="83" w:name="_Toc82175736"/>
      <w:r w:rsidRPr="00B71B90">
        <w:rPr>
          <w:sz w:val="28"/>
          <w:szCs w:val="28"/>
        </w:rPr>
        <w:t>​</w:t>
      </w:r>
      <w:r>
        <w:rPr>
          <w:sz w:val="28"/>
          <w:szCs w:val="28"/>
        </w:rPr>
        <w:t xml:space="preserve">03.09.2021 ЗаНоСтрой.РФ. </w:t>
      </w:r>
      <w:r w:rsidRPr="00B71B90">
        <w:rPr>
          <w:sz w:val="28"/>
          <w:szCs w:val="28"/>
        </w:rPr>
        <w:t>Требования заказчика к подрядчику о членстве в СРО противоречат закону о закупках и устанавливают необоснованные ограничения конкуренции, считают в ФАС</w:t>
      </w:r>
      <w:bookmarkEnd w:id="83"/>
    </w:p>
    <w:p w14:paraId="0E17A0A4" w14:textId="2A736067"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Федеральная антимонопольная служба, рассмотрев спор хозяйствующих субъектов – участников торгов в соответствии с Федеральным законом № 223-ФЗ «О закупках товаров, работ, услуг отдельными видами юридических лиц», встала на сторону подрядчика, оспорившего требование членства в саморегулируемой организации. С подробностями – наш добровольный эксперт из Костромы.</w:t>
      </w:r>
    </w:p>
    <w:p w14:paraId="44FC4E75" w14:textId="6ADFA4F7"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В июне 2021 года состоялся открытый конкурс в электронной форме № 299/ОКЭ-ДКРС/21 на право заключения договоров на выполнения полного комплекса работ, включая инженерные изыскания, проектные работы, оформление исходно-разрешительной документации, строительно-монтажные работы, пусконаладочные работы и комплектацию оборудованием на объектах, относящихся к программе «Строительство западного обхода Саратовского узла Приволжской железной дороги с усилением железнодорожного участка Липовский-Курдюм».</w:t>
      </w:r>
    </w:p>
    <w:p w14:paraId="1B045FCC" w14:textId="1839A6D6"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После его проведения один из подрядчиков пожаловался в ФАС на заказчика. Из жалобы следует, что при проведении конкурса заказчиком были нарушены права и законные интересы заявителя, поскольку заказчиком в проекте договора документации установлено требование о наличии у подрядчика членства в саморегулируемой организации по инженерным изысканиям, проектированию и строительству особо опасных объектов, что ограничивает количество участников закупки.</w:t>
      </w:r>
    </w:p>
    <w:p w14:paraId="687D5424" w14:textId="38FE24E8"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Рассмотрев представленные материалы, ФАС России напомнила о том, что в соответствии с пунктом 2 части 1 статьи 3 Федерального закона № 223-ФЗ при закупке товаров, работ, услуг заказчики руководствуются, в том числе принципом равноправия, справедливости, отсутствия дискриминации и необоснованных ограничений конкуренции по отношению к участникам закупки.</w:t>
      </w:r>
    </w:p>
    <w:p w14:paraId="4971FB3F" w14:textId="65133029"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Также было установлено, что договором документации предусмотрено, что подрядчик должен обладать всеми необходимыми разрешительными документами, в том числе лицензиями, являться членом саморегулируемой организации в соответствующей области для выполнения работ по договору. Представители заказчика пояснили, что указанное требование установлено к исполнителю договора при выполнении работ. Кроме того, заказчиком в документации не установлено требование к участникам конкурса о наличии конкретного вида СРО, в связи с чем, подрядчик по договору вправе привлечь к выполнению работ субподрядные организации.</w:t>
      </w:r>
    </w:p>
    <w:p w14:paraId="0AD1E986" w14:textId="160D709F"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Вместе с тем, согласно проекту договора, его сторонами являются заказчик и подрядчик. Таким образом, требование, указанное в договоре документации, распространяется исключительно на подрядчика.</w:t>
      </w:r>
    </w:p>
    <w:p w14:paraId="4A6AA1AF" w14:textId="2582C68C" w:rsidR="00B71B90" w:rsidRP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Учитывая изложенное, комиссия ФАС России пришла к выводу, что действия заказчика противоречат Федеральному закону № 223-ФЗ и содержат признаки состава административного правонарушения. В соответствии с частями 17 и 20 статьи 18.1 Федерального закона о защите конкуренции, жалоба подрядчика на действия (бездействие) заказчика при проведении открытого конкурса признана обоснованной. ФАС также постановил выдать заказчику обязательное к исполнению предписание, направленное на устранение выявленного нарушения.</w:t>
      </w:r>
    </w:p>
    <w:p w14:paraId="2F6E3329" w14:textId="77777777" w:rsidR="00B71B90" w:rsidRDefault="00B71B90" w:rsidP="00B71B90">
      <w:pPr>
        <w:tabs>
          <w:tab w:val="left" w:pos="851"/>
        </w:tabs>
        <w:spacing w:after="0"/>
        <w:ind w:firstLine="851"/>
        <w:jc w:val="both"/>
        <w:rPr>
          <w:rFonts w:ascii="Times New Roman" w:hAnsi="Times New Roman" w:cs="Times New Roman"/>
          <w:sz w:val="28"/>
          <w:szCs w:val="28"/>
        </w:rPr>
      </w:pPr>
    </w:p>
    <w:p w14:paraId="68E3C213" w14:textId="7557F582" w:rsidR="00B71B90" w:rsidRPr="00B71B90" w:rsidRDefault="00B71B90" w:rsidP="00B71B90">
      <w:pPr>
        <w:pStyle w:val="1"/>
        <w:numPr>
          <w:ilvl w:val="1"/>
          <w:numId w:val="1"/>
        </w:numPr>
        <w:tabs>
          <w:tab w:val="left" w:pos="851"/>
        </w:tabs>
        <w:spacing w:before="0" w:beforeAutospacing="0" w:after="0" w:afterAutospacing="0"/>
        <w:ind w:left="0" w:firstLine="0"/>
        <w:jc w:val="both"/>
        <w:rPr>
          <w:b w:val="0"/>
          <w:bCs w:val="0"/>
          <w:sz w:val="28"/>
          <w:szCs w:val="28"/>
        </w:rPr>
      </w:pPr>
      <w:bookmarkStart w:id="84" w:name="_Toc82175737"/>
      <w:r>
        <w:rPr>
          <w:sz w:val="28"/>
          <w:szCs w:val="28"/>
        </w:rPr>
        <w:t xml:space="preserve">03.09.2021 ЗаНоСтрой.РФ. </w:t>
      </w:r>
      <w:r w:rsidRPr="00B71B90">
        <w:rPr>
          <w:sz w:val="28"/>
          <w:szCs w:val="28"/>
        </w:rPr>
        <w:t>НОСТРОЙ считает, что введение обязательной НОК поможет решить дефицит кадров в отрасли. Но при этом не указывает, во сколько это обойдётся строителям</w:t>
      </w:r>
      <w:bookmarkEnd w:id="84"/>
    </w:p>
    <w:p w14:paraId="1D741418" w14:textId="7D0616E4"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НОСТРОЙ планирует активизировать свою политику в области подготовки профессиональных кадров. Под таковой Национальное объединение строителей подразумевает проведение конкурса «Строймастер» и перевод системы независимой оценки квалификации в принудительном для строительных компаний порядке. Подробно об этом рассказала заместитель исполнительного директора НОСТРОЙ Наталья Желанова в большом интервью журналу «Строительство». Наш добровольный эксперт из Нижнего Новгорода предлагает ознакомиться с наиболее интересными выдержками из этого материала.</w:t>
      </w:r>
    </w:p>
    <w:p w14:paraId="09AC9587" w14:textId="6D689ED9"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Госпожа Желанова справедливо отметила, что проблемы с кадровым обеспечением в строительстве оказались особенно очевидными с началом пандемии. НОСТРОЙ сформировал свою статистику по недобору временных трудовых мигрантов – эта цифра на конец 2020 года составила от 0,6 миллиона до 1,4 миллиона человек. Среди 450-ти опрошенных строительных компаний 46,5% ощутили существенный отток мигрантов со строек. Если брать в разрезе специальностей, то больше всего не хватает разнорабочих, затем идут штукатуры, каменщики, бетонщики, арматурщики. В этих сегментах рынок в России практически полностью закрывала иностранная рабочая сила.</w:t>
      </w:r>
    </w:p>
    <w:p w14:paraId="6B9DF1D2" w14:textId="09BEB288"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Для того, чтобы обеспечить отрасль кадрами, Наталья Сергеевна предлагает, во-первых, вносить изменения в образовательных программах – они должны быть более практико-ориентированными, чтобы молодёжь, которая учится в техникумах и институтах, не уходила в никуда, а уже во время учёбы взаимодействовала с компаниями, потом приходила туда работать, строить карьеру, повышать квалификацию.</w:t>
      </w:r>
    </w:p>
    <w:p w14:paraId="03AE2A66" w14:textId="7B7F961B"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Во-вторых, более активно популяризировать строительные профессии. Как пример такого рода популяризации приводится ностроевский конкурс «Строймастер». По мнению госпожи Желановой, такие мероприятия стимулируют у молодых специалистов желания пойти работать в отрасль, а у их более опытных коллег – повышать свою квалификацию, развивать навыки и знания. При этом, по оценкам заместителя исполнительного директора НОСТРОЙ, ни соревнования профмастерства, ни иные локальные и не очень крупные мероприятия свою цель не достигают. О них знает только профессиональное сообщество. Популяризация же подразумевает распространение практики в широкие массы, включая и подрастающее поколение.</w:t>
      </w:r>
    </w:p>
    <w:p w14:paraId="1E237C59" w14:textId="6A523AA1"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В-третьих, приведение размера заработных плат в сметных нормативах в соответствии с реальным рынком.</w:t>
      </w:r>
    </w:p>
    <w:p w14:paraId="5603C6BA" w14:textId="32CC8773"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Казалось бы, начиная от этих здравых посылок, следовало бы прийти к не менее здравым выводам. Например, отказаться от явно не имеющего перспективы и не набравшего популярность «Строймастера», вместо этого сосредоточившись, например, на сотрудничестве с гораздо шире известным конкурсом «Ворлдскиллс». А в части практического образования – подумать о том, как организовать при СРО площадки взаимодействия между вузами и строительными компаниями, с посещением студентами реального производства и прохождением производственной практики. Благо, примеры таких кейсов уже есть, в этом направлении давно и успешно работают, например, саморегуляторы Архангельской области и Сахалина. НОСТРОЙ мог бы обобщить этот опыт и попробовать масштабировать его для остальных регионов.</w:t>
      </w:r>
    </w:p>
    <w:p w14:paraId="18FC5C3F" w14:textId="69EBA3F6"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Однако у Национального объединения другое видение ситуации. Вместо этого руководство НОСТРОЙ спит и видит, как бы создать дополнительный (и отлично монетизируемый!) административный барьер, заставив специалистов НРС проходить обязательную процедуру НОК.</w:t>
      </w:r>
    </w:p>
    <w:p w14:paraId="034D9011" w14:textId="4E882635"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Госпожа Желанова критикует нынешние требования к специалистам НРС. Например, она утверждает, что значительное число специальностей в приказе Минстрой не относится к строительству. Поэтому НРС не отвечает в полной мере изначальному замыслу законодателя, что в него должны включаться сведения о специалистах высокой квалификации, которые реально подписываются под документами при строительстве и сдаче объекта, гарантируя своей фамилией его безопасность и качество.</w:t>
      </w:r>
    </w:p>
    <w:p w14:paraId="473543BB" w14:textId="7D797443"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Исходя из этого и других соображений, утверждается, что включение сведений о специалисте в НРС на основе таких требований приводит к тому, что он может соответствовать лишь формальным признакам, но реального опыта по организации строительства, должной квалификации у него нет. Или, наоборот, специалист, за плечами которого множество построенных сложных объектов, может получить отказ из-за того, что в его специальности указана не та буква. Таким образом, сложно установить, кто и с какой реальной квалификацией состоит в реестре.</w:t>
      </w:r>
    </w:p>
    <w:p w14:paraId="07B0821C" w14:textId="61744768"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Выходом НОСТРОЙ видит, как известно, проведение независимой оценки квалификации специалистов НРС. При этом она должна проводиться на единой платформе и без возможности манипулирования результатами. Для этого НОСТРОЙ в 2020 году инициировал создание программно-аппаратного комплекса. Он оснащён системой идентификации личности соискателей на основе биометрических данных.</w:t>
      </w:r>
    </w:p>
    <w:p w14:paraId="5E951571" w14:textId="477B5023"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На резонный вопрос о том, каким образом отреагируют на инновацию сами строители, представительница Дирекции Нацобъединения ответила категорически: «Новации всегда вызывают много вопросов и некоторое отторжение, но, если они будут внедряться последовательно и неукоснительно, постепенно все привыкнут и будут работать в этой системе. Главное, чтобы это было полезно всем сторонам процесса. И сейчас есть специальности, где введена обязательная профподготовка и сдача экзаменов. Так что ввести такую же систему в строительстве я считаю очень важной и даже государственной задачей».</w:t>
      </w:r>
    </w:p>
    <w:p w14:paraId="08892AD2" w14:textId="33B16648" w:rsidR="00B71B90" w:rsidRDefault="00B71B90" w:rsidP="00B71B90">
      <w:pPr>
        <w:tabs>
          <w:tab w:val="left" w:pos="851"/>
        </w:tabs>
        <w:spacing w:after="0"/>
        <w:ind w:firstLine="851"/>
        <w:jc w:val="both"/>
        <w:rPr>
          <w:rFonts w:ascii="Times New Roman" w:hAnsi="Times New Roman" w:cs="Times New Roman"/>
          <w:sz w:val="28"/>
          <w:szCs w:val="28"/>
        </w:rPr>
      </w:pPr>
      <w:r w:rsidRPr="00B71B90">
        <w:rPr>
          <w:rFonts w:ascii="Times New Roman" w:hAnsi="Times New Roman" w:cs="Times New Roman"/>
          <w:sz w:val="28"/>
          <w:szCs w:val="28"/>
        </w:rPr>
        <w:t>К сожалению, в интервью не прозвучало оценок того, каких расходов потребует от отрасли внедрение обязательной НОК, ни того, каким образом НОСТРОЙ планирует бороться с неизбежными коррупционными рисками. Также не сообщается, будет ли при введении НОК скорректированы взятые наобум и явно завышенные требования по стажу и необходимому количеству специалистов для организации. Очевидно, что если этого не сделать, то вся кампания по внедрению оценки квалификации может перерасти в очередную торговлю корочками, ещё более откровенную, чем это имело место при продаже «допусков СРО» и специалистов НРС.</w:t>
      </w:r>
    </w:p>
    <w:p w14:paraId="37ADA196" w14:textId="1B1CD1A2" w:rsidR="007A1903" w:rsidRDefault="007A1903" w:rsidP="00B71B90">
      <w:pPr>
        <w:tabs>
          <w:tab w:val="left" w:pos="851"/>
        </w:tabs>
        <w:spacing w:after="0"/>
        <w:ind w:firstLine="851"/>
        <w:jc w:val="both"/>
        <w:rPr>
          <w:rFonts w:ascii="Times New Roman" w:hAnsi="Times New Roman" w:cs="Times New Roman"/>
          <w:sz w:val="28"/>
          <w:szCs w:val="28"/>
        </w:rPr>
      </w:pPr>
    </w:p>
    <w:p w14:paraId="600D49FF" w14:textId="3A46E853" w:rsidR="007A1903" w:rsidRPr="007A1903" w:rsidRDefault="007A1903" w:rsidP="007A1903">
      <w:pPr>
        <w:pStyle w:val="1"/>
        <w:numPr>
          <w:ilvl w:val="1"/>
          <w:numId w:val="1"/>
        </w:numPr>
        <w:tabs>
          <w:tab w:val="left" w:pos="851"/>
        </w:tabs>
        <w:spacing w:before="0" w:beforeAutospacing="0" w:after="0" w:afterAutospacing="0"/>
        <w:ind w:left="0" w:firstLine="0"/>
        <w:jc w:val="both"/>
        <w:rPr>
          <w:b w:val="0"/>
          <w:bCs w:val="0"/>
          <w:sz w:val="28"/>
          <w:szCs w:val="28"/>
        </w:rPr>
      </w:pPr>
      <w:bookmarkStart w:id="85" w:name="_Toc82175738"/>
      <w:r>
        <w:rPr>
          <w:sz w:val="28"/>
          <w:szCs w:val="28"/>
        </w:rPr>
        <w:t xml:space="preserve">06.09.2021 За-Строй.РФ. </w:t>
      </w:r>
      <w:r w:rsidRPr="007A1903">
        <w:rPr>
          <w:sz w:val="28"/>
          <w:szCs w:val="28"/>
        </w:rPr>
        <w:t>Общественный совет по развитию саморегулирования предлагает поправки в Градкодекс в части подключения объектов ИЖС к инженерным сетям</w:t>
      </w:r>
      <w:bookmarkEnd w:id="85"/>
    </w:p>
    <w:p w14:paraId="408CE6EF" w14:textId="76935B13"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Специалисты Общественного совета по развитию саморегулирования (ОСРС) и проектных саморегулируемых организаций подготовили поправки в статью 1, статью 48 и статью 55.5 Градостроительного кодекса РФ, упрощающие порядок присоединения объектов ИЖС к инженерным сетям.</w:t>
      </w:r>
    </w:p>
    <w:p w14:paraId="43BDBFB4" w14:textId="048437AA"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Предлагаемые поправки позволят:</w:t>
      </w:r>
    </w:p>
    <w:p w14:paraId="617042AB" w14:textId="38E41DCF"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существенно сократить сроки заключения договоров на технологические присоединения за счёт уменьшения времени на сбор требуемой для подключения документации;</w:t>
      </w:r>
    </w:p>
    <w:p w14:paraId="2ABA71A4" w14:textId="2EADE528"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убрать с рынка многочисленных посредников, часто предлагающих не законные способы решения вопросов присоединения объектов ИЖС к инженерным сетям.</w:t>
      </w:r>
    </w:p>
    <w:p w14:paraId="5A5617DE" w14:textId="200D99A7"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Суть поправок, разработанных рабочей группой специалистов ОСРС и СРО Союз «Невское объединение проектировщиков», состоит в объединении информации в едином цифровом документе, составленном проектной организацией на основании проекта и содержащим все необходимые сведения для заключения договоров технологического подключения объектов ИЖС и выполнения по ним работ.</w:t>
      </w:r>
    </w:p>
    <w:p w14:paraId="4E9ABACA" w14:textId="7C9657A9"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Данные предложения по изменению в законодательство представят эксперт Общественного совета по развитию саморегулирования Александр Евдокимов и представитель СРО Союз «Невское объединение проектировщиков» Алексей Герасимов на семинаре Национального объединения изыскателей и проектировщиков «Эксперт в области саморегулирования в градостроительной деятельности (в сфере инженерных изысканий и архитектурно-строительного проектирования)», 9-10 сентября 2021 года на XII Всероссийской конференции «Российский строительный комплекс».</w:t>
      </w:r>
    </w:p>
    <w:p w14:paraId="3BA2FB09" w14:textId="678863AF" w:rsidR="007A1903" w:rsidRDefault="007A1903" w:rsidP="00B71B90">
      <w:pPr>
        <w:tabs>
          <w:tab w:val="left" w:pos="851"/>
        </w:tabs>
        <w:spacing w:after="0"/>
        <w:ind w:firstLine="851"/>
        <w:jc w:val="both"/>
        <w:rPr>
          <w:rFonts w:ascii="Times New Roman" w:hAnsi="Times New Roman" w:cs="Times New Roman"/>
          <w:sz w:val="28"/>
          <w:szCs w:val="28"/>
        </w:rPr>
      </w:pPr>
    </w:p>
    <w:p w14:paraId="7FC9F583" w14:textId="702F759F" w:rsidR="007A1903" w:rsidRPr="007A1903" w:rsidRDefault="007A1903" w:rsidP="007A1903">
      <w:pPr>
        <w:pStyle w:val="1"/>
        <w:numPr>
          <w:ilvl w:val="1"/>
          <w:numId w:val="1"/>
        </w:numPr>
        <w:tabs>
          <w:tab w:val="left" w:pos="851"/>
        </w:tabs>
        <w:spacing w:before="0" w:beforeAutospacing="0" w:after="0" w:afterAutospacing="0"/>
        <w:ind w:left="0" w:firstLine="0"/>
        <w:jc w:val="both"/>
        <w:rPr>
          <w:b w:val="0"/>
          <w:bCs w:val="0"/>
          <w:sz w:val="28"/>
          <w:szCs w:val="28"/>
        </w:rPr>
      </w:pPr>
      <w:bookmarkStart w:id="86" w:name="_Toc82175739"/>
      <w:r w:rsidRPr="007A1903">
        <w:rPr>
          <w:sz w:val="28"/>
          <w:szCs w:val="28"/>
        </w:rPr>
        <w:t>​</w:t>
      </w:r>
      <w:r>
        <w:rPr>
          <w:sz w:val="28"/>
          <w:szCs w:val="28"/>
        </w:rPr>
        <w:t xml:space="preserve">06.09.2021 За-Строй.РФ. </w:t>
      </w:r>
      <w:r w:rsidRPr="007A1903">
        <w:rPr>
          <w:sz w:val="28"/>
          <w:szCs w:val="28"/>
        </w:rPr>
        <w:t>Экспертный совет НОСТРОЙ представил свои предложения по приказу Минстроя о возможности пересмотра цены контракта. Правда, уже… после выхода приказа</w:t>
      </w:r>
      <w:bookmarkEnd w:id="86"/>
    </w:p>
    <w:p w14:paraId="0C6C8817" w14:textId="6B8BD3A4"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Экспертный совет Национального объединения строителей рассмотрел проект приказа Минстроя России «О внесении изменений в приказ Министерства строительства и жилищно-коммунального хозяйства Российской Федерации от 23 декабря 2019 года № 841/пр». Данный документ посвящён актуальной для всех строительных компаний теме повышения цен на материалы и возможности внесение изменений в стоимость контрактов. Подробности читайте в материале нашего добровольного эксперта из Иркутска.</w:t>
      </w:r>
    </w:p>
    <w:p w14:paraId="4A2207D7" w14:textId="4F13FA7D"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Проект приказа Минстроя был подготовлен из-за роста стоимости строительных ресурсов в целях установления порядка подготовки обоснования изменения цены контракта, заключённого на срок не менее одного года,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w:t>
      </w:r>
    </w:p>
    <w:p w14:paraId="0B40939A" w14:textId="77777777" w:rsidR="001F0119"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Документом предлагается несколько подходов к подготовке обоснования изменения цены контракта в привязке к сумме контракта. Для контрактов, цена которых не превышает 30 миллионов рублей, расчёт оформляется в разрезе строительных ресурсов – не менее 80% от общей стоимости всего объёма.</w:t>
      </w:r>
    </w:p>
    <w:p w14:paraId="655BE6EC" w14:textId="793C303C"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Для подтверждения ценовых показателей по каждой позиции перечня ценообразующих строительных материалов и оборудования, определённых для проведения расчёта, представляются не менее 3-х обосновывающих документов, за исключением случаев, когда материал и оборудование поставляется единственным поставщиком. Цена принимается по экономичному варианту – минимальное значение стоимости строительных материалов и оборудования в представленных обосновывающих документах.</w:t>
      </w:r>
    </w:p>
    <w:p w14:paraId="7CFC3C80" w14:textId="2EE5861F"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Показатели строительных материалов в уровне цен исполнения контракта принимаются по ФССЦ – по обосновывающим документам, умноженная на дефлятор (период выполнения работ) либо по прайсам – в таком случае обоснование не требуется. Тот показатель, который использовался в смете, необходимо умножить на дефлятор.</w:t>
      </w:r>
    </w:p>
    <w:p w14:paraId="14FE7BE6" w14:textId="5796E4A8"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Дополнительная цена определяется как разница между стоимостью при формировании сметы контракта и уточнённой стоимостью материалов. Для контрактов, цена которых составляет от 30-ти миллионов до 100 миллионов рублей, пересчёт сметной документации в текущий уровень цен применяется с применением новых индексов.</w:t>
      </w:r>
    </w:p>
    <w:p w14:paraId="61B6707C" w14:textId="1F639D3C"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Для контрактов, цена которых составляет или превышает 100 миллионов рублей, расчёт осуществляется так же, как в контрактах стоимостью более 30 миллионов рублей только после пересчёта сметы контракт отдаётся на экспертизу, после этого рассчитывается корректировочный коэффициент. Также по решению заказчика допускается корректировка цены контракта, сумма которого свыше 30 миллионов рублей, в отношении работ, выполненных после 1 января 2021 года.</w:t>
      </w:r>
    </w:p>
    <w:p w14:paraId="68744033" w14:textId="1D2B8A7A" w:rsid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Экспертный совет НОСТРОЙ не забыл напомнить, что проект приказа стал результатом совместной работы Минстроя России, заинтересованных федеральных органов исполнительной власти и, в том числе, самого Национального объединения. Между тем, пока НОСТРОЙ занимался обсуждением проекта приказа, Минюст России зарегистрировал приказ Минстроя России от 21 июля 2021 № 500/пр. Разумеется, без всякого учёта запоздавшего ностроевского заключения.</w:t>
      </w:r>
    </w:p>
    <w:p w14:paraId="06477DF0" w14:textId="170B3CAE" w:rsidR="007A1903" w:rsidRPr="007A1903" w:rsidRDefault="007A1903" w:rsidP="007A1903">
      <w:pPr>
        <w:tabs>
          <w:tab w:val="left" w:pos="851"/>
        </w:tabs>
        <w:spacing w:after="0"/>
        <w:ind w:firstLine="851"/>
        <w:jc w:val="both"/>
        <w:rPr>
          <w:rFonts w:ascii="Times New Roman" w:hAnsi="Times New Roman" w:cs="Times New Roman"/>
          <w:sz w:val="28"/>
          <w:szCs w:val="28"/>
        </w:rPr>
      </w:pPr>
      <w:r w:rsidRPr="007A1903">
        <w:rPr>
          <w:rFonts w:ascii="Times New Roman" w:hAnsi="Times New Roman" w:cs="Times New Roman"/>
          <w:sz w:val="28"/>
          <w:szCs w:val="28"/>
        </w:rPr>
        <w:t>Эксперты Национального объединения предлагают расширить предмет регулирования указанного приказа, а также предоставить заказчикам право осуществлять перерасчёт стоимости по принятым после 1 января 2021 года работам.</w:t>
      </w:r>
    </w:p>
    <w:p w14:paraId="76652875" w14:textId="42E60B30" w:rsidR="007A1903" w:rsidRDefault="007A1903" w:rsidP="00B71B90">
      <w:pPr>
        <w:tabs>
          <w:tab w:val="left" w:pos="851"/>
        </w:tabs>
        <w:spacing w:after="0"/>
        <w:ind w:firstLine="851"/>
        <w:jc w:val="both"/>
        <w:rPr>
          <w:rFonts w:ascii="Times New Roman" w:hAnsi="Times New Roman" w:cs="Times New Roman"/>
          <w:sz w:val="28"/>
          <w:szCs w:val="28"/>
        </w:rPr>
      </w:pPr>
    </w:p>
    <w:p w14:paraId="7E2E0CDA" w14:textId="494C0C74" w:rsidR="00AA5911" w:rsidRPr="00AA5911" w:rsidRDefault="00AA5911" w:rsidP="00AA5911">
      <w:pPr>
        <w:pStyle w:val="1"/>
        <w:numPr>
          <w:ilvl w:val="1"/>
          <w:numId w:val="1"/>
        </w:numPr>
        <w:tabs>
          <w:tab w:val="left" w:pos="851"/>
        </w:tabs>
        <w:spacing w:before="0" w:beforeAutospacing="0" w:after="0" w:afterAutospacing="0"/>
        <w:ind w:left="0" w:firstLine="0"/>
        <w:jc w:val="both"/>
        <w:rPr>
          <w:sz w:val="28"/>
          <w:szCs w:val="28"/>
        </w:rPr>
      </w:pPr>
      <w:bookmarkStart w:id="87" w:name="_Toc82175740"/>
      <w:r w:rsidRPr="00AA5911">
        <w:rPr>
          <w:sz w:val="28"/>
          <w:szCs w:val="28"/>
        </w:rPr>
        <w:t xml:space="preserve">08.09.2021 </w:t>
      </w:r>
      <w:r>
        <w:rPr>
          <w:sz w:val="28"/>
          <w:szCs w:val="28"/>
        </w:rPr>
        <w:t xml:space="preserve">НОСТРОЙ </w:t>
      </w:r>
      <w:hyperlink r:id="rId229" w:tooltip="Новости" w:history="1">
        <w:r w:rsidRPr="00AA5911">
          <w:rPr>
            <w:sz w:val="28"/>
            <w:szCs w:val="28"/>
          </w:rPr>
          <w:t>Новости</w:t>
        </w:r>
      </w:hyperlink>
      <w:r>
        <w:rPr>
          <w:sz w:val="28"/>
          <w:szCs w:val="28"/>
        </w:rPr>
        <w:t>.</w:t>
      </w:r>
      <w:r w:rsidRPr="00AA5911">
        <w:rPr>
          <w:sz w:val="28"/>
          <w:szCs w:val="28"/>
        </w:rPr>
        <w:t xml:space="preserve"> КРТ создает дополнительный потенциал для ввода 800 миллионов квадратных метров жилья</w:t>
      </w:r>
      <w:bookmarkEnd w:id="87"/>
    </w:p>
    <w:p w14:paraId="13734E2F" w14:textId="77777777" w:rsidR="00AA5911" w:rsidRP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Об этом заявил президент Национального объединения строителей (НОСТРОЙ) Антон Глушков в среду, 8 сентября, на конференции РБК. Ключевой темой дискуссии стало государственно-частное партнерство (ГЧП) как драйвер развития территорий.</w:t>
      </w:r>
    </w:p>
    <w:p w14:paraId="498B1693" w14:textId="77777777" w:rsidR="00AA5911" w:rsidRP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Модератором конференции стал главный редактор РБК-Недвижимость Игнат Бушухин. Во встрече также приняли участие стали министр инвестиций, промышленности и науки Московской области Екатерина Зиновьева, заместитель генерального директора ППК «Единый заказчик в сфере строительства» Иван Корнев, президент НОТИМ, руководитель Комиссии по информатизации Общественного совета при Минстрое России Михаил Викторов, президент Национального агентства малоэтажного и коттеджного строительства (НАМИКС), депутат Мосгордумы Елена Николаева, а также основные игроки рынка ГЧП, девелоперы, эксперты и представители деловых СМИ.</w:t>
      </w:r>
    </w:p>
    <w:p w14:paraId="77EDD366" w14:textId="77777777" w:rsidR="00AA5911" w:rsidRP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Говоря о комплексном развитии территорий (КРТ) как механизме государственно-частного партнерства в развитии городов, Антон Глушков отметил, что благодаря 494-ФЗ стройкомплекс страны получил новый единый механизм взамен ранее предусмотренных ГрК РФ инструментов, которые были направлены как на комплексное освоение пустующих территорий, так и на развитие уже застроенных.</w:t>
      </w:r>
    </w:p>
    <w:p w14:paraId="79D3F3A0" w14:textId="77777777" w:rsidR="00AA5911" w:rsidRP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«Экспертным образом мы посчитали тот объем земельного ресурса, который может быть в результате вовлечен. По самым скромным расчетам, это земельные участки с возможностью размещения на них порядка 800 млн кв. м объектов жилья. Если переводить в годы, даже с самыми амбициозными планами по вводу 120 млн кв. м жилья ежегодно – это 6-7 лет потенциала, который дополнительно существует уже в рамках сложившихся границ муниципалитетов без увеличения нагрузки на транспортную, социальную инфраструктуру. Поэтому КРТ – это долгожданный инструмент, который сегодня выгоден девелоперам, органам местного самоуправления и гражданам – конечным потребителям», - подчеркнул Антон Глушков.</w:t>
      </w:r>
    </w:p>
    <w:p w14:paraId="53363FD4" w14:textId="77777777" w:rsidR="00AA5911" w:rsidRP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По его словам, 494-ФЗ – экспериментальный закон, который неоднозначно воспринимается профессиональным сообществом, поскольку устанавливает рамочный формат взаимоотношений между инвестором и органом местного самоуправления в части развития застроенных территорий. Большая часть нормативов в подобных ситуациях должна быть установлены региональными нормативными актами. С одной стороны, закон защищает права граждан от дискриминации со стороны инвесторов, с другой – все требования устанавливаются на уровне субъектов РФ. При этом есть ряд ограничений и рисков, с которыми сегодня сталкиваются участники процесса. Они становятся существенным препятствием, из-за которых реализовать проекты КРТ в полной мере в ряде субъектов страны пока не удается, констатировал Антон Глушков. Он перечислил основные проблемы, в большинстве своем они касаются вопросов правоотношений по входящим в зону КРТ земельным участкам и объектам, а также привлечения частных инвестиций и создания условий для участия застройщиков в этом процессе.</w:t>
      </w:r>
    </w:p>
    <w:p w14:paraId="633B87D9" w14:textId="77777777" w:rsidR="00AA5911" w:rsidRP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Для их решения профсообществом сформирован перечень предложений, на которых остановился Антон Глушков.</w:t>
      </w:r>
    </w:p>
    <w:p w14:paraId="7DD775E2" w14:textId="77777777" w:rsidR="00AA5911" w:rsidRP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«Необходимо снять риски по корректировке градостроительной документации, обеспечить возможность включения в КРТ наряду с многоквартирными домами и объекты ИЖС. Также, для КРТ по инициативе правообладателей нужно установить возможность предоставления публичных земельных участков для иных целей, а также обязанность органов местного самоуправления по их предоставлению. Также предлагается установить более конкретные аспекты согласования решений о КРТ органа местного самоуправления с субъектом РФ – например, соответствие проекта развития застроенной территории региональным программам, создания инженерных коммуникаций, социальной инфраструктуры. И, наконец, установить возможность расторжения договора КРТ только в судебном порядке. Сейчас конструкция закона говорит о том, что по инициативе органа местного самоуправления контракт может быть расторгнут в одностороннем порядке, причем перечень условий не оговорен, а в случае расторжения по инициативе участников второй стороны вопрос можно решить только в судебном порядке. Предлагается эти права уравнять», - сказал Антон Глушков.</w:t>
      </w:r>
    </w:p>
    <w:p w14:paraId="4DD24813" w14:textId="77777777" w:rsidR="00AA5911" w:rsidRP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Он добавил, что механизм КРТ на сегодняшний день востребован, поскольку его очень ждали девелоперские и строительные организации. Но тот пакет документов, который должен быть сформирован на региональном уровне, требует детального изучения и обмена лучшими практиками между субъектами РФ.</w:t>
      </w:r>
    </w:p>
    <w:p w14:paraId="1723ED2D" w14:textId="77777777" w:rsidR="00AA5911" w:rsidRP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«Не нужно бояться инициативы со стороны девелоперов. Очень часто ГЧП – это фактически проекты негласного спонсорства со стороны бизнес-сообщества органам исполнительной власти. Поэтому очень важно, чтобы этот инструмент был выгоден обеим сторонам, самодостаточен финансово и принес максимальную пользу всем участникам процесса», - подытожил президент НОСТРОЙ.</w:t>
      </w:r>
    </w:p>
    <w:p w14:paraId="584E9CE1" w14:textId="21D2A3FC"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Участники конференции также обсудили особенности видов и механизмов государственно-частного партнерства, новеллы законодательства, новые тренды и примеры успешно реализованных проектов ГЧП и особенности привлечения частных компаний к реализации таких проектов.</w:t>
      </w:r>
    </w:p>
    <w:p w14:paraId="28E9C926" w14:textId="2BD67F0A" w:rsidR="00AA5911" w:rsidRDefault="00AA5911" w:rsidP="00AA5911">
      <w:pPr>
        <w:tabs>
          <w:tab w:val="left" w:pos="851"/>
        </w:tabs>
        <w:spacing w:after="0"/>
        <w:ind w:firstLine="851"/>
        <w:jc w:val="both"/>
        <w:rPr>
          <w:rFonts w:ascii="Times New Roman" w:hAnsi="Times New Roman" w:cs="Times New Roman"/>
          <w:sz w:val="28"/>
          <w:szCs w:val="28"/>
        </w:rPr>
      </w:pPr>
    </w:p>
    <w:p w14:paraId="19ED7C92" w14:textId="72E52C54" w:rsidR="00AA5911" w:rsidRPr="00AA5911" w:rsidRDefault="00AA5911" w:rsidP="00AA5911">
      <w:pPr>
        <w:pStyle w:val="1"/>
        <w:numPr>
          <w:ilvl w:val="1"/>
          <w:numId w:val="1"/>
        </w:numPr>
        <w:tabs>
          <w:tab w:val="left" w:pos="851"/>
        </w:tabs>
        <w:spacing w:before="0" w:beforeAutospacing="0" w:after="0" w:afterAutospacing="0"/>
        <w:ind w:left="0" w:firstLine="0"/>
        <w:jc w:val="both"/>
        <w:rPr>
          <w:b w:val="0"/>
          <w:bCs w:val="0"/>
          <w:sz w:val="28"/>
          <w:szCs w:val="28"/>
        </w:rPr>
      </w:pPr>
      <w:bookmarkStart w:id="88" w:name="_Toc82175741"/>
      <w:r>
        <w:rPr>
          <w:sz w:val="28"/>
          <w:szCs w:val="28"/>
        </w:rPr>
        <w:t xml:space="preserve">08.09.2021 ЗаНоСтрой.РФ. </w:t>
      </w:r>
      <w:r w:rsidRPr="00AA5911">
        <w:rPr>
          <w:sz w:val="28"/>
          <w:szCs w:val="28"/>
        </w:rPr>
        <w:t>Директору СРО – на заметку! Права на компфонды при реорганизации юридического лица в форме выделения или разделения могут передаваться</w:t>
      </w:r>
      <w:bookmarkEnd w:id="88"/>
    </w:p>
    <w:p w14:paraId="52A29109" w14:textId="77777777"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Оплата компенсационных фондов, произведённая ранее правопредшественником, как исполненное обязательство, может «переходить» на правопреемника при реорганизации в форме выделения (разделения) согласно передаточному акту. К такому выводу пришли суды первой, апелляционной и кассационной инстанций по делу № А40-226771/2020, а также Верховный Суд Российской Федерации. С подробностями – наш добровольный столичный эксперт.</w:t>
      </w:r>
    </w:p>
    <w:p w14:paraId="55F111D8" w14:textId="5DCB2F94"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Ранее Ростехнадзор, Минстрой России и Национальные объединения признавали возможность принятия в состав членов СРО без повторной уплаты взносов в компенсационные фонды только тех правопреемников, которые зарегистрированы при реорганизации исключительно в форме преобразования. С некоторыми оговорками также допускался приём в члены СРО с зачётом взносов организаций, создаваемых при реорганизации в форме слияния или присоединения. Но в форме выделения или разделения – никогда. Считалось, что это законодательством запрещено.</w:t>
      </w:r>
    </w:p>
    <w:p w14:paraId="160BE239" w14:textId="567AD8E9"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Вместе с тем, по </w:t>
      </w:r>
      <w:hyperlink r:id="rId230" w:history="1">
        <w:r w:rsidRPr="00AA5911">
          <w:rPr>
            <w:rFonts w:ascii="Times New Roman" w:hAnsi="Times New Roman" w:cs="Times New Roman"/>
            <w:sz w:val="28"/>
            <w:szCs w:val="28"/>
          </w:rPr>
          <w:t>мнению</w:t>
        </w:r>
      </w:hyperlink>
      <w:r w:rsidRPr="00AA5911">
        <w:rPr>
          <w:rFonts w:ascii="Times New Roman" w:hAnsi="Times New Roman" w:cs="Times New Roman"/>
          <w:sz w:val="28"/>
          <w:szCs w:val="28"/>
        </w:rPr>
        <w:t> известного юриста в области саморегулирования Евгения Тысенко (на снимке – ред.) на основании указанного выше дела в ближайшее время практика может быть скорректирована в пользу членов СРО, которым необходимо провести реорганизацию. При этом, как отмечает Евгений Олегович, все правовые последствия, вытекающие из действий правопредшественника, обязательны для правопреемника и иных лиц, если иное прямо не следует из закона.</w:t>
      </w:r>
    </w:p>
    <w:p w14:paraId="0A2748F6" w14:textId="4F21D2BC"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Вот наглядный пример. ООО «ТОМ-УПИ» (ИНН 6660079008) являлось членом Саморегулируемой организации Межрегиональная ассоциация архитекторов и проектировщиков (СРО МААП, СРО-П-083-14122009) с 13 декабря 2019 года по 6 октября 2020-го. При вступлении данная организация оплатила взнос в компенсационный фонд возмещения вреда истца в размере 50 тысяч рублей. В сентябре прошлого года это предприятие завершило реорганизацию в форме выделения новой проектной организации – ООО «СК ТОМ-УПИ» (ИНН 6679136242), о чем были внесены соответствующие записи в ЕГРЮЛ.</w:t>
      </w:r>
    </w:p>
    <w:p w14:paraId="10966B33" w14:textId="02EECCDD"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Согласно пункту 4 статьи 58 Гражданского кодекса РФ,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14:paraId="35CBB95F" w14:textId="6023C151"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Этот документ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14:paraId="2F96B911" w14:textId="2277079F"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Согласно передаточному акту, ООО «ТОМ-УПИ» передало, а ООО «СК ТОМ-УПИ» приняло на себя все права и обязанности, вытекающие из проектной деятельности общества и членства в составе СРО проектировщиков – Ассоциации МААП. Указанный акт предоставлялся, в том числе, в регистрирующий налоговый орган при регистрации юридического лица в форме выделения.</w:t>
      </w:r>
    </w:p>
    <w:p w14:paraId="71E6838F" w14:textId="641495DB"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На основании заявления ООО «СК ТОМ-УПИ» о вступлении в члены Ассоциации МААП новое общество 6 октября 2020 года было принято в члены СРО (протокол заседания Совета № 294). Одновременно ООО «ТОМ-УПИ» было исключено из состава членов СРО на основании заявления о добровольном выходе. ООО «СК ТОМ-УПИ» было принято в состав членов Ассоциации с зачётом взноса в компенсационный фонд, уплаченного ранее ООО «ТОМ-УПИ».</w:t>
      </w:r>
    </w:p>
    <w:p w14:paraId="66501540" w14:textId="6A99F1FD"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Однако позднее Ассоциация МААП по какой-то причине изменила свою позицию, руководствуясь разъяснениями вышеуказанных ФОИВ и Национальных объединений, посчитала, что членство в СРО не может быть передано в порядке правопреемства при реорганизации в форме выделения и обратилась в Арбитражный суд города Москвы с иском о взыскании с ООО «СК ТОМ-УПИ» обязательного взноса в компенсационный фонд возмещения вреда.</w:t>
      </w:r>
    </w:p>
    <w:p w14:paraId="02035EE0" w14:textId="6872961A"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Следует отметить, что согласно пункту 3 статьи 123.11 ГК РФ, членство в ассоциации (союзе), действительно, неотчуждаемо, то есть не может передаваться в порядке правопреемства.</w:t>
      </w:r>
    </w:p>
    <w:p w14:paraId="07DE6E7A" w14:textId="0A13D669"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Вместе с тем, как следует из материалов дела и выводов судов, членство в СРО правопредшественником – ООО «ТОМ-УПИ» ответчику – ООО «СК ТОМ-УПИ» и не передавалось. Как правильно указано судами, ответчик проходил самостоятельную процедуру принятия в состав членов Ассоциации, а вопрос правопреемства в рассматриваемом споре касался исключительно исполнения и зачёта финансовых обязательств по оплате взноса в компенсационный фонд возмещения вреда саморегулируемой организации, произведённого ранее правопредшественником ответчика.</w:t>
      </w:r>
    </w:p>
    <w:p w14:paraId="1DC7C3FC" w14:textId="061E6A0F"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Верховный Суд Российской Федерации в своём определении от 2 сентября 2021 года поддержал эту позицию, оставив без изменения решения судов предыдущих инстанций, отказавших в удовлетворении иска Ассоциации МААП.</w:t>
      </w:r>
    </w:p>
    <w:p w14:paraId="0ACC2E2B" w14:textId="53AE0FEB" w:rsidR="00AA5911" w:rsidRDefault="00AA5911" w:rsidP="00AA5911">
      <w:pPr>
        <w:tabs>
          <w:tab w:val="left" w:pos="851"/>
        </w:tabs>
        <w:spacing w:after="0"/>
        <w:ind w:firstLine="851"/>
        <w:jc w:val="both"/>
        <w:rPr>
          <w:rFonts w:ascii="Times New Roman" w:hAnsi="Times New Roman" w:cs="Times New Roman"/>
          <w:sz w:val="28"/>
          <w:szCs w:val="28"/>
        </w:rPr>
      </w:pPr>
      <w:r w:rsidRPr="00AA5911">
        <w:rPr>
          <w:rFonts w:ascii="Times New Roman" w:hAnsi="Times New Roman" w:cs="Times New Roman"/>
          <w:sz w:val="28"/>
          <w:szCs w:val="28"/>
        </w:rPr>
        <w:t>«Необходимо отметить, что следует различать правовые вопросы членства лица в некоммерческой корпорации и вопросы правопреемства в отношении финансовых обязательств, вытекающих из такого членства. Таким образом, суды признали правомерным принятие в состав саморегулируемой организации нового члена – ООО «СК ТОМ-УПИ», но без повторной оплаты взноса в компенсационный фонд», – пояснил господин Тысенко.</w:t>
      </w:r>
    </w:p>
    <w:p w14:paraId="50484FFB" w14:textId="0C8DBEF7" w:rsidR="00AA5911" w:rsidRPr="00AA5911" w:rsidRDefault="00220EA6" w:rsidP="00AA5911">
      <w:pPr>
        <w:tabs>
          <w:tab w:val="left" w:pos="851"/>
        </w:tabs>
        <w:spacing w:after="0"/>
        <w:ind w:firstLine="851"/>
        <w:jc w:val="both"/>
        <w:rPr>
          <w:rFonts w:ascii="Times New Roman" w:hAnsi="Times New Roman" w:cs="Times New Roman"/>
          <w:sz w:val="28"/>
          <w:szCs w:val="28"/>
        </w:rPr>
      </w:pPr>
      <w:hyperlink r:id="rId231" w:history="1">
        <w:r w:rsidR="00AA5911" w:rsidRPr="00AA5911">
          <w:rPr>
            <w:rFonts w:ascii="Times New Roman" w:hAnsi="Times New Roman" w:cs="Times New Roman"/>
            <w:sz w:val="28"/>
            <w:szCs w:val="28"/>
          </w:rPr>
          <w:t>Определение Верховного Суда РФ по делу № А40-226771/2020</w:t>
        </w:r>
      </w:hyperlink>
    </w:p>
    <w:p w14:paraId="4CFCFE26" w14:textId="79CA3816" w:rsidR="00322E0A" w:rsidRDefault="00322E0A" w:rsidP="0056414D">
      <w:pPr>
        <w:pStyle w:val="1"/>
        <w:tabs>
          <w:tab w:val="left" w:pos="851"/>
        </w:tabs>
        <w:spacing w:before="0" w:beforeAutospacing="0" w:after="0" w:afterAutospacing="0"/>
        <w:jc w:val="both"/>
        <w:rPr>
          <w:sz w:val="28"/>
          <w:szCs w:val="28"/>
        </w:rPr>
      </w:pPr>
    </w:p>
    <w:p w14:paraId="4DE45BFA" w14:textId="3D8C8C8A" w:rsidR="0056414D" w:rsidRPr="0056414D" w:rsidRDefault="0056414D" w:rsidP="0056414D">
      <w:pPr>
        <w:pStyle w:val="1"/>
        <w:numPr>
          <w:ilvl w:val="1"/>
          <w:numId w:val="1"/>
        </w:numPr>
        <w:tabs>
          <w:tab w:val="left" w:pos="851"/>
        </w:tabs>
        <w:spacing w:before="0" w:beforeAutospacing="0" w:after="0" w:afterAutospacing="0"/>
        <w:ind w:left="0" w:firstLine="0"/>
        <w:jc w:val="both"/>
        <w:rPr>
          <w:sz w:val="28"/>
          <w:szCs w:val="28"/>
        </w:rPr>
      </w:pPr>
      <w:bookmarkStart w:id="89" w:name="_Toc82175742"/>
      <w:r>
        <w:rPr>
          <w:sz w:val="28"/>
          <w:szCs w:val="28"/>
        </w:rPr>
        <w:t xml:space="preserve">09.09.2021 АНСБ. </w:t>
      </w:r>
      <w:r w:rsidRPr="0056414D">
        <w:rPr>
          <w:sz w:val="28"/>
          <w:szCs w:val="28"/>
        </w:rPr>
        <w:t>НОСТРОЙ намерен оценить компетентность испытательных лабораторий</w:t>
      </w:r>
      <w:bookmarkEnd w:id="89"/>
    </w:p>
    <w:p w14:paraId="4CA9765D"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Национальное объединение строителей проводит опрос среди строительных организаций о компетентности строительных испытательных лабораторий (центров), с которыми осуществляется сотрудничество в рамках проведения строительного контроля и проведения испытаний строительной продукции.</w:t>
      </w:r>
    </w:p>
    <w:p w14:paraId="1C2EA0E2"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Как заявлено на сайте НОСТРОЙ, целью проведения опроса является анализ количества испытательных лабораторий (центров), имеющих статус аккредитованных в системах обязательной или добровольной сертификации, количества работников лабораторий, привлекаемых к испытаниям, оснащенности лабораторий необходимым оборудованием и средствами измерений, количества показателей, на которые проводятся испытания в рамках одной области аккредитации и др. </w:t>
      </w:r>
    </w:p>
    <w:p w14:paraId="43DEC270"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НОСТРОЙ приглашает принять участие всех заинтересованных лиц в опросе </w:t>
      </w:r>
      <w:hyperlink r:id="rId232" w:tgtFrame="_blank" w:history="1">
        <w:r w:rsidRPr="0056414D">
          <w:rPr>
            <w:rFonts w:ascii="Times New Roman" w:hAnsi="Times New Roman" w:cs="Times New Roman"/>
            <w:sz w:val="28"/>
            <w:szCs w:val="28"/>
          </w:rPr>
          <w:t>по ссылке</w:t>
        </w:r>
      </w:hyperlink>
      <w:r w:rsidRPr="0056414D">
        <w:rPr>
          <w:rFonts w:ascii="Times New Roman" w:hAnsi="Times New Roman" w:cs="Times New Roman"/>
          <w:sz w:val="28"/>
          <w:szCs w:val="28"/>
        </w:rPr>
        <w:t>.</w:t>
      </w:r>
    </w:p>
    <w:p w14:paraId="53D60F57"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Актуальность данной тематики обусловлена наличием огромного количества контрафактной или фальсифицированной продукции на рынке строительных материалов, а также поддельных сертификатов на эту продукцию.</w:t>
      </w:r>
    </w:p>
    <w:p w14:paraId="56174F7A"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В строительной отрасли, по предварительной оценке, зарегистрировано более 500 систем добровольной сертификации и оценки соответствия. Испытательные лаборатории должны являться частью этих систем – именно там проводятся испытания и выдаются соответствующие заключения.</w:t>
      </w:r>
    </w:p>
    <w:p w14:paraId="5750D11D" w14:textId="77777777" w:rsidR="0056414D" w:rsidRP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Однако далеко не все лаборатории оснащены необходимым оборудованием и в состоянии провести соответствующую оценку образцов продукции.</w:t>
      </w:r>
    </w:p>
    <w:p w14:paraId="52731E8D" w14:textId="5CB21537" w:rsidR="0056414D" w:rsidRDefault="0056414D" w:rsidP="0056414D">
      <w:pPr>
        <w:tabs>
          <w:tab w:val="left" w:pos="851"/>
        </w:tabs>
        <w:spacing w:after="0"/>
        <w:ind w:firstLine="851"/>
        <w:jc w:val="both"/>
        <w:rPr>
          <w:rFonts w:ascii="Times New Roman" w:hAnsi="Times New Roman" w:cs="Times New Roman"/>
          <w:sz w:val="28"/>
          <w:szCs w:val="28"/>
        </w:rPr>
      </w:pPr>
      <w:r w:rsidRPr="0056414D">
        <w:rPr>
          <w:rFonts w:ascii="Times New Roman" w:hAnsi="Times New Roman" w:cs="Times New Roman"/>
          <w:sz w:val="28"/>
          <w:szCs w:val="28"/>
        </w:rPr>
        <w:t>Представляется необходимым вслед за сбором информации о строительных лабораториях провести анализ систем сертификации, действующих на рынке, и определить, какие из них являются реально действующими и добросовестными.</w:t>
      </w:r>
    </w:p>
    <w:p w14:paraId="36E4D704" w14:textId="04198DD9" w:rsidR="00D7407A" w:rsidRDefault="00D7407A" w:rsidP="0056414D">
      <w:pPr>
        <w:tabs>
          <w:tab w:val="left" w:pos="851"/>
        </w:tabs>
        <w:spacing w:after="0"/>
        <w:ind w:firstLine="851"/>
        <w:jc w:val="both"/>
        <w:rPr>
          <w:rFonts w:ascii="Times New Roman" w:hAnsi="Times New Roman" w:cs="Times New Roman"/>
          <w:sz w:val="28"/>
          <w:szCs w:val="28"/>
        </w:rPr>
      </w:pPr>
    </w:p>
    <w:p w14:paraId="4602DED3" w14:textId="7D9F978B" w:rsidR="00D7407A" w:rsidRPr="00D7407A" w:rsidRDefault="00D7407A" w:rsidP="00D7407A">
      <w:pPr>
        <w:pStyle w:val="1"/>
        <w:numPr>
          <w:ilvl w:val="1"/>
          <w:numId w:val="1"/>
        </w:numPr>
        <w:tabs>
          <w:tab w:val="left" w:pos="851"/>
        </w:tabs>
        <w:spacing w:before="0" w:beforeAutospacing="0" w:after="0" w:afterAutospacing="0"/>
        <w:ind w:left="0" w:firstLine="0"/>
        <w:jc w:val="both"/>
        <w:rPr>
          <w:sz w:val="28"/>
          <w:szCs w:val="28"/>
        </w:rPr>
      </w:pPr>
      <w:bookmarkStart w:id="90" w:name="_Toc82175743"/>
      <w:r w:rsidRPr="00D7407A">
        <w:rPr>
          <w:sz w:val="28"/>
          <w:szCs w:val="28"/>
        </w:rPr>
        <w:t>09.09.2021 НОСТРОЙ Новости. НОСТРОЙ опубликовал отчет о своей деятельности за 2020 год</w:t>
      </w:r>
      <w:bookmarkEnd w:id="90"/>
    </w:p>
    <w:p w14:paraId="1B9A3EB8" w14:textId="77777777" w:rsidR="00D7407A" w:rsidRPr="00D7407A" w:rsidRDefault="00D7407A" w:rsidP="00D7407A">
      <w:pPr>
        <w:tabs>
          <w:tab w:val="left" w:pos="851"/>
        </w:tabs>
        <w:spacing w:after="0"/>
        <w:ind w:firstLine="851"/>
        <w:jc w:val="both"/>
        <w:rPr>
          <w:rFonts w:ascii="Times New Roman" w:hAnsi="Times New Roman" w:cs="Times New Roman"/>
          <w:sz w:val="28"/>
          <w:szCs w:val="28"/>
        </w:rPr>
      </w:pPr>
      <w:r w:rsidRPr="00D7407A">
        <w:rPr>
          <w:rFonts w:ascii="Times New Roman" w:hAnsi="Times New Roman" w:cs="Times New Roman"/>
          <w:sz w:val="28"/>
          <w:szCs w:val="28"/>
        </w:rPr>
        <w:t>В рамках подготовки к </w:t>
      </w:r>
      <w:hyperlink r:id="rId233" w:tgtFrame="_blank" w:history="1">
        <w:r w:rsidRPr="00D7407A">
          <w:rPr>
            <w:rFonts w:ascii="Times New Roman" w:hAnsi="Times New Roman" w:cs="Times New Roman"/>
            <w:sz w:val="28"/>
            <w:szCs w:val="28"/>
          </w:rPr>
          <w:t>XX Всероссийскому съезду строительных саморегулируемых организаций</w:t>
        </w:r>
      </w:hyperlink>
      <w:r w:rsidRPr="00D7407A">
        <w:rPr>
          <w:rFonts w:ascii="Times New Roman" w:hAnsi="Times New Roman" w:cs="Times New Roman"/>
          <w:sz w:val="28"/>
          <w:szCs w:val="28"/>
        </w:rPr>
        <w:t> Национальным объединением строителей (НОСТРОЙ) опубликован Годовой отчет о деятельности за 2020 год. Электронная версия документа доступна на сайте нацобъединения.</w:t>
      </w:r>
    </w:p>
    <w:p w14:paraId="0764D251" w14:textId="77777777" w:rsidR="00D7407A" w:rsidRPr="00D7407A" w:rsidRDefault="00D7407A" w:rsidP="00D7407A">
      <w:pPr>
        <w:tabs>
          <w:tab w:val="left" w:pos="851"/>
        </w:tabs>
        <w:spacing w:after="0"/>
        <w:ind w:firstLine="851"/>
        <w:jc w:val="both"/>
        <w:rPr>
          <w:rFonts w:ascii="Times New Roman" w:hAnsi="Times New Roman" w:cs="Times New Roman"/>
          <w:sz w:val="28"/>
          <w:szCs w:val="28"/>
        </w:rPr>
      </w:pPr>
      <w:r w:rsidRPr="00D7407A">
        <w:rPr>
          <w:rFonts w:ascii="Times New Roman" w:hAnsi="Times New Roman" w:cs="Times New Roman"/>
          <w:sz w:val="28"/>
          <w:szCs w:val="28"/>
        </w:rPr>
        <w:t>В Отчет вошли итоги работы Совета НОСТРОЙ и консультативных органов при нем, а также комитетов, координаторов нацобъединения по федеральным округам и всех структурных подразделений аппарата НОСТРОЙ. Документ включает годовую финансовую отчетность об исполнении сметы расходов на содержание НОСТРОЙ, а также аудиторское заключение по бухгалтерской (финансовой) отчетности за период с 1 января по 31 декабря 2020 года.</w:t>
      </w:r>
    </w:p>
    <w:p w14:paraId="41E52D1D" w14:textId="2F6CBD70" w:rsidR="00D7407A" w:rsidRDefault="00D7407A" w:rsidP="00D7407A">
      <w:pPr>
        <w:tabs>
          <w:tab w:val="left" w:pos="851"/>
        </w:tabs>
        <w:spacing w:after="0"/>
        <w:ind w:firstLine="851"/>
        <w:jc w:val="both"/>
        <w:rPr>
          <w:rFonts w:ascii="Times New Roman" w:hAnsi="Times New Roman" w:cs="Times New Roman"/>
          <w:sz w:val="28"/>
          <w:szCs w:val="28"/>
        </w:rPr>
      </w:pPr>
      <w:r w:rsidRPr="00D7407A">
        <w:rPr>
          <w:rFonts w:ascii="Times New Roman" w:hAnsi="Times New Roman" w:cs="Times New Roman"/>
          <w:sz w:val="28"/>
          <w:szCs w:val="28"/>
        </w:rPr>
        <w:t>Подробно ознакомиться с электронной версией Годового отчета НОСТРОЙ можно на сайте в разделе «Раскрытие информации»</w:t>
      </w:r>
      <w:r>
        <w:rPr>
          <w:rFonts w:ascii="Times New Roman" w:hAnsi="Times New Roman" w:cs="Times New Roman"/>
          <w:sz w:val="28"/>
          <w:szCs w:val="28"/>
        </w:rPr>
        <w:t>.</w:t>
      </w:r>
    </w:p>
    <w:p w14:paraId="79AC3ABD" w14:textId="5F5668AF" w:rsidR="001A7CB6" w:rsidRDefault="001A7CB6" w:rsidP="00D7407A">
      <w:pPr>
        <w:tabs>
          <w:tab w:val="left" w:pos="851"/>
        </w:tabs>
        <w:spacing w:after="0"/>
        <w:ind w:firstLine="851"/>
        <w:jc w:val="both"/>
        <w:rPr>
          <w:rFonts w:ascii="Times New Roman" w:hAnsi="Times New Roman" w:cs="Times New Roman"/>
          <w:sz w:val="28"/>
          <w:szCs w:val="28"/>
        </w:rPr>
      </w:pPr>
    </w:p>
    <w:p w14:paraId="0A96D62A" w14:textId="3A2029B8" w:rsidR="001A7CB6" w:rsidRPr="001A7CB6" w:rsidRDefault="001A7CB6" w:rsidP="001A7CB6">
      <w:pPr>
        <w:pStyle w:val="1"/>
        <w:numPr>
          <w:ilvl w:val="1"/>
          <w:numId w:val="1"/>
        </w:numPr>
        <w:tabs>
          <w:tab w:val="left" w:pos="851"/>
        </w:tabs>
        <w:spacing w:before="0" w:beforeAutospacing="0" w:after="0" w:afterAutospacing="0"/>
        <w:ind w:left="0" w:firstLine="0"/>
        <w:jc w:val="both"/>
        <w:rPr>
          <w:sz w:val="28"/>
          <w:szCs w:val="28"/>
        </w:rPr>
      </w:pPr>
      <w:bookmarkStart w:id="91" w:name="_Toc82175744"/>
      <w:r>
        <w:rPr>
          <w:sz w:val="28"/>
          <w:szCs w:val="28"/>
        </w:rPr>
        <w:t xml:space="preserve">09.09.2021 ЗаНоСтрой.РФ. </w:t>
      </w:r>
      <w:r w:rsidRPr="001A7CB6">
        <w:rPr>
          <w:sz w:val="28"/>
          <w:szCs w:val="28"/>
        </w:rPr>
        <w:t>Технический совет НОСТРОЙ утвердил заключение на законопроект о внесении изменений в Технический регламент о безопасности зданий и сооружений</w:t>
      </w:r>
      <w:bookmarkEnd w:id="91"/>
    </w:p>
    <w:p w14:paraId="64CAB4AB" w14:textId="2F696307" w:rsidR="002811CF"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Вчера, 8 сентября состоялось очередное заседание Технического совета Национального объединения строителей под председательством Равиля Умерова. Об этом сообщили наши коллеги из пресс-службы НОСТРОЙ.</w:t>
      </w:r>
      <w:r w:rsidRPr="001A7CB6">
        <w:rPr>
          <w:rFonts w:ascii="Times New Roman" w:hAnsi="Times New Roman" w:cs="Times New Roman"/>
          <w:sz w:val="28"/>
          <w:szCs w:val="28"/>
        </w:rPr>
        <w:br/>
        <w:t>На повестку дня заседания были вынесены вопросы рассмотрения проекта Федерального закона «О внесении изменений в Технический регламент о безопасности зданий и сооружений», разработанного ФАУ «ФЦС», и утверждения заключения Технического совета по предлагаемым изменениям технического регламента.</w:t>
      </w:r>
    </w:p>
    <w:p w14:paraId="4A332CA2" w14:textId="77777777" w:rsidR="002811CF"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Ответственный секретарь ТС Сергей Хвоинский рассказал об основных положениях проекта Федерального закона и представил проект заключения Техсовета, подготовленный его рабочей группой.</w:t>
      </w:r>
    </w:p>
    <w:p w14:paraId="61575244" w14:textId="28442276" w:rsidR="002811CF"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Обменявшись мнениями, члены Технического совета отметили необходимость отказа от механизма установления обязательных и добровольных требований в строительстве в виде перечней документов по стандартизации к Техническому регламенту.</w:t>
      </w:r>
    </w:p>
    <w:p w14:paraId="56575A0E" w14:textId="6DFBE553" w:rsidR="002811CF"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В качестве альтернативы перечням ТС предлагает разработку документов по стандартизации, полностью содержащих обязательные требования к обеспечению видов безопасности, определённых Техническим регламентом о безопасности зданий и сооружений.</w:t>
      </w:r>
    </w:p>
    <w:p w14:paraId="2E753A7F" w14:textId="77777777" w:rsidR="002811CF"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Для реализации своего предложения Техсовет отметил необходимость создания основного нормативного документа, определяющего основные цели, принципы и общую структуру Системы нормативных документов в строительстве, требования к нормативным документам, их содержанию, построению, изложению и оформлению, порядок разработки, принятия и применения.</w:t>
      </w:r>
    </w:p>
    <w:p w14:paraId="1896F0D3" w14:textId="6251EA4F" w:rsidR="001A7CB6" w:rsidRP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По результатам обсуждения члены Технического совета утвердили заключение на проект Федерального закона «О внесении изменений в Технический регламент о безопасности зданий и сооружений», которое в установленном порядке будет направлено в Минстрой России и ФАУ «ФЦС».</w:t>
      </w:r>
    </w:p>
    <w:p w14:paraId="10FADD84" w14:textId="55A26684" w:rsidR="001A7CB6" w:rsidRDefault="001A7CB6" w:rsidP="00D7407A">
      <w:pPr>
        <w:tabs>
          <w:tab w:val="left" w:pos="851"/>
        </w:tabs>
        <w:spacing w:after="0"/>
        <w:ind w:firstLine="851"/>
        <w:jc w:val="both"/>
        <w:rPr>
          <w:rFonts w:ascii="Times New Roman" w:hAnsi="Times New Roman" w:cs="Times New Roman"/>
          <w:sz w:val="28"/>
          <w:szCs w:val="28"/>
        </w:rPr>
      </w:pPr>
    </w:p>
    <w:p w14:paraId="44F07D48" w14:textId="7EED56B3" w:rsidR="001A7CB6" w:rsidRPr="001A7CB6" w:rsidRDefault="001A7CB6" w:rsidP="001A7CB6">
      <w:pPr>
        <w:pStyle w:val="1"/>
        <w:numPr>
          <w:ilvl w:val="1"/>
          <w:numId w:val="1"/>
        </w:numPr>
        <w:tabs>
          <w:tab w:val="left" w:pos="851"/>
        </w:tabs>
        <w:spacing w:before="0" w:beforeAutospacing="0" w:after="0" w:afterAutospacing="0"/>
        <w:ind w:left="0" w:firstLine="0"/>
        <w:jc w:val="both"/>
        <w:rPr>
          <w:sz w:val="28"/>
          <w:szCs w:val="28"/>
        </w:rPr>
      </w:pPr>
      <w:bookmarkStart w:id="92" w:name="_Toc82175745"/>
      <w:r>
        <w:rPr>
          <w:sz w:val="28"/>
          <w:szCs w:val="28"/>
        </w:rPr>
        <w:t xml:space="preserve">09.09.2021 ЗаНоСтрой.РФ. </w:t>
      </w:r>
      <w:r w:rsidRPr="001A7CB6">
        <w:rPr>
          <w:sz w:val="28"/>
          <w:szCs w:val="28"/>
        </w:rPr>
        <w:t>Директору СРО – на заметку! Верховный Суд согласился, что копии госконтракта без приложений достаточно, чтобы подтвердить специфический опыт подрядчика</w:t>
      </w:r>
      <w:bookmarkEnd w:id="92"/>
    </w:p>
    <w:p w14:paraId="6E448913" w14:textId="77777777" w:rsid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Верховный Суд РФ поддержал позицию ФАС по вопросу определения опыта у подрядчика по госконтрактам. Ранее ведомство установило, что заказчик неправомерно отказал участнику в допуске к торгам на строительство гидротехнических сооружений стоимостью свыше 265-ти миллионов рублей. Подробности читайте в материале нашего добровольного эксперта из Краснодара.</w:t>
      </w:r>
    </w:p>
    <w:p w14:paraId="5328979D" w14:textId="3588CB68" w:rsid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Судебная коллегия по экономическим спорам Верховного Суда РФ поддержала позицию ФАС России о том, что для доказательства наличия специфического опыта участнику закупки достаточно предоставить копию ранее исполненного контракта.</w:t>
      </w:r>
    </w:p>
    <w:p w14:paraId="5F801B16" w14:textId="4CA7E7E3" w:rsid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ГКУ Краснодарского края «Дирекция государственных закупок» разместило извещение о проведении электронного аукциона на право заключения госконтракта. При этом потенциальным исполнителям требовалось подтвердить опыт работы на подобных объектах.</w:t>
      </w:r>
    </w:p>
    <w:p w14:paraId="01B00078" w14:textId="0BDE1A7D" w:rsid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В конкурсе приняло участие АО «ПМК-38», подтвердив свой специфический опыт копией госконтракта на строительство берегоукреплений в Кисловодске. Но заказчик отказал компании, обосновав это отсутствием проектной документации и календарного плана производства работ.</w:t>
      </w:r>
    </w:p>
    <w:p w14:paraId="4D663179" w14:textId="77777777" w:rsid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Вслед за этим строители обратились с жалобой в Краснодарское УФАС. Ведомство пришло к выводу, что предоставления копии уже исполненного госконтракта без приложений к нему достаточно, чтобы принять участие в аукционе. Таким образом, аукцион на строительство гидротехнических сооружений следовало провести заново.</w:t>
      </w:r>
    </w:p>
    <w:p w14:paraId="1B6D2B5B" w14:textId="57F22AEE" w:rsid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Суд первой инстанции с позицией антимонопольного органа не согласился и отметил, что документы, на отсутствие которых ссылался заказчик, необходимы для подтверждения опыта участника аукциона. Апелляция, напротив, решила, что госконтракта без приложений к нему достаточно. Суд кассационной инстанции отменил это решение и поддержал первоначальное судебное решение.</w:t>
      </w:r>
    </w:p>
    <w:p w14:paraId="3D397B16" w14:textId="139F6679" w:rsid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Не согласившись с выводами судов первой и кассационной инстанции УФАС по Краснодарскому краю</w:t>
      </w:r>
      <w:r>
        <w:rPr>
          <w:rFonts w:ascii="Times New Roman" w:hAnsi="Times New Roman" w:cs="Times New Roman"/>
          <w:sz w:val="28"/>
          <w:szCs w:val="28"/>
        </w:rPr>
        <w:t>,</w:t>
      </w:r>
      <w:r w:rsidRPr="001A7CB6">
        <w:rPr>
          <w:rFonts w:ascii="Times New Roman" w:hAnsi="Times New Roman" w:cs="Times New Roman"/>
          <w:sz w:val="28"/>
          <w:szCs w:val="28"/>
        </w:rPr>
        <w:t xml:space="preserve"> обратилось в Верховный Суд РФ, который подтвердил нарушение прав участника закупочной процедуры и удовлетворил жалобу антимонопольного ведомства. По мнению службы, такое решение Верховного Суда будет способствовать унификации практики применения федерального закона о контрактной системе и положений постановления Правительства РФ от 4 февраля 2015 года № 99.</w:t>
      </w:r>
    </w:p>
    <w:p w14:paraId="166DFFD0" w14:textId="652ADA37" w:rsid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Согласно пункту 2 приложения 1 к данному постановлению, указано, что документами, подтверждающими соответствие участников закупки дополнительным требованиям</w:t>
      </w:r>
      <w:r>
        <w:rPr>
          <w:rFonts w:ascii="Times New Roman" w:hAnsi="Times New Roman" w:cs="Times New Roman"/>
          <w:sz w:val="28"/>
          <w:szCs w:val="28"/>
        </w:rPr>
        <w:t>,</w:t>
      </w:r>
      <w:r w:rsidRPr="001A7CB6">
        <w:rPr>
          <w:rFonts w:ascii="Times New Roman" w:hAnsi="Times New Roman" w:cs="Times New Roman"/>
          <w:sz w:val="28"/>
          <w:szCs w:val="28"/>
        </w:rPr>
        <w:t xml:space="preserve"> может быть копия исполненного контракта. Эта норма действует для работ по строительству, реконструкции объекта капитального строительства, за исключением линейного объекта, если начальная (максимальная) цена контракта для обеспечения федеральных нужд превышает 10 миллионов рублей, для обеспечения нужд субъектов Российской Федерации, муниципальных нужд – 5 миллионов рублей.</w:t>
      </w:r>
    </w:p>
    <w:p w14:paraId="6604F993" w14:textId="44BA9A6D" w:rsid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Также при данных условиях подтверждением может служить копия акта выполненных работ, содержащего все обязательные реквизиты, установленные частью 2 статьи 9 Федерального закона «О бухгалтерском учёте», и подтверждающего (подтверждающих) стоимость исполненного контракта. Либо копия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выдаётся в соответствии с законодательством о градостроительной деятельности). Указанный документ должен быть подписан не ранее чем за 5 лет до даты окончания срока подачи заявок на участие в закупке.</w:t>
      </w:r>
    </w:p>
    <w:p w14:paraId="45C332AC" w14:textId="6C7BB99D" w:rsidR="002811CF" w:rsidRDefault="002811CF" w:rsidP="001A7CB6">
      <w:pPr>
        <w:tabs>
          <w:tab w:val="left" w:pos="851"/>
        </w:tabs>
        <w:spacing w:after="0"/>
        <w:ind w:firstLine="851"/>
        <w:jc w:val="both"/>
        <w:rPr>
          <w:rFonts w:ascii="Times New Roman" w:hAnsi="Times New Roman" w:cs="Times New Roman"/>
          <w:sz w:val="28"/>
          <w:szCs w:val="28"/>
        </w:rPr>
      </w:pPr>
    </w:p>
    <w:p w14:paraId="1395D21C" w14:textId="3CBB2E40" w:rsidR="002811CF" w:rsidRPr="002811CF" w:rsidRDefault="002811CF" w:rsidP="002811CF">
      <w:pPr>
        <w:pStyle w:val="1"/>
        <w:numPr>
          <w:ilvl w:val="1"/>
          <w:numId w:val="1"/>
        </w:numPr>
        <w:tabs>
          <w:tab w:val="left" w:pos="851"/>
        </w:tabs>
        <w:spacing w:before="0" w:beforeAutospacing="0" w:after="0" w:afterAutospacing="0"/>
        <w:ind w:left="0" w:firstLine="0"/>
        <w:jc w:val="both"/>
        <w:rPr>
          <w:b w:val="0"/>
          <w:bCs w:val="0"/>
          <w:sz w:val="28"/>
          <w:szCs w:val="28"/>
        </w:rPr>
      </w:pPr>
      <w:bookmarkStart w:id="93" w:name="_Toc82175746"/>
      <w:r>
        <w:rPr>
          <w:sz w:val="28"/>
          <w:szCs w:val="28"/>
        </w:rPr>
        <w:t xml:space="preserve">09.09.2021 ЗаНоСтрой.РФ. </w:t>
      </w:r>
      <w:r w:rsidRPr="002811CF">
        <w:rPr>
          <w:sz w:val="28"/>
          <w:szCs w:val="28"/>
        </w:rPr>
        <w:t>​Надежда Прокопьева: Новый профстандарт «Специалист по организации архитектурно-строительного проектирования» будет носить рекомендательный характер</w:t>
      </w:r>
      <w:bookmarkEnd w:id="93"/>
    </w:p>
    <w:p w14:paraId="5D57FAB0" w14:textId="11873EE1" w:rsidR="002811CF" w:rsidRDefault="002811CF" w:rsidP="002811CF">
      <w:pPr>
        <w:tabs>
          <w:tab w:val="left" w:pos="851"/>
        </w:tabs>
        <w:spacing w:after="0"/>
        <w:ind w:firstLine="851"/>
        <w:jc w:val="both"/>
        <w:rPr>
          <w:rFonts w:ascii="Times New Roman" w:hAnsi="Times New Roman" w:cs="Times New Roman"/>
          <w:sz w:val="28"/>
          <w:szCs w:val="28"/>
        </w:rPr>
      </w:pPr>
      <w:r w:rsidRPr="002811CF">
        <w:rPr>
          <w:rFonts w:ascii="Times New Roman" w:hAnsi="Times New Roman" w:cs="Times New Roman"/>
          <w:sz w:val="28"/>
          <w:szCs w:val="28"/>
        </w:rPr>
        <w:t>С 1 сентября вступил в действие профессиональный стандарт «Специалист по организации архитектурно-строительного проектирования», разработанный Национальным объединением изыскателей и проектировщиков. С подробностями – наш добровольный эксперт.</w:t>
      </w:r>
    </w:p>
    <w:p w14:paraId="24F7B888" w14:textId="5946178F" w:rsidR="002811CF" w:rsidRDefault="002811CF" w:rsidP="002811CF">
      <w:pPr>
        <w:tabs>
          <w:tab w:val="left" w:pos="851"/>
        </w:tabs>
        <w:spacing w:after="0"/>
        <w:ind w:firstLine="851"/>
        <w:jc w:val="both"/>
        <w:rPr>
          <w:rFonts w:ascii="Times New Roman" w:hAnsi="Times New Roman" w:cs="Times New Roman"/>
          <w:sz w:val="28"/>
          <w:szCs w:val="28"/>
        </w:rPr>
      </w:pPr>
      <w:r w:rsidRPr="002811CF">
        <w:rPr>
          <w:rFonts w:ascii="Times New Roman" w:hAnsi="Times New Roman" w:cs="Times New Roman"/>
          <w:sz w:val="28"/>
          <w:szCs w:val="28"/>
        </w:rPr>
        <w:t>Профессиональный стандарт – это документ, нормативно-правовой акт, который содержит требования к профессиональным навыкам, знаниям и умениям у соответствующего специалиста. Утверждается профессиональный стандарт приказом Министерства труда и социальной защиты РФ. Приказ регистрируется в Министерстве юстиции РФ.</w:t>
      </w:r>
    </w:p>
    <w:p w14:paraId="04E18BF2" w14:textId="14DDB999" w:rsidR="002811CF" w:rsidRDefault="002811CF" w:rsidP="002811CF">
      <w:pPr>
        <w:tabs>
          <w:tab w:val="left" w:pos="851"/>
        </w:tabs>
        <w:spacing w:after="0"/>
        <w:ind w:firstLine="851"/>
        <w:jc w:val="both"/>
        <w:rPr>
          <w:rFonts w:ascii="Times New Roman" w:hAnsi="Times New Roman" w:cs="Times New Roman"/>
          <w:sz w:val="28"/>
          <w:szCs w:val="28"/>
        </w:rPr>
      </w:pPr>
      <w:r w:rsidRPr="002811CF">
        <w:rPr>
          <w:rFonts w:ascii="Times New Roman" w:hAnsi="Times New Roman" w:cs="Times New Roman"/>
          <w:sz w:val="28"/>
          <w:szCs w:val="28"/>
        </w:rPr>
        <w:t>Стоит отметить, что до 1 сентября 2021 года действовал профессиональный стандарт «Организатор проектного производства в строительстве» образца 2017 года. С тех пор он морально устарел, особенно если взять во внимание необходимость наличия у специалиста современных цифровых. Поэтому, в 2020 году НОПРИЗ фактически переписал этот профессиональный стандарт и назвал его по – другому, так как указано в Градостроительном кодексе РФ с учётом установленных требований к стажу, опыту, функционалу и должностным обязанностям.</w:t>
      </w:r>
    </w:p>
    <w:p w14:paraId="55BDE664" w14:textId="4EFCA3B9" w:rsidR="002811CF" w:rsidRDefault="002811CF" w:rsidP="002811CF">
      <w:pPr>
        <w:tabs>
          <w:tab w:val="left" w:pos="851"/>
        </w:tabs>
        <w:spacing w:after="0"/>
        <w:ind w:firstLine="851"/>
        <w:jc w:val="both"/>
        <w:rPr>
          <w:rFonts w:ascii="Times New Roman" w:hAnsi="Times New Roman" w:cs="Times New Roman"/>
          <w:sz w:val="28"/>
          <w:szCs w:val="28"/>
        </w:rPr>
      </w:pPr>
      <w:r w:rsidRPr="002811CF">
        <w:rPr>
          <w:rFonts w:ascii="Times New Roman" w:hAnsi="Times New Roman" w:cs="Times New Roman"/>
          <w:sz w:val="28"/>
          <w:szCs w:val="28"/>
        </w:rPr>
        <w:t>Вместе с тем с 1 января 2022 года вступает в силу постановление Правительства № 331, что подразумевает наличие «цифровых» знаний, умений и навыков у специалистов по организации архитектурно-строительного проектирования, что также было учтено НОПРИЗ при актуализации профстандарта.</w:t>
      </w:r>
    </w:p>
    <w:p w14:paraId="2740A127" w14:textId="342C3F2F" w:rsidR="002811CF" w:rsidRDefault="002811CF" w:rsidP="002811CF">
      <w:pPr>
        <w:tabs>
          <w:tab w:val="left" w:pos="851"/>
        </w:tabs>
        <w:spacing w:after="0"/>
        <w:ind w:firstLine="851"/>
        <w:jc w:val="both"/>
        <w:rPr>
          <w:rFonts w:ascii="Times New Roman" w:hAnsi="Times New Roman" w:cs="Times New Roman"/>
          <w:sz w:val="28"/>
          <w:szCs w:val="28"/>
        </w:rPr>
      </w:pPr>
      <w:r w:rsidRPr="002811CF">
        <w:rPr>
          <w:rFonts w:ascii="Times New Roman" w:hAnsi="Times New Roman" w:cs="Times New Roman"/>
          <w:sz w:val="28"/>
          <w:szCs w:val="28"/>
        </w:rPr>
        <w:t>Случаи применения стандартов чётко определены.</w:t>
      </w:r>
      <w:r w:rsidRPr="002811CF">
        <w:rPr>
          <w:rFonts w:ascii="Times New Roman" w:hAnsi="Times New Roman" w:cs="Times New Roman"/>
          <w:sz w:val="28"/>
          <w:szCs w:val="28"/>
        </w:rPr>
        <w:br/>
        <w:t>Во-первых, профессиональные стандарты обязательны к применению работодателями в части требований к квалификации, необходимой работнику для выполнения определённой трудовой функции, если они установлены Трудовым кодексом РФ, другими федеральными законами или иными нормативными правовыми актами. То есть, профстандарты обязательны, если законодательно установлена обязательность их применения к определенной категории работников.</w:t>
      </w:r>
      <w:r w:rsidRPr="002811CF">
        <w:rPr>
          <w:rFonts w:ascii="Times New Roman" w:hAnsi="Times New Roman" w:cs="Times New Roman"/>
          <w:sz w:val="28"/>
          <w:szCs w:val="28"/>
        </w:rPr>
        <w:br/>
        <w:t>Во-вторых, профессиональные стандарты обязательны к применению работодателями, если в соответствии с Трудовым кодексом РФ или иными федеральными законами выполнение работ по этим должностям, профессиям, специальностям связано с предоставлением компенсаций и льгот либо наличие ограничений.</w:t>
      </w:r>
    </w:p>
    <w:p w14:paraId="4DA11D0A" w14:textId="75730EEF" w:rsidR="002811CF" w:rsidRDefault="002811CF" w:rsidP="002811CF">
      <w:pPr>
        <w:tabs>
          <w:tab w:val="left" w:pos="851"/>
        </w:tabs>
        <w:spacing w:after="0"/>
        <w:ind w:firstLine="851"/>
        <w:jc w:val="both"/>
        <w:rPr>
          <w:rFonts w:ascii="Times New Roman" w:hAnsi="Times New Roman" w:cs="Times New Roman"/>
          <w:sz w:val="28"/>
          <w:szCs w:val="28"/>
        </w:rPr>
      </w:pPr>
      <w:r w:rsidRPr="002811CF">
        <w:rPr>
          <w:rFonts w:ascii="Times New Roman" w:hAnsi="Times New Roman" w:cs="Times New Roman"/>
          <w:sz w:val="28"/>
          <w:szCs w:val="28"/>
        </w:rPr>
        <w:t>В-третьих, согласно постановления Правительства РФ от 27 июня 2016 года № 584, профессиональные стандарты обязательно применяются с 1 января 2020 года государственными внебюджетными фондами Российской Федерации, государственными или муниципальными учреждениями, государственными или муниципальными унитарными предприятиями, а также государственными корпорациями, государственными компаниями и хозяйственными обществами, более пятидесяти процентов акций (долей) в уставном капитале которых находится в государственной собственности или муниципальной собственности.</w:t>
      </w:r>
    </w:p>
    <w:p w14:paraId="7F4101B3" w14:textId="19125207" w:rsidR="002811CF" w:rsidRDefault="002811CF" w:rsidP="002811CF">
      <w:pPr>
        <w:tabs>
          <w:tab w:val="left" w:pos="851"/>
        </w:tabs>
        <w:spacing w:after="0"/>
        <w:ind w:firstLine="851"/>
        <w:jc w:val="both"/>
        <w:rPr>
          <w:rFonts w:ascii="Times New Roman" w:hAnsi="Times New Roman" w:cs="Times New Roman"/>
          <w:sz w:val="28"/>
          <w:szCs w:val="28"/>
        </w:rPr>
      </w:pPr>
      <w:r w:rsidRPr="002811CF">
        <w:rPr>
          <w:rFonts w:ascii="Times New Roman" w:hAnsi="Times New Roman" w:cs="Times New Roman"/>
          <w:sz w:val="28"/>
          <w:szCs w:val="28"/>
        </w:rPr>
        <w:t>Как объясняет заместитель руководителя Аппарата НОПРИЗ, член Совета по профессиональным квалификациям и в области архитектурно-строительного проектирования Надежда Прокопьева (</w:t>
      </w:r>
      <w:r w:rsidRPr="002811CF">
        <w:rPr>
          <w:rFonts w:ascii="Times New Roman" w:hAnsi="Times New Roman" w:cs="Times New Roman"/>
          <w:i/>
          <w:iCs/>
          <w:sz w:val="28"/>
          <w:szCs w:val="28"/>
        </w:rPr>
        <w:t>на снимке – ред.</w:t>
      </w:r>
      <w:r w:rsidRPr="002811CF">
        <w:rPr>
          <w:rFonts w:ascii="Times New Roman" w:hAnsi="Times New Roman" w:cs="Times New Roman"/>
          <w:sz w:val="28"/>
          <w:szCs w:val="28"/>
        </w:rPr>
        <w:t>) во всех остальных случаях профессиональные стандарты носят рекомендательный характер. В частности, если существует профессиональный стандарт, дублирующий раздел справочника (ЕКС либо ЕТКС), работодатель вправе использовать в своей работе документ по собственному выбору, хотя, как правило, приоритет пока отдается справочникам, как более привычному инструменту.</w:t>
      </w:r>
    </w:p>
    <w:p w14:paraId="7BBD4D98" w14:textId="05E8B8BD" w:rsidR="002811CF" w:rsidRDefault="002811CF" w:rsidP="002811CF">
      <w:pPr>
        <w:tabs>
          <w:tab w:val="left" w:pos="851"/>
        </w:tabs>
        <w:spacing w:after="0"/>
        <w:ind w:firstLine="851"/>
        <w:jc w:val="both"/>
        <w:rPr>
          <w:rFonts w:ascii="Times New Roman" w:hAnsi="Times New Roman" w:cs="Times New Roman"/>
          <w:sz w:val="28"/>
          <w:szCs w:val="28"/>
        </w:rPr>
      </w:pPr>
      <w:r w:rsidRPr="002811CF">
        <w:rPr>
          <w:rFonts w:ascii="Times New Roman" w:hAnsi="Times New Roman" w:cs="Times New Roman"/>
          <w:sz w:val="28"/>
          <w:szCs w:val="28"/>
        </w:rPr>
        <w:t>«Но на самом деле, на сегодняшний день справочники (ЕКС и ЕТКС) устарели, не учитывают современных реалий рынка труда, инновационно-развивающихся технологий и так далее. Поэтому разделы справочника целесообразно отменять, если есть соответствующий профессиональный стандарт. Это ограничит выбор работодателя, и в организациях применяться будут только профессиональные стандарты», – поясняет Надежда Александровна.</w:t>
      </w:r>
    </w:p>
    <w:p w14:paraId="47A58C8D" w14:textId="3EE27A19" w:rsidR="002811CF" w:rsidRDefault="002811CF" w:rsidP="002811CF">
      <w:pPr>
        <w:tabs>
          <w:tab w:val="left" w:pos="851"/>
        </w:tabs>
        <w:spacing w:after="0"/>
        <w:ind w:firstLine="851"/>
        <w:jc w:val="both"/>
        <w:rPr>
          <w:rFonts w:ascii="Times New Roman" w:hAnsi="Times New Roman" w:cs="Times New Roman"/>
          <w:sz w:val="28"/>
          <w:szCs w:val="28"/>
        </w:rPr>
      </w:pPr>
      <w:r w:rsidRPr="002811CF">
        <w:rPr>
          <w:rFonts w:ascii="Times New Roman" w:hAnsi="Times New Roman" w:cs="Times New Roman"/>
          <w:sz w:val="28"/>
          <w:szCs w:val="28"/>
        </w:rPr>
        <w:t>По её словам, разговоры о том, что новый профстандарт по архитектурно-строительному проектированию стал обязательным для всех, некорректны. Предварительный анализ показывает, что в архитектурно-строительном проектировании нет компаний с 50% государственным участием, поэтому данный профстандарт будет носить рекомендательный характер.</w:t>
      </w:r>
    </w:p>
    <w:p w14:paraId="5D2C1618" w14:textId="54F00B0C" w:rsidR="002811CF" w:rsidRDefault="002811CF" w:rsidP="002811CF">
      <w:pPr>
        <w:tabs>
          <w:tab w:val="left" w:pos="851"/>
        </w:tabs>
        <w:spacing w:after="0"/>
        <w:ind w:firstLine="851"/>
        <w:jc w:val="both"/>
        <w:rPr>
          <w:rFonts w:ascii="Times New Roman" w:hAnsi="Times New Roman" w:cs="Times New Roman"/>
          <w:sz w:val="28"/>
          <w:szCs w:val="28"/>
        </w:rPr>
      </w:pPr>
      <w:r w:rsidRPr="002811CF">
        <w:rPr>
          <w:rFonts w:ascii="Times New Roman" w:hAnsi="Times New Roman" w:cs="Times New Roman"/>
          <w:sz w:val="28"/>
          <w:szCs w:val="28"/>
        </w:rPr>
        <w:t>«Хочу ещё раз подчеркнуть, что данный профстандарт касается специалистов по организации архитектурно-строительного проектирования, которые внесены в Национальный реестр специалистов НОПРИЗ. Если независимая оценка квалификации специалистов в НРС НОПРИЗ станет обязательной в силу закона, то проводиться она будет в соответствии с Федеральным законом № 238-ФЗ на соответствие одноименному профстандарту», – добавила госпожа Прокопьева.</w:t>
      </w:r>
    </w:p>
    <w:p w14:paraId="1EBBD06B" w14:textId="083CE8C8" w:rsidR="002811CF" w:rsidRDefault="002811CF" w:rsidP="002811CF">
      <w:pPr>
        <w:tabs>
          <w:tab w:val="left" w:pos="851"/>
        </w:tabs>
        <w:spacing w:after="0"/>
        <w:ind w:firstLine="851"/>
        <w:jc w:val="both"/>
        <w:rPr>
          <w:rFonts w:ascii="Times New Roman" w:hAnsi="Times New Roman" w:cs="Times New Roman"/>
          <w:sz w:val="28"/>
          <w:szCs w:val="28"/>
        </w:rPr>
      </w:pPr>
      <w:r w:rsidRPr="002811CF">
        <w:rPr>
          <w:rFonts w:ascii="Times New Roman" w:hAnsi="Times New Roman" w:cs="Times New Roman"/>
          <w:sz w:val="28"/>
          <w:szCs w:val="28"/>
        </w:rPr>
        <w:t>Остаётся напомнить, что в Национальном реестре специалистов НОПРИЗ есть два типа главных инженеров проекта – проектировщик и изыскатель. Независимая оценка квалификации проектировщика будет проводиться по профессиональному стандарту «Специалист по организации архитектурно-строительного проектирования», а НОК изыскателя – по профессиональному стандарту «Специалист по организации инженерных изысканий».</w:t>
      </w:r>
    </w:p>
    <w:p w14:paraId="23BAF2E6" w14:textId="56052028" w:rsidR="00B3712E" w:rsidRDefault="00B3712E" w:rsidP="002811CF">
      <w:pPr>
        <w:tabs>
          <w:tab w:val="left" w:pos="851"/>
        </w:tabs>
        <w:spacing w:after="0"/>
        <w:ind w:firstLine="851"/>
        <w:jc w:val="both"/>
        <w:rPr>
          <w:rFonts w:ascii="Times New Roman" w:hAnsi="Times New Roman" w:cs="Times New Roman"/>
          <w:sz w:val="28"/>
          <w:szCs w:val="28"/>
        </w:rPr>
      </w:pPr>
    </w:p>
    <w:p w14:paraId="7A4DD984" w14:textId="77777777" w:rsidR="00B3712E" w:rsidRPr="00B3712E" w:rsidRDefault="00B3712E" w:rsidP="00B3712E">
      <w:pPr>
        <w:pStyle w:val="1"/>
        <w:numPr>
          <w:ilvl w:val="1"/>
          <w:numId w:val="1"/>
        </w:numPr>
        <w:tabs>
          <w:tab w:val="left" w:pos="851"/>
        </w:tabs>
        <w:spacing w:before="0" w:beforeAutospacing="0" w:after="0" w:afterAutospacing="0"/>
        <w:ind w:left="0" w:firstLine="0"/>
        <w:jc w:val="both"/>
        <w:rPr>
          <w:sz w:val="28"/>
          <w:szCs w:val="28"/>
        </w:rPr>
      </w:pPr>
      <w:bookmarkStart w:id="94" w:name="_Toc82175747"/>
      <w:r w:rsidRPr="00B3712E">
        <w:rPr>
          <w:sz w:val="28"/>
          <w:szCs w:val="28"/>
        </w:rPr>
        <w:t>10.09.2021 СГ. НОСТРОЙ: техрегулирование в сфере строительства нужно переводить на министерский уровень</w:t>
      </w:r>
      <w:bookmarkEnd w:id="94"/>
    </w:p>
    <w:p w14:paraId="4D81FD71"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Президент Национального объединения строителей (НОСТРОЙ) Антон Глушков считает, что необходимо выступить с инициативой о переводе технического регулирования в сфере строительства с федерального уровня на министерский. Об этом он заявил, выступая на XII Всероссийской конференция «Российский строительный комплекс: повседневная практика и законодательство», которая проходит в Санкт-Петербурге.</w:t>
      </w:r>
    </w:p>
    <w:p w14:paraId="0EE4C048" w14:textId="77777777" w:rsidR="00B3712E" w:rsidRP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«Позиция Национального объединения строителей: функции по техническому регулированию нужно смещать от глобальной функции правительства в сторону Минстроя», – сказал он, отметив, что все необходимые для этого компетенции сейчас сосредоточены в отраслевом министерстве.</w:t>
      </w:r>
    </w:p>
    <w:p w14:paraId="78B130AB" w14:textId="7F722A8D" w:rsidR="00B3712E" w:rsidRDefault="00B3712E" w:rsidP="00B3712E">
      <w:pPr>
        <w:tabs>
          <w:tab w:val="left" w:pos="851"/>
        </w:tabs>
        <w:spacing w:after="0"/>
        <w:ind w:firstLine="851"/>
        <w:jc w:val="both"/>
        <w:rPr>
          <w:rFonts w:ascii="Times New Roman" w:hAnsi="Times New Roman" w:cs="Times New Roman"/>
          <w:sz w:val="28"/>
          <w:szCs w:val="28"/>
        </w:rPr>
      </w:pPr>
      <w:r w:rsidRPr="00B3712E">
        <w:rPr>
          <w:rFonts w:ascii="Times New Roman" w:hAnsi="Times New Roman" w:cs="Times New Roman"/>
          <w:sz w:val="28"/>
          <w:szCs w:val="28"/>
        </w:rPr>
        <w:t>По словам Антона Глушкова, это необходимо делать, чтобы иметь возможность оперативно внедрять в практику строительства быстро меняющиеся современные материалы и технологии.</w:t>
      </w:r>
    </w:p>
    <w:p w14:paraId="59D7593C" w14:textId="35872FEF" w:rsidR="00EB1C0E" w:rsidRDefault="00EB1C0E" w:rsidP="00B3712E">
      <w:pPr>
        <w:tabs>
          <w:tab w:val="left" w:pos="851"/>
        </w:tabs>
        <w:spacing w:after="0"/>
        <w:ind w:firstLine="851"/>
        <w:jc w:val="both"/>
        <w:rPr>
          <w:rFonts w:ascii="Times New Roman" w:hAnsi="Times New Roman" w:cs="Times New Roman"/>
          <w:sz w:val="28"/>
          <w:szCs w:val="28"/>
        </w:rPr>
      </w:pPr>
    </w:p>
    <w:p w14:paraId="2A921B5E" w14:textId="77777777" w:rsidR="00EB1C0E" w:rsidRPr="00EB1C0E" w:rsidRDefault="00EB1C0E" w:rsidP="00EB1C0E">
      <w:pPr>
        <w:pStyle w:val="1"/>
        <w:numPr>
          <w:ilvl w:val="1"/>
          <w:numId w:val="1"/>
        </w:numPr>
        <w:tabs>
          <w:tab w:val="left" w:pos="851"/>
        </w:tabs>
        <w:spacing w:before="0" w:beforeAutospacing="0" w:after="0" w:afterAutospacing="0"/>
        <w:ind w:left="0" w:firstLine="0"/>
        <w:jc w:val="both"/>
        <w:rPr>
          <w:sz w:val="28"/>
          <w:szCs w:val="28"/>
        </w:rPr>
      </w:pPr>
      <w:bookmarkStart w:id="95" w:name="_Toc82175748"/>
      <w:r w:rsidRPr="00EB1C0E">
        <w:rPr>
          <w:sz w:val="28"/>
          <w:szCs w:val="28"/>
        </w:rPr>
        <w:t>09.09.2021</w:t>
      </w:r>
      <w:r>
        <w:rPr>
          <w:sz w:val="28"/>
          <w:szCs w:val="28"/>
        </w:rPr>
        <w:t xml:space="preserve"> СГ. </w:t>
      </w:r>
      <w:r w:rsidRPr="00EB1C0E">
        <w:rPr>
          <w:sz w:val="28"/>
          <w:szCs w:val="28"/>
        </w:rPr>
        <w:t>СРО выдали стройкомпаниям займы на сумму более четырех миллиардов</w:t>
      </w:r>
      <w:bookmarkEnd w:id="95"/>
    </w:p>
    <w:p w14:paraId="08DC750C" w14:textId="77777777" w:rsidR="00EB1C0E" w:rsidRPr="00EB1C0E" w:rsidRDefault="00EB1C0E" w:rsidP="00EB1C0E">
      <w:pPr>
        <w:tabs>
          <w:tab w:val="left" w:pos="851"/>
        </w:tabs>
        <w:spacing w:after="0"/>
        <w:ind w:firstLine="851"/>
        <w:jc w:val="both"/>
        <w:rPr>
          <w:rFonts w:ascii="Times New Roman" w:hAnsi="Times New Roman" w:cs="Times New Roman"/>
          <w:sz w:val="28"/>
          <w:szCs w:val="28"/>
        </w:rPr>
      </w:pPr>
      <w:r w:rsidRPr="00EB1C0E">
        <w:rPr>
          <w:rFonts w:ascii="Times New Roman" w:hAnsi="Times New Roman" w:cs="Times New Roman"/>
          <w:sz w:val="28"/>
          <w:szCs w:val="28"/>
        </w:rPr>
        <w:t>На сентябрь 2021 года 48 саморегулируемых организаций (</w:t>
      </w:r>
      <w:hyperlink r:id="rId234" w:tgtFrame="_blank" w:history="1">
        <w:r w:rsidRPr="00EB1C0E">
          <w:rPr>
            <w:rFonts w:ascii="Times New Roman" w:hAnsi="Times New Roman" w:cs="Times New Roman"/>
            <w:sz w:val="28"/>
            <w:szCs w:val="28"/>
          </w:rPr>
          <w:t>СРО</w:t>
        </w:r>
      </w:hyperlink>
      <w:r w:rsidRPr="00EB1C0E">
        <w:rPr>
          <w:rFonts w:ascii="Times New Roman" w:hAnsi="Times New Roman" w:cs="Times New Roman"/>
          <w:sz w:val="28"/>
          <w:szCs w:val="28"/>
        </w:rPr>
        <w:t>) в 37 регионах России выдали своим членам 224 займа на общую сумму 4,2 млрд рублей. Об этом в ходе VII Всероссийского семинара «Юрист саморегулируемой организации в области строительства» рассказал заместитель исполнительного директора Национального объединения строителей (НОСТРОЙ) Александр Князев.</w:t>
      </w:r>
    </w:p>
    <w:p w14:paraId="0C82FDFE" w14:textId="77777777" w:rsidR="00EB1C0E" w:rsidRPr="00EB1C0E" w:rsidRDefault="00EB1C0E" w:rsidP="00EB1C0E">
      <w:pPr>
        <w:tabs>
          <w:tab w:val="left" w:pos="851"/>
        </w:tabs>
        <w:spacing w:after="0"/>
        <w:ind w:firstLine="851"/>
        <w:jc w:val="both"/>
        <w:rPr>
          <w:rFonts w:ascii="Times New Roman" w:hAnsi="Times New Roman" w:cs="Times New Roman"/>
          <w:sz w:val="28"/>
          <w:szCs w:val="28"/>
        </w:rPr>
      </w:pPr>
      <w:r w:rsidRPr="00EB1C0E">
        <w:rPr>
          <w:rFonts w:ascii="Times New Roman" w:hAnsi="Times New Roman" w:cs="Times New Roman"/>
          <w:sz w:val="28"/>
          <w:szCs w:val="28"/>
        </w:rPr>
        <w:t>По его словам, это составляет около 65% от средств компенсационных фондов обеспечения договорных обязательств (КФ ОДО), которые СРО могут выдать своим членам в качестве займов.</w:t>
      </w:r>
    </w:p>
    <w:p w14:paraId="1856A855" w14:textId="77777777" w:rsidR="00EB1C0E" w:rsidRPr="00EB1C0E" w:rsidRDefault="00EB1C0E" w:rsidP="00EB1C0E">
      <w:pPr>
        <w:tabs>
          <w:tab w:val="left" w:pos="851"/>
        </w:tabs>
        <w:spacing w:after="0"/>
        <w:ind w:firstLine="851"/>
        <w:jc w:val="both"/>
        <w:rPr>
          <w:rFonts w:ascii="Times New Roman" w:hAnsi="Times New Roman" w:cs="Times New Roman"/>
          <w:sz w:val="28"/>
          <w:szCs w:val="28"/>
        </w:rPr>
      </w:pPr>
      <w:r w:rsidRPr="00EB1C0E">
        <w:rPr>
          <w:rFonts w:ascii="Times New Roman" w:hAnsi="Times New Roman" w:cs="Times New Roman"/>
          <w:sz w:val="28"/>
          <w:szCs w:val="28"/>
        </w:rPr>
        <w:t>Больше всего займов выдано для приобретения строительных материалов, конструкций и оборудования— 96 займов на 1,8 млрд рублей. Это позволит выполнить 112 подрядных контрактов общей стоимостью около 29,2 млрд рублей. Еще 88 займов на 1,7 млрд рублей выдано на выплату зарплаты.</w:t>
      </w:r>
    </w:p>
    <w:p w14:paraId="4F847B0D" w14:textId="77777777" w:rsidR="00EB1C0E" w:rsidRPr="00EB1C0E" w:rsidRDefault="00EB1C0E" w:rsidP="00EB1C0E">
      <w:pPr>
        <w:tabs>
          <w:tab w:val="left" w:pos="851"/>
        </w:tabs>
        <w:spacing w:after="0"/>
        <w:ind w:firstLine="851"/>
        <w:jc w:val="both"/>
        <w:rPr>
          <w:rFonts w:ascii="Times New Roman" w:hAnsi="Times New Roman" w:cs="Times New Roman"/>
          <w:sz w:val="28"/>
          <w:szCs w:val="28"/>
        </w:rPr>
      </w:pPr>
      <w:r w:rsidRPr="00EB1C0E">
        <w:rPr>
          <w:rFonts w:ascii="Times New Roman" w:hAnsi="Times New Roman" w:cs="Times New Roman"/>
          <w:sz w:val="28"/>
          <w:szCs w:val="28"/>
        </w:rPr>
        <w:t>Кроме того, выдано 40 смешанных займов на 704 млн рублей. В их число входит четыре займа на уплату вознаграждения банку за банковскую гарантию и один заем на приобретение ЭВМ и программ.</w:t>
      </w:r>
    </w:p>
    <w:p w14:paraId="28718814" w14:textId="77777777" w:rsidR="00EB1C0E" w:rsidRPr="00EB1C0E" w:rsidRDefault="00EB1C0E" w:rsidP="00EB1C0E">
      <w:pPr>
        <w:tabs>
          <w:tab w:val="left" w:pos="851"/>
        </w:tabs>
        <w:spacing w:after="0"/>
        <w:ind w:firstLine="851"/>
        <w:jc w:val="both"/>
        <w:rPr>
          <w:rFonts w:ascii="Times New Roman" w:hAnsi="Times New Roman" w:cs="Times New Roman"/>
          <w:sz w:val="28"/>
          <w:szCs w:val="28"/>
        </w:rPr>
      </w:pPr>
      <w:r w:rsidRPr="00EB1C0E">
        <w:rPr>
          <w:rFonts w:ascii="Times New Roman" w:hAnsi="Times New Roman" w:cs="Times New Roman"/>
          <w:sz w:val="28"/>
          <w:szCs w:val="28"/>
        </w:rPr>
        <w:t>По данным НОСТРОЙ, компании вернули СРО более 1 млрд рублей по 63 договорам займа. При этом три СРО не получили обратно свои средства по четырем договорам займа на общую сумму 97,2 млн рублей.</w:t>
      </w:r>
    </w:p>
    <w:p w14:paraId="267E1F64" w14:textId="77777777" w:rsidR="00EB1C0E" w:rsidRPr="00EB1C0E" w:rsidRDefault="00EB1C0E" w:rsidP="00EB1C0E">
      <w:pPr>
        <w:tabs>
          <w:tab w:val="left" w:pos="851"/>
        </w:tabs>
        <w:spacing w:after="0"/>
        <w:ind w:firstLine="851"/>
        <w:jc w:val="both"/>
        <w:rPr>
          <w:rFonts w:ascii="Times New Roman" w:hAnsi="Times New Roman" w:cs="Times New Roman"/>
          <w:sz w:val="28"/>
          <w:szCs w:val="28"/>
        </w:rPr>
      </w:pPr>
      <w:r w:rsidRPr="00EB1C0E">
        <w:rPr>
          <w:rFonts w:ascii="Times New Roman" w:hAnsi="Times New Roman" w:cs="Times New Roman"/>
          <w:sz w:val="28"/>
          <w:szCs w:val="28"/>
        </w:rPr>
        <w:t>В ходе семинара спикеры отметили, что случаи невозврата займов носят единичный характер. Однако перед выдачей займов СРО следует тщательно проверять компании на предмет их финансовой устойчивости, следить за целевым использованием выданных средств и внимательно относиться к предмету залога по договору займа.</w:t>
      </w:r>
    </w:p>
    <w:p w14:paraId="4F86F4AD" w14:textId="77777777" w:rsidR="00EB1C0E" w:rsidRPr="00EB1C0E" w:rsidRDefault="00EB1C0E" w:rsidP="00EB1C0E">
      <w:pPr>
        <w:tabs>
          <w:tab w:val="left" w:pos="851"/>
        </w:tabs>
        <w:spacing w:after="0"/>
        <w:ind w:firstLine="851"/>
        <w:jc w:val="both"/>
        <w:rPr>
          <w:rFonts w:ascii="Times New Roman" w:hAnsi="Times New Roman" w:cs="Times New Roman"/>
          <w:sz w:val="28"/>
          <w:szCs w:val="28"/>
        </w:rPr>
      </w:pPr>
      <w:r w:rsidRPr="00EB1C0E">
        <w:rPr>
          <w:rFonts w:ascii="Times New Roman" w:hAnsi="Times New Roman" w:cs="Times New Roman"/>
          <w:sz w:val="28"/>
          <w:szCs w:val="28"/>
        </w:rPr>
        <w:t>Ранее «СГ» </w:t>
      </w:r>
      <w:hyperlink r:id="rId235" w:tgtFrame="_blank" w:history="1">
        <w:r w:rsidRPr="00EB1C0E">
          <w:rPr>
            <w:rFonts w:ascii="Times New Roman" w:hAnsi="Times New Roman" w:cs="Times New Roman"/>
            <w:sz w:val="28"/>
            <w:szCs w:val="28"/>
          </w:rPr>
          <w:t>сообщала</w:t>
        </w:r>
      </w:hyperlink>
      <w:r w:rsidRPr="00EB1C0E">
        <w:rPr>
          <w:rFonts w:ascii="Times New Roman" w:hAnsi="Times New Roman" w:cs="Times New Roman"/>
          <w:sz w:val="28"/>
          <w:szCs w:val="28"/>
        </w:rPr>
        <w:t>, что к ноябрю 2020 года общий размер займов, выданных СРО в строительстве своим членам, превысил два млрд рублей.</w:t>
      </w:r>
    </w:p>
    <w:p w14:paraId="37B76855" w14:textId="77777777" w:rsidR="0056414D" w:rsidRDefault="0056414D" w:rsidP="0056414D">
      <w:pPr>
        <w:pStyle w:val="1"/>
        <w:tabs>
          <w:tab w:val="left" w:pos="851"/>
        </w:tabs>
        <w:spacing w:before="0" w:beforeAutospacing="0" w:after="0" w:afterAutospacing="0"/>
        <w:jc w:val="both"/>
        <w:rPr>
          <w:sz w:val="28"/>
          <w:szCs w:val="28"/>
        </w:rPr>
      </w:pPr>
    </w:p>
    <w:p w14:paraId="22564304" w14:textId="7F5DBBE7"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96" w:name="_Toc82175749"/>
      <w:r w:rsidRPr="00325EC1">
        <w:rPr>
          <w:sz w:val="28"/>
          <w:szCs w:val="28"/>
        </w:rPr>
        <w:t>РАЗНОЕ</w:t>
      </w:r>
      <w:bookmarkEnd w:id="96"/>
    </w:p>
    <w:p w14:paraId="6C850253" w14:textId="45B71620" w:rsidR="00EB6EFF" w:rsidRDefault="00EB6EFF" w:rsidP="0095281A">
      <w:pPr>
        <w:tabs>
          <w:tab w:val="left" w:pos="851"/>
        </w:tabs>
        <w:spacing w:after="0"/>
        <w:ind w:firstLine="851"/>
        <w:jc w:val="both"/>
        <w:rPr>
          <w:rFonts w:ascii="Times New Roman" w:hAnsi="Times New Roman" w:cs="Times New Roman"/>
          <w:sz w:val="28"/>
          <w:szCs w:val="28"/>
        </w:rPr>
      </w:pPr>
    </w:p>
    <w:p w14:paraId="6CE386CE" w14:textId="72B05C6C" w:rsidR="003A776B" w:rsidRPr="003A776B" w:rsidRDefault="003A776B" w:rsidP="003A776B">
      <w:pPr>
        <w:pStyle w:val="1"/>
        <w:numPr>
          <w:ilvl w:val="1"/>
          <w:numId w:val="1"/>
        </w:numPr>
        <w:tabs>
          <w:tab w:val="left" w:pos="851"/>
        </w:tabs>
        <w:spacing w:before="0" w:beforeAutospacing="0" w:after="0" w:afterAutospacing="0"/>
        <w:ind w:left="0" w:firstLine="0"/>
        <w:jc w:val="both"/>
        <w:rPr>
          <w:sz w:val="28"/>
          <w:szCs w:val="28"/>
        </w:rPr>
      </w:pPr>
      <w:bookmarkStart w:id="97" w:name="_Toc82175750"/>
      <w:r>
        <w:rPr>
          <w:sz w:val="28"/>
          <w:szCs w:val="28"/>
        </w:rPr>
        <w:t xml:space="preserve">06.09.2021 За-Строй.РФ. </w:t>
      </w:r>
      <w:r w:rsidRPr="003A776B">
        <w:rPr>
          <w:sz w:val="28"/>
          <w:szCs w:val="28"/>
        </w:rPr>
        <w:t>Государственный BIM. За и против</w:t>
      </w:r>
      <w:bookmarkEnd w:id="97"/>
    </w:p>
    <w:p w14:paraId="0A363F92"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Внедрение технологий информационного моделирования, скорее всего, станет задачей непопулярной, которую государству придётся решать самостоятельно</w:t>
      </w:r>
    </w:p>
    <w:p w14:paraId="6715DE99"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Как уже неоднократно отмечалось, </w:t>
      </w:r>
      <w:hyperlink r:id="rId236" w:history="1">
        <w:r w:rsidRPr="003A776B">
          <w:rPr>
            <w:rFonts w:ascii="Times New Roman" w:hAnsi="Times New Roman" w:cs="Times New Roman"/>
            <w:sz w:val="28"/>
            <w:szCs w:val="28"/>
          </w:rPr>
          <w:t>в том числе и на сайте За-Строй.РФ</w:t>
        </w:r>
      </w:hyperlink>
      <w:r w:rsidRPr="003A776B">
        <w:rPr>
          <w:rFonts w:ascii="Times New Roman" w:hAnsi="Times New Roman" w:cs="Times New Roman"/>
          <w:sz w:val="28"/>
          <w:szCs w:val="28"/>
        </w:rPr>
        <w:t>, принудительное внедрение BIM с помощью государственных механизмов не является исключительно российским изобретением. По аналогичному пути шли Великобритания, США, большинство стран Европы, где власти более или менее жёсткими законодательными мерами «насаждали» технологии цифрового моделирования для строительной отрасли.</w:t>
      </w:r>
    </w:p>
    <w:p w14:paraId="4D09701E"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Эксперт, BIM-менеджер в Академии BIM Альберт Сумин предложил свой взгляд на этот непростой вопрос. А именно, подытожил аргументы, почему внедрение методологии на государственном уровне необходимо и почему делать этого ни в коем случае нельзя. А мы традиционно предлагаем нашим читателям самим решить, какая позиция им ближе и кажется более резонной.</w:t>
      </w:r>
    </w:p>
    <w:p w14:paraId="097F16BD"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Почему государство не должно внедрять BIM?</w:t>
      </w:r>
    </w:p>
    <w:p w14:paraId="6B980615"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Первый аргумент против – технологии быстро устаревают, а регулирующие их государственные стандарты не могут обновляться с той же скоростью, с какой идёт технологический прогресс. Поэтому любая стандартизация в конечном итоге приводит к ограничениям применения появляющихся технологий.</w:t>
      </w:r>
    </w:p>
    <w:p w14:paraId="422E4106"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Во-вторых, само по себе применение той или иной технологии никак не влияет на качество и результаты проекта, так как применение технологии может быть формальным. Кстати, этот же довод приводят и многие противники BIM, указывая на сложившуюся практику, когда проекты делают по старинке, а потом просто преобразуют конечный результат к требуемому виду. Мол, раз вам почему-то так надо – то получите и отвяжитесь. Логичнее было бы предъявлять требования именно к качеству и результатам проектирования и строительства, не фокусируясь на технологиях. Однако государству проще выдвигать и контролировать именно формальные требования – форматы файлов, состав документации, типы данных и тому подобное.</w:t>
      </w:r>
    </w:p>
    <w:p w14:paraId="03816484"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И, наконец, применение BIM само по себе, на одном из этапов работы довольно бессмысленно. Серьёзный экономический эффект от методологии достигается только тогда, когда она охватывает и стадии проектирования, и строительства, и в дальнейшем эксплуатации объекта. При этом должны быть отлажены и упорядочены такие процессы, как организация совместной работы, взаимодействие отделов, взаимодействие с заказчиком, корректно выстроенная приоритетность задач, соблюдение норм безопасности, прозрачность расчётов стоимостных характеристик и закупок, прозрачность процессов получения разрешительной документации, легальное трудоустройство, контроль качества строительства на соответствие проекту и нормам и многое другое. В российской действительности говорить о прозрачности процессов в большинстве случаев не приходится. Поэтому «на стыках» цифровая модель будет передаваться от одной структуры к другой с большими проблемами. И её применение создаст больше проблем, чем пользы.</w:t>
      </w:r>
    </w:p>
    <w:p w14:paraId="2B4FA3DE"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Почему государству необходимо внедрять BIM?</w:t>
      </w:r>
    </w:p>
    <w:p w14:paraId="294E48FA"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Здесь также приводится три аргумента.</w:t>
      </w:r>
    </w:p>
    <w:p w14:paraId="3B5263AE"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Прежде всего, это необходимость создания государственной базы данных по управлению активами. BIM-модель, если она правильным образом организована, фактически является базой данных по проекту и может служить основой для формирования так называемого цифрового двойника. Если государство или частная компания будет управлять своими активами, используя цифровые двойники зданий и сооружений, это может сделать процессы управления более эффективными. Правда, для этого должна быть сформирована соответствующая платформа, которая позволит управлять цифровыми моделями. Пока её нет, а это значит, что и создаваемые на сегодняшний день цифровые модели в итоге могут оказаться сырыми, нуждающимися в полном переформатировании. Иными словами, если подобная цель у государства и присутствует, то пока её никто, в том числе и само государство, при составлении стандартов не принимает во внимание.</w:t>
      </w:r>
    </w:p>
    <w:p w14:paraId="62C6E147"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Второй фактор, о котором говорилось в публикациях За-Строй.РФ – это предстоящий в перспективе переход от BIM с CIM, то бишь, цифровым моделям городов. На Западе уже существуют пилотные проекты, как например, информационная модель Гётеборга, которая служит основой для принятия и обсуждения градостроительных решений на </w:t>
      </w:r>
      <w:hyperlink r:id="rId237" w:tgtFrame="_blank" w:history="1">
        <w:r w:rsidRPr="003A776B">
          <w:rPr>
            <w:rFonts w:ascii="Times New Roman" w:hAnsi="Times New Roman" w:cs="Times New Roman"/>
            <w:sz w:val="28"/>
            <w:szCs w:val="28"/>
          </w:rPr>
          <w:t>специальном портале</w:t>
        </w:r>
      </w:hyperlink>
      <w:r w:rsidRPr="003A776B">
        <w:rPr>
          <w:rFonts w:ascii="Times New Roman" w:hAnsi="Times New Roman" w:cs="Times New Roman"/>
          <w:sz w:val="28"/>
          <w:szCs w:val="28"/>
        </w:rPr>
        <w:t>. В России подобные модели также создаются, хотя и в скромным масштабах, например, по отдельным районам Москвы. Сейчас к застройщикам даже предъявляются требования по формированию специальных файлов для дальнейшего их использования в общегородской модели.</w:t>
      </w:r>
    </w:p>
    <w:p w14:paraId="02BD3D2F"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Наконец, третий и, возможно, решающий, с точки зрения власти, довод – антикоррупционная политика. Цифровизация, например, уже показала себя как отличный инструмент для борьбы с обналом, который при введении электронной отчётности стал настолько дорогим, что прекратил быть выгодным для бизнеса. Либо для вывода из серой зоны самозанятых – включение которых в экономическую жизнь также принесло казне многомиллиардные доходы. Почему бы не применить подобный подход для повышения эффективности госзаказа и снижения коррупционных рисков?</w:t>
      </w:r>
    </w:p>
    <w:p w14:paraId="30E0E621"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Информационная модель, как база данных по объекту строительства, может содержать в себе данные по объёмам материалов, которые необходимо закупить, и по работам, которые необходимо осуществить в ходе реализации проекта и эксплуатации здания. Необоснованные отклонения от этих данных можно было бы считать поводом для антикоррупционных расследований. Причём, работать можно на разных этапах, начиная от инвестиционного обоснования, продолжая изысканиями и стройкой и включая эксплуатацию. Например, каждый гражданин или сотрудник следственного комитета, наблюдая работы по замене бордюров у себя во дворе, сможет проверить на открытом портале, действительно ли эксплуатационные характеристики бордюра соответствуют необходимым, или что именно сейчас подошёл срок его замены.</w:t>
      </w:r>
    </w:p>
    <w:p w14:paraId="1556AEAA" w14:textId="4ABB08F9"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Что в итоге?</w:t>
      </w:r>
    </w:p>
    <w:p w14:paraId="39776DCD"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Управление активами через цифровые двойники и создание модели городов – это примеры новаторского подхода использования технологии BIM, которые действительно могут быть полезны государству. Однако для их реализации нужна разработка единой методологии, общих требований к форматам BIM-моделей на стадии проектирования. Разумеется, здесь следовало бы сказать про необходимость диалога с сообществом, но, как показала практика, строительное сообщество страны разобщено и не способно к формированию консолидированной позиции. А кроме того, с точки зрения российских строителей (да и строителей любой другой страны!). BIM – это не столько про полезность, сколько про более жёсткий контроль и дополнительные требования. Что может быть интересно разве что крупным госкорпорациям и девелоперским компаниям.</w:t>
      </w:r>
    </w:p>
    <w:p w14:paraId="35BC143C" w14:textId="72D68A50" w:rsid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А значит, внедрение BIM и впредь будет задачей непопулярной, которую государству придётся решать самостоятельно. Заимствуя мировой опыт, много экспериментируя и не обходясь без неизбежных в таком деле ошибок.</w:t>
      </w:r>
    </w:p>
    <w:p w14:paraId="2B851706" w14:textId="2BD113AD" w:rsidR="003A776B" w:rsidRDefault="003A776B" w:rsidP="003A776B">
      <w:pPr>
        <w:tabs>
          <w:tab w:val="left" w:pos="851"/>
        </w:tabs>
        <w:spacing w:after="0"/>
        <w:ind w:firstLine="851"/>
        <w:jc w:val="both"/>
        <w:rPr>
          <w:rFonts w:ascii="Times New Roman" w:hAnsi="Times New Roman" w:cs="Times New Roman"/>
          <w:sz w:val="28"/>
          <w:szCs w:val="28"/>
        </w:rPr>
      </w:pPr>
    </w:p>
    <w:p w14:paraId="11CCE02C" w14:textId="6FE7971E" w:rsidR="003A776B" w:rsidRPr="003A776B" w:rsidRDefault="003A776B" w:rsidP="003A776B">
      <w:pPr>
        <w:pStyle w:val="1"/>
        <w:numPr>
          <w:ilvl w:val="1"/>
          <w:numId w:val="1"/>
        </w:numPr>
        <w:tabs>
          <w:tab w:val="left" w:pos="851"/>
        </w:tabs>
        <w:spacing w:before="0" w:beforeAutospacing="0" w:after="0" w:afterAutospacing="0"/>
        <w:ind w:left="0" w:firstLine="0"/>
        <w:jc w:val="both"/>
        <w:rPr>
          <w:b w:val="0"/>
          <w:bCs w:val="0"/>
          <w:sz w:val="28"/>
          <w:szCs w:val="28"/>
        </w:rPr>
      </w:pPr>
      <w:bookmarkStart w:id="98" w:name="_Toc82175751"/>
      <w:r>
        <w:rPr>
          <w:sz w:val="28"/>
          <w:szCs w:val="28"/>
        </w:rPr>
        <w:t xml:space="preserve">06.09.2021 За-Строй.РФ. </w:t>
      </w:r>
      <w:r w:rsidRPr="003A776B">
        <w:rPr>
          <w:sz w:val="28"/>
          <w:szCs w:val="28"/>
        </w:rPr>
        <w:t>Рост – трёхкратный…</w:t>
      </w:r>
      <w:bookmarkEnd w:id="98"/>
    </w:p>
    <w:p w14:paraId="0D7AE1CE"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Спрос на материалы для отделки жилья вырос в России за год более, чем в три раза</w:t>
      </w:r>
    </w:p>
    <w:p w14:paraId="70DD820D"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Спрос на товары для отделочных работ в августе этого 2021 года был в 3,1 раза выше, чем год назад. В большей степени к этому мог привести рост цен на строительные и отделочные материалы в текущем году. Как отмечают в компании онлайн-ритейлера «ВсеИнструменты.ру», многие россияне предпочли покупать все необходимое для ремонта и отделки по нынешним ценам, не дожидаясь их изменения.</w:t>
      </w:r>
    </w:p>
    <w:p w14:paraId="7CD32222" w14:textId="77777777" w:rsidR="003A776B" w:rsidRP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Самое сильное увеличение спроса среди регионов – в четыре раза и более – аналитиками компании отмечено в Екатеринбурге (370%), Санкт-Петербурга (348%) и Челябинске (300%). Жители Москвы и Нижнего Новгорода стали покупать отделочные материалы почти в три раза чаще. В Ростове-на-Дону зафиксирован рост на 115%, в Перми – на 92%, в Краснодаре – на 75%.</w:t>
      </w:r>
    </w:p>
    <w:p w14:paraId="4AD16478" w14:textId="6421E240" w:rsidR="003A776B" w:rsidRDefault="003A776B" w:rsidP="003A776B">
      <w:pPr>
        <w:tabs>
          <w:tab w:val="left" w:pos="851"/>
        </w:tabs>
        <w:spacing w:after="0"/>
        <w:ind w:firstLine="851"/>
        <w:jc w:val="both"/>
        <w:rPr>
          <w:rFonts w:ascii="Times New Roman" w:hAnsi="Times New Roman" w:cs="Times New Roman"/>
          <w:sz w:val="28"/>
          <w:szCs w:val="28"/>
        </w:rPr>
      </w:pPr>
      <w:r w:rsidRPr="003A776B">
        <w:rPr>
          <w:rFonts w:ascii="Times New Roman" w:hAnsi="Times New Roman" w:cs="Times New Roman"/>
          <w:sz w:val="28"/>
          <w:szCs w:val="28"/>
        </w:rPr>
        <w:t>В топ самых покупаемых товаров по России вошли шпатлёвка и штукатурка, жидкие обои, стеклообои, стеклохолст, самоклеящаяся пленка, быстросохнущий гипс и потолочный карниз.</w:t>
      </w:r>
    </w:p>
    <w:p w14:paraId="02F18EEB" w14:textId="08047370" w:rsidR="00496F81" w:rsidRDefault="00496F81" w:rsidP="003A776B">
      <w:pPr>
        <w:tabs>
          <w:tab w:val="left" w:pos="851"/>
        </w:tabs>
        <w:spacing w:after="0"/>
        <w:ind w:firstLine="851"/>
        <w:jc w:val="both"/>
        <w:rPr>
          <w:rFonts w:ascii="Times New Roman" w:hAnsi="Times New Roman" w:cs="Times New Roman"/>
          <w:sz w:val="28"/>
          <w:szCs w:val="28"/>
        </w:rPr>
      </w:pPr>
    </w:p>
    <w:p w14:paraId="32106D81" w14:textId="77777777" w:rsidR="00496F81" w:rsidRPr="00496F81" w:rsidRDefault="00496F81" w:rsidP="006F1069">
      <w:pPr>
        <w:pStyle w:val="1"/>
        <w:numPr>
          <w:ilvl w:val="1"/>
          <w:numId w:val="1"/>
        </w:numPr>
        <w:tabs>
          <w:tab w:val="left" w:pos="851"/>
        </w:tabs>
        <w:spacing w:before="0" w:beforeAutospacing="0" w:after="0" w:afterAutospacing="0"/>
        <w:ind w:left="0" w:firstLine="0"/>
        <w:jc w:val="both"/>
        <w:rPr>
          <w:sz w:val="28"/>
          <w:szCs w:val="28"/>
        </w:rPr>
      </w:pPr>
      <w:bookmarkStart w:id="99" w:name="_Toc82175752"/>
      <w:r w:rsidRPr="00496F81">
        <w:rPr>
          <w:sz w:val="28"/>
          <w:szCs w:val="28"/>
        </w:rPr>
        <w:t>07.09.</w:t>
      </w:r>
      <w:r>
        <w:rPr>
          <w:sz w:val="28"/>
          <w:szCs w:val="28"/>
        </w:rPr>
        <w:t>20</w:t>
      </w:r>
      <w:r w:rsidRPr="00496F81">
        <w:rPr>
          <w:sz w:val="28"/>
          <w:szCs w:val="28"/>
        </w:rPr>
        <w:t>21</w:t>
      </w:r>
      <w:r>
        <w:rPr>
          <w:sz w:val="28"/>
          <w:szCs w:val="28"/>
        </w:rPr>
        <w:t xml:space="preserve"> СГ. </w:t>
      </w:r>
      <w:r w:rsidRPr="00496F81">
        <w:rPr>
          <w:sz w:val="28"/>
          <w:szCs w:val="28"/>
        </w:rPr>
        <w:t>Найдены российские регионы с квартирами выше 30 этажа</w:t>
      </w:r>
      <w:bookmarkEnd w:id="99"/>
    </w:p>
    <w:p w14:paraId="02C20DA5" w14:textId="77777777"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Среди российских городов только Москва располагает крупным фондом высотных объектов недвижимости. Эксперты </w:t>
      </w:r>
      <w:hyperlink r:id="rId238" w:tgtFrame="_blank" w:history="1">
        <w:r w:rsidRPr="00496F81">
          <w:rPr>
            <w:rFonts w:ascii="Times New Roman" w:hAnsi="Times New Roman" w:cs="Times New Roman"/>
            <w:sz w:val="28"/>
            <w:szCs w:val="28"/>
          </w:rPr>
          <w:t>ЦИАН</w:t>
        </w:r>
      </w:hyperlink>
      <w:r w:rsidRPr="00496F81">
        <w:rPr>
          <w:rFonts w:ascii="Times New Roman" w:hAnsi="Times New Roman" w:cs="Times New Roman"/>
          <w:sz w:val="28"/>
          <w:szCs w:val="28"/>
        </w:rPr>
        <w:t> рассказали «Стройгазете», что в России есть только десять региональных рынков, где представлены жилые комплексы высотой от 30 этажей.</w:t>
      </w:r>
    </w:p>
    <w:p w14:paraId="156E690A" w14:textId="25D31451"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Если в столичной экспозиции квартиры и апартаменты, которые находятся на 30-м этаже и выше, занимают 3,8% от общего объема жилья, то за пределами Москвы эта категория представлена лишь единичными лотами (исключение – Екатеринбург). Расскажем о них подробнее.</w:t>
      </w:r>
    </w:p>
    <w:p w14:paraId="2E7BBB32" w14:textId="37C1EA33"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1 место. 42 этаж</w:t>
      </w:r>
    </w:p>
    <w:p w14:paraId="7698B704" w14:textId="52F52BB3"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Московская область, Красногорск, ЖК Art</w:t>
      </w:r>
    </w:p>
    <w:p w14:paraId="3AE29587" w14:textId="77777777"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Московская область не воспринимается как рынок небоскребов. Местная застройка развивается не ввысь, а вширь. Территория региона покрыта мощными жилыми массивами со средневысокой этажностью (до 25 этажей). Тем не менее, именно здесь продается лот с максимальным показателем высотности за пределами столицы. Речь идет о малогабаритной (32 кв. метров) двухкомнатной квартире на 42 этаже ЖК Art в Красногорске, который базируется в полукилометре от берега Москвы-реки.</w:t>
      </w:r>
    </w:p>
    <w:p w14:paraId="72BE62E1" w14:textId="218F25A0"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2 место. 38 этаж</w:t>
      </w:r>
    </w:p>
    <w:p w14:paraId="7C826088" w14:textId="77777777"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Чеченская республика, Грозный, «Грозный-Сити»</w:t>
      </w:r>
    </w:p>
    <w:p w14:paraId="777B8657" w14:textId="0A8C5604"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Второе место в рейтинге занимает Чеченская республика – благодаря крупному девелоперскому (и во многом имиджевому) проекту «Грозный-Сити». Центральное место в нем занимает ЖК «Феникс». На его вершине (38-й этаж) к продаже подготовлен двухуровневый пентхаус площадью 230 кв. метров.</w:t>
      </w:r>
    </w:p>
    <w:p w14:paraId="1A87E8FF" w14:textId="49CAD56F"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3 место. 37 этаж</w:t>
      </w:r>
    </w:p>
    <w:p w14:paraId="4C5F8ED6" w14:textId="056C3A4C"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Свердловская область, Екатеринбург, Башня «Исеть»</w:t>
      </w:r>
    </w:p>
    <w:p w14:paraId="41BE40BE" w14:textId="6A9C7EFF" w:rsidR="00496F81" w:rsidRDefault="00496F81" w:rsidP="00496F81">
      <w:pPr>
        <w:tabs>
          <w:tab w:val="left" w:pos="851"/>
        </w:tabs>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496F81">
        <w:rPr>
          <w:rFonts w:ascii="Times New Roman" w:hAnsi="Times New Roman" w:cs="Times New Roman"/>
          <w:sz w:val="28"/>
          <w:szCs w:val="28"/>
        </w:rPr>
        <w:t>Екатеринбург – чуть ли не единственный региональный центр, где собрано относительно многочисленное (порядка 180 юнитов) предложение по высотной недвижимости. В этом плане особенно выделяется 52-этажная башня «Исеть», построенная на берегу одноименной реки – рядом со зданием областной администрации и «Ельцин-центром». В настоящее время по этому адресу доступна квартира свободной планировки на 37-м этаже (объекты выше отсутствуют в экспозиции). Ее ценник составляет 49,2 млн рублей. Более экономичный вариант с той же высотностью связан с покупкой трехкомнатной квартиры (12,9 млн рублей) в ЖК «Чемпион парк». Этот проект был недавно сдан в Ленинском районе города у ЦПКиО им. Маяковского – в 4 км к югу от башни «Исеть» и «Екатеринбург-Сити».</w:t>
      </w:r>
    </w:p>
    <w:p w14:paraId="6203E301" w14:textId="6D0BB054"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4 место. 35 этаж</w:t>
      </w:r>
    </w:p>
    <w:p w14:paraId="1CE61C75" w14:textId="12D2B99E"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Санкт-Петербург, ЖК «Князь Александр Невский»</w:t>
      </w:r>
    </w:p>
    <w:p w14:paraId="422D6A92" w14:textId="6C58968C"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В Санкт-Петербурге высотное строительство жестко ограничено местным законодательством (в целях сохранения целостности архитектурного ландшафта) и возможно только на окраинных территориях. В 2012 г. за южной дугой КАД был возведен ЖК «Князь Александр Невский». 34-й и 35-й этажи в нем отведены под пентхаусы. Двухкомнатный объект площадью 70 кв. метров с семиметровыми потолками здесь можно приобрести за 17 млн рублей.</w:t>
      </w:r>
    </w:p>
    <w:p w14:paraId="7ECDE329" w14:textId="2F21CEA1"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5-6 место. 34 этаж</w:t>
      </w:r>
    </w:p>
    <w:p w14:paraId="1B5A433F" w14:textId="34E6C6A9"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Республика Татарстан, Казань, ЖК «Лазурные небеса»</w:t>
      </w:r>
    </w:p>
    <w:p w14:paraId="2F8B3C42" w14:textId="58DB8D8A"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В нескольких километрах к востоку от исторического центра Казани возвышается жилой комплекс «Лазурные небеса». На его 34-м этаже эксперты обнаружили квартиру площадью 130 кв. метров. В ее чеке прописана сумма 16,7 млн рублей.</w:t>
      </w:r>
    </w:p>
    <w:p w14:paraId="2B8C59EA" w14:textId="3523B3B8"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Саратовская область, Саратов, ЖК Volga Sky</w:t>
      </w:r>
    </w:p>
    <w:p w14:paraId="13EAF542" w14:textId="496CD0BA"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В Саратове квартиры с подобной высотностью продаются куда дешевле. Так, в проекте бизнес-класса Volga Sky, который был завершен в конце 2015 года, видовой лот площадью 64 кв. метров с неполной предчистовой отделкой после двух июньских дисконтов продается за 5,6 млн рублей.</w:t>
      </w:r>
    </w:p>
    <w:p w14:paraId="5BA87396" w14:textId="3576C504"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7 место. 33 этаж</w:t>
      </w:r>
    </w:p>
    <w:p w14:paraId="5D8368B6" w14:textId="5A9B2EFE"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Республика Башкортостан, Уфа, ЖК Grand&amp;Grand</w:t>
      </w:r>
    </w:p>
    <w:p w14:paraId="3581F1E4" w14:textId="7A35DB6A"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Уфимскому ЖК Grand&amp;Grand предстоит только в следующем году вырасти на высоту в 33 этажа, но уже сейчас на этом уровне ведется реализация квартир стоимостью от 5 до 13,1 млн рублей. Поскольку комплекс соседствует со стадионом «Уфа-Арена», где выступает «Салават Юлаев», в популярности его юнитов не приходится сомневаться.</w:t>
      </w:r>
    </w:p>
    <w:p w14:paraId="2D50AC13" w14:textId="377B36A5"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8-9 место. 31 этаж</w:t>
      </w:r>
    </w:p>
    <w:p w14:paraId="3B9E0E30" w14:textId="77777777"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Самарская область, Самара, ЖК «Космолет»</w:t>
      </w:r>
    </w:p>
    <w:p w14:paraId="0993F3AA" w14:textId="399316F0"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Поволжье широко представлено в данном рейтинге. Самара лишь немногим уступает по выбранному показателю Казани и Саратову. В местном ЖК «Космолет», который примечателен тем, что в радиусе 1,5 км от него функционируют сразу три станции метро, можно купить двухкомнатную квартиру на 31-м этаже за 3,5 млн рублей.</w:t>
      </w:r>
    </w:p>
    <w:p w14:paraId="3D8379C4" w14:textId="2D2AAAE1"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Пермский край, Пермь, ЖК «Гулливер»</w:t>
      </w:r>
    </w:p>
    <w:p w14:paraId="0AEA1977" w14:textId="1D8682FF"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Эта планка достигнута и в Перми. За нее отвечает двухкомнатная квартира площадью 63 кв. м в комплексе с характерным названием «Гулливер». От него немногим более километра до краевого правительства и основных достопримечательностей городского центра.</w:t>
      </w:r>
    </w:p>
    <w:p w14:paraId="38ADAB9D" w14:textId="0D699B22"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10 место. 30 этаж</w:t>
      </w:r>
    </w:p>
    <w:p w14:paraId="115FD2B3" w14:textId="77777777"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Рязанская область, Рязань, ЖК «Паруса»</w:t>
      </w:r>
    </w:p>
    <w:p w14:paraId="2861CBA4" w14:textId="2422D41A"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Безусловной доминантой на восточной окраине Рязани является 32-этажный ЖК «Паруса». На его 30-м этаже найдена однокомнатная квартира площадью 30 кв. метров, из которых 18 кв. метров приходятся на гостиную, 5,7 кв. метров – на кухню и еще 2,2 кв. м – на балкон. Сегодня это самая большая высота для жилого объекта во всем регионе.</w:t>
      </w:r>
    </w:p>
    <w:p w14:paraId="2DCD4DA8" w14:textId="42882D46" w:rsidR="00496F81" w:rsidRDefault="00496F81" w:rsidP="00496F81">
      <w:pPr>
        <w:tabs>
          <w:tab w:val="left" w:pos="851"/>
        </w:tabs>
        <w:spacing w:after="0"/>
        <w:ind w:firstLine="851"/>
        <w:jc w:val="both"/>
        <w:rPr>
          <w:rFonts w:ascii="Times New Roman" w:hAnsi="Times New Roman" w:cs="Times New Roman"/>
          <w:sz w:val="28"/>
          <w:szCs w:val="28"/>
        </w:rPr>
      </w:pPr>
      <w:r w:rsidRPr="00496F81">
        <w:rPr>
          <w:rFonts w:ascii="Times New Roman" w:hAnsi="Times New Roman" w:cs="Times New Roman"/>
          <w:sz w:val="28"/>
          <w:szCs w:val="28"/>
        </w:rPr>
        <w:t>Ранее «СГ» </w:t>
      </w:r>
      <w:hyperlink r:id="rId239" w:tgtFrame="_blank" w:history="1">
        <w:r w:rsidRPr="00496F81">
          <w:rPr>
            <w:rFonts w:ascii="Times New Roman" w:hAnsi="Times New Roman" w:cs="Times New Roman"/>
            <w:sz w:val="28"/>
            <w:szCs w:val="28"/>
          </w:rPr>
          <w:t>сообщала</w:t>
        </w:r>
      </w:hyperlink>
      <w:r w:rsidRPr="00496F81">
        <w:rPr>
          <w:rFonts w:ascii="Times New Roman" w:hAnsi="Times New Roman" w:cs="Times New Roman"/>
          <w:sz w:val="28"/>
          <w:szCs w:val="28"/>
        </w:rPr>
        <w:t>, что площадь самой маленькой квартиры в московской новостройке составляет 15,7 кв. метров.</w:t>
      </w:r>
    </w:p>
    <w:p w14:paraId="7D3DB8F5" w14:textId="43ED89BD" w:rsidR="0061116F" w:rsidRDefault="0061116F" w:rsidP="00496F81">
      <w:pPr>
        <w:tabs>
          <w:tab w:val="left" w:pos="851"/>
        </w:tabs>
        <w:spacing w:after="0"/>
        <w:ind w:firstLine="851"/>
        <w:jc w:val="both"/>
        <w:rPr>
          <w:rFonts w:ascii="Times New Roman" w:hAnsi="Times New Roman" w:cs="Times New Roman"/>
          <w:sz w:val="28"/>
          <w:szCs w:val="28"/>
        </w:rPr>
      </w:pPr>
    </w:p>
    <w:p w14:paraId="274475A5" w14:textId="0D4F762A" w:rsidR="0061116F" w:rsidRPr="0061116F" w:rsidRDefault="0061116F" w:rsidP="0061116F">
      <w:pPr>
        <w:pStyle w:val="1"/>
        <w:numPr>
          <w:ilvl w:val="1"/>
          <w:numId w:val="1"/>
        </w:numPr>
        <w:tabs>
          <w:tab w:val="left" w:pos="851"/>
        </w:tabs>
        <w:spacing w:before="0" w:beforeAutospacing="0" w:after="0" w:afterAutospacing="0"/>
        <w:ind w:left="0" w:firstLine="0"/>
        <w:jc w:val="both"/>
        <w:rPr>
          <w:sz w:val="28"/>
          <w:szCs w:val="28"/>
        </w:rPr>
      </w:pPr>
      <w:bookmarkStart w:id="100" w:name="_Toc82175753"/>
      <w:r>
        <w:rPr>
          <w:sz w:val="28"/>
          <w:szCs w:val="28"/>
        </w:rPr>
        <w:t xml:space="preserve">07.09.2021 АНСБ. </w:t>
      </w:r>
      <w:r w:rsidRPr="0061116F">
        <w:rPr>
          <w:sz w:val="28"/>
          <w:szCs w:val="28"/>
        </w:rPr>
        <w:t>За год квадратный метр в новостройках российских городов-миллионников подорожал на треть</w:t>
      </w:r>
      <w:bookmarkEnd w:id="100"/>
    </w:p>
    <w:p w14:paraId="0861F491" w14:textId="77777777"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Самый сильный рост цен аналитики ЦИАН зафиксировали на первичном рынке Омска, Краснодара, Санкт-Петербурга и Самары. Согласно данным исследования, проведенного аналитиками ЦИАН по заказу РБК-Недвижимость, по итогам минувшего августа средняя цена 1 кв. м по 16 городам-миллионникам увеличилась на 32% относительно августа 2020 года.</w:t>
      </w:r>
    </w:p>
    <w:p w14:paraId="30F005F1" w14:textId="51066858" w:rsidR="0061116F" w:rsidRP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 xml:space="preserve">Лидируют по динамике подорожания жилья в новостройках Омск, Краснодар, Санкт-Петербург и Самара. </w:t>
      </w:r>
      <w:r w:rsidR="001A2835">
        <w:rPr>
          <w:rFonts w:ascii="Times New Roman" w:hAnsi="Times New Roman" w:cs="Times New Roman"/>
          <w:sz w:val="28"/>
          <w:szCs w:val="28"/>
        </w:rPr>
        <w:t>З</w:t>
      </w:r>
      <w:r w:rsidRPr="0061116F">
        <w:rPr>
          <w:rFonts w:ascii="Times New Roman" w:hAnsi="Times New Roman" w:cs="Times New Roman"/>
          <w:sz w:val="28"/>
          <w:szCs w:val="28"/>
        </w:rPr>
        <w:t>а год указанный ценовой показатель вырос соответственно на 73%, 62% и 41%. Столь внушительный рост цен на рынке новостроек вызван ажиотажным спросом осени 2020 года на фоне действия госпрограммы льготной ипотеки, а также увеличением стоимости строительных материалов, объяснил тенденцию руководитель аналитического центра ЦИАН Алексей Попов.</w:t>
      </w:r>
    </w:p>
    <w:p w14:paraId="0320A8ED" w14:textId="451877B7" w:rsidR="0061116F" w:rsidRDefault="0061116F" w:rsidP="0061116F">
      <w:pPr>
        <w:tabs>
          <w:tab w:val="left" w:pos="851"/>
        </w:tabs>
        <w:spacing w:after="0"/>
        <w:ind w:firstLine="851"/>
        <w:jc w:val="both"/>
        <w:rPr>
          <w:rFonts w:ascii="Times New Roman" w:hAnsi="Times New Roman" w:cs="Times New Roman"/>
          <w:sz w:val="28"/>
          <w:szCs w:val="28"/>
        </w:rPr>
      </w:pPr>
      <w:r w:rsidRPr="0061116F">
        <w:rPr>
          <w:rFonts w:ascii="Times New Roman" w:hAnsi="Times New Roman" w:cs="Times New Roman"/>
          <w:sz w:val="28"/>
          <w:szCs w:val="28"/>
        </w:rPr>
        <w:t>Он также добавил, что подорожанию «квадрата» способствовало снижение темпов строительства в первой половине текущего года. «В Омске, Краснодаре и Санкт-Петербурге на рынок вышло меньше новинок, чем обычно, — отметил эксперт. Именно недостаток нового предложения дополнительно толкает цены вверх», — резюмировал эксперт.</w:t>
      </w:r>
    </w:p>
    <w:p w14:paraId="56B5831E" w14:textId="127E5712" w:rsidR="00232D21" w:rsidRDefault="00232D21" w:rsidP="0061116F">
      <w:pPr>
        <w:tabs>
          <w:tab w:val="left" w:pos="851"/>
        </w:tabs>
        <w:spacing w:after="0"/>
        <w:ind w:firstLine="851"/>
        <w:jc w:val="both"/>
        <w:rPr>
          <w:rFonts w:ascii="Times New Roman" w:hAnsi="Times New Roman" w:cs="Times New Roman"/>
          <w:sz w:val="28"/>
          <w:szCs w:val="28"/>
        </w:rPr>
      </w:pPr>
    </w:p>
    <w:p w14:paraId="01A0A704" w14:textId="00E05253" w:rsidR="00232D21" w:rsidRPr="00232D21" w:rsidRDefault="00232D21" w:rsidP="00232D21">
      <w:pPr>
        <w:pStyle w:val="1"/>
        <w:numPr>
          <w:ilvl w:val="1"/>
          <w:numId w:val="1"/>
        </w:numPr>
        <w:tabs>
          <w:tab w:val="left" w:pos="851"/>
        </w:tabs>
        <w:spacing w:before="0" w:beforeAutospacing="0" w:after="0" w:afterAutospacing="0"/>
        <w:ind w:left="0" w:firstLine="0"/>
        <w:jc w:val="both"/>
        <w:rPr>
          <w:sz w:val="28"/>
          <w:szCs w:val="28"/>
        </w:rPr>
      </w:pPr>
      <w:bookmarkStart w:id="101" w:name="_Toc82175754"/>
      <w:r>
        <w:rPr>
          <w:sz w:val="28"/>
          <w:szCs w:val="28"/>
        </w:rPr>
        <w:t xml:space="preserve">07.09.2021 ЕРЗ. </w:t>
      </w:r>
      <w:r w:rsidRPr="00232D21">
        <w:rPr>
          <w:sz w:val="28"/>
          <w:szCs w:val="28"/>
        </w:rPr>
        <w:t>В России в три раза выросли цены на отделочные материалы</w:t>
      </w:r>
      <w:bookmarkEnd w:id="101"/>
    </w:p>
    <w:p w14:paraId="0B33F83B" w14:textId="77777777" w:rsidR="00232D21" w:rsidRPr="00232D21" w:rsidRDefault="00232D21" w:rsidP="00232D21">
      <w:pPr>
        <w:tabs>
          <w:tab w:val="left" w:pos="851"/>
        </w:tabs>
        <w:spacing w:after="0"/>
        <w:ind w:firstLine="851"/>
        <w:jc w:val="both"/>
        <w:rPr>
          <w:rFonts w:ascii="Times New Roman" w:hAnsi="Times New Roman" w:cs="Times New Roman"/>
          <w:sz w:val="28"/>
          <w:szCs w:val="28"/>
        </w:rPr>
      </w:pPr>
      <w:r w:rsidRPr="00232D21">
        <w:rPr>
          <w:rFonts w:ascii="Times New Roman" w:hAnsi="Times New Roman" w:cs="Times New Roman"/>
          <w:sz w:val="28"/>
          <w:szCs w:val="28"/>
        </w:rPr>
        <w:t>Такую динамку РИА Недвижимость привели в пресс-службе отраслевого онлайн-гипермаркета </w:t>
      </w:r>
      <w:hyperlink r:id="rId240" w:history="1">
        <w:r w:rsidRPr="00232D21">
          <w:rPr>
            <w:rFonts w:ascii="Times New Roman" w:hAnsi="Times New Roman" w:cs="Times New Roman"/>
            <w:sz w:val="28"/>
            <w:szCs w:val="28"/>
          </w:rPr>
          <w:t>ВсеИнструменты.ру</w:t>
        </w:r>
      </w:hyperlink>
      <w:r w:rsidRPr="00232D21">
        <w:rPr>
          <w:rFonts w:ascii="Times New Roman" w:hAnsi="Times New Roman" w:cs="Times New Roman"/>
          <w:sz w:val="28"/>
          <w:szCs w:val="28"/>
        </w:rPr>
        <w:t>.</w:t>
      </w:r>
    </w:p>
    <w:p w14:paraId="6B4D9C09" w14:textId="77777777" w:rsidR="00232D21" w:rsidRPr="00232D21" w:rsidRDefault="00232D21" w:rsidP="00232D21">
      <w:pPr>
        <w:tabs>
          <w:tab w:val="left" w:pos="851"/>
        </w:tabs>
        <w:spacing w:after="0"/>
        <w:ind w:firstLine="851"/>
        <w:jc w:val="both"/>
        <w:rPr>
          <w:rFonts w:ascii="Times New Roman" w:hAnsi="Times New Roman" w:cs="Times New Roman"/>
          <w:sz w:val="28"/>
          <w:szCs w:val="28"/>
        </w:rPr>
      </w:pPr>
      <w:r w:rsidRPr="00232D21">
        <w:rPr>
          <w:rFonts w:ascii="Times New Roman" w:hAnsi="Times New Roman" w:cs="Times New Roman"/>
          <w:sz w:val="28"/>
          <w:szCs w:val="28"/>
        </w:rPr>
        <w:t>В ТОП-5 наиболее востребованных, то есть чаще других покупаемых, в августе 2021 года, по наблюдениям специалистов, вошли такие отделочные материалы, как:</w:t>
      </w:r>
    </w:p>
    <w:p w14:paraId="1B67EA5A" w14:textId="3F2ECF5E" w:rsidR="00232D21" w:rsidRPr="00232D21" w:rsidRDefault="00232D21"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232D21">
        <w:rPr>
          <w:rFonts w:ascii="Times New Roman" w:hAnsi="Times New Roman" w:cs="Times New Roman"/>
          <w:sz w:val="28"/>
          <w:szCs w:val="28"/>
        </w:rPr>
        <w:t>шпатлевка и штукатурка,</w:t>
      </w:r>
    </w:p>
    <w:p w14:paraId="7C963384" w14:textId="6DFDA9EE" w:rsidR="00232D21" w:rsidRPr="00232D21" w:rsidRDefault="00232D21"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232D21">
        <w:rPr>
          <w:rFonts w:ascii="Times New Roman" w:hAnsi="Times New Roman" w:cs="Times New Roman"/>
          <w:sz w:val="28"/>
          <w:szCs w:val="28"/>
        </w:rPr>
        <w:t>жидкие обои и стеклообои,</w:t>
      </w:r>
    </w:p>
    <w:p w14:paraId="5E596C0E" w14:textId="1175F484" w:rsidR="00232D21" w:rsidRPr="00232D21" w:rsidRDefault="00232D21"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232D21">
        <w:rPr>
          <w:rFonts w:ascii="Times New Roman" w:hAnsi="Times New Roman" w:cs="Times New Roman"/>
          <w:sz w:val="28"/>
          <w:szCs w:val="28"/>
        </w:rPr>
        <w:t>стеклохолст,</w:t>
      </w:r>
    </w:p>
    <w:p w14:paraId="27933153" w14:textId="02F41CA5" w:rsidR="00232D21" w:rsidRPr="00232D21" w:rsidRDefault="00232D21"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232D21">
        <w:rPr>
          <w:rFonts w:ascii="Times New Roman" w:hAnsi="Times New Roman" w:cs="Times New Roman"/>
          <w:sz w:val="28"/>
          <w:szCs w:val="28"/>
        </w:rPr>
        <w:t>самоклеящаяся пленка,</w:t>
      </w:r>
    </w:p>
    <w:p w14:paraId="54D807A1" w14:textId="5F3E71CE" w:rsidR="00232D21" w:rsidRPr="00232D21" w:rsidRDefault="00232D21"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232D21">
        <w:rPr>
          <w:rFonts w:ascii="Times New Roman" w:hAnsi="Times New Roman" w:cs="Times New Roman"/>
          <w:sz w:val="28"/>
          <w:szCs w:val="28"/>
        </w:rPr>
        <w:t>быстросохнущий гипс.</w:t>
      </w:r>
    </w:p>
    <w:p w14:paraId="7EA99A74" w14:textId="3AF75AAE" w:rsidR="00232D21" w:rsidRPr="00232D21" w:rsidRDefault="00232D21"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232D21">
        <w:rPr>
          <w:rFonts w:ascii="Times New Roman" w:hAnsi="Times New Roman" w:cs="Times New Roman"/>
          <w:sz w:val="28"/>
          <w:szCs w:val="28"/>
        </w:rPr>
        <w:t>потолочный карниз</w:t>
      </w:r>
    </w:p>
    <w:p w14:paraId="51F3C763" w14:textId="77777777" w:rsidR="00232D21" w:rsidRPr="00232D21" w:rsidRDefault="00232D21" w:rsidP="00232D21">
      <w:pPr>
        <w:tabs>
          <w:tab w:val="left" w:pos="851"/>
        </w:tabs>
        <w:spacing w:after="0"/>
        <w:ind w:firstLine="851"/>
        <w:jc w:val="both"/>
        <w:rPr>
          <w:rFonts w:ascii="Times New Roman" w:hAnsi="Times New Roman" w:cs="Times New Roman"/>
          <w:sz w:val="28"/>
          <w:szCs w:val="28"/>
        </w:rPr>
      </w:pPr>
      <w:r w:rsidRPr="00232D21">
        <w:rPr>
          <w:rFonts w:ascii="Times New Roman" w:hAnsi="Times New Roman" w:cs="Times New Roman"/>
          <w:sz w:val="28"/>
          <w:szCs w:val="28"/>
        </w:rPr>
        <w:t>В среднем, спрос на товары для отделочных работ, вырос по сравнению с августом 2020 года в 3,1 раза выше, </w:t>
      </w:r>
      <w:hyperlink r:id="rId241" w:history="1">
        <w:r w:rsidRPr="00232D21">
          <w:rPr>
            <w:rFonts w:ascii="Times New Roman" w:hAnsi="Times New Roman" w:cs="Times New Roman"/>
            <w:sz w:val="28"/>
            <w:szCs w:val="28"/>
          </w:rPr>
          <w:t>отмечается</w:t>
        </w:r>
      </w:hyperlink>
      <w:r w:rsidRPr="00232D21">
        <w:rPr>
          <w:rFonts w:ascii="Times New Roman" w:hAnsi="Times New Roman" w:cs="Times New Roman"/>
          <w:sz w:val="28"/>
          <w:szCs w:val="28"/>
        </w:rPr>
        <w:t> в сообщении.</w:t>
      </w:r>
    </w:p>
    <w:p w14:paraId="1BC98CC2" w14:textId="77777777" w:rsidR="00232D21" w:rsidRPr="00232D21" w:rsidRDefault="00232D21" w:rsidP="00232D21">
      <w:pPr>
        <w:tabs>
          <w:tab w:val="left" w:pos="851"/>
        </w:tabs>
        <w:spacing w:after="0"/>
        <w:ind w:firstLine="851"/>
        <w:jc w:val="both"/>
        <w:rPr>
          <w:rFonts w:ascii="Times New Roman" w:hAnsi="Times New Roman" w:cs="Times New Roman"/>
          <w:sz w:val="28"/>
          <w:szCs w:val="28"/>
        </w:rPr>
      </w:pPr>
      <w:r w:rsidRPr="00232D21">
        <w:rPr>
          <w:rFonts w:ascii="Times New Roman" w:hAnsi="Times New Roman" w:cs="Times New Roman"/>
          <w:sz w:val="28"/>
          <w:szCs w:val="28"/>
        </w:rPr>
        <w:t>По мнению аналитиков онлайн-гипермаркета ВсеИнструменты.ру, в большей степени увеличение спроса обусловлено ожиданием со стороны россиян </w:t>
      </w:r>
      <w:hyperlink r:id="rId242" w:history="1">
        <w:r w:rsidRPr="00232D21">
          <w:rPr>
            <w:rFonts w:ascii="Times New Roman" w:hAnsi="Times New Roman" w:cs="Times New Roman"/>
            <w:sz w:val="28"/>
            <w:szCs w:val="28"/>
          </w:rPr>
          <w:t>дальнейшего</w:t>
        </w:r>
      </w:hyperlink>
      <w:r w:rsidRPr="00232D21">
        <w:rPr>
          <w:rFonts w:ascii="Times New Roman" w:hAnsi="Times New Roman" w:cs="Times New Roman"/>
          <w:sz w:val="28"/>
          <w:szCs w:val="28"/>
        </w:rPr>
        <w:t> роста цен на строительные и отделочные материалы: многие из граждан РФ предпочли покупать все необходимое для ремонта и отделки по нынешним ценам, не дожидаясь очередного подорожания.</w:t>
      </w:r>
    </w:p>
    <w:p w14:paraId="2DE2C4D5" w14:textId="56D0D569" w:rsidR="00232D21" w:rsidRPr="00232D21" w:rsidRDefault="00232D21" w:rsidP="00232D21">
      <w:pPr>
        <w:tabs>
          <w:tab w:val="left" w:pos="851"/>
        </w:tabs>
        <w:spacing w:after="0"/>
        <w:ind w:firstLine="851"/>
        <w:jc w:val="both"/>
        <w:rPr>
          <w:rFonts w:ascii="Times New Roman" w:hAnsi="Times New Roman" w:cs="Times New Roman"/>
          <w:sz w:val="28"/>
          <w:szCs w:val="28"/>
        </w:rPr>
      </w:pPr>
      <w:r w:rsidRPr="00232D21">
        <w:rPr>
          <w:rFonts w:ascii="Times New Roman" w:hAnsi="Times New Roman" w:cs="Times New Roman"/>
          <w:b/>
          <w:bCs/>
          <w:sz w:val="28"/>
          <w:szCs w:val="28"/>
        </w:rPr>
        <w:t> </w:t>
      </w:r>
      <w:r w:rsidRPr="00232D21">
        <w:rPr>
          <w:rFonts w:ascii="Times New Roman" w:hAnsi="Times New Roman" w:cs="Times New Roman"/>
          <w:sz w:val="28"/>
          <w:szCs w:val="28"/>
        </w:rPr>
        <w:t>Также сообщается, что самое сильное увеличение спроса среди регионов — в четыре раза и более — зафиксировано:</w:t>
      </w:r>
    </w:p>
    <w:p w14:paraId="6FA5EFD9" w14:textId="2CC23B34" w:rsidR="00232D21" w:rsidRPr="00232D21" w:rsidRDefault="00232D21"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232D21">
        <w:rPr>
          <w:rFonts w:ascii="Times New Roman" w:hAnsi="Times New Roman" w:cs="Times New Roman"/>
          <w:sz w:val="28"/>
          <w:szCs w:val="28"/>
        </w:rPr>
        <w:t> в Екатеринбурге (+370%),</w:t>
      </w:r>
    </w:p>
    <w:p w14:paraId="4BEF5B2E" w14:textId="0C4FD550" w:rsidR="00232D21" w:rsidRPr="00232D21" w:rsidRDefault="00232D21"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232D21">
        <w:rPr>
          <w:rFonts w:ascii="Times New Roman" w:hAnsi="Times New Roman" w:cs="Times New Roman"/>
          <w:sz w:val="28"/>
          <w:szCs w:val="28"/>
        </w:rPr>
        <w:t>в Санкт-Петербурге (+348%),</w:t>
      </w:r>
    </w:p>
    <w:p w14:paraId="3889DD96" w14:textId="259E307C" w:rsidR="00232D21" w:rsidRPr="00232D21" w:rsidRDefault="00232D21"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232D21">
        <w:rPr>
          <w:rFonts w:ascii="Times New Roman" w:hAnsi="Times New Roman" w:cs="Times New Roman"/>
          <w:sz w:val="28"/>
          <w:szCs w:val="28"/>
        </w:rPr>
        <w:t>в Челябинске (+300%).</w:t>
      </w:r>
    </w:p>
    <w:p w14:paraId="7034BA84" w14:textId="5CAB1A73" w:rsidR="00232D21" w:rsidRPr="00232D21" w:rsidRDefault="00232D21" w:rsidP="00232D21">
      <w:pPr>
        <w:tabs>
          <w:tab w:val="left" w:pos="851"/>
        </w:tabs>
        <w:spacing w:after="0"/>
        <w:ind w:firstLine="851"/>
        <w:jc w:val="both"/>
        <w:rPr>
          <w:rFonts w:ascii="Times New Roman" w:hAnsi="Times New Roman" w:cs="Times New Roman"/>
          <w:sz w:val="28"/>
          <w:szCs w:val="28"/>
        </w:rPr>
      </w:pPr>
      <w:r w:rsidRPr="00232D21">
        <w:rPr>
          <w:rFonts w:ascii="Times New Roman" w:hAnsi="Times New Roman" w:cs="Times New Roman"/>
          <w:sz w:val="28"/>
          <w:szCs w:val="28"/>
        </w:rPr>
        <w:t> Жители Москвы и Нижнего Новгорода стали покупать отделочные материалы почти в три раза чаще (+200%).</w:t>
      </w:r>
    </w:p>
    <w:p w14:paraId="31E44C12" w14:textId="77777777" w:rsidR="00232D21" w:rsidRPr="00232D21" w:rsidRDefault="00232D21" w:rsidP="00232D21">
      <w:pPr>
        <w:tabs>
          <w:tab w:val="left" w:pos="851"/>
        </w:tabs>
        <w:spacing w:after="0"/>
        <w:ind w:firstLine="851"/>
        <w:jc w:val="both"/>
        <w:rPr>
          <w:rFonts w:ascii="Times New Roman" w:hAnsi="Times New Roman" w:cs="Times New Roman"/>
          <w:sz w:val="28"/>
          <w:szCs w:val="28"/>
        </w:rPr>
      </w:pPr>
      <w:r w:rsidRPr="00232D21">
        <w:rPr>
          <w:rFonts w:ascii="Times New Roman" w:hAnsi="Times New Roman" w:cs="Times New Roman"/>
          <w:sz w:val="28"/>
          <w:szCs w:val="28"/>
        </w:rPr>
        <w:t>В Ростове-на-Дону зафиксирован головой рост спроса на отделочные материалы на 115%, в Перми — на 92%, в Краснодаре — на 75%.</w:t>
      </w:r>
    </w:p>
    <w:p w14:paraId="13DF1181" w14:textId="0107D9DE" w:rsidR="00232D21" w:rsidRDefault="00232D21" w:rsidP="0061116F">
      <w:pPr>
        <w:tabs>
          <w:tab w:val="left" w:pos="851"/>
        </w:tabs>
        <w:spacing w:after="0"/>
        <w:ind w:firstLine="851"/>
        <w:jc w:val="both"/>
        <w:rPr>
          <w:rFonts w:ascii="Times New Roman" w:hAnsi="Times New Roman" w:cs="Times New Roman"/>
          <w:sz w:val="28"/>
          <w:szCs w:val="28"/>
        </w:rPr>
      </w:pPr>
    </w:p>
    <w:p w14:paraId="767855A7" w14:textId="40C1686C" w:rsidR="00311407" w:rsidRPr="00311407" w:rsidRDefault="00311407" w:rsidP="00311407">
      <w:pPr>
        <w:pStyle w:val="1"/>
        <w:numPr>
          <w:ilvl w:val="1"/>
          <w:numId w:val="1"/>
        </w:numPr>
        <w:tabs>
          <w:tab w:val="left" w:pos="851"/>
        </w:tabs>
        <w:spacing w:before="0" w:beforeAutospacing="0" w:after="0" w:afterAutospacing="0"/>
        <w:ind w:left="0" w:firstLine="0"/>
        <w:jc w:val="both"/>
        <w:rPr>
          <w:b w:val="0"/>
          <w:bCs w:val="0"/>
          <w:sz w:val="28"/>
          <w:szCs w:val="28"/>
        </w:rPr>
      </w:pPr>
      <w:bookmarkStart w:id="102" w:name="_Toc82175755"/>
      <w:r>
        <w:rPr>
          <w:sz w:val="28"/>
          <w:szCs w:val="28"/>
        </w:rPr>
        <w:t xml:space="preserve">07.09.2021 ЕРЗ. </w:t>
      </w:r>
      <w:r w:rsidRPr="00311407">
        <w:rPr>
          <w:sz w:val="28"/>
          <w:szCs w:val="28"/>
        </w:rPr>
        <w:t>Эксперты: за лето загородные дома в России подорожали на 5% — до более 7 млн руб. за объект</w:t>
      </w:r>
      <w:bookmarkEnd w:id="102"/>
    </w:p>
    <w:p w14:paraId="017ADB10" w14:textId="77777777" w:rsidR="00311407" w:rsidRPr="00311407" w:rsidRDefault="00311407" w:rsidP="00311407">
      <w:pPr>
        <w:tabs>
          <w:tab w:val="left" w:pos="851"/>
        </w:tabs>
        <w:spacing w:after="0"/>
        <w:ind w:firstLine="851"/>
        <w:jc w:val="both"/>
        <w:rPr>
          <w:rFonts w:ascii="Times New Roman" w:hAnsi="Times New Roman" w:cs="Times New Roman"/>
          <w:sz w:val="28"/>
          <w:szCs w:val="28"/>
        </w:rPr>
      </w:pPr>
      <w:r w:rsidRPr="00311407">
        <w:rPr>
          <w:rFonts w:ascii="Times New Roman" w:hAnsi="Times New Roman" w:cs="Times New Roman"/>
          <w:sz w:val="28"/>
          <w:szCs w:val="28"/>
        </w:rPr>
        <w:t>Такие данные содержит последнее маркетинговое </w:t>
      </w:r>
      <w:hyperlink r:id="rId243" w:history="1">
        <w:r w:rsidRPr="00311407">
          <w:rPr>
            <w:rFonts w:ascii="Times New Roman" w:hAnsi="Times New Roman" w:cs="Times New Roman"/>
            <w:sz w:val="28"/>
            <w:szCs w:val="28"/>
          </w:rPr>
          <w:t>исследование</w:t>
        </w:r>
      </w:hyperlink>
      <w:r w:rsidRPr="00311407">
        <w:rPr>
          <w:rFonts w:ascii="Times New Roman" w:hAnsi="Times New Roman" w:cs="Times New Roman"/>
          <w:sz w:val="28"/>
          <w:szCs w:val="28"/>
        </w:rPr>
        <w:t>, проведенное аналитиками </w:t>
      </w:r>
      <w:hyperlink r:id="rId244" w:history="1">
        <w:r w:rsidRPr="00311407">
          <w:rPr>
            <w:rFonts w:ascii="Times New Roman" w:hAnsi="Times New Roman" w:cs="Times New Roman"/>
            <w:sz w:val="28"/>
            <w:szCs w:val="28"/>
          </w:rPr>
          <w:t>ЦИАН</w:t>
        </w:r>
      </w:hyperlink>
      <w:r w:rsidRPr="00311407">
        <w:rPr>
          <w:rFonts w:ascii="Times New Roman" w:hAnsi="Times New Roman" w:cs="Times New Roman"/>
          <w:sz w:val="28"/>
          <w:szCs w:val="28"/>
        </w:rPr>
        <w:t>. В нем учитывались частные дома и коттеджи со стандартной площадью (50—700 кв. м.) и ценой (0,15—200 млн руб.), возведенные на землях под индивидуальное жилищное строительство (</w:t>
      </w:r>
      <w:hyperlink r:id="rId245" w:history="1">
        <w:r w:rsidRPr="00311407">
          <w:rPr>
            <w:rFonts w:ascii="Times New Roman" w:hAnsi="Times New Roman" w:cs="Times New Roman"/>
            <w:sz w:val="28"/>
            <w:szCs w:val="28"/>
          </w:rPr>
          <w:t>ИЖС</w:t>
        </w:r>
      </w:hyperlink>
      <w:r w:rsidRPr="00311407">
        <w:rPr>
          <w:rFonts w:ascii="Times New Roman" w:hAnsi="Times New Roman" w:cs="Times New Roman"/>
          <w:sz w:val="28"/>
          <w:szCs w:val="28"/>
        </w:rPr>
        <w:t>), а также дома, пригодные для круглогодичного проживания (с электричеством, водоснабжением и газом), и дачи.</w:t>
      </w:r>
    </w:p>
    <w:p w14:paraId="42CABA77" w14:textId="77777777" w:rsidR="00311407" w:rsidRPr="00311407" w:rsidRDefault="00311407" w:rsidP="00311407">
      <w:pPr>
        <w:tabs>
          <w:tab w:val="left" w:pos="851"/>
        </w:tabs>
        <w:spacing w:after="0"/>
        <w:ind w:firstLine="851"/>
        <w:jc w:val="both"/>
        <w:rPr>
          <w:rFonts w:ascii="Times New Roman" w:hAnsi="Times New Roman" w:cs="Times New Roman"/>
          <w:sz w:val="28"/>
          <w:szCs w:val="28"/>
        </w:rPr>
      </w:pPr>
      <w:r w:rsidRPr="00311407">
        <w:rPr>
          <w:rFonts w:ascii="Times New Roman" w:hAnsi="Times New Roman" w:cs="Times New Roman"/>
          <w:sz w:val="28"/>
          <w:szCs w:val="28"/>
        </w:rPr>
        <w:t>В рамках исследования аналитики ЦИАН зафиксировали следующие тенденции рынка:  </w:t>
      </w:r>
    </w:p>
    <w:p w14:paraId="7660456A" w14:textId="6E950F98" w:rsidR="00311407" w:rsidRPr="00311407" w:rsidRDefault="00311407"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311407">
        <w:rPr>
          <w:rFonts w:ascii="Times New Roman" w:hAnsi="Times New Roman" w:cs="Times New Roman"/>
          <w:sz w:val="28"/>
          <w:szCs w:val="28"/>
        </w:rPr>
        <w:t>наибольший рост цен произошел в столичных и курортных регионах;</w:t>
      </w:r>
    </w:p>
    <w:p w14:paraId="6653D9B5" w14:textId="539D3731" w:rsidR="00311407" w:rsidRPr="00311407" w:rsidRDefault="00311407"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311407">
        <w:rPr>
          <w:rFonts w:ascii="Times New Roman" w:hAnsi="Times New Roman" w:cs="Times New Roman"/>
          <w:sz w:val="28"/>
          <w:szCs w:val="28"/>
        </w:rPr>
        <w:t>за лето частные дома подорожали сильнее, чем квартиры на вторичном рынке (в среднем +5% против +2%); </w:t>
      </w:r>
    </w:p>
    <w:p w14:paraId="39D3EBAA" w14:textId="333970D4" w:rsidR="00311407" w:rsidRPr="00311407" w:rsidRDefault="00311407"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311407">
        <w:rPr>
          <w:rFonts w:ascii="Times New Roman" w:hAnsi="Times New Roman" w:cs="Times New Roman"/>
          <w:sz w:val="28"/>
          <w:szCs w:val="28"/>
        </w:rPr>
        <w:t>средняя стоимость загородного жилья в РФ составила по состоянию на конец августа 7,1 млн руб. против 6,7 млн руб. в начале июня;</w:t>
      </w:r>
    </w:p>
    <w:p w14:paraId="1204BCB7" w14:textId="45DD048E" w:rsidR="00311407" w:rsidRPr="00311407" w:rsidRDefault="00311407"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311407">
        <w:rPr>
          <w:rFonts w:ascii="Times New Roman" w:hAnsi="Times New Roman" w:cs="Times New Roman"/>
          <w:sz w:val="28"/>
          <w:szCs w:val="28"/>
        </w:rPr>
        <w:t>интерес к объектам ИЖС держится на высоком уровне (в 1,5 раза выше, чем в допандемийный период);</w:t>
      </w:r>
    </w:p>
    <w:p w14:paraId="69C8F12B" w14:textId="09BFE9F4" w:rsidR="00311407" w:rsidRPr="00311407" w:rsidRDefault="00311407"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311407">
        <w:rPr>
          <w:rFonts w:ascii="Times New Roman" w:hAnsi="Times New Roman" w:cs="Times New Roman"/>
          <w:sz w:val="28"/>
          <w:szCs w:val="28"/>
        </w:rPr>
        <w:t>пик потенциального спроса на них в течение лета пришелся на июнь; </w:t>
      </w:r>
    </w:p>
    <w:p w14:paraId="5CD8DDC7" w14:textId="7BF83C17" w:rsidR="00311407" w:rsidRPr="00311407" w:rsidRDefault="00311407"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311407">
        <w:rPr>
          <w:rFonts w:ascii="Times New Roman" w:hAnsi="Times New Roman" w:cs="Times New Roman"/>
          <w:sz w:val="28"/>
          <w:szCs w:val="28"/>
        </w:rPr>
        <w:t>77% этого спроса составили коттеджи и дачи; </w:t>
      </w:r>
    </w:p>
    <w:p w14:paraId="06C10F5C" w14:textId="3E3AF148" w:rsidR="00311407" w:rsidRPr="00311407" w:rsidRDefault="00311407"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311407">
        <w:rPr>
          <w:rFonts w:ascii="Times New Roman" w:hAnsi="Times New Roman" w:cs="Times New Roman"/>
          <w:sz w:val="28"/>
          <w:szCs w:val="28"/>
        </w:rPr>
        <w:t>они же составили 57% от всего предложения загородного рынка, на втором месте — земельные участки (41%);</w:t>
      </w:r>
    </w:p>
    <w:p w14:paraId="3776FDC3" w14:textId="23B0FE00" w:rsidR="00311407" w:rsidRPr="00311407" w:rsidRDefault="00311407"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311407">
        <w:rPr>
          <w:rFonts w:ascii="Times New Roman" w:hAnsi="Times New Roman" w:cs="Times New Roman"/>
          <w:sz w:val="28"/>
          <w:szCs w:val="28"/>
        </w:rPr>
        <w:t>за три летних месяца объем предложения на рынке сократился на 5%;</w:t>
      </w:r>
    </w:p>
    <w:p w14:paraId="6AF1E44D" w14:textId="08ED5F67" w:rsidR="00311407" w:rsidRPr="00311407" w:rsidRDefault="00311407" w:rsidP="008C61D1">
      <w:pPr>
        <w:pStyle w:val="a3"/>
        <w:numPr>
          <w:ilvl w:val="0"/>
          <w:numId w:val="7"/>
        </w:numPr>
        <w:tabs>
          <w:tab w:val="left" w:pos="851"/>
        </w:tabs>
        <w:spacing w:after="0"/>
        <w:ind w:left="0" w:firstLine="0"/>
        <w:jc w:val="both"/>
        <w:rPr>
          <w:rFonts w:ascii="Times New Roman" w:hAnsi="Times New Roman" w:cs="Times New Roman"/>
          <w:sz w:val="28"/>
          <w:szCs w:val="28"/>
        </w:rPr>
      </w:pPr>
      <w:r w:rsidRPr="00311407">
        <w:rPr>
          <w:rFonts w:ascii="Times New Roman" w:hAnsi="Times New Roman" w:cs="Times New Roman"/>
          <w:sz w:val="28"/>
          <w:szCs w:val="28"/>
        </w:rPr>
        <w:t>в структуре предложения, как в начале, так и в конце лета, частные дома (в том числе дачные) занимали 57%, земельные участки — 41%, таунхаусы — 2%.</w:t>
      </w:r>
    </w:p>
    <w:p w14:paraId="316C2269" w14:textId="719C34BC" w:rsidR="00311407" w:rsidRPr="00311407" w:rsidRDefault="00311407" w:rsidP="00311407">
      <w:pPr>
        <w:tabs>
          <w:tab w:val="left" w:pos="851"/>
        </w:tabs>
        <w:spacing w:after="0"/>
        <w:ind w:firstLine="851"/>
        <w:jc w:val="both"/>
        <w:rPr>
          <w:rFonts w:ascii="Times New Roman" w:hAnsi="Times New Roman" w:cs="Times New Roman"/>
          <w:sz w:val="28"/>
          <w:szCs w:val="28"/>
        </w:rPr>
      </w:pPr>
      <w:r w:rsidRPr="00311407">
        <w:rPr>
          <w:rFonts w:ascii="Times New Roman" w:hAnsi="Times New Roman" w:cs="Times New Roman"/>
          <w:sz w:val="28"/>
          <w:szCs w:val="28"/>
        </w:rPr>
        <w:t>Комментируя общую ситуацию, сложившуюся на российском рынке загородного жилья минувшим летом, руководитель аналитического центра ЦИАН </w:t>
      </w:r>
      <w:r w:rsidRPr="00311407">
        <w:rPr>
          <w:rFonts w:ascii="Times New Roman" w:hAnsi="Times New Roman" w:cs="Times New Roman"/>
          <w:b/>
          <w:bCs/>
          <w:sz w:val="28"/>
          <w:szCs w:val="28"/>
        </w:rPr>
        <w:t>Алексей Попов</w:t>
      </w:r>
      <w:r w:rsidRPr="00311407">
        <w:rPr>
          <w:rFonts w:ascii="Times New Roman" w:hAnsi="Times New Roman" w:cs="Times New Roman"/>
          <w:sz w:val="28"/>
          <w:szCs w:val="28"/>
        </w:rPr>
        <w:t>, отметил, что повышенный спрос на объекты ИЖС не только вызвал рост цен, но и привел к вымыванию с рынка наиболее доступных и привлекательных вариантов готовых домов, а в последнее время и земельных участков.</w:t>
      </w:r>
    </w:p>
    <w:p w14:paraId="46EDAE28" w14:textId="27E63FBF" w:rsidR="00311407" w:rsidRDefault="00311407" w:rsidP="00311407">
      <w:pPr>
        <w:tabs>
          <w:tab w:val="left" w:pos="851"/>
        </w:tabs>
        <w:spacing w:after="0"/>
        <w:ind w:firstLine="851"/>
        <w:jc w:val="both"/>
        <w:rPr>
          <w:rFonts w:ascii="Times New Roman" w:hAnsi="Times New Roman" w:cs="Times New Roman"/>
          <w:sz w:val="28"/>
          <w:szCs w:val="28"/>
        </w:rPr>
      </w:pPr>
      <w:r w:rsidRPr="00311407">
        <w:rPr>
          <w:rFonts w:ascii="Times New Roman" w:hAnsi="Times New Roman" w:cs="Times New Roman"/>
          <w:sz w:val="28"/>
          <w:szCs w:val="28"/>
        </w:rPr>
        <w:t>«В этом году, как и в прошлом, интерес к загородной недвижимости поддерживается также и эпидемиологической ситуацией: одни покупатели осознали преимущества жизни в собственном доме, другие приобрели или снимали дом для пребывания там летом вместо поездки в отпуск», — </w:t>
      </w:r>
      <w:hyperlink r:id="rId246" w:history="1">
        <w:r w:rsidRPr="00311407">
          <w:rPr>
            <w:rFonts w:ascii="Times New Roman" w:hAnsi="Times New Roman" w:cs="Times New Roman"/>
            <w:sz w:val="28"/>
            <w:szCs w:val="28"/>
          </w:rPr>
          <w:t>пояснил</w:t>
        </w:r>
      </w:hyperlink>
      <w:r w:rsidRPr="00311407">
        <w:rPr>
          <w:rFonts w:ascii="Times New Roman" w:hAnsi="Times New Roman" w:cs="Times New Roman"/>
          <w:sz w:val="28"/>
          <w:szCs w:val="28"/>
        </w:rPr>
        <w:t> эксперт.</w:t>
      </w:r>
    </w:p>
    <w:p w14:paraId="472853C2" w14:textId="71221D5A" w:rsidR="00133547" w:rsidRDefault="00133547" w:rsidP="00311407">
      <w:pPr>
        <w:tabs>
          <w:tab w:val="left" w:pos="851"/>
        </w:tabs>
        <w:spacing w:after="0"/>
        <w:ind w:firstLine="851"/>
        <w:jc w:val="both"/>
        <w:rPr>
          <w:rFonts w:ascii="Times New Roman" w:hAnsi="Times New Roman" w:cs="Times New Roman"/>
          <w:sz w:val="28"/>
          <w:szCs w:val="28"/>
        </w:rPr>
      </w:pPr>
    </w:p>
    <w:p w14:paraId="6B5D7BA2" w14:textId="59DA682A" w:rsidR="00133547" w:rsidRPr="00133547" w:rsidRDefault="00133547" w:rsidP="00133547">
      <w:pPr>
        <w:pStyle w:val="1"/>
        <w:numPr>
          <w:ilvl w:val="1"/>
          <w:numId w:val="1"/>
        </w:numPr>
        <w:tabs>
          <w:tab w:val="left" w:pos="851"/>
        </w:tabs>
        <w:spacing w:before="0" w:beforeAutospacing="0" w:after="0" w:afterAutospacing="0"/>
        <w:ind w:left="0" w:firstLine="0"/>
        <w:jc w:val="both"/>
        <w:rPr>
          <w:b w:val="0"/>
          <w:bCs w:val="0"/>
          <w:sz w:val="28"/>
          <w:szCs w:val="28"/>
        </w:rPr>
      </w:pPr>
      <w:bookmarkStart w:id="103" w:name="_Toc82175756"/>
      <w:r w:rsidRPr="00133547">
        <w:rPr>
          <w:sz w:val="28"/>
          <w:szCs w:val="28"/>
        </w:rPr>
        <w:t>07.09.2021 За-Строй.РФ. Будущее отрасли = цифра + префаб</w:t>
      </w:r>
      <w:bookmarkEnd w:id="103"/>
    </w:p>
    <w:p w14:paraId="3EAC3821"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Российская отрасль не сможет вечно жить за счёт массового рабского труда гастарбайтеров. Но что и кто придёт им на смену?</w:t>
      </w:r>
    </w:p>
    <w:p w14:paraId="43946230"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Болезненный вопрос с квотами на мигрантов для строительных компаний вскрыл малоприятную правду о российском строительном комплексе. Отрасль, в которой по разным оценкам, занято до 10% экономически активного населения, перед которой поставлены важнейшие задачи по развитию нашей страны, фактически, держится на бесправном, рабском ручном труде.</w:t>
      </w:r>
    </w:p>
    <w:p w14:paraId="2E879FF5"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По данным наших коллег с портала РБК, низкая прибыльность не позволяет инвестировать в новые технологии – траты на НИОКР в строительстве практически в три раза ниже, чем в других отраслях. В свою очередь, причины такого положения дел тоже очевидны. Требования к качеству жилья со стороны покупателей и количеству «квадратов» со стороны государства растут, а внутренний рынок сам по себе не отличается платёжеспособностью. Строителям остаётся только конкурировать, предельно сокращая издержки и экономя на всём, что лежит вне сферы непосредственно приносящих прибыль проектов.</w:t>
      </w:r>
    </w:p>
    <w:p w14:paraId="24104FA6"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Официальный Росстат также не радует цифрами. С2011-го по 2019-й производительность труда в строительстве упала на 6,5%, тогда как в среднем по экономике она возросла на 14%, а в сельском хозяйстве, например, – на 39%. Иными словами, если в других отраслях широким шагом внедряется автоматизация и современные технологии, то на стройке всё больше растёт доля тяжёлого ручного труда. А отсюда и неизбежный дефицит кадров. Только по рабочим специальностям он доходит до 1,2 миллиона человек по стране. Наиболее остро ощущается нехватка специалистов на отделочных работах, возведении монолитных конструкций и благоустройстве. По ряду российских регионов дефицит строителей по данным видам работ достигает 50%.</w:t>
      </w:r>
    </w:p>
    <w:p w14:paraId="20CC5E63"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Впрочем, не будет преувеличением, сказать, что и работа ИТР не пользуется в стране слишком большой популярность. Унизительно низкие зарплаты, колоссальная ответственность, околонулевые перспективы карьерного роста, сложность овладения профессией – всё это приводит к тому, что молодёжь охотнее выбирает престижную работу в IT, энергетике или на понемногу набирающем силу производстве.</w:t>
      </w:r>
    </w:p>
    <w:p w14:paraId="5B4DAF97"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Президент Межотраслевой ассоциации саморегулируемых организаций в сфере строительства и проектирования «Синергия» Александра Белоус также обращает внимание на проблему, указывая, в том числе, на позицию российских властей:</w:t>
      </w:r>
    </w:p>
    <w:p w14:paraId="4E561377"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По словам Марата Хуснуллина, до 2024 года на российские стройки будет привлечено ещё около пяти миллионов мигрантов. Но если рассуждать рационально, основной «плюс» от этой миграции всего один – из-за более низкого, чем в России, уровня жизни в своих странах мигранты долгое время были готовы работать на стройках больших городов по 12-16 часов в сутки за 40-50 тысяч рублей, обходясь без трудовых и социальных гарантий. Около 40-ка процентов компаний признались, что основная причина найма мигрантов – возможность экономить на зарплате. И в долгосрочной перспективе найм мигрантов лишь консервирует низкую эффективность труда и выводит из бюджета за счёт недополученных налогов и вывоза капитала примерно миллиард долларов в год.</w:t>
      </w:r>
    </w:p>
    <w:p w14:paraId="57358D60" w14:textId="6FF4B6E0"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Консервация сложившегося статус</w:t>
      </w:r>
      <w:r>
        <w:rPr>
          <w:rFonts w:ascii="Times New Roman" w:hAnsi="Times New Roman" w:cs="Times New Roman"/>
          <w:sz w:val="28"/>
          <w:szCs w:val="28"/>
        </w:rPr>
        <w:t>-</w:t>
      </w:r>
      <w:r w:rsidRPr="00133547">
        <w:rPr>
          <w:rFonts w:ascii="Times New Roman" w:hAnsi="Times New Roman" w:cs="Times New Roman"/>
          <w:sz w:val="28"/>
          <w:szCs w:val="28"/>
        </w:rPr>
        <w:t>кво в строительстве имеет и политический подтекст, полагает госпожа Белоус. Александра Сергеевна напоминает, что в 2006 году вице-премьер Андрей Белоусов в статье «Сценарии экономического развития России на пятнадцатилетнюю перспективу» предупреждал Правительство РФ, что резкий рост производительности труда и доходов населения может привести к увеличению «среднего класса» и его революционизирующему воздействию на стандарты потребления и сложившиеся социально-экономические отношения, усилить социальную динамику и политическую конфликтность. В то же время низкий уровень оплаты и производительности труда, замещение европейского качества азиатским количеством в отрасли, которая является драйвером для других, позволяет обеспечивать стабильность политического курса.</w:t>
      </w:r>
    </w:p>
    <w:p w14:paraId="3C7D9137"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Признаемся, от идей что власти специально не повышают производительность труда, дабы не появился средний класс и не устроил майдан, слегка веет конспирологией. Есть доля лукавства и в том, чтобы требовать от государства новых дотаций и преференций, ссылаясь на низкую рентабельность. Уж что-что, а биржевые индексы крупнейших девелоперских холдингов и их квартальные отчёты как-то слабо наводят на мысли о бедности. В конце концов, где гарантии, что, получив новые вливания через какую-нибудь ИЖС-ипотеку или новые инфраструктурные проекты, строительные олигархи реально потратят их на НИОКР, а не выведут через дивиденды или по иным схемам в интересах бенефициаров?</w:t>
      </w:r>
    </w:p>
    <w:p w14:paraId="3838AFB1"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Поэтому куда больше отвечают задачам времени вопросы техрегулирования, ценообразования и цифровизации. В общем, всё то, чем годами занимались наши бравые Национальные объединения, истратив на это миллиарды рублей и достигнув весьма скромных результатов.</w:t>
      </w:r>
    </w:p>
    <w:p w14:paraId="71B8E26E"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Например, что касается строительных ГОСТов, большинство из которых уходят своими корнями в послевоенную эпоху, то инновации в них так и не нашли особого отражения. Менять дорого, сложно, да и, кроме того, не всегда получается пойти по простому пути, адаптировав мировой опыт применения того или иного материала или технологии к российским условиям. К тому же, строительный сегмент, в отличие от промышленности или АПК, обладает долгим жизненным циклом. Даже при заинтересованности генподрядчика в применении инновационных технологий, пересогласовать утверждённые проектные решения не просто, особенно если проект уже прошёл госэкспертизу. Ясно, что заказчику, и частному, и государственному не больно-то хочется идти на смелые эксперименты, результат которых может аукнуться через годы, а то и десятилетия.</w:t>
      </w:r>
    </w:p>
    <w:p w14:paraId="5CD37A97"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В качестве палочки-выручалочки эксперты, в основном, видят цифровизацию. Тут и создание общей базы решений, и возможности для быстрого масштабирования успешного опыта. И, наконец, элементарное ускорение процедур сбора и проверки данных в ходе строительного процесса – по оптимистичным оценкам, которые привёл региональный управляющий компании PlanRadar в России и странах СНГ Виталий Берёзка, одно это может ускорить время строительства до 30%!</w:t>
      </w:r>
    </w:p>
    <w:p w14:paraId="3812CA99"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Другие оптимисты надеются, что дефицит дешёвой рабсилы заставит флагманов индустрии и чиновников проявить активность и начать внедрять технологические решения. Компаниям станет выгодно использовать малую механизацию и данные из цифровых моделей зданий. Индустриальным застройщикам придётся прибегать к современным подходам, будь то крупноформатные панели из газобетона для сокращения сроков строительства и количества каменщиков или применение малой механизации.</w:t>
      </w:r>
    </w:p>
    <w:p w14:paraId="43F31DF5"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За постоянными разговорами про цифровые новинки, может сложиться представление, что вся автоматизация ограничивается электронным документооборотом. Не получится ли так, что в строительных компаниях прибавится программистов, а на стройплощадках всё также будут ворочать кирпичи гастарбайтеры? Одним из направлений автоматизации «на земле» является так называемый метод префабрикации (Prefab, от английского prefabricated – «изготовленный в заводских условиях»). Это перенос части строительных процессов на производство. Модули изготавливаются в условиях контролируемого качества уже с «начинкой», за счёт чего достигается стабильное качество отделки, сокращение срока возведения объектов, многократное уменьшение трудозатрат, уход от «мокрых» процессов, исключение человеческого фактора. Отчасти, это возврат к эпохе советских домостроительных комбинатов с их стандартными панелями и кубиками-модулями, но уже на другом технологическом уровне.</w:t>
      </w:r>
    </w:p>
    <w:p w14:paraId="60D119B1" w14:textId="77777777" w:rsidR="00133547" w:rsidRP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По мнению специалистов, потребность рынка в увеличении объёмов строительства в разы больше, чем ресурсы строителей, поэтому без индустриализации будет сложно реализовать планы по возведению нового жилья.</w:t>
      </w:r>
    </w:p>
    <w:p w14:paraId="50D38566" w14:textId="7D69596A" w:rsidR="00133547" w:rsidRDefault="00133547" w:rsidP="00133547">
      <w:pPr>
        <w:tabs>
          <w:tab w:val="left" w:pos="851"/>
        </w:tabs>
        <w:spacing w:after="0"/>
        <w:ind w:firstLine="851"/>
        <w:jc w:val="both"/>
        <w:rPr>
          <w:rFonts w:ascii="Times New Roman" w:hAnsi="Times New Roman" w:cs="Times New Roman"/>
          <w:sz w:val="28"/>
          <w:szCs w:val="28"/>
        </w:rPr>
      </w:pPr>
      <w:r w:rsidRPr="00133547">
        <w:rPr>
          <w:rFonts w:ascii="Times New Roman" w:hAnsi="Times New Roman" w:cs="Times New Roman"/>
          <w:sz w:val="28"/>
          <w:szCs w:val="28"/>
        </w:rPr>
        <w:t>Таким образом, под давлением экономических факторов облик российских строительных компаний будет меняться. От скопища малограмотных бригад гастарбайтеров с низким уровнем механизации компании будут уходить, становясь технологическими производствами, массово применяя цифровые решения на каждой стадии строительного цикла и вынося значительную часть работ на уровень стройиндустрии. Вопрос в том, насколько лёгким окажется этот процесс трансформации и сколько строителей сможет в него вписаться.</w:t>
      </w:r>
    </w:p>
    <w:p w14:paraId="4D982EF2" w14:textId="624DCD75" w:rsidR="00C9006D" w:rsidRDefault="00C9006D" w:rsidP="00133547">
      <w:pPr>
        <w:tabs>
          <w:tab w:val="left" w:pos="851"/>
        </w:tabs>
        <w:spacing w:after="0"/>
        <w:ind w:firstLine="851"/>
        <w:jc w:val="both"/>
        <w:rPr>
          <w:rFonts w:ascii="Times New Roman" w:hAnsi="Times New Roman" w:cs="Times New Roman"/>
          <w:sz w:val="28"/>
          <w:szCs w:val="28"/>
        </w:rPr>
      </w:pPr>
    </w:p>
    <w:p w14:paraId="15F0E604" w14:textId="383ADBDA" w:rsidR="00C9006D" w:rsidRPr="00C9006D" w:rsidRDefault="00C9006D" w:rsidP="00C9006D">
      <w:pPr>
        <w:pStyle w:val="1"/>
        <w:numPr>
          <w:ilvl w:val="1"/>
          <w:numId w:val="1"/>
        </w:numPr>
        <w:tabs>
          <w:tab w:val="left" w:pos="851"/>
        </w:tabs>
        <w:spacing w:before="0" w:beforeAutospacing="0" w:after="0" w:afterAutospacing="0"/>
        <w:ind w:left="0" w:firstLine="0"/>
        <w:jc w:val="both"/>
        <w:rPr>
          <w:sz w:val="28"/>
          <w:szCs w:val="28"/>
        </w:rPr>
      </w:pPr>
      <w:bookmarkStart w:id="104" w:name="_Toc82175757"/>
      <w:r>
        <w:rPr>
          <w:sz w:val="28"/>
          <w:szCs w:val="28"/>
        </w:rPr>
        <w:t xml:space="preserve">08.09.2021 АНСБ. </w:t>
      </w:r>
      <w:r w:rsidRPr="00C9006D">
        <w:rPr>
          <w:sz w:val="28"/>
          <w:szCs w:val="28"/>
        </w:rPr>
        <w:t>«Единый заказчик в сфере строительства» может принять участие в частных проектах</w:t>
      </w:r>
      <w:bookmarkEnd w:id="104"/>
    </w:p>
    <w:p w14:paraId="55B4D2D6" w14:textId="77777777" w:rsidR="00C9006D" w:rsidRPr="00C9006D" w:rsidRDefault="00C9006D" w:rsidP="00C9006D">
      <w:pPr>
        <w:tabs>
          <w:tab w:val="left" w:pos="851"/>
        </w:tabs>
        <w:spacing w:after="0"/>
        <w:ind w:firstLine="851"/>
        <w:jc w:val="both"/>
        <w:rPr>
          <w:rFonts w:ascii="Times New Roman" w:hAnsi="Times New Roman" w:cs="Times New Roman"/>
          <w:sz w:val="28"/>
          <w:szCs w:val="28"/>
        </w:rPr>
      </w:pPr>
      <w:r w:rsidRPr="00C9006D">
        <w:rPr>
          <w:rFonts w:ascii="Times New Roman" w:hAnsi="Times New Roman" w:cs="Times New Roman"/>
          <w:sz w:val="28"/>
          <w:szCs w:val="28"/>
        </w:rPr>
        <w:t>В России отмечается нехватка компетентных кадров и специалистов для реализации серьезных строительных проектов, заявил заместитель генерального директора ППК "Единый заказчик в сфере строительства" Иван Корнев в среду.</w:t>
      </w:r>
    </w:p>
    <w:p w14:paraId="15093C1A" w14:textId="77777777" w:rsidR="00C9006D" w:rsidRPr="00C9006D" w:rsidRDefault="00C9006D" w:rsidP="00C9006D">
      <w:pPr>
        <w:tabs>
          <w:tab w:val="left" w:pos="851"/>
        </w:tabs>
        <w:spacing w:after="0"/>
        <w:ind w:firstLine="851"/>
        <w:jc w:val="both"/>
        <w:rPr>
          <w:rFonts w:ascii="Times New Roman" w:hAnsi="Times New Roman" w:cs="Times New Roman"/>
          <w:sz w:val="28"/>
          <w:szCs w:val="28"/>
        </w:rPr>
      </w:pPr>
      <w:r w:rsidRPr="00C9006D">
        <w:rPr>
          <w:rFonts w:ascii="Times New Roman" w:hAnsi="Times New Roman" w:cs="Times New Roman"/>
          <w:sz w:val="28"/>
          <w:szCs w:val="28"/>
        </w:rPr>
        <w:t>"В настоящее время мы рассматриваем возможность участия в проектах, возводимых за счет не только федерального бюджета, на и за счет средств инвесторов, в качестве технического заказчика. Опыт и квалификация наших специалистов гарантирует качественного выполнение проекта", — сказал Корнев.</w:t>
      </w:r>
    </w:p>
    <w:p w14:paraId="1E537B8D" w14:textId="77777777" w:rsidR="00C9006D" w:rsidRPr="00C9006D" w:rsidRDefault="00C9006D" w:rsidP="00C9006D">
      <w:pPr>
        <w:tabs>
          <w:tab w:val="left" w:pos="851"/>
        </w:tabs>
        <w:spacing w:after="0"/>
        <w:ind w:firstLine="851"/>
        <w:jc w:val="both"/>
        <w:rPr>
          <w:rFonts w:ascii="Times New Roman" w:hAnsi="Times New Roman" w:cs="Times New Roman"/>
          <w:sz w:val="28"/>
          <w:szCs w:val="28"/>
        </w:rPr>
      </w:pPr>
      <w:r w:rsidRPr="00C9006D">
        <w:rPr>
          <w:rFonts w:ascii="Times New Roman" w:hAnsi="Times New Roman" w:cs="Times New Roman"/>
          <w:sz w:val="28"/>
          <w:szCs w:val="28"/>
        </w:rPr>
        <w:t>По его словам, в регионах страны немало инвесторов, готовых реализовать строительные проекты, однако специалистов готов комплексно реализовать их – недостаточно.</w:t>
      </w:r>
    </w:p>
    <w:p w14:paraId="03B79C5B" w14:textId="77777777" w:rsidR="00C9006D" w:rsidRPr="00C9006D" w:rsidRDefault="00C9006D" w:rsidP="00C9006D">
      <w:pPr>
        <w:tabs>
          <w:tab w:val="left" w:pos="851"/>
        </w:tabs>
        <w:spacing w:after="0"/>
        <w:ind w:firstLine="851"/>
        <w:jc w:val="both"/>
        <w:rPr>
          <w:rFonts w:ascii="Times New Roman" w:hAnsi="Times New Roman" w:cs="Times New Roman"/>
          <w:sz w:val="28"/>
          <w:szCs w:val="28"/>
        </w:rPr>
      </w:pPr>
      <w:r w:rsidRPr="00C9006D">
        <w:rPr>
          <w:rFonts w:ascii="Times New Roman" w:hAnsi="Times New Roman" w:cs="Times New Roman"/>
          <w:sz w:val="28"/>
          <w:szCs w:val="28"/>
        </w:rPr>
        <w:t>"У многих организаций есть потребность в строительстве, но своих кадров для решения этой задачи нет. Тогда возникает выбор: либо создавать свою службу технического заказчика в своей структуре, либо привлекать профессионалов", — пояснил Корнев.</w:t>
      </w:r>
    </w:p>
    <w:p w14:paraId="35F5F127" w14:textId="77777777" w:rsidR="00C9006D" w:rsidRPr="00C9006D" w:rsidRDefault="00C9006D" w:rsidP="00C9006D">
      <w:pPr>
        <w:tabs>
          <w:tab w:val="left" w:pos="851"/>
        </w:tabs>
        <w:spacing w:after="0"/>
        <w:ind w:firstLine="851"/>
        <w:jc w:val="both"/>
        <w:rPr>
          <w:rFonts w:ascii="Times New Roman" w:hAnsi="Times New Roman" w:cs="Times New Roman"/>
          <w:sz w:val="28"/>
          <w:szCs w:val="28"/>
        </w:rPr>
      </w:pPr>
      <w:r w:rsidRPr="00C9006D">
        <w:rPr>
          <w:rFonts w:ascii="Times New Roman" w:hAnsi="Times New Roman" w:cs="Times New Roman"/>
          <w:sz w:val="28"/>
          <w:szCs w:val="28"/>
        </w:rPr>
        <w:t>Напомним также, что в декабре 2020 года президентом Владимиром Путиным был подписан федеральный закон о создании Единого госзаказчика в сфере строительства. Председателем наблюдательного совета организации назначен вице-премьер РФ Марат Хуснуллин. Единый заказчик работает с более чем 120 объектами капитального строительства в области образования, культуры, спорта и здравоохранения, финансовое обеспечение которых ведется за счет федерального бюджета.</w:t>
      </w:r>
    </w:p>
    <w:p w14:paraId="37313172" w14:textId="59432566" w:rsidR="00C9006D" w:rsidRDefault="00C9006D" w:rsidP="00C9006D">
      <w:pPr>
        <w:tabs>
          <w:tab w:val="left" w:pos="851"/>
        </w:tabs>
        <w:spacing w:after="0"/>
        <w:ind w:firstLine="851"/>
        <w:jc w:val="both"/>
        <w:rPr>
          <w:rFonts w:ascii="Times New Roman" w:hAnsi="Times New Roman" w:cs="Times New Roman"/>
          <w:sz w:val="28"/>
          <w:szCs w:val="28"/>
        </w:rPr>
      </w:pPr>
      <w:r w:rsidRPr="00C9006D">
        <w:rPr>
          <w:rFonts w:ascii="Times New Roman" w:hAnsi="Times New Roman" w:cs="Times New Roman"/>
          <w:sz w:val="28"/>
          <w:szCs w:val="28"/>
        </w:rPr>
        <w:t>Хуснуллин отмечал, что в ближайшие три года Единый заказчик в сфере строительства может получить около 300 млрд рублей.</w:t>
      </w:r>
    </w:p>
    <w:p w14:paraId="7FFEACFE" w14:textId="683F7E89" w:rsidR="00092B9D" w:rsidRDefault="00092B9D" w:rsidP="00C9006D">
      <w:pPr>
        <w:tabs>
          <w:tab w:val="left" w:pos="851"/>
        </w:tabs>
        <w:spacing w:after="0"/>
        <w:ind w:firstLine="851"/>
        <w:jc w:val="both"/>
        <w:rPr>
          <w:rFonts w:ascii="Times New Roman" w:hAnsi="Times New Roman" w:cs="Times New Roman"/>
          <w:sz w:val="28"/>
          <w:szCs w:val="28"/>
        </w:rPr>
      </w:pPr>
    </w:p>
    <w:p w14:paraId="360CDDF7" w14:textId="639AC9E1" w:rsidR="00092B9D" w:rsidRPr="00092B9D" w:rsidRDefault="00092B9D" w:rsidP="00092B9D">
      <w:pPr>
        <w:pStyle w:val="1"/>
        <w:numPr>
          <w:ilvl w:val="1"/>
          <w:numId w:val="1"/>
        </w:numPr>
        <w:tabs>
          <w:tab w:val="left" w:pos="851"/>
        </w:tabs>
        <w:spacing w:before="0" w:beforeAutospacing="0" w:after="0" w:afterAutospacing="0"/>
        <w:ind w:left="0" w:firstLine="0"/>
        <w:jc w:val="both"/>
        <w:rPr>
          <w:sz w:val="28"/>
          <w:szCs w:val="28"/>
        </w:rPr>
      </w:pPr>
      <w:bookmarkStart w:id="105" w:name="_Toc82175758"/>
      <w:r>
        <w:rPr>
          <w:sz w:val="28"/>
          <w:szCs w:val="28"/>
        </w:rPr>
        <w:t xml:space="preserve">08.09.2021 АНСБ. </w:t>
      </w:r>
      <w:r w:rsidRPr="00092B9D">
        <w:rPr>
          <w:sz w:val="28"/>
          <w:szCs w:val="28"/>
        </w:rPr>
        <w:t>Проблемы строительной отрасли обсудят в Петербурге</w:t>
      </w:r>
      <w:bookmarkEnd w:id="105"/>
    </w:p>
    <w:p w14:paraId="26AC28E5"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10 сентября 2021 года в Санкт-Петербурге в гостинице «Парк Инн by Radisson Прибалтийская» (ул. Кораблестроителей, 14) в рамках форума «Устойчивое развитие» пройдет XII Всероссийская конференция «Российский строительный комплекс: повседневная практика и законодательство».</w:t>
      </w:r>
    </w:p>
    <w:p w14:paraId="35A99CB4"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В ходе мероприятия крупные застройщики, представители подрядных организаций из разных регионов России, первые лица профильных федеральных и региональных органов государственной власти, ведущие эксперты обсудят острые проблемы отрасли и изменения, которые происходят в строительной сфере. Модератором пленарного заседания выступит ведущая телеканала «Россия» </w:t>
      </w:r>
      <w:r w:rsidRPr="00092B9D">
        <w:rPr>
          <w:rFonts w:ascii="Times New Roman" w:hAnsi="Times New Roman" w:cs="Times New Roman"/>
          <w:b/>
          <w:bCs/>
          <w:sz w:val="28"/>
          <w:szCs w:val="28"/>
        </w:rPr>
        <w:t>Мария Ситтель.</w:t>
      </w:r>
    </w:p>
    <w:p w14:paraId="46ED721E"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b/>
          <w:bCs/>
          <w:sz w:val="28"/>
          <w:szCs w:val="28"/>
        </w:rPr>
        <w:t>Формат конференции:</w:t>
      </w:r>
    </w:p>
    <w:p w14:paraId="1E3FC2BD"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9:45 – </w:t>
      </w:r>
      <w:r w:rsidRPr="00092B9D">
        <w:rPr>
          <w:rFonts w:ascii="Times New Roman" w:hAnsi="Times New Roman" w:cs="Times New Roman"/>
          <w:b/>
          <w:bCs/>
          <w:sz w:val="28"/>
          <w:szCs w:val="28"/>
        </w:rPr>
        <w:t>пресс-подход</w:t>
      </w:r>
      <w:r w:rsidRPr="00092B9D">
        <w:rPr>
          <w:rFonts w:ascii="Times New Roman" w:hAnsi="Times New Roman" w:cs="Times New Roman"/>
          <w:sz w:val="28"/>
          <w:szCs w:val="28"/>
        </w:rPr>
        <w:t> с участием основных спикеров конференции (фойе, зона пресс-подхода).</w:t>
      </w:r>
    </w:p>
    <w:p w14:paraId="0F1E9E56"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10:00 – </w:t>
      </w:r>
      <w:r w:rsidRPr="00092B9D">
        <w:rPr>
          <w:rFonts w:ascii="Times New Roman" w:hAnsi="Times New Roman" w:cs="Times New Roman"/>
          <w:b/>
          <w:bCs/>
          <w:sz w:val="28"/>
          <w:szCs w:val="28"/>
        </w:rPr>
        <w:t>начало пленарного заседания</w:t>
      </w:r>
      <w:r w:rsidRPr="00092B9D">
        <w:rPr>
          <w:rFonts w:ascii="Times New Roman" w:hAnsi="Times New Roman" w:cs="Times New Roman"/>
          <w:sz w:val="28"/>
          <w:szCs w:val="28"/>
        </w:rPr>
        <w:t> в формате «открытого микрофона» с возможностью задавать вопросы по острым проблемам отрасли (зал Blue).</w:t>
      </w:r>
    </w:p>
    <w:p w14:paraId="24ACFC45"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15:00 – тематические секции (см. </w:t>
      </w:r>
      <w:hyperlink r:id="rId247" w:history="1">
        <w:r w:rsidRPr="00092B9D">
          <w:rPr>
            <w:rFonts w:ascii="Times New Roman" w:hAnsi="Times New Roman" w:cs="Times New Roman"/>
            <w:sz w:val="28"/>
            <w:szCs w:val="28"/>
          </w:rPr>
          <w:t>Программу конференции</w:t>
        </w:r>
      </w:hyperlink>
      <w:r w:rsidRPr="00092B9D">
        <w:rPr>
          <w:rFonts w:ascii="Times New Roman" w:hAnsi="Times New Roman" w:cs="Times New Roman"/>
          <w:sz w:val="28"/>
          <w:szCs w:val="28"/>
        </w:rPr>
        <w:t>).</w:t>
      </w:r>
    </w:p>
    <w:p w14:paraId="1B56B14B"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b/>
          <w:bCs/>
          <w:sz w:val="28"/>
          <w:szCs w:val="28"/>
        </w:rPr>
        <w:t>Тематика пленарной части:</w:t>
      </w:r>
    </w:p>
    <w:p w14:paraId="67DC55FF"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-Законодательное регулирование строительной отрасли;</w:t>
      </w:r>
    </w:p>
    <w:p w14:paraId="0ADC09FB"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-Жилищное строительство: драйвер строительной отрасли или болевая точка?</w:t>
      </w:r>
    </w:p>
    <w:p w14:paraId="36779CB4"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-Промышленное строительство: модернизация производственных мощностей как необходимое условие технологического прорыва, заявленного в национальных целях развития Стратегии 2035;</w:t>
      </w:r>
    </w:p>
    <w:p w14:paraId="25C379E9"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-Транспортное строительство: вызовы и задачи базовой отрасли экономики;</w:t>
      </w:r>
    </w:p>
    <w:p w14:paraId="5728B549"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-Преодоление последствий пандемии;</w:t>
      </w:r>
    </w:p>
    <w:p w14:paraId="4FBFA2F6"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-Дальнейшее развитие строительной отрасли.</w:t>
      </w:r>
    </w:p>
    <w:p w14:paraId="05DB915C"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b/>
          <w:bCs/>
          <w:sz w:val="28"/>
          <w:szCs w:val="28"/>
        </w:rPr>
        <w:t>Свое участие в конференции подтвердили:</w:t>
      </w:r>
    </w:p>
    <w:p w14:paraId="53642FAB"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-Губернатор Ленинградской области </w:t>
      </w:r>
      <w:r w:rsidRPr="00092B9D">
        <w:rPr>
          <w:rFonts w:ascii="Times New Roman" w:hAnsi="Times New Roman" w:cs="Times New Roman"/>
          <w:b/>
          <w:bCs/>
          <w:sz w:val="28"/>
          <w:szCs w:val="28"/>
        </w:rPr>
        <w:t>Дрозденко Александр Юрьевич</w:t>
      </w:r>
      <w:r w:rsidRPr="00092B9D">
        <w:rPr>
          <w:rFonts w:ascii="Times New Roman" w:hAnsi="Times New Roman" w:cs="Times New Roman"/>
          <w:sz w:val="28"/>
          <w:szCs w:val="28"/>
        </w:rPr>
        <w:t> (по ВКС),</w:t>
      </w:r>
    </w:p>
    <w:p w14:paraId="45858445"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-Министр строительства и ЖКХ РФ </w:t>
      </w:r>
      <w:r w:rsidRPr="00092B9D">
        <w:rPr>
          <w:rFonts w:ascii="Times New Roman" w:hAnsi="Times New Roman" w:cs="Times New Roman"/>
          <w:b/>
          <w:bCs/>
          <w:sz w:val="28"/>
          <w:szCs w:val="28"/>
        </w:rPr>
        <w:t>Файзуллин Ирек Энварович</w:t>
      </w:r>
      <w:r w:rsidRPr="00092B9D">
        <w:rPr>
          <w:rFonts w:ascii="Times New Roman" w:hAnsi="Times New Roman" w:cs="Times New Roman"/>
          <w:sz w:val="28"/>
          <w:szCs w:val="28"/>
        </w:rPr>
        <w:t> (по ВКС),</w:t>
      </w:r>
    </w:p>
    <w:p w14:paraId="2E301A0B"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-Заместитель Министра строительства и ЖКХ РФ </w:t>
      </w:r>
      <w:r w:rsidRPr="00092B9D">
        <w:rPr>
          <w:rFonts w:ascii="Times New Roman" w:hAnsi="Times New Roman" w:cs="Times New Roman"/>
          <w:b/>
          <w:bCs/>
          <w:sz w:val="28"/>
          <w:szCs w:val="28"/>
        </w:rPr>
        <w:t>Музыченко</w:t>
      </w:r>
      <w:r w:rsidRPr="00092B9D">
        <w:rPr>
          <w:rFonts w:ascii="Times New Roman" w:hAnsi="Times New Roman" w:cs="Times New Roman"/>
          <w:sz w:val="28"/>
          <w:szCs w:val="28"/>
        </w:rPr>
        <w:t> </w:t>
      </w:r>
      <w:r w:rsidRPr="00092B9D">
        <w:rPr>
          <w:rFonts w:ascii="Times New Roman" w:hAnsi="Times New Roman" w:cs="Times New Roman"/>
          <w:b/>
          <w:bCs/>
          <w:sz w:val="28"/>
          <w:szCs w:val="28"/>
        </w:rPr>
        <w:t>Сергей Григорьевич,</w:t>
      </w:r>
    </w:p>
    <w:p w14:paraId="0663DCB6"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-Первый заместитель председателя Комитета Совета Федерации по федеративному устройству, региональной политике, местному самоуправлению и делам Севера </w:t>
      </w:r>
      <w:r w:rsidRPr="00092B9D">
        <w:rPr>
          <w:rFonts w:ascii="Times New Roman" w:hAnsi="Times New Roman" w:cs="Times New Roman"/>
          <w:b/>
          <w:bCs/>
          <w:sz w:val="28"/>
          <w:szCs w:val="28"/>
        </w:rPr>
        <w:t>Чернецкий Аркадий Михайлович</w:t>
      </w:r>
      <w:r w:rsidRPr="00092B9D">
        <w:rPr>
          <w:rFonts w:ascii="Times New Roman" w:hAnsi="Times New Roman" w:cs="Times New Roman"/>
          <w:sz w:val="28"/>
          <w:szCs w:val="28"/>
        </w:rPr>
        <w:t>,</w:t>
      </w:r>
    </w:p>
    <w:p w14:paraId="4016D4E2"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-Первый заместитель председателя Комитета Совета Федерации по экономической политике</w:t>
      </w:r>
      <w:r w:rsidRPr="00092B9D">
        <w:rPr>
          <w:rFonts w:ascii="Times New Roman" w:hAnsi="Times New Roman" w:cs="Times New Roman"/>
          <w:b/>
          <w:bCs/>
          <w:sz w:val="28"/>
          <w:szCs w:val="28"/>
        </w:rPr>
        <w:t> Федоров Юрий Викторович</w:t>
      </w:r>
      <w:r w:rsidRPr="00092B9D">
        <w:rPr>
          <w:rFonts w:ascii="Times New Roman" w:hAnsi="Times New Roman" w:cs="Times New Roman"/>
          <w:sz w:val="28"/>
          <w:szCs w:val="28"/>
        </w:rPr>
        <w:t>,</w:t>
      </w:r>
    </w:p>
    <w:p w14:paraId="46F1C6BB"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-Депутат Государственной Думы РФ, Президент Санкт-Петербургской торгово-промышленной палаты </w:t>
      </w:r>
      <w:r w:rsidRPr="00092B9D">
        <w:rPr>
          <w:rFonts w:ascii="Times New Roman" w:hAnsi="Times New Roman" w:cs="Times New Roman"/>
          <w:b/>
          <w:bCs/>
          <w:sz w:val="28"/>
          <w:szCs w:val="28"/>
        </w:rPr>
        <w:t>Катенёв Владимир Иванович</w:t>
      </w:r>
      <w:r w:rsidRPr="00092B9D">
        <w:rPr>
          <w:rFonts w:ascii="Times New Roman" w:hAnsi="Times New Roman" w:cs="Times New Roman"/>
          <w:sz w:val="28"/>
          <w:szCs w:val="28"/>
        </w:rPr>
        <w:t>,</w:t>
      </w:r>
    </w:p>
    <w:p w14:paraId="4461CB9A"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-Федеральный инспектор по Санкт-Петербургу (аппарат полномочного представителя Президента РФ в СЗФО) </w:t>
      </w:r>
      <w:r w:rsidRPr="00092B9D">
        <w:rPr>
          <w:rFonts w:ascii="Times New Roman" w:hAnsi="Times New Roman" w:cs="Times New Roman"/>
          <w:b/>
          <w:bCs/>
          <w:sz w:val="28"/>
          <w:szCs w:val="28"/>
        </w:rPr>
        <w:t>Кубракова Татьяна Юрьевна</w:t>
      </w:r>
    </w:p>
    <w:p w14:paraId="76CC9A59"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-Вице-губернатор Санкт-Петербурга </w:t>
      </w:r>
      <w:r w:rsidRPr="00092B9D">
        <w:rPr>
          <w:rFonts w:ascii="Times New Roman" w:hAnsi="Times New Roman" w:cs="Times New Roman"/>
          <w:b/>
          <w:bCs/>
          <w:sz w:val="28"/>
          <w:szCs w:val="28"/>
        </w:rPr>
        <w:t>Линченко Николай Викторович</w:t>
      </w:r>
      <w:r w:rsidRPr="00092B9D">
        <w:rPr>
          <w:rFonts w:ascii="Times New Roman" w:hAnsi="Times New Roman" w:cs="Times New Roman"/>
          <w:sz w:val="28"/>
          <w:szCs w:val="28"/>
        </w:rPr>
        <w:t>,</w:t>
      </w:r>
    </w:p>
    <w:p w14:paraId="224A4C82"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-И.о. заместителя председателя Правительства Ленинградской области по строительству и ЖКХ </w:t>
      </w:r>
      <w:r w:rsidRPr="00092B9D">
        <w:rPr>
          <w:rFonts w:ascii="Times New Roman" w:hAnsi="Times New Roman" w:cs="Times New Roman"/>
          <w:b/>
          <w:bCs/>
          <w:sz w:val="28"/>
          <w:szCs w:val="28"/>
        </w:rPr>
        <w:t>Барановский Евгений Петрович</w:t>
      </w:r>
      <w:r w:rsidRPr="00092B9D">
        <w:rPr>
          <w:rFonts w:ascii="Times New Roman" w:hAnsi="Times New Roman" w:cs="Times New Roman"/>
          <w:sz w:val="28"/>
          <w:szCs w:val="28"/>
        </w:rPr>
        <w:t>,</w:t>
      </w:r>
    </w:p>
    <w:p w14:paraId="1765DA97"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-Руководитель представительства Губернатора и Правительства Ленинградской области при Правительстве РФ </w:t>
      </w:r>
      <w:r w:rsidRPr="00092B9D">
        <w:rPr>
          <w:rFonts w:ascii="Times New Roman" w:hAnsi="Times New Roman" w:cs="Times New Roman"/>
          <w:b/>
          <w:bCs/>
          <w:sz w:val="28"/>
          <w:szCs w:val="28"/>
        </w:rPr>
        <w:t>Москвин Михаил Иванович</w:t>
      </w:r>
      <w:r w:rsidRPr="00092B9D">
        <w:rPr>
          <w:rFonts w:ascii="Times New Roman" w:hAnsi="Times New Roman" w:cs="Times New Roman"/>
          <w:sz w:val="28"/>
          <w:szCs w:val="28"/>
        </w:rPr>
        <w:t>,</w:t>
      </w:r>
    </w:p>
    <w:p w14:paraId="397F91A5"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-Председатель Комитета по строительству Санкт-Петербурга </w:t>
      </w:r>
      <w:r w:rsidRPr="00092B9D">
        <w:rPr>
          <w:rFonts w:ascii="Times New Roman" w:hAnsi="Times New Roman" w:cs="Times New Roman"/>
          <w:b/>
          <w:bCs/>
          <w:sz w:val="28"/>
          <w:szCs w:val="28"/>
        </w:rPr>
        <w:t>Креславский Игорь Вадимович</w:t>
      </w:r>
      <w:r w:rsidRPr="00092B9D">
        <w:rPr>
          <w:rFonts w:ascii="Times New Roman" w:hAnsi="Times New Roman" w:cs="Times New Roman"/>
          <w:sz w:val="28"/>
          <w:szCs w:val="28"/>
        </w:rPr>
        <w:t>,</w:t>
      </w:r>
    </w:p>
    <w:p w14:paraId="6E034905"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-Руководитель Северо-Западного управления Ростехнадзора </w:t>
      </w:r>
      <w:r w:rsidRPr="00092B9D">
        <w:rPr>
          <w:rFonts w:ascii="Times New Roman" w:hAnsi="Times New Roman" w:cs="Times New Roman"/>
          <w:b/>
          <w:bCs/>
          <w:sz w:val="28"/>
          <w:szCs w:val="28"/>
        </w:rPr>
        <w:t>Давыдов Константин Александрович,</w:t>
      </w:r>
    </w:p>
    <w:p w14:paraId="0F153C1B"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-Руководитель Ленинградского УФАС России </w:t>
      </w:r>
      <w:r w:rsidRPr="00092B9D">
        <w:rPr>
          <w:rFonts w:ascii="Times New Roman" w:hAnsi="Times New Roman" w:cs="Times New Roman"/>
          <w:b/>
          <w:bCs/>
          <w:sz w:val="28"/>
          <w:szCs w:val="28"/>
        </w:rPr>
        <w:t>Крюков Тимофей Петрович</w:t>
      </w:r>
      <w:r w:rsidRPr="00092B9D">
        <w:rPr>
          <w:rFonts w:ascii="Times New Roman" w:hAnsi="Times New Roman" w:cs="Times New Roman"/>
          <w:sz w:val="28"/>
          <w:szCs w:val="28"/>
        </w:rPr>
        <w:t>,</w:t>
      </w:r>
    </w:p>
    <w:p w14:paraId="3CAF91E1"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-Генеральный директор финансового института развития в жилищной сфере АО «ДОМ.РФ» </w:t>
      </w:r>
      <w:r w:rsidRPr="00092B9D">
        <w:rPr>
          <w:rFonts w:ascii="Times New Roman" w:hAnsi="Times New Roman" w:cs="Times New Roman"/>
          <w:b/>
          <w:bCs/>
          <w:sz w:val="28"/>
          <w:szCs w:val="28"/>
        </w:rPr>
        <w:t>Мутко Виталий Леонтьевич</w:t>
      </w:r>
      <w:r w:rsidRPr="00092B9D">
        <w:rPr>
          <w:rFonts w:ascii="Times New Roman" w:hAnsi="Times New Roman" w:cs="Times New Roman"/>
          <w:sz w:val="28"/>
          <w:szCs w:val="28"/>
        </w:rPr>
        <w:t> (по согласованию),</w:t>
      </w:r>
    </w:p>
    <w:p w14:paraId="367C35D0"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-Заместитель Генерального директора АО «ДОМ.РФ» </w:t>
      </w:r>
      <w:r w:rsidRPr="00092B9D">
        <w:rPr>
          <w:rFonts w:ascii="Times New Roman" w:hAnsi="Times New Roman" w:cs="Times New Roman"/>
          <w:b/>
          <w:bCs/>
          <w:sz w:val="28"/>
          <w:szCs w:val="28"/>
        </w:rPr>
        <w:t>Филиппов Денис Сергеевич</w:t>
      </w:r>
      <w:r w:rsidRPr="00092B9D">
        <w:rPr>
          <w:rFonts w:ascii="Times New Roman" w:hAnsi="Times New Roman" w:cs="Times New Roman"/>
          <w:sz w:val="28"/>
          <w:szCs w:val="28"/>
        </w:rPr>
        <w:t>,</w:t>
      </w:r>
    </w:p>
    <w:p w14:paraId="56293491"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-Президент Национального объединения строителей (НОСТРОЙ) </w:t>
      </w:r>
      <w:r w:rsidRPr="00092B9D">
        <w:rPr>
          <w:rFonts w:ascii="Times New Roman" w:hAnsi="Times New Roman" w:cs="Times New Roman"/>
          <w:b/>
          <w:bCs/>
          <w:sz w:val="28"/>
          <w:szCs w:val="28"/>
        </w:rPr>
        <w:t>Глушков Антон Николаевич</w:t>
      </w:r>
      <w:r w:rsidRPr="00092B9D">
        <w:rPr>
          <w:rFonts w:ascii="Times New Roman" w:hAnsi="Times New Roman" w:cs="Times New Roman"/>
          <w:sz w:val="28"/>
          <w:szCs w:val="28"/>
        </w:rPr>
        <w:t>,</w:t>
      </w:r>
    </w:p>
    <w:p w14:paraId="05D28DE0"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-Вице-президент НОСТРОЙ, вице-президент СПб ТПП </w:t>
      </w:r>
      <w:r w:rsidRPr="00092B9D">
        <w:rPr>
          <w:rFonts w:ascii="Times New Roman" w:hAnsi="Times New Roman" w:cs="Times New Roman"/>
          <w:b/>
          <w:bCs/>
          <w:sz w:val="28"/>
          <w:szCs w:val="28"/>
        </w:rPr>
        <w:t>Мороз Антон Михайлович</w:t>
      </w:r>
      <w:r w:rsidRPr="00092B9D">
        <w:rPr>
          <w:rFonts w:ascii="Times New Roman" w:hAnsi="Times New Roman" w:cs="Times New Roman"/>
          <w:sz w:val="28"/>
          <w:szCs w:val="28"/>
        </w:rPr>
        <w:t>,</w:t>
      </w:r>
    </w:p>
    <w:p w14:paraId="79996CC4"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-Вице-президент, член Совета, координатор Национального объединения изыскателей и проектировщиков (НОПРИЗ) по СЗФО </w:t>
      </w:r>
      <w:r w:rsidRPr="00092B9D">
        <w:rPr>
          <w:rFonts w:ascii="Times New Roman" w:hAnsi="Times New Roman" w:cs="Times New Roman"/>
          <w:b/>
          <w:bCs/>
          <w:sz w:val="28"/>
          <w:szCs w:val="28"/>
        </w:rPr>
        <w:t>Гримитлин Александр Моисеевич</w:t>
      </w:r>
      <w:r w:rsidRPr="00092B9D">
        <w:rPr>
          <w:rFonts w:ascii="Times New Roman" w:hAnsi="Times New Roman" w:cs="Times New Roman"/>
          <w:sz w:val="28"/>
          <w:szCs w:val="28"/>
        </w:rPr>
        <w:t>.</w:t>
      </w:r>
    </w:p>
    <w:p w14:paraId="0DEE835B"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b/>
          <w:bCs/>
          <w:sz w:val="28"/>
          <w:szCs w:val="28"/>
        </w:rPr>
        <w:t>В рамках пленарного заседания своим опытом поделятся </w:t>
      </w:r>
      <w:r w:rsidRPr="00092B9D">
        <w:rPr>
          <w:rFonts w:ascii="Times New Roman" w:hAnsi="Times New Roman" w:cs="Times New Roman"/>
          <w:sz w:val="28"/>
          <w:szCs w:val="28"/>
        </w:rPr>
        <w:t>директор технологической платформы Группы «Эталон» Тарасенков Роман Александрович (тема выступления: </w:t>
      </w:r>
      <w:r w:rsidRPr="00092B9D">
        <w:rPr>
          <w:rFonts w:ascii="Times New Roman" w:hAnsi="Times New Roman" w:cs="Times New Roman"/>
          <w:i/>
          <w:iCs/>
          <w:sz w:val="28"/>
          <w:szCs w:val="28"/>
        </w:rPr>
        <w:t>Цифровизация и практика внедрения технологий информационного моделирования (ТИМ)</w:t>
      </w:r>
      <w:r w:rsidRPr="00092B9D">
        <w:rPr>
          <w:rFonts w:ascii="Times New Roman" w:hAnsi="Times New Roman" w:cs="Times New Roman"/>
          <w:sz w:val="28"/>
          <w:szCs w:val="28"/>
        </w:rPr>
        <w:t>) и исполнительный директор московского филиала Исследовательского Института Номура (Япония) Родионов Андрей Петрович (тема: </w:t>
      </w:r>
      <w:r w:rsidRPr="00092B9D">
        <w:rPr>
          <w:rFonts w:ascii="Times New Roman" w:hAnsi="Times New Roman" w:cs="Times New Roman"/>
          <w:i/>
          <w:iCs/>
          <w:sz w:val="28"/>
          <w:szCs w:val="28"/>
        </w:rPr>
        <w:t>Опыт редевелопмента промышленных территорий мегаполисов).</w:t>
      </w:r>
    </w:p>
    <w:p w14:paraId="1232001F"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sz w:val="28"/>
          <w:szCs w:val="28"/>
        </w:rPr>
        <w:t>Для удобства участников запущено официальное</w:t>
      </w:r>
      <w:r w:rsidRPr="00092B9D">
        <w:rPr>
          <w:rFonts w:ascii="Times New Roman" w:hAnsi="Times New Roman" w:cs="Times New Roman"/>
          <w:b/>
          <w:bCs/>
          <w:sz w:val="28"/>
          <w:szCs w:val="28"/>
        </w:rPr>
        <w:t> мобильное приложение конференции</w:t>
      </w:r>
      <w:r w:rsidRPr="00092B9D">
        <w:rPr>
          <w:rFonts w:ascii="Times New Roman" w:hAnsi="Times New Roman" w:cs="Times New Roman"/>
          <w:sz w:val="28"/>
          <w:szCs w:val="28"/>
        </w:rPr>
        <w:t>, бесплатно скачать которое можно в магазинах приложений по запросу </w:t>
      </w:r>
      <w:r w:rsidRPr="00092B9D">
        <w:rPr>
          <w:rFonts w:ascii="Times New Roman" w:hAnsi="Times New Roman" w:cs="Times New Roman"/>
          <w:b/>
          <w:bCs/>
          <w:sz w:val="28"/>
          <w:szCs w:val="28"/>
        </w:rPr>
        <w:t>RSKConf</w:t>
      </w:r>
      <w:r w:rsidRPr="00092B9D">
        <w:rPr>
          <w:rFonts w:ascii="Times New Roman" w:hAnsi="Times New Roman" w:cs="Times New Roman"/>
          <w:sz w:val="28"/>
          <w:szCs w:val="28"/>
        </w:rPr>
        <w:t>. В ходе пленарного заседания участники смогут с помощью приложения направлять свои вопросы модератору и членам президиума.</w:t>
      </w:r>
    </w:p>
    <w:p w14:paraId="233B525F"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b/>
          <w:bCs/>
          <w:sz w:val="28"/>
          <w:szCs w:val="28"/>
        </w:rPr>
        <w:t>Аккредитация СМИ на конференцию</w:t>
      </w:r>
      <w:r w:rsidRPr="00092B9D">
        <w:rPr>
          <w:rFonts w:ascii="Times New Roman" w:hAnsi="Times New Roman" w:cs="Times New Roman"/>
          <w:sz w:val="28"/>
          <w:szCs w:val="28"/>
        </w:rPr>
        <w:t> проводится </w:t>
      </w:r>
      <w:r w:rsidRPr="00092B9D">
        <w:rPr>
          <w:rFonts w:ascii="Times New Roman" w:hAnsi="Times New Roman" w:cs="Times New Roman"/>
          <w:b/>
          <w:bCs/>
          <w:sz w:val="28"/>
          <w:szCs w:val="28"/>
        </w:rPr>
        <w:t>до 18.00 9 сентября </w:t>
      </w:r>
      <w:r w:rsidRPr="00092B9D">
        <w:rPr>
          <w:rFonts w:ascii="Times New Roman" w:hAnsi="Times New Roman" w:cs="Times New Roman"/>
          <w:sz w:val="28"/>
          <w:szCs w:val="28"/>
        </w:rPr>
        <w:t>на сайте конференции по ссылке </w:t>
      </w:r>
      <w:hyperlink r:id="rId248" w:history="1">
        <w:r w:rsidRPr="00092B9D">
          <w:rPr>
            <w:rFonts w:ascii="Times New Roman" w:hAnsi="Times New Roman" w:cs="Times New Roman"/>
            <w:sz w:val="28"/>
            <w:szCs w:val="28"/>
          </w:rPr>
          <w:t>https://rskconf.ru/conference-2021/register-media/</w:t>
        </w:r>
      </w:hyperlink>
      <w:r w:rsidRPr="00092B9D">
        <w:rPr>
          <w:rFonts w:ascii="Times New Roman" w:hAnsi="Times New Roman" w:cs="Times New Roman"/>
          <w:sz w:val="28"/>
          <w:szCs w:val="28"/>
        </w:rPr>
        <w:t>, либо по эл. почте </w:t>
      </w:r>
      <w:hyperlink r:id="rId249" w:history="1">
        <w:r w:rsidRPr="00092B9D">
          <w:rPr>
            <w:rFonts w:ascii="Times New Roman" w:hAnsi="Times New Roman" w:cs="Times New Roman"/>
            <w:sz w:val="28"/>
            <w:szCs w:val="28"/>
          </w:rPr>
          <w:t>info@rskconf.ru</w:t>
        </w:r>
      </w:hyperlink>
      <w:r w:rsidRPr="00092B9D">
        <w:rPr>
          <w:rFonts w:ascii="Times New Roman" w:hAnsi="Times New Roman" w:cs="Times New Roman"/>
          <w:sz w:val="28"/>
          <w:szCs w:val="28"/>
        </w:rPr>
        <w:t>,  тел. +7 (921) 849-35-92.</w:t>
      </w:r>
    </w:p>
    <w:p w14:paraId="35D3C753" w14:textId="77777777" w:rsidR="00092B9D" w:rsidRPr="00092B9D" w:rsidRDefault="00092B9D" w:rsidP="00092B9D">
      <w:pPr>
        <w:tabs>
          <w:tab w:val="left" w:pos="851"/>
        </w:tabs>
        <w:spacing w:after="0"/>
        <w:ind w:firstLine="851"/>
        <w:jc w:val="both"/>
        <w:rPr>
          <w:rFonts w:ascii="Times New Roman" w:hAnsi="Times New Roman" w:cs="Times New Roman"/>
          <w:sz w:val="28"/>
          <w:szCs w:val="28"/>
        </w:rPr>
      </w:pPr>
      <w:r w:rsidRPr="00092B9D">
        <w:rPr>
          <w:rFonts w:ascii="Times New Roman" w:hAnsi="Times New Roman" w:cs="Times New Roman"/>
          <w:i/>
          <w:iCs/>
          <w:sz w:val="28"/>
          <w:szCs w:val="28"/>
        </w:rPr>
        <w:t>В целях обеспечения эпидемиологической безопасности зарегистрированным участникам, в т.ч. аккредитованным журналистам, будут выдаваться комплекты средств индивидуальной защиты (маски и перчатки).</w:t>
      </w:r>
    </w:p>
    <w:p w14:paraId="18929991" w14:textId="1B9D3691" w:rsidR="00092B9D" w:rsidRDefault="00092B9D" w:rsidP="00092B9D">
      <w:pPr>
        <w:tabs>
          <w:tab w:val="left" w:pos="851"/>
        </w:tabs>
        <w:spacing w:after="0"/>
        <w:ind w:firstLine="851"/>
        <w:jc w:val="both"/>
        <w:rPr>
          <w:rFonts w:ascii="Times New Roman" w:hAnsi="Times New Roman" w:cs="Times New Roman"/>
          <w:i/>
          <w:iCs/>
          <w:sz w:val="28"/>
          <w:szCs w:val="28"/>
        </w:rPr>
      </w:pPr>
      <w:r w:rsidRPr="00092B9D">
        <w:rPr>
          <w:rFonts w:ascii="Times New Roman" w:hAnsi="Times New Roman" w:cs="Times New Roman"/>
          <w:i/>
          <w:iCs/>
          <w:sz w:val="28"/>
          <w:szCs w:val="28"/>
        </w:rPr>
        <w:t>Для получения бейджа участника необходимо предъявить QR-код о вакцинации, перенесенном заболевании (не позже 6 месяцев) или отрицательный ПЦР-тест, сделанный не ранее 7 сентября 2021 г.</w:t>
      </w:r>
    </w:p>
    <w:p w14:paraId="79430D92" w14:textId="1C6CA363" w:rsidR="0041747B" w:rsidRDefault="0041747B" w:rsidP="00092B9D">
      <w:pPr>
        <w:tabs>
          <w:tab w:val="left" w:pos="851"/>
        </w:tabs>
        <w:spacing w:after="0"/>
        <w:ind w:firstLine="851"/>
        <w:jc w:val="both"/>
        <w:rPr>
          <w:rFonts w:ascii="Times New Roman" w:hAnsi="Times New Roman" w:cs="Times New Roman"/>
          <w:i/>
          <w:iCs/>
          <w:sz w:val="28"/>
          <w:szCs w:val="28"/>
        </w:rPr>
      </w:pPr>
    </w:p>
    <w:p w14:paraId="69C02088" w14:textId="77777777" w:rsidR="0041747B" w:rsidRPr="00201690" w:rsidRDefault="0041747B" w:rsidP="0041747B">
      <w:pPr>
        <w:pStyle w:val="1"/>
        <w:numPr>
          <w:ilvl w:val="1"/>
          <w:numId w:val="1"/>
        </w:numPr>
        <w:tabs>
          <w:tab w:val="left" w:pos="851"/>
        </w:tabs>
        <w:spacing w:before="0" w:beforeAutospacing="0" w:after="0" w:afterAutospacing="0"/>
        <w:ind w:left="0" w:firstLine="0"/>
        <w:jc w:val="both"/>
        <w:rPr>
          <w:sz w:val="28"/>
          <w:szCs w:val="28"/>
        </w:rPr>
      </w:pPr>
      <w:bookmarkStart w:id="106" w:name="_Toc82175759"/>
      <w:r>
        <w:rPr>
          <w:sz w:val="28"/>
          <w:szCs w:val="28"/>
        </w:rPr>
        <w:t>09.09.</w:t>
      </w:r>
      <w:r w:rsidRPr="00201690">
        <w:rPr>
          <w:rFonts w:eastAsiaTheme="minorHAnsi"/>
          <w:kern w:val="0"/>
          <w:sz w:val="28"/>
          <w:szCs w:val="28"/>
          <w:lang w:eastAsia="en-US"/>
        </w:rPr>
        <w:t>2021</w:t>
      </w:r>
      <w:r>
        <w:rPr>
          <w:sz w:val="28"/>
          <w:szCs w:val="28"/>
        </w:rPr>
        <w:t xml:space="preserve"> АНСБ. </w:t>
      </w:r>
      <w:r w:rsidRPr="00201690">
        <w:rPr>
          <w:sz w:val="28"/>
          <w:szCs w:val="28"/>
        </w:rPr>
        <w:t>Подрядчик должен активно настаивать на увеличении цены госконтракта</w:t>
      </w:r>
      <w:bookmarkEnd w:id="106"/>
    </w:p>
    <w:p w14:paraId="0AAD025D"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Документы 29 регионов России, позволяющие корректировать цену строительного госконтракта из-за роста стоимости строительных материалов, выложены на специальной странице сайта ФГИС «ЦС».</w:t>
      </w:r>
    </w:p>
    <w:p w14:paraId="2A404E0D"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По состоянию на утро 9 сентября, ровно через месяц после подписания постановления правительства России №1315 о возможности корректировки стоимости федеральных строительных контактов, 29 регионов приняли соответствующие пакеты документов для объектов, финансируемых из регионального бюджета.</w:t>
      </w:r>
    </w:p>
    <w:p w14:paraId="7FFF1F43"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В числе таких регионов в последние дни появились те, где количество бюджетных объектов достаточно большое: это Краснодарский край, Ростовская область, Севастополь, Республика Чувашия и т.д.</w:t>
      </w:r>
    </w:p>
    <w:p w14:paraId="795F45AC" w14:textId="77777777" w:rsidR="0041747B" w:rsidRPr="00201690" w:rsidRDefault="00220EA6" w:rsidP="0041747B">
      <w:pPr>
        <w:tabs>
          <w:tab w:val="left" w:pos="851"/>
        </w:tabs>
        <w:spacing w:after="0"/>
        <w:ind w:firstLine="851"/>
        <w:jc w:val="both"/>
        <w:rPr>
          <w:rFonts w:ascii="Times New Roman" w:hAnsi="Times New Roman" w:cs="Times New Roman"/>
          <w:sz w:val="28"/>
          <w:szCs w:val="28"/>
        </w:rPr>
      </w:pPr>
      <w:hyperlink r:id="rId250" w:anchor="/1315/legal" w:history="1">
        <w:r w:rsidR="0041747B" w:rsidRPr="00201690">
          <w:rPr>
            <w:rFonts w:ascii="Times New Roman" w:hAnsi="Times New Roman" w:cs="Times New Roman"/>
            <w:sz w:val="28"/>
            <w:szCs w:val="28"/>
          </w:rPr>
          <w:t>https://fgiscs.minstroyrf.ru/?fbclid=IwAR21Qo1c0ktajcQT4c7SGklCAHAHEOdalhgc2i_KCLv4z_9_VkerPtciWk0#/1315/legal</w:t>
        </w:r>
      </w:hyperlink>
    </w:p>
    <w:p w14:paraId="5700CCE5" w14:textId="28AEB2A6"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Отметим, что в конце августа Минстрой России ставил задачу пересчитать все госконтракты, попадающие под федеральное и региональные постано</w:t>
      </w:r>
      <w:r>
        <w:rPr>
          <w:rFonts w:ascii="Times New Roman" w:hAnsi="Times New Roman" w:cs="Times New Roman"/>
          <w:sz w:val="28"/>
          <w:szCs w:val="28"/>
        </w:rPr>
        <w:t>в</w:t>
      </w:r>
      <w:r w:rsidRPr="00201690">
        <w:rPr>
          <w:rFonts w:ascii="Times New Roman" w:hAnsi="Times New Roman" w:cs="Times New Roman"/>
          <w:sz w:val="28"/>
          <w:szCs w:val="28"/>
        </w:rPr>
        <w:t>ления, до 6 сентября с.г</w:t>
      </w:r>
      <w:r>
        <w:rPr>
          <w:rFonts w:ascii="Times New Roman" w:hAnsi="Times New Roman" w:cs="Times New Roman"/>
          <w:sz w:val="28"/>
          <w:szCs w:val="28"/>
        </w:rPr>
        <w:t>.</w:t>
      </w:r>
      <w:r w:rsidRPr="00201690">
        <w:rPr>
          <w:rFonts w:ascii="Times New Roman" w:hAnsi="Times New Roman" w:cs="Times New Roman"/>
          <w:sz w:val="28"/>
          <w:szCs w:val="28"/>
        </w:rPr>
        <w:t xml:space="preserve"> </w:t>
      </w:r>
      <w:r>
        <w:rPr>
          <w:rFonts w:ascii="Times New Roman" w:hAnsi="Times New Roman" w:cs="Times New Roman"/>
          <w:sz w:val="28"/>
          <w:szCs w:val="28"/>
        </w:rPr>
        <w:t>О</w:t>
      </w:r>
      <w:r w:rsidRPr="00201690">
        <w:rPr>
          <w:rFonts w:ascii="Times New Roman" w:hAnsi="Times New Roman" w:cs="Times New Roman"/>
          <w:sz w:val="28"/>
          <w:szCs w:val="28"/>
        </w:rPr>
        <w:t>днако уже очевидно, что такого не произошло. На сегодняшний день в главгосэкспертизу на повторную экспертизу сметной стоимости контракта поступило всего около 10 проектов из нескольких сотен таковых.</w:t>
      </w:r>
    </w:p>
    <w:p w14:paraId="54C15F4E"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При этом нужно напомнить, что пересчет госконтракта из-за роста цен является возможностью, но не обязанностью как федеральных, так и региональных госзаказчиков. Исходя из этого, президент Союза инженеров-сметчиков Павел Горячкин советует подрядчикам активно настаивать на пересчете таких контрактов и не бояться негативной реакции заказчика:</w:t>
      </w:r>
    </w:p>
    <w:p w14:paraId="197225AE"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 После выхода регионального нормативного акта о возможности изменения цены контракта в связи со значительным ростом цен на строительные ресурсы, подрядчику необходимо подготовить Расчет размера увеличения цены контракта с подтверждающими документами в соответствии с порядком по приказу Минстроя №500/пр и выходить на Заказчика с письменным предложением об увеличении цены контракта и заключении Дополнительного соглашения, ссылаясь на Постановление Правительства РФ от 09.08.2021 № 1315 «О внесении изменений в некоторые акты Правительства Российской Федерации» и региональный нормативный акт.</w:t>
      </w:r>
    </w:p>
    <w:p w14:paraId="4B1C3EBB"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b/>
          <w:bCs/>
          <w:sz w:val="28"/>
          <w:szCs w:val="28"/>
        </w:rPr>
        <w:t>В случае отсутствия согласия заказчика на увеличение цены контракта</w:t>
      </w:r>
      <w:r w:rsidRPr="00201690">
        <w:rPr>
          <w:rFonts w:ascii="Times New Roman" w:hAnsi="Times New Roman" w:cs="Times New Roman"/>
          <w:sz w:val="28"/>
          <w:szCs w:val="28"/>
        </w:rPr>
        <w:t>:</w:t>
      </w:r>
    </w:p>
    <w:p w14:paraId="159F6075"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 убеждать и настаивать, очень;</w:t>
      </w:r>
    </w:p>
    <w:p w14:paraId="1E4417C9"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 предложить расторжение контракта по соглашению сторон;</w:t>
      </w:r>
    </w:p>
    <w:p w14:paraId="35514519"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 принять решение об одностороннем отказе от исполнения контракта при соблюдении процедуры одностороннего отказа подрядчика от исполнения контракта, регламентированной частями 19-22 статьи 95 Закона о контрактной системе 44-ФЗ.</w:t>
      </w:r>
    </w:p>
    <w:p w14:paraId="09D4AA13"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Отмечу, что подрядчик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 в случае существенных изменений обстоятельств, из которых стороны исходили при заключении контракта (договора).</w:t>
      </w:r>
    </w:p>
    <w:p w14:paraId="3E8D5426"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Решение подрядчика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заказчика об одностороннем отказе от исполнения контракта.</w:t>
      </w:r>
    </w:p>
    <w:p w14:paraId="4EE206F4"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Так, в силу пункта 3 статьи 744 Гражданского кодекса Российской Федерации подрядчик в соответствии со статьей 450 данного Кодекса вправе требовать пересмотра сметы, если по не зависящим от него причинам стоимость работ превысила смету не менее чем на десять процентов.</w:t>
      </w:r>
    </w:p>
    <w:p w14:paraId="50318D9D"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Подрядчик имеет право требовать увеличения установленной цены 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а при отказе заказчика выполнить это требование - расторжения договора в соответствии со статьей 451 данного Кодекса.</w:t>
      </w:r>
    </w:p>
    <w:p w14:paraId="1812AB1C"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Напомню, что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14:paraId="1F3B1A4E"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При этом, согласно пункту 2 статьи 452 ГК РФ,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p w14:paraId="396CE09A" w14:textId="77777777" w:rsidR="0041747B" w:rsidRPr="00201690"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Таким образом, ГК РФ и Закон № 44-ФЗ содержат механизм расторжения контракта, учитывающий интересы как заказчика, так и подрядчика, в том числе в случае возникновения независящих от сторон контракта обстоятельств, влекущих невозможность его исполнения.</w:t>
      </w:r>
    </w:p>
    <w:p w14:paraId="20F14B9D" w14:textId="66A9C0D1" w:rsidR="0041747B" w:rsidRDefault="0041747B" w:rsidP="0041747B">
      <w:pPr>
        <w:tabs>
          <w:tab w:val="left" w:pos="851"/>
        </w:tabs>
        <w:spacing w:after="0"/>
        <w:ind w:firstLine="851"/>
        <w:jc w:val="both"/>
        <w:rPr>
          <w:rFonts w:ascii="Times New Roman" w:hAnsi="Times New Roman" w:cs="Times New Roman"/>
          <w:sz w:val="28"/>
          <w:szCs w:val="28"/>
        </w:rPr>
      </w:pPr>
      <w:r w:rsidRPr="00201690">
        <w:rPr>
          <w:rFonts w:ascii="Times New Roman" w:hAnsi="Times New Roman" w:cs="Times New Roman"/>
          <w:sz w:val="28"/>
          <w:szCs w:val="28"/>
        </w:rPr>
        <w:t>Постановка вопроса и угрозы заказчика о включении сведений о подрядчике в реестр недобросовестных поставщиков (подрядчиков, исполнителей) при данных обстоятельствах представляется юридически несостоятельной, а контрольный орган в сфере закупок принимает решение о включении или невключении сведений о поставщике (подрядчике, исполнителе) в реестр недобросовестных поставщиков (подрядчиков, исполнителей) исходя из всех обстоятельств дела».</w:t>
      </w:r>
    </w:p>
    <w:p w14:paraId="1956F2E3" w14:textId="37B0A397" w:rsidR="001A7CB6" w:rsidRDefault="001A7CB6" w:rsidP="0041747B">
      <w:pPr>
        <w:tabs>
          <w:tab w:val="left" w:pos="851"/>
        </w:tabs>
        <w:spacing w:after="0"/>
        <w:ind w:firstLine="851"/>
        <w:jc w:val="both"/>
        <w:rPr>
          <w:rFonts w:ascii="Times New Roman" w:hAnsi="Times New Roman" w:cs="Times New Roman"/>
          <w:sz w:val="28"/>
          <w:szCs w:val="28"/>
        </w:rPr>
      </w:pPr>
    </w:p>
    <w:p w14:paraId="65D29BF1" w14:textId="6024DCFE" w:rsidR="001A7CB6" w:rsidRPr="001A7CB6" w:rsidRDefault="001A7CB6" w:rsidP="001A7CB6">
      <w:pPr>
        <w:pStyle w:val="1"/>
        <w:numPr>
          <w:ilvl w:val="1"/>
          <w:numId w:val="1"/>
        </w:numPr>
        <w:tabs>
          <w:tab w:val="left" w:pos="851"/>
        </w:tabs>
        <w:spacing w:before="0" w:beforeAutospacing="0" w:after="0" w:afterAutospacing="0"/>
        <w:ind w:left="0" w:firstLine="0"/>
        <w:jc w:val="both"/>
        <w:rPr>
          <w:sz w:val="28"/>
          <w:szCs w:val="28"/>
        </w:rPr>
      </w:pPr>
      <w:bookmarkStart w:id="107" w:name="_Toc82175760"/>
      <w:r>
        <w:rPr>
          <w:sz w:val="28"/>
          <w:szCs w:val="28"/>
        </w:rPr>
        <w:t xml:space="preserve">09.09.2021 ЗаНоСтрой.РФ. </w:t>
      </w:r>
      <w:r w:rsidRPr="001A7CB6">
        <w:rPr>
          <w:sz w:val="28"/>
          <w:szCs w:val="28"/>
        </w:rPr>
        <w:t>В строительный полдень. На площади трёх вокзалов в Москве построят четвёртый</w:t>
      </w:r>
      <w:bookmarkEnd w:id="107"/>
    </w:p>
    <w:p w14:paraId="3C3E842B" w14:textId="5D426E95" w:rsid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В Москве на Комсомольской площади, где располагаются три железнодорожных вокзала – Ленинградский, Ярославский и Казанский, построят ещё один объект. О возведении четвёртого вокзала изданию «Комсомольская правда» рассказал мэр столицы Сергей Собянин.</w:t>
      </w:r>
    </w:p>
    <w:p w14:paraId="01C03A5A" w14:textId="4561418F" w:rsid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Во время разговора глава города рассказал о строительстве хода высокоскоростной железнодорожной магистрали (ВСМ) Москва – Санкт-Петербург, отметив, что она дойдёт до Ленинградского вокзала. Для поездов этого маршрута рядом построят ещё один вокзал.</w:t>
      </w:r>
    </w:p>
    <w:p w14:paraId="631BE308" w14:textId="468B3762" w:rsid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«Он появится рядом с ветками МЦД-2 и МЦД-4. Сейчас там станция Каланчевская, маленькая, никакая, просто платформа. Сегодня мы уже открыли там большую платформу для МЦД-2. Через года полтора построим МЦД-4. Получится огромный транспортный узел, где будут пересекаться два диаметра и ВСМ», – пояснил господин Собянин.</w:t>
      </w:r>
    </w:p>
    <w:p w14:paraId="546E5B18" w14:textId="3FE19E45" w:rsidR="001A7CB6" w:rsidRPr="001A7CB6" w:rsidRDefault="001A7CB6" w:rsidP="001A7CB6">
      <w:pPr>
        <w:tabs>
          <w:tab w:val="left" w:pos="851"/>
        </w:tabs>
        <w:spacing w:after="0"/>
        <w:ind w:firstLine="851"/>
        <w:jc w:val="both"/>
        <w:rPr>
          <w:rFonts w:ascii="Times New Roman" w:hAnsi="Times New Roman" w:cs="Times New Roman"/>
          <w:sz w:val="28"/>
          <w:szCs w:val="28"/>
        </w:rPr>
      </w:pPr>
      <w:r w:rsidRPr="001A7CB6">
        <w:rPr>
          <w:rFonts w:ascii="Times New Roman" w:hAnsi="Times New Roman" w:cs="Times New Roman"/>
          <w:sz w:val="28"/>
          <w:szCs w:val="28"/>
        </w:rPr>
        <w:t>Ранее мэр столицы прокомментировал темпы строительства метро в городе. Несмотря на проблемы с трудовыми ресурсами во время пандемии, властям не пришлось откладывать крупные городские проекты. По словам Сергея Семёновича, их реализация была ускорена.</w:t>
      </w:r>
    </w:p>
    <w:p w14:paraId="7F9D63B3" w14:textId="2FD29909" w:rsidR="009D1370" w:rsidRPr="00325EC1" w:rsidRDefault="001F4E06" w:rsidP="009D1370">
      <w:pPr>
        <w:pStyle w:val="1"/>
        <w:numPr>
          <w:ilvl w:val="0"/>
          <w:numId w:val="1"/>
        </w:numPr>
        <w:tabs>
          <w:tab w:val="left" w:pos="851"/>
        </w:tabs>
        <w:spacing w:before="0" w:beforeAutospacing="0" w:after="0" w:afterAutospacing="0"/>
        <w:ind w:left="0" w:firstLine="0"/>
        <w:jc w:val="both"/>
        <w:rPr>
          <w:sz w:val="28"/>
          <w:szCs w:val="28"/>
        </w:rPr>
      </w:pPr>
      <w:bookmarkStart w:id="108" w:name="_Toc82175761"/>
      <w:r>
        <w:rPr>
          <w:sz w:val="28"/>
          <w:szCs w:val="28"/>
        </w:rPr>
        <w:t>СТАТЬИ, ИНТЕРВЬЮ</w:t>
      </w:r>
      <w:bookmarkEnd w:id="108"/>
    </w:p>
    <w:p w14:paraId="19AA0142" w14:textId="5A94D611" w:rsidR="00770C49" w:rsidRDefault="00770C49" w:rsidP="00770C49">
      <w:pPr>
        <w:tabs>
          <w:tab w:val="left" w:pos="851"/>
        </w:tabs>
        <w:spacing w:after="0"/>
        <w:ind w:firstLine="851"/>
        <w:jc w:val="both"/>
        <w:rPr>
          <w:rFonts w:ascii="Times New Roman" w:hAnsi="Times New Roman" w:cs="Times New Roman"/>
          <w:sz w:val="28"/>
          <w:szCs w:val="28"/>
        </w:rPr>
      </w:pPr>
    </w:p>
    <w:p w14:paraId="6F0EB405" w14:textId="14CDB63C" w:rsidR="002440B6" w:rsidRPr="002440B6" w:rsidRDefault="002440B6" w:rsidP="002440B6">
      <w:pPr>
        <w:pStyle w:val="1"/>
        <w:numPr>
          <w:ilvl w:val="1"/>
          <w:numId w:val="1"/>
        </w:numPr>
        <w:tabs>
          <w:tab w:val="left" w:pos="851"/>
        </w:tabs>
        <w:spacing w:before="0" w:beforeAutospacing="0" w:after="0" w:afterAutospacing="0"/>
        <w:ind w:left="0" w:firstLine="0"/>
        <w:jc w:val="both"/>
        <w:rPr>
          <w:sz w:val="28"/>
          <w:szCs w:val="28"/>
        </w:rPr>
      </w:pPr>
      <w:bookmarkStart w:id="109" w:name="_Toc82175762"/>
      <w:r>
        <w:rPr>
          <w:sz w:val="28"/>
          <w:szCs w:val="28"/>
        </w:rPr>
        <w:t xml:space="preserve">04.09.2021 АНСБ. </w:t>
      </w:r>
      <w:r w:rsidRPr="002440B6">
        <w:rPr>
          <w:sz w:val="28"/>
          <w:szCs w:val="28"/>
        </w:rPr>
        <w:t>Строительная отрасль показывает подъем, но не оптимизм</w:t>
      </w:r>
      <w:bookmarkEnd w:id="109"/>
    </w:p>
    <w:p w14:paraId="221D0D3E"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Строительная отрасль вырвалась из пула самых слабых и уязвимых отраслей экономики - но при этом оптимизм и деловая уверенность в III кв. начнут угасать</w:t>
      </w:r>
    </w:p>
    <w:p w14:paraId="4F91CCE1"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Центр конъюнктурных исследований НИУ «Высшая школа экономики» представила информационно-аналитический материал о состоянии делового климата в строительстве во II квартале 2021 г. и ожиданиях предпринимателей на III квартал. В докладе использованы результаты ежеквартальных опросов, проводимых Росстатом среди руководителей около 6 тыс. строительных организаций в 82 субъектах.</w:t>
      </w:r>
    </w:p>
    <w:p w14:paraId="276DA6E9"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Ключевые отраслевые тенденции заключаются в том, что по итогам I полугодия сложилась восходящая траектория деловой активности сегмента и выход на уровень, не только существенно превышающий ближайший докоронакризисный, но и весь предшествующий ему период до 2016 г.</w:t>
      </w:r>
    </w:p>
    <w:p w14:paraId="34A903F3" w14:textId="5499AD3E" w:rsidR="002440B6" w:rsidRPr="002440B6" w:rsidRDefault="002440B6" w:rsidP="002440B6">
      <w:pPr>
        <w:tabs>
          <w:tab w:val="left" w:pos="851"/>
        </w:tabs>
        <w:spacing w:after="0"/>
        <w:jc w:val="both"/>
        <w:rPr>
          <w:rFonts w:ascii="Times New Roman" w:hAnsi="Times New Roman" w:cs="Times New Roman"/>
          <w:sz w:val="28"/>
          <w:szCs w:val="28"/>
        </w:rPr>
      </w:pPr>
      <w:r w:rsidRPr="002440B6">
        <w:rPr>
          <w:rFonts w:ascii="Times New Roman" w:hAnsi="Times New Roman" w:cs="Times New Roman"/>
          <w:noProof/>
          <w:sz w:val="28"/>
          <w:szCs w:val="28"/>
        </w:rPr>
        <w:drawing>
          <wp:inline distT="0" distB="0" distL="0" distR="0" wp14:anchorId="45F85F33" wp14:editId="63BC947F">
            <wp:extent cx="6299835" cy="2717800"/>
            <wp:effectExtent l="0" t="0" r="571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299835" cy="2717800"/>
                    </a:xfrm>
                    <a:prstGeom prst="rect">
                      <a:avLst/>
                    </a:prstGeom>
                    <a:noFill/>
                    <a:ln>
                      <a:noFill/>
                    </a:ln>
                  </pic:spPr>
                </pic:pic>
              </a:graphicData>
            </a:graphic>
          </wp:inline>
        </w:drawing>
      </w:r>
    </w:p>
    <w:p w14:paraId="530949CF"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Кроме того, обновленные квартальные значения основных композитных индикаторов, характеризующих предпринимательскую уверенность, деловой климат и рискоустойчивость, превзошли индивидуальные локальные максимумы. И это свидетельствует о дополнительно усилившейся адаптивности к все еще высоко изменчивым тенденциям, продолжающим формировать «пандемическую» конъюнктуру строительной отрасли. То есть строительная отрасль смогла преодолеть негативную динамику Индекса рискоустойчивости и Индекса делового климата.</w:t>
      </w:r>
    </w:p>
    <w:p w14:paraId="26615D72" w14:textId="2D48CD2F" w:rsid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Что касается производственных и финансово-экономических трендов, то они указывают на высокую степень стабилизации деловых настроений во II кв., прежде всего поддержанных возросшей динамикой спроса на подрядную деятельность и ростом физического объема работ.</w:t>
      </w:r>
    </w:p>
    <w:p w14:paraId="5CF452F9" w14:textId="241FFE90" w:rsidR="00FA38E7" w:rsidRDefault="00FA38E7" w:rsidP="002440B6">
      <w:pPr>
        <w:tabs>
          <w:tab w:val="left" w:pos="851"/>
        </w:tabs>
        <w:spacing w:after="0"/>
        <w:ind w:firstLine="851"/>
        <w:jc w:val="both"/>
        <w:rPr>
          <w:rFonts w:ascii="Times New Roman" w:hAnsi="Times New Roman" w:cs="Times New Roman"/>
          <w:sz w:val="28"/>
          <w:szCs w:val="28"/>
        </w:rPr>
      </w:pPr>
    </w:p>
    <w:p w14:paraId="7A75A78F" w14:textId="77777777" w:rsidR="00FA38E7" w:rsidRPr="002440B6" w:rsidRDefault="00FA38E7" w:rsidP="002440B6">
      <w:pPr>
        <w:tabs>
          <w:tab w:val="left" w:pos="851"/>
        </w:tabs>
        <w:spacing w:after="0"/>
        <w:ind w:firstLine="851"/>
        <w:jc w:val="both"/>
        <w:rPr>
          <w:rFonts w:ascii="Times New Roman" w:hAnsi="Times New Roman" w:cs="Times New Roman"/>
          <w:sz w:val="28"/>
          <w:szCs w:val="28"/>
        </w:rPr>
      </w:pPr>
    </w:p>
    <w:p w14:paraId="004AB0B1" w14:textId="28890888" w:rsidR="002440B6" w:rsidRPr="002440B6" w:rsidRDefault="002440B6" w:rsidP="002440B6">
      <w:pPr>
        <w:tabs>
          <w:tab w:val="left" w:pos="851"/>
        </w:tabs>
        <w:spacing w:after="0"/>
        <w:jc w:val="both"/>
        <w:rPr>
          <w:rFonts w:ascii="Times New Roman" w:hAnsi="Times New Roman" w:cs="Times New Roman"/>
          <w:sz w:val="28"/>
          <w:szCs w:val="28"/>
        </w:rPr>
      </w:pPr>
      <w:r w:rsidRPr="002440B6">
        <w:rPr>
          <w:rFonts w:ascii="Times New Roman" w:hAnsi="Times New Roman" w:cs="Times New Roman"/>
          <w:noProof/>
          <w:sz w:val="28"/>
          <w:szCs w:val="28"/>
        </w:rPr>
        <w:drawing>
          <wp:inline distT="0" distB="0" distL="0" distR="0" wp14:anchorId="6468F620" wp14:editId="0039128B">
            <wp:extent cx="6299835" cy="2853690"/>
            <wp:effectExtent l="0" t="0" r="571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299835" cy="2853690"/>
                    </a:xfrm>
                    <a:prstGeom prst="rect">
                      <a:avLst/>
                    </a:prstGeom>
                    <a:noFill/>
                    <a:ln>
                      <a:noFill/>
                    </a:ln>
                  </pic:spPr>
                </pic:pic>
              </a:graphicData>
            </a:graphic>
          </wp:inline>
        </w:drawing>
      </w:r>
    </w:p>
    <w:p w14:paraId="4C691459"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Как констатировали респонденты каждой пятой строительной компании, сохранилась проблема недостатка квалифицированных рабочих. А с учетом еще и повышенной динамики производственной активности зафиксировано самое масштабное за последние годы расширение штата специалистов -  в 17% организациях против 13% в I-м кв.</w:t>
      </w:r>
    </w:p>
    <w:p w14:paraId="763E6DF3"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И главное – ожидается прохождение пика отраслевого оптимизма и переход деловой активности на более сглаженную траекторию уже в III кв.: снижение рекордно-высоких предпринимательских настроений относительно краткосрочных изменений ключевых индикативных показателей деятельности.</w:t>
      </w:r>
    </w:p>
    <w:p w14:paraId="540D06C7"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b/>
          <w:bCs/>
          <w:sz w:val="28"/>
          <w:szCs w:val="28"/>
        </w:rPr>
        <w:t>Движение вверх</w:t>
      </w:r>
    </w:p>
    <w:p w14:paraId="12C9D1BE"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В целом обобщенные сезонно-сглаженные результаты обследования состояния экономической и производственной конъюнктуры подрядных организаций России четвертый квартал подряд продолжили демонстрировать поступательную интенсификацию деловой активности, уровень которой впервые по итогам II кв. оказался значительно выше среднесрочного не только за первый пандемический год, но и последние 5,5 лет наблюдений в целом.</w:t>
      </w:r>
    </w:p>
    <w:p w14:paraId="63802A82" w14:textId="08700D77" w:rsid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Вместе с тем наблюдаемый отраслевой подъем, достигнутый в годовой коронакризисной динамике, поддержан прежде всего мощной инерционностью восстановления, начавшей набирать силу сразу после пандемического обрушения – с III кв. 2020 г. и всех последующих ежеквартальных ускорений, включая анализируемый период, что на фоне низкой базы кризисного 2020 г. действительно делает его особенно ярким.</w:t>
      </w:r>
    </w:p>
    <w:p w14:paraId="07BB08AF" w14:textId="77777777" w:rsidR="00FA38E7" w:rsidRPr="002440B6" w:rsidRDefault="00FA38E7" w:rsidP="00FA38E7">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Так, по итогам II кв. впервые строительные организации превзошли темпы деловой активности, достигнутые в аналогичном периоде 2020 г., а также вышли на их самый высокий уровень после 2015 г. Данный факт подтверждает позитивно обновленная динамика </w:t>
      </w:r>
      <w:r w:rsidRPr="002440B6">
        <w:rPr>
          <w:rFonts w:ascii="Times New Roman" w:hAnsi="Times New Roman" w:cs="Times New Roman"/>
          <w:i/>
          <w:iCs/>
          <w:sz w:val="28"/>
          <w:szCs w:val="28"/>
        </w:rPr>
        <w:t>Индекса предпринимательской уверенности,</w:t>
      </w:r>
      <w:r w:rsidRPr="002440B6">
        <w:rPr>
          <w:rFonts w:ascii="Times New Roman" w:hAnsi="Times New Roman" w:cs="Times New Roman"/>
          <w:sz w:val="28"/>
          <w:szCs w:val="28"/>
        </w:rPr>
        <w:t> который по отношению к I кв. улучшился сразу на 5% до отметки -10%, а по сравнению с аналогичным периодом прошлого года достиг общей компенсации в 14%.</w:t>
      </w:r>
    </w:p>
    <w:p w14:paraId="4DC1327F" w14:textId="77777777" w:rsidR="00FA38E7" w:rsidRPr="002440B6" w:rsidRDefault="00FA38E7" w:rsidP="002440B6">
      <w:pPr>
        <w:tabs>
          <w:tab w:val="left" w:pos="851"/>
        </w:tabs>
        <w:spacing w:after="0"/>
        <w:ind w:firstLine="851"/>
        <w:jc w:val="both"/>
        <w:rPr>
          <w:rFonts w:ascii="Times New Roman" w:hAnsi="Times New Roman" w:cs="Times New Roman"/>
          <w:sz w:val="28"/>
          <w:szCs w:val="28"/>
        </w:rPr>
      </w:pPr>
    </w:p>
    <w:p w14:paraId="46EB97D1" w14:textId="60E36502" w:rsidR="002440B6" w:rsidRPr="002440B6" w:rsidRDefault="002440B6" w:rsidP="002440B6">
      <w:pPr>
        <w:tabs>
          <w:tab w:val="left" w:pos="851"/>
        </w:tabs>
        <w:spacing w:after="0"/>
        <w:jc w:val="both"/>
        <w:rPr>
          <w:rFonts w:ascii="Times New Roman" w:hAnsi="Times New Roman" w:cs="Times New Roman"/>
          <w:sz w:val="28"/>
          <w:szCs w:val="28"/>
        </w:rPr>
      </w:pPr>
      <w:r w:rsidRPr="002440B6">
        <w:rPr>
          <w:rFonts w:ascii="Times New Roman" w:hAnsi="Times New Roman" w:cs="Times New Roman"/>
          <w:noProof/>
          <w:sz w:val="28"/>
          <w:szCs w:val="28"/>
        </w:rPr>
        <w:drawing>
          <wp:inline distT="0" distB="0" distL="0" distR="0" wp14:anchorId="29B71839" wp14:editId="1B8BE52B">
            <wp:extent cx="6299835" cy="2828925"/>
            <wp:effectExtent l="0" t="0" r="571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299835" cy="2828925"/>
                    </a:xfrm>
                    <a:prstGeom prst="rect">
                      <a:avLst/>
                    </a:prstGeom>
                    <a:noFill/>
                    <a:ln>
                      <a:noFill/>
                    </a:ln>
                  </pic:spPr>
                </pic:pic>
              </a:graphicData>
            </a:graphic>
          </wp:inline>
        </w:drawing>
      </w:r>
    </w:p>
    <w:p w14:paraId="4CC4D921"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Это было обусловлено по-прежнему высокими оценками ожидаемой занятости, которая отличилась более сдержанными темпами роста по сравнению с I кв., но продолжала сохранять максимальный послешоковый оптимизм респондентов. Так, увеличение занятости в III кв. 2021 г. было в планах 20% строительных организаций. В результате баланс ожиданий оценок численности работников скорректировался по сравнению с I кв. только на 1% до +8%, при этом оставаясь в зоне самых высоких значений с 2015 г.</w:t>
      </w:r>
    </w:p>
    <w:p w14:paraId="36CA98F6"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Одновременно впервые за длительный период весомый вклад в ИПУ внес его второй компонент ― фактическое состояние портфеля заказов, отличившись знаменательным сокращением негативной динамики. Баланс оценки изменения показателя поднялся до - 28% с -37% и -39% по сравнению с I-м и аналогичным периодом прошлого года соответственно.</w:t>
      </w:r>
    </w:p>
    <w:p w14:paraId="155AE445"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Также следует отметить, что разворачивание производственной активности сопровождалось ростом загрузки производственных мощностей. Значение, характеризующее данный показатель возросло во II кв. по сравнению с I-м на 3% до 65% и стало максимальным с 2015 г. На момент обследования период обеспеченности заказами строительных организаций вырос и составил 8 мес. против 6 мес. в предыдущем периоде.</w:t>
      </w:r>
    </w:p>
    <w:p w14:paraId="5AF3E8CE"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i/>
          <w:iCs/>
          <w:sz w:val="28"/>
          <w:szCs w:val="28"/>
        </w:rPr>
        <w:t>Индекс делового климата (ИДК)</w:t>
      </w:r>
      <w:r w:rsidRPr="002440B6">
        <w:rPr>
          <w:rFonts w:ascii="Times New Roman" w:hAnsi="Times New Roman" w:cs="Times New Roman"/>
          <w:sz w:val="28"/>
          <w:szCs w:val="28"/>
        </w:rPr>
        <w:t> преодолел порог в 100% и впервые с 2016 г. вошел в зону роста, свидетельствуя о достижении экономической активности сегмента выше среднего докризисного темпа на 0,9%. Его рост по сравнению с I кв. составил 0,4% до 100,1%.</w:t>
      </w:r>
    </w:p>
    <w:p w14:paraId="5A371A73"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Ключевую роль обусловливающего динамику индикатора во II кв. по-прежнему сыграл физический объем работ, который по сравнению с I кв. вышел на положительный темп роста: баланс оценок увеличился до +2% с -11%.</w:t>
      </w:r>
    </w:p>
    <w:p w14:paraId="0EFE9209"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Еще одним ярким свидетельством достижения высокой степени сопротивляемости к большинству составляющих все еще напряженной пандемической конъюнктуры следует отнести обновление статуса строительного сегмента с точки зрения достигнутого уровня </w:t>
      </w:r>
      <w:r w:rsidRPr="002440B6">
        <w:rPr>
          <w:rFonts w:ascii="Times New Roman" w:hAnsi="Times New Roman" w:cs="Times New Roman"/>
          <w:i/>
          <w:iCs/>
          <w:sz w:val="28"/>
          <w:szCs w:val="28"/>
        </w:rPr>
        <w:t>рискоустойчивости</w:t>
      </w:r>
      <w:r w:rsidRPr="002440B6">
        <w:rPr>
          <w:rFonts w:ascii="Times New Roman" w:hAnsi="Times New Roman" w:cs="Times New Roman"/>
          <w:sz w:val="28"/>
          <w:szCs w:val="28"/>
        </w:rPr>
        <w:t>.</w:t>
      </w:r>
    </w:p>
    <w:p w14:paraId="57351818"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Спустя год последовательной стабилизации негативной динамики во II кв. </w:t>
      </w:r>
      <w:r w:rsidRPr="002440B6">
        <w:rPr>
          <w:rFonts w:ascii="Times New Roman" w:hAnsi="Times New Roman" w:cs="Times New Roman"/>
          <w:i/>
          <w:iCs/>
          <w:sz w:val="28"/>
          <w:szCs w:val="28"/>
        </w:rPr>
        <w:t>Индекс рискоустойчивости</w:t>
      </w:r>
      <w:r w:rsidRPr="002440B6">
        <w:rPr>
          <w:rFonts w:ascii="Times New Roman" w:hAnsi="Times New Roman" w:cs="Times New Roman"/>
          <w:sz w:val="28"/>
          <w:szCs w:val="28"/>
        </w:rPr>
        <w:t> (ИРУ) вышел из «красной» зоны значений, вернувшись на предпандемический уровень. ИРУ, по сравнению с I кв. скорректировавшись на 0,5%, переместился на отметку 99,6%, тем самым «выведя» строительство из пула самых слабых и уязвимых к текущей конъюнктуре базовых отраслей экономики.</w:t>
      </w:r>
    </w:p>
    <w:p w14:paraId="2AEA2CBB"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В целом по отношению к критическому II кв. прошлого года, когда значение ИРУ одномоментно увеличилось с 99,6 до 100,6%, общая коррекция индекса составила 1%. Впервые за последние 5,5 лет доля строительных компаний, испытывавших проблемы с недостаточным платежеспособным спросом, оказалась минимальной и составила 22%. Напомним, в I кв. – 26%, а в аналогичном периоде 2020 г. – 29%.</w:t>
      </w:r>
    </w:p>
    <w:p w14:paraId="74C2DDDE"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i/>
          <w:iCs/>
          <w:sz w:val="28"/>
          <w:szCs w:val="28"/>
        </w:rPr>
        <w:t>Бизнес-потенциал</w:t>
      </w:r>
      <w:r w:rsidRPr="002440B6">
        <w:rPr>
          <w:rFonts w:ascii="Times New Roman" w:hAnsi="Times New Roman" w:cs="Times New Roman"/>
          <w:sz w:val="28"/>
          <w:szCs w:val="28"/>
        </w:rPr>
        <w:t> строительного сегмента в отличие от других индикаторов оставался по-прежнему низким. При этом по сравнению с предшествующими квартальными позитивными корректировками впервые за период посткризисного восстановления взял курс на понижение. Так, значение ИБП во II кв. по сравнению с I-м потеряло 0,1%, снизившись до 99,1%.</w:t>
      </w:r>
    </w:p>
    <w:p w14:paraId="72C688FA"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Согласно динамике и компонентного состава ИБП новообразованная тенденция – это первый серьезный сигнал начала завершения фазы роста оптимизма, сопровождаемого повышенными темпами отраслевого развития, которая сменится консервативными темпами в ближайшие 1-2 квартала.</w:t>
      </w:r>
    </w:p>
    <w:p w14:paraId="4581DE6C"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В частности, уже в III кв. ожидания ослабления деловой уверенности транслировались в четко обозначенных респондентами перспективах снижения физического объема работ – баланс ожиданий снизился до +9% с +14%; числа заключенных договоров – до +3% с +6%; экономической ситуации – до +7% с +8%; обеспеченности собственных финансовых средств – до +5% с +7% и прибыли – до +17% с +19%.</w:t>
      </w:r>
    </w:p>
    <w:p w14:paraId="099F193D" w14:textId="77777777" w:rsidR="00FA38E7" w:rsidRPr="002440B6" w:rsidRDefault="002440B6" w:rsidP="00FA38E7">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 </w:t>
      </w:r>
      <w:r w:rsidR="00FA38E7" w:rsidRPr="002440B6">
        <w:rPr>
          <w:rFonts w:ascii="Times New Roman" w:hAnsi="Times New Roman" w:cs="Times New Roman"/>
          <w:b/>
          <w:bCs/>
          <w:sz w:val="28"/>
          <w:szCs w:val="28"/>
        </w:rPr>
        <w:t>Цены не стоят на месте</w:t>
      </w:r>
    </w:p>
    <w:p w14:paraId="3797E4D8" w14:textId="77777777" w:rsidR="00FA38E7" w:rsidRPr="002440B6" w:rsidRDefault="00FA38E7" w:rsidP="00FA38E7">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По итогам I полугодия 2021 г. строительный сегмент достиг пиковых значений, характеризующих текущую и ожидаемую инфляционную динамику цен на закупаемые стройматериалы и строительно-монтажные работы (СМР).</w:t>
      </w:r>
    </w:p>
    <w:p w14:paraId="59330856" w14:textId="77777777" w:rsidR="00FA38E7" w:rsidRPr="002440B6" w:rsidRDefault="00FA38E7" w:rsidP="00FA38E7">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По показателю изменения цен на строительные материалы во II кв. было зафиксировано очередное ускорение их темпов: балансовое значение продолжило акцентированный рост и составило +78% против +73% и +69% в предшествующем и аналогичном периоде 2020 г. соответственно. При этом доля респондентов, отмечавших данную тенденцию, возросла до максимальных за последние 5 лет – 78%.</w:t>
      </w:r>
    </w:p>
    <w:p w14:paraId="15D3AB3A" w14:textId="77777777" w:rsidR="00FA38E7" w:rsidRPr="002440B6" w:rsidRDefault="00FA38E7" w:rsidP="00FA38E7">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На фоне отсутствия строительных фирм, в которых респонденты отмечали снижение цен, их неизменность констатировали 22% участников опроса. Еще год назад это соотношение составляло 70, 29 и 1% соответственно.</w:t>
      </w:r>
    </w:p>
    <w:p w14:paraId="5BBDA754" w14:textId="2766F0AC" w:rsidR="002440B6" w:rsidRPr="002440B6" w:rsidRDefault="002440B6" w:rsidP="002440B6">
      <w:pPr>
        <w:tabs>
          <w:tab w:val="left" w:pos="851"/>
        </w:tabs>
        <w:spacing w:after="0"/>
        <w:jc w:val="both"/>
        <w:rPr>
          <w:rFonts w:ascii="Times New Roman" w:hAnsi="Times New Roman" w:cs="Times New Roman"/>
          <w:sz w:val="28"/>
          <w:szCs w:val="28"/>
        </w:rPr>
      </w:pPr>
      <w:r w:rsidRPr="002440B6">
        <w:rPr>
          <w:rFonts w:ascii="Times New Roman" w:hAnsi="Times New Roman" w:cs="Times New Roman"/>
          <w:noProof/>
          <w:sz w:val="28"/>
          <w:szCs w:val="28"/>
        </w:rPr>
        <w:drawing>
          <wp:inline distT="0" distB="0" distL="0" distR="0" wp14:anchorId="7028FA14" wp14:editId="232A435C">
            <wp:extent cx="6299835" cy="2779395"/>
            <wp:effectExtent l="0" t="0" r="571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299835" cy="2779395"/>
                    </a:xfrm>
                    <a:prstGeom prst="rect">
                      <a:avLst/>
                    </a:prstGeom>
                    <a:noFill/>
                    <a:ln>
                      <a:noFill/>
                    </a:ln>
                  </pic:spPr>
                </pic:pic>
              </a:graphicData>
            </a:graphic>
          </wp:inline>
        </w:drawing>
      </w:r>
    </w:p>
    <w:p w14:paraId="3D01ABD1" w14:textId="77777777"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Существенно повышенной оставалась динамика цен на строительно-монтажные работы: рост цен, как и в предшествующем квартале, во II-м продолжался в 50% организациях. Баланс оценки изменения показателя увеличился на 1% до +48%. Напомним, в I квартале 2019 г. он составлял +43%.</w:t>
      </w:r>
    </w:p>
    <w:p w14:paraId="40C12062" w14:textId="26F67FCA" w:rsidR="002440B6" w:rsidRPr="002440B6" w:rsidRDefault="002440B6" w:rsidP="002440B6">
      <w:pPr>
        <w:tabs>
          <w:tab w:val="left" w:pos="851"/>
        </w:tabs>
        <w:spacing w:after="0"/>
        <w:ind w:firstLine="851"/>
        <w:jc w:val="both"/>
        <w:rPr>
          <w:rFonts w:ascii="Times New Roman" w:hAnsi="Times New Roman" w:cs="Times New Roman"/>
          <w:sz w:val="28"/>
          <w:szCs w:val="28"/>
        </w:rPr>
      </w:pPr>
      <w:r w:rsidRPr="002440B6">
        <w:rPr>
          <w:rFonts w:ascii="Times New Roman" w:hAnsi="Times New Roman" w:cs="Times New Roman"/>
          <w:sz w:val="28"/>
          <w:szCs w:val="28"/>
        </w:rPr>
        <w:t>Эвелина Ларсон</w:t>
      </w:r>
      <w:r>
        <w:rPr>
          <w:rFonts w:ascii="Times New Roman" w:hAnsi="Times New Roman" w:cs="Times New Roman"/>
          <w:sz w:val="28"/>
          <w:szCs w:val="28"/>
        </w:rPr>
        <w:t xml:space="preserve">, </w:t>
      </w:r>
      <w:r w:rsidRPr="002440B6">
        <w:rPr>
          <w:rFonts w:ascii="Times New Roman" w:hAnsi="Times New Roman" w:cs="Times New Roman"/>
          <w:sz w:val="28"/>
          <w:szCs w:val="28"/>
        </w:rPr>
        <w:t>по материалам НИУ ВШЭ</w:t>
      </w:r>
    </w:p>
    <w:p w14:paraId="27B8FDB3" w14:textId="7EE98933" w:rsidR="00F07716" w:rsidRDefault="00F07716" w:rsidP="00C63F54">
      <w:pPr>
        <w:tabs>
          <w:tab w:val="left" w:pos="851"/>
        </w:tabs>
        <w:spacing w:after="0"/>
        <w:ind w:firstLine="851"/>
        <w:jc w:val="both"/>
        <w:rPr>
          <w:rFonts w:ascii="Times New Roman" w:hAnsi="Times New Roman" w:cs="Times New Roman"/>
          <w:sz w:val="28"/>
          <w:szCs w:val="28"/>
        </w:rPr>
      </w:pPr>
    </w:p>
    <w:p w14:paraId="4E8EEBA5" w14:textId="6959F1F7" w:rsidR="00932F6E" w:rsidRPr="00932F6E" w:rsidRDefault="00932F6E" w:rsidP="00932F6E">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110" w:name="_Toc82175763"/>
      <w:r>
        <w:rPr>
          <w:rFonts w:eastAsiaTheme="minorHAnsi"/>
          <w:kern w:val="0"/>
          <w:sz w:val="28"/>
          <w:szCs w:val="28"/>
          <w:lang w:eastAsia="en-US"/>
        </w:rPr>
        <w:t xml:space="preserve">09.09.2021 АНСБ. </w:t>
      </w:r>
      <w:r w:rsidRPr="00932F6E">
        <w:rPr>
          <w:rFonts w:eastAsiaTheme="minorHAnsi"/>
          <w:kern w:val="0"/>
          <w:sz w:val="28"/>
          <w:szCs w:val="28"/>
          <w:lang w:eastAsia="en-US"/>
        </w:rPr>
        <w:t>ГЧП: связка государства и бизнеса или концессия с элементами спонсорства и коррупции?</w:t>
      </w:r>
      <w:bookmarkEnd w:id="110"/>
    </w:p>
    <w:p w14:paraId="5BF2EF68"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Государственно-частное партнерство в России, несмотря на многолетние усилия, все еще остается определенной экономической экзотикой. Возможно ли применение этого механизма при комплексном развитии территорий на фоне закона «о всероссийской реновации»? На эти вопросы искали ответ участники конференции «Частно-государственное партнерство как драйвер комплексного развития территорий», организованной РБК Недвижимость.</w:t>
      </w:r>
    </w:p>
    <w:p w14:paraId="11D75A27"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На самом деле, в термин «государственно-частное партнерство» (ГЧП) каждый вкладывает свой собственный смысл: от возможности прямого финансирования части бюджета проекта за счет государства до согласованных действий государства и бизнеса в рамках одного или нескольких крупных проектов. Главное, чтобы участники этого процесса говорили на одном языке и понимали потребности и задачи друг друга – а это во многих случаях не происходит. Ну, и такие эпитеты со стороны президента и членов правительства России в адрес бизнеса как «рвачи и барыги», «они там все мошенники» и «захотели урвать у государства» явно не прибавляют предпринимателям желание с таким государством сотрудничать и принимать на себя риски, которые невозможно просчитать.</w:t>
      </w:r>
    </w:p>
    <w:p w14:paraId="0DAA36D4"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Очередной «мега-проект» России – комплексное развитие территорий (КРТ) – невозможен без подключения механизма ГЧП хотя бы еще и потому, что новые микрорайоны потребуют новой инженерной и социальной инфраструктуры, новых дорог и городского транспорта, а все это, по большей части, находится в ведении муниципалитетов и регионов, это их зона ответственности и их средства. Так что необходимо найти формы, как государство может подключиться к КРТ, помимо выделения земельных участков, которых, как выясняется, в России опять-таки нет.</w:t>
      </w:r>
    </w:p>
    <w:p w14:paraId="56062062"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Конечно, начать стоит с лидеров – и это Московская область, которая по итогам 2020 года заняла 1 место в рейтинге по уровню развития ГЧП в России. Об этом участникам конференции рассказала Екатерина Зиновьева, министр инвестиций, промышленности и науки Московской области. Подмосковье очень быстро развивается, это второй после Москвы регион по экономическим показателям и первый в России по приросту населения. Поэтому потребности в жилье, социальной инфраструктуре, дорогах, инженерных сетях и т.д. здесь колоссальные. В настоящий момент действует 39 концессионных соглашений в различных сферах на 188 млрд. рублей. При этом правительство Московской области старается интегрировать на своей территории все государственные программы, которые могут быть интересны и бизнесу в рамках комплексного развития территорий. Так, в России активно развивается совместная программа ВЭБ и Минпосвещения России по строительству школ – она может быть задействована в рамках ГЧП. Еще один инструмент – инфраструктурные облигации ДОМ.РФ – их также можно использовать при строительстве инфраструктуры, поскольку ставка по ним 2-5% годовых, и это существенно облегчает кредитное бремя для бизнеса. Фактически, задача проектного офиса по развитию ГЧП в Московской области состоит в том, чтобы помочь потенциальному инвестору найти максимально выгодные решения с участием государства.</w:t>
      </w:r>
    </w:p>
    <w:p w14:paraId="44152060"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КРТ – механизм для бизнеса, а не для благотворительности</w:t>
      </w:r>
    </w:p>
    <w:p w14:paraId="7987D55E" w14:textId="3F9F5279"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Взгляд девелоперов и строителей на комплексное развитие территорий и ГЧП представил президент Национального объединения строителей (НОСТРОЙ) Антон Глушков. По его словам, меры поддержки, которые оказывает государство строительному комплексу в последнее время, весьма позитивно сказываются на его деятельности, так что планы по строительству жилья 10 млн.кв.</w:t>
      </w:r>
      <w:r>
        <w:rPr>
          <w:rFonts w:ascii="Times New Roman" w:hAnsi="Times New Roman" w:cs="Times New Roman"/>
          <w:sz w:val="28"/>
          <w:szCs w:val="28"/>
        </w:rPr>
        <w:t xml:space="preserve"> </w:t>
      </w:r>
      <w:r w:rsidRPr="00932F6E">
        <w:rPr>
          <w:rFonts w:ascii="Times New Roman" w:hAnsi="Times New Roman" w:cs="Times New Roman"/>
          <w:sz w:val="28"/>
          <w:szCs w:val="28"/>
        </w:rPr>
        <w:t>м в год к 2030 году уже не кажутся недостижимыми. КРТ – это новый инструмент, который может существенно помочь для увеличения объемов строительства практически во всех российских регионах.</w:t>
      </w:r>
    </w:p>
    <w:p w14:paraId="6B1176D3" w14:textId="07C36415"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При этом самый предварительный анализ показывает, что только в пределах сложившихся границ муниципалитетов можно вовлечь в рамках КРТ земельные участки для строительства 800 млн кв.</w:t>
      </w:r>
      <w:r>
        <w:rPr>
          <w:rFonts w:ascii="Times New Roman" w:hAnsi="Times New Roman" w:cs="Times New Roman"/>
          <w:sz w:val="28"/>
          <w:szCs w:val="28"/>
        </w:rPr>
        <w:t xml:space="preserve"> </w:t>
      </w:r>
      <w:r w:rsidRPr="00932F6E">
        <w:rPr>
          <w:rFonts w:ascii="Times New Roman" w:hAnsi="Times New Roman" w:cs="Times New Roman"/>
          <w:sz w:val="28"/>
          <w:szCs w:val="28"/>
        </w:rPr>
        <w:t>м – по мнению Антона Глушкова, это обеспечит строителям долгосрочный задел на 6-7 лет и не потребует расходов на дополнительную инфраструктуру. Кроме того, механизм КРТ должен позволить подсчитать реальное количество аварийного и ветхого жилья, поскольку официальная статистика ничего не отражает. Сейчас официально в год выбывает и признается аварийным около 0,7% жилого фонда, однако муниципалитеты не спешат признавать жилье аварийным, потому что его тут же нужно расселять – а далеко не у всех муниципалитетов есть на это деньги и желание. Ну, а понятие ветхого жилья в законе до сих пор не закреплено, и сколько такового в наличии, не знает никто.</w:t>
      </w:r>
    </w:p>
    <w:p w14:paraId="18086A46"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Что касается закона о комплексном развитии территорий, то это скорее рамочный документ, который защищает права граждан при расселении, а также устанавливает рамки отношений между инвестором и муниципалитетом. При этом большинство отношений должно регулироваться региональными нормативными актами, а регионы их выпускать как-то не торопятся.</w:t>
      </w:r>
    </w:p>
    <w:p w14:paraId="15E1CF62"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При этом у бизнес-сообщества уже при первых же шагах внедрения КРТ возник ряд вопросов:</w:t>
      </w:r>
    </w:p>
    <w:p w14:paraId="12DD8ED0" w14:textId="32B155C5" w:rsidR="00932F6E" w:rsidRPr="00932F6E" w:rsidRDefault="00932F6E" w:rsidP="008C61D1">
      <w:pPr>
        <w:pStyle w:val="a3"/>
        <w:numPr>
          <w:ilvl w:val="0"/>
          <w:numId w:val="12"/>
        </w:numPr>
        <w:tabs>
          <w:tab w:val="left" w:pos="851"/>
        </w:tabs>
        <w:spacing w:after="0"/>
        <w:ind w:left="0" w:firstLine="0"/>
        <w:jc w:val="both"/>
        <w:rPr>
          <w:rFonts w:ascii="Times New Roman" w:hAnsi="Times New Roman" w:cs="Times New Roman"/>
          <w:sz w:val="28"/>
          <w:szCs w:val="28"/>
        </w:rPr>
      </w:pPr>
      <w:r w:rsidRPr="00932F6E">
        <w:rPr>
          <w:rFonts w:ascii="Times New Roman" w:hAnsi="Times New Roman" w:cs="Times New Roman"/>
          <w:sz w:val="28"/>
          <w:szCs w:val="28"/>
        </w:rPr>
        <w:t>как правильно отражать проекты КРТ в градостроительной документации?</w:t>
      </w:r>
    </w:p>
    <w:p w14:paraId="58BC7B7B" w14:textId="6361B7F3" w:rsidR="00932F6E" w:rsidRPr="00932F6E" w:rsidRDefault="00932F6E" w:rsidP="008C61D1">
      <w:pPr>
        <w:pStyle w:val="a3"/>
        <w:numPr>
          <w:ilvl w:val="0"/>
          <w:numId w:val="12"/>
        </w:numPr>
        <w:tabs>
          <w:tab w:val="left" w:pos="851"/>
        </w:tabs>
        <w:spacing w:after="0"/>
        <w:ind w:left="0" w:firstLine="0"/>
        <w:jc w:val="both"/>
        <w:rPr>
          <w:rFonts w:ascii="Times New Roman" w:hAnsi="Times New Roman" w:cs="Times New Roman"/>
          <w:sz w:val="28"/>
          <w:szCs w:val="28"/>
        </w:rPr>
      </w:pPr>
      <w:r w:rsidRPr="00932F6E">
        <w:rPr>
          <w:rFonts w:ascii="Times New Roman" w:hAnsi="Times New Roman" w:cs="Times New Roman"/>
          <w:sz w:val="28"/>
          <w:szCs w:val="28"/>
        </w:rPr>
        <w:t>как учитывать объекты в рамках КРТ?</w:t>
      </w:r>
    </w:p>
    <w:p w14:paraId="51DA072F" w14:textId="02724199" w:rsidR="00932F6E" w:rsidRPr="00932F6E" w:rsidRDefault="00932F6E" w:rsidP="008C61D1">
      <w:pPr>
        <w:pStyle w:val="a3"/>
        <w:numPr>
          <w:ilvl w:val="0"/>
          <w:numId w:val="12"/>
        </w:numPr>
        <w:tabs>
          <w:tab w:val="left" w:pos="851"/>
        </w:tabs>
        <w:spacing w:after="0"/>
        <w:ind w:left="0" w:firstLine="0"/>
        <w:jc w:val="both"/>
        <w:rPr>
          <w:rFonts w:ascii="Times New Roman" w:hAnsi="Times New Roman" w:cs="Times New Roman"/>
          <w:sz w:val="28"/>
          <w:szCs w:val="28"/>
        </w:rPr>
      </w:pPr>
      <w:r w:rsidRPr="00932F6E">
        <w:rPr>
          <w:rFonts w:ascii="Times New Roman" w:hAnsi="Times New Roman" w:cs="Times New Roman"/>
          <w:sz w:val="28"/>
          <w:szCs w:val="28"/>
        </w:rPr>
        <w:t>как выстроить баланс интересов обладателей собственности и инвесторов?</w:t>
      </w:r>
    </w:p>
    <w:p w14:paraId="34526653" w14:textId="05EBF360" w:rsidR="00932F6E" w:rsidRPr="00932F6E" w:rsidRDefault="00932F6E" w:rsidP="008C61D1">
      <w:pPr>
        <w:pStyle w:val="a3"/>
        <w:numPr>
          <w:ilvl w:val="0"/>
          <w:numId w:val="12"/>
        </w:numPr>
        <w:tabs>
          <w:tab w:val="left" w:pos="851"/>
        </w:tabs>
        <w:spacing w:after="0"/>
        <w:ind w:left="0" w:firstLine="0"/>
        <w:jc w:val="both"/>
        <w:rPr>
          <w:rFonts w:ascii="Times New Roman" w:hAnsi="Times New Roman" w:cs="Times New Roman"/>
          <w:sz w:val="28"/>
          <w:szCs w:val="28"/>
        </w:rPr>
      </w:pPr>
      <w:r w:rsidRPr="00932F6E">
        <w:rPr>
          <w:rFonts w:ascii="Times New Roman" w:hAnsi="Times New Roman" w:cs="Times New Roman"/>
          <w:sz w:val="28"/>
          <w:szCs w:val="28"/>
        </w:rPr>
        <w:t>как сделать данный инструмент привлекательным для строителей и девелоперов?</w:t>
      </w:r>
    </w:p>
    <w:p w14:paraId="582C463B" w14:textId="71D907A4"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Нужно сказать, что инвесторы и девелоперы понимают, что под механизм КРТ попадают очень привлекательные территории, как правило, в центре городов, однако не торопятся пользоваться этим предложением, поскольку очень многие вопросы не урегулированы. Так, законом предусмотрено внесение изменений в правила землепользования и застройки за 90 дней для целей КРТ, но при этом не регламентирована длительность внесения изменений в генеральный план города. А чиновники, как известно, склонны к проволочкам.</w:t>
      </w:r>
    </w:p>
    <w:p w14:paraId="358F3B99"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Еще одно требование, которое не учитывает реалии средних и малых городов, - наличие на территории, предназначенной для КРТ, хотя бы одного многоквартирного дома. Это требование ставит крест на расселении индивидуальных ветхих домов, а во многих городах – это огромные территории рядом с центром города. Эту норму закона также необходимо менять.</w:t>
      </w:r>
    </w:p>
    <w:p w14:paraId="52EE2137"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Кроме того, необходимо урегулировать предоставление собственником земельного участка в рамках КРТ не только для строительства жилья, но и социальной инфраструктуры. А для равенства прав всех участников процесса необходимо предусмотреть расторжение договора о КРТ только в судебном порядке, независимо от того, кто инициатор этого действия.</w:t>
      </w:r>
    </w:p>
    <w:p w14:paraId="147D2382"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И самое главное - нужно, чтобы эти проекты были выгодны не только муниципалитету, но и бизнесу, а сейчас довольно часто такие договоры походят на благотворительные акции для местных властей.</w:t>
      </w:r>
    </w:p>
    <w:p w14:paraId="1FC7F49E"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«Не нужно бояться инициативы со стороны девелоперов. Очень часто ГЧП – это фактически проекты негласного спонсорства со стороны бизнес-сообщества органам исполнительной власти. Поэтому очень важно, чтобы этот инструмент был выгоден обеим сторонам, самодостаточен финансово и принес максимальную пользу всем участникам процесса», - подытожил президент НОСТРОЙ.</w:t>
      </w:r>
    </w:p>
    <w:p w14:paraId="55000253" w14:textId="14E35FA5"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Однако депутат Мосгордумы, президент НАМИКС</w:t>
      </w:r>
      <w:r>
        <w:rPr>
          <w:rFonts w:ascii="Times New Roman" w:hAnsi="Times New Roman" w:cs="Times New Roman"/>
          <w:sz w:val="28"/>
          <w:szCs w:val="28"/>
        </w:rPr>
        <w:t xml:space="preserve"> </w:t>
      </w:r>
      <w:r w:rsidRPr="00932F6E">
        <w:rPr>
          <w:rFonts w:ascii="Times New Roman" w:hAnsi="Times New Roman" w:cs="Times New Roman"/>
          <w:sz w:val="28"/>
          <w:szCs w:val="28"/>
        </w:rPr>
        <w:t>Елена Николаева</w:t>
      </w:r>
      <w:r>
        <w:rPr>
          <w:rFonts w:ascii="Times New Roman" w:hAnsi="Times New Roman" w:cs="Times New Roman"/>
          <w:sz w:val="28"/>
          <w:szCs w:val="28"/>
        </w:rPr>
        <w:t xml:space="preserve"> </w:t>
      </w:r>
      <w:r w:rsidRPr="00932F6E">
        <w:rPr>
          <w:rFonts w:ascii="Times New Roman" w:hAnsi="Times New Roman" w:cs="Times New Roman"/>
          <w:sz w:val="28"/>
          <w:szCs w:val="28"/>
        </w:rPr>
        <w:t>поспорила с утверждением насчет благотворительности в адрес властей, поскольку такие действия уже попахивают коррупцией. По ее мнению, частно-государственное партнерство – это реальный выход для всех сторон при реализации комплексных проектов застройки. Любой большой микрорайон требует насыщения социальными объектами, которые обязано строить государство, и нужно правильно отработать заложенные возможности в рамках механизма ГЧП: например, регион заказывает строительство больницы или школы и выплачивает за это часть средств инвестору, который строит микрорайон. Очевидно, что при этом нужна гармонизация федерального, муниципального и регионального бюджетов и их взаимодействие для комплексного финансирования крупных проектов.</w:t>
      </w:r>
    </w:p>
    <w:p w14:paraId="7C661B71"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И еще одна сфера, где может хорошо отработать механизм ГЧП – это развитие малоэтажного строительства в пригородах. Большинство россиян хотят жить в частных домах, но рост цен для многих сделал это желание несбыточным. Выход – в реализации крупных проектов строительства индивидуального жилья, когда государство выделяет земельные участки, финансирует строительство транспортной, социальной и инженерной инфраструктуры, учебных заведений, кампусов, а инвестор – строительство жилья и создание качественно новых рабочих мест. То есть, «спальные» поселки должны уйти в прошлое – граждане должны иметь возможность учиться и работать там, где живут. Это исключит маятниковую миграцию из пригорода в город на работу и обратно.  </w:t>
      </w:r>
    </w:p>
    <w:p w14:paraId="7437B077"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Существенным подспорьем для развития ИЖС станет ипотека, которая с 2021 года теперь распространяется и на частное жилье. И, конечно, очень нужны современные заводы модульного домостроения, когда на участке производится только сборка домокомплекта. Для этого по всей России нужно поставить 10-12 современных, мощных заводов, и тогда можно говорить об индустриализации индивидуального жилищного строительства и его будущем развитии.</w:t>
      </w:r>
    </w:p>
    <w:p w14:paraId="1779AD29"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По мнению ряда экспертов, которые также выступили на круглом столе, необходимо менять саму идеологию ГЧП при комплексном развитии территорий. Нужно, наконец, проанализировать ситуацию с земельными ресурсами – земли под строительство у нас, традиционно, нет: она либо в гослесфонде, либо под сельхозугодьями, либо в частной собственности. Причем, где, какая и сколько, точно не знает никто.</w:t>
      </w:r>
    </w:p>
    <w:p w14:paraId="31F4AEF9" w14:textId="040C3421"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В проектах нужно устанавливать только нижние показатели к эффективности зданий и сооружений: например, при строительстве аэропорта нужно задать только минимально эффективный показатель пропускной способности сооружения, а максимальный инвестор рассчитает сам, с учетом будущего развития этого бизнес-проекта. Не нужно бить инвестора по рукам, ограничивая его будущие возможности.</w:t>
      </w:r>
    </w:p>
    <w:p w14:paraId="12E95F53"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И, к сожалению, власть и бизнес по-прежнему говорят на разных языках: власть решает политические задачи, ее объекты страдают гигантоманией, а внутри проектов управление бизнес-процессами находится на самом низком уровне. А бизнесу при реализации любого проекта важно прибыль, иначе его не стоит и начинать. И пока государство не перестанет смотреть на прибыль в проектах ГЧП, как на преступление, массово бизнес в эту сторону не пойдет.</w:t>
      </w:r>
    </w:p>
    <w:p w14:paraId="1DFAB6F7"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ГЧП пойдет и в «цифру»?</w:t>
      </w:r>
    </w:p>
    <w:p w14:paraId="3649E3F8"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Цифровизация строительной отрасли у всех на слуху, о внедрении ТИМ-технологий сейчас не говорит только ленивый, однако мало кто понимает, как увязать эти модные ныне процессы со всей остальной экономикой строительной отрасли. Где здесь место государства, и в чем его прогрессивная роль? И в чем состоит главный эффект от внедрения «цифры» в стройку?</w:t>
      </w:r>
    </w:p>
    <w:p w14:paraId="4BBB6A73"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Свой взгляд на цифровизацию строительства и место в ней ГЧП представил президент НОТИМ, председатель комиссии Общественного совета Минстроя России по цифровизации Михаил Викторов. По его мнению, «цифра» - это объективная реальность, и инженер на стройке – это современный специалист со смартфоном с набором цифровых приложений. Да, далеко не везде компании готовы перейти на ТИМ, но 1 января 2022 года никто не отменял, и проекты госзаказа придется разрабатывать в информационно модели.</w:t>
      </w:r>
    </w:p>
    <w:p w14:paraId="6FEF90F2"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Конечно, переход на ТИМ увеличит стоимость проектирования, но этот рост будет скомпенсирован сокращением коллизий, ошибок, рисков на этапе строительства. В итоге время запуска объекта тоже сокращается, а это реальная экономия средств. Крупные застройщики это давно поняли и поэтому работают на своих технологических платформах, вложив в их разработку сотни миллионов рублей. А вот на массовом уровне сделать это будет гораздо сложнее, потому что придется изменить бизнес-процессы и производственные процессы, обучить сотрудников, купить необходимое программное обеспечение.</w:t>
      </w:r>
    </w:p>
    <w:p w14:paraId="54988594"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И при этом в России отсутствует комплексное программное обеспечение всех процессов создания информационной модели – никто из российских вендеров пока не в состоянии соперничать с таким лидером рынка как Автодеск. Однако скорейшая разработка отечественного софта – это не только вопрос его цены, но и решение проблемы информационной безопасности. Использование зарубежных программных продуктов не позволяет говорить о том, что информация о содержании ТИМ-модели, скажем, станции метрополитена, не уйдет на иностранные серверы – и кто знает, как будет использована такая информация?</w:t>
      </w:r>
    </w:p>
    <w:p w14:paraId="7A496DBB" w14:textId="77777777"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Так что механизм государственно-частного партнерства в этой области можно запустить для создания унифицированных технологических платформ на базе отечественного софта, на формирование среды общих данных, которыми компании могли бы пользоваться и дорабатывать под себя. Прибыльность вендоров, работающих в области строительства, весьма высока – 20-25% в год, но российские разработки пока не могут конкурировать с зарубежными, поскольку те удобны в применении и позволяют решать комплексные задачи. Этот перекос за 3-4 года нужно преодолеть, вкладывая средства, в том числе, и государственные, в развитие отечественного софта.</w:t>
      </w:r>
    </w:p>
    <w:p w14:paraId="1C0B32BE" w14:textId="04D54030" w:rsidR="00932F6E" w:rsidRPr="00932F6E" w:rsidRDefault="00932F6E" w:rsidP="00932F6E">
      <w:pPr>
        <w:tabs>
          <w:tab w:val="left" w:pos="851"/>
        </w:tabs>
        <w:spacing w:after="0"/>
        <w:ind w:firstLine="851"/>
        <w:jc w:val="both"/>
        <w:rPr>
          <w:rFonts w:ascii="Times New Roman" w:hAnsi="Times New Roman" w:cs="Times New Roman"/>
          <w:sz w:val="28"/>
          <w:szCs w:val="28"/>
        </w:rPr>
      </w:pPr>
      <w:r w:rsidRPr="00932F6E">
        <w:rPr>
          <w:rFonts w:ascii="Times New Roman" w:hAnsi="Times New Roman" w:cs="Times New Roman"/>
          <w:sz w:val="28"/>
          <w:szCs w:val="28"/>
        </w:rPr>
        <w:t>Что же мы все хотим получить в итоге? Прежде всего, информационное моделирование сделает прозрачными не только процессы строительства, но и финансирование объектов. А это</w:t>
      </w:r>
      <w:r>
        <w:rPr>
          <w:rFonts w:ascii="Times New Roman" w:hAnsi="Times New Roman" w:cs="Times New Roman"/>
          <w:sz w:val="28"/>
          <w:szCs w:val="28"/>
        </w:rPr>
        <w:t xml:space="preserve"> </w:t>
      </w:r>
      <w:r w:rsidRPr="00932F6E">
        <w:rPr>
          <w:rFonts w:ascii="Times New Roman" w:hAnsi="Times New Roman" w:cs="Times New Roman"/>
          <w:sz w:val="28"/>
          <w:szCs w:val="28"/>
        </w:rPr>
        <w:t>-</w:t>
      </w:r>
      <w:r>
        <w:rPr>
          <w:rFonts w:ascii="Times New Roman" w:hAnsi="Times New Roman" w:cs="Times New Roman"/>
          <w:sz w:val="28"/>
          <w:szCs w:val="28"/>
        </w:rPr>
        <w:t xml:space="preserve"> </w:t>
      </w:r>
      <w:r w:rsidRPr="00932F6E">
        <w:rPr>
          <w:rFonts w:ascii="Times New Roman" w:hAnsi="Times New Roman" w:cs="Times New Roman"/>
          <w:sz w:val="28"/>
          <w:szCs w:val="28"/>
        </w:rPr>
        <w:t>эффективное расходование денег налогоплательщиков, оптимизация бизнес-процессов, правильное ценообразование и, в конечном итоге, комплексное управление денежными потоками в отрасли, в том числе, и в рамках ГЧП.</w:t>
      </w:r>
      <w:r>
        <w:rPr>
          <w:rFonts w:ascii="Times New Roman" w:hAnsi="Times New Roman" w:cs="Times New Roman"/>
          <w:sz w:val="28"/>
          <w:szCs w:val="28"/>
        </w:rPr>
        <w:t xml:space="preserve"> </w:t>
      </w:r>
      <w:r w:rsidRPr="00932F6E">
        <w:rPr>
          <w:rFonts w:ascii="Times New Roman" w:hAnsi="Times New Roman" w:cs="Times New Roman"/>
          <w:sz w:val="28"/>
          <w:szCs w:val="28"/>
        </w:rPr>
        <w:t>Лариса Поршнева</w:t>
      </w:r>
    </w:p>
    <w:p w14:paraId="7A8BED42" w14:textId="5A90A886" w:rsidR="00C63F54" w:rsidRDefault="00C63F54" w:rsidP="00201690">
      <w:pPr>
        <w:tabs>
          <w:tab w:val="left" w:pos="851"/>
        </w:tabs>
        <w:spacing w:after="0"/>
        <w:ind w:firstLine="851"/>
        <w:jc w:val="both"/>
        <w:rPr>
          <w:rFonts w:ascii="Times New Roman" w:hAnsi="Times New Roman" w:cs="Times New Roman"/>
          <w:sz w:val="28"/>
          <w:szCs w:val="28"/>
        </w:rPr>
      </w:pPr>
    </w:p>
    <w:p w14:paraId="346B1761" w14:textId="5D00CEC9" w:rsidR="0041747B" w:rsidRPr="0041747B" w:rsidRDefault="0041747B" w:rsidP="0041747B">
      <w:pPr>
        <w:pStyle w:val="1"/>
        <w:numPr>
          <w:ilvl w:val="1"/>
          <w:numId w:val="1"/>
        </w:numPr>
        <w:tabs>
          <w:tab w:val="left" w:pos="851"/>
        </w:tabs>
        <w:spacing w:before="0" w:beforeAutospacing="0" w:after="0" w:afterAutospacing="0"/>
        <w:ind w:left="0" w:firstLine="0"/>
        <w:jc w:val="both"/>
        <w:rPr>
          <w:b w:val="0"/>
          <w:bCs w:val="0"/>
          <w:sz w:val="28"/>
          <w:szCs w:val="28"/>
        </w:rPr>
      </w:pPr>
      <w:bookmarkStart w:id="111" w:name="_Toc82175764"/>
      <w:r>
        <w:rPr>
          <w:sz w:val="28"/>
          <w:szCs w:val="28"/>
        </w:rPr>
        <w:t xml:space="preserve">09.09.2021 ЕРЗ. </w:t>
      </w:r>
      <w:r w:rsidRPr="0041747B">
        <w:rPr>
          <w:sz w:val="28"/>
          <w:szCs w:val="28"/>
        </w:rPr>
        <w:t>Каким должен быть умный дом: опыт и мнения экспертов, кейсы застройщиков — в эфире СТРОЙКА. ГЛАВНОЕ</w:t>
      </w:r>
      <w:bookmarkEnd w:id="111"/>
    </w:p>
    <w:p w14:paraId="0B6CAF18"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Ведущие эксперты рынка недвижимости обсудили актуальные вопросы прошедшей недели в прямом эфире </w:t>
      </w:r>
      <w:hyperlink r:id="rId255" w:history="1">
        <w:r w:rsidRPr="0041747B">
          <w:rPr>
            <w:rFonts w:ascii="Times New Roman" w:hAnsi="Times New Roman" w:cs="Times New Roman"/>
            <w:sz w:val="28"/>
            <w:szCs w:val="28"/>
          </w:rPr>
          <w:t>ютуб-канала СТРОЙКА. ГЛАВНОЕ</w:t>
        </w:r>
      </w:hyperlink>
      <w:r w:rsidRPr="0041747B">
        <w:rPr>
          <w:rFonts w:ascii="Times New Roman" w:hAnsi="Times New Roman" w:cs="Times New Roman"/>
          <w:sz w:val="28"/>
          <w:szCs w:val="28"/>
        </w:rPr>
        <w:t>.</w:t>
      </w:r>
    </w:p>
    <w:p w14:paraId="336D473A"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Эфир в рамках совместного проекта компании </w:t>
      </w:r>
      <w:hyperlink r:id="rId256" w:history="1">
        <w:r w:rsidRPr="0041747B">
          <w:rPr>
            <w:rFonts w:ascii="Times New Roman" w:hAnsi="Times New Roman" w:cs="Times New Roman"/>
            <w:sz w:val="28"/>
            <w:szCs w:val="28"/>
          </w:rPr>
          <w:t>MACRO</w:t>
        </w:r>
      </w:hyperlink>
      <w:r w:rsidRPr="0041747B">
        <w:rPr>
          <w:rFonts w:ascii="Times New Roman" w:hAnsi="Times New Roman" w:cs="Times New Roman"/>
          <w:sz w:val="28"/>
          <w:szCs w:val="28"/>
        </w:rPr>
        <w:t> и портала </w:t>
      </w:r>
      <w:hyperlink r:id="rId257" w:history="1">
        <w:r w:rsidRPr="0041747B">
          <w:rPr>
            <w:rFonts w:ascii="Times New Roman" w:hAnsi="Times New Roman" w:cs="Times New Roman"/>
            <w:sz w:val="28"/>
            <w:szCs w:val="28"/>
          </w:rPr>
          <w:t>ЕРЗ.РФ</w:t>
        </w:r>
      </w:hyperlink>
      <w:r w:rsidRPr="0041747B">
        <w:rPr>
          <w:rFonts w:ascii="Times New Roman" w:hAnsi="Times New Roman" w:cs="Times New Roman"/>
          <w:sz w:val="28"/>
          <w:szCs w:val="28"/>
        </w:rPr>
        <w:t> «СТРОЙКА.  ГЛАВНОЕ» проходит каждый вторник в 11:00 (МСК). Спикеры сами выбирают, какие вопросы будут наиболее интересными для строительной отрасли на этой неделе.</w:t>
      </w:r>
    </w:p>
    <w:p w14:paraId="0252583C"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7 сентября обсуждались следующие вопросы:</w:t>
      </w:r>
    </w:p>
    <w:p w14:paraId="2C0FB94F"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 Что такое умный дом и какие элементы должны в него входить, по мнению потребителей и застройщиков.</w:t>
      </w:r>
    </w:p>
    <w:p w14:paraId="7244D86D"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 Сколько готов платить потребитель за умный дом.</w:t>
      </w:r>
    </w:p>
    <w:p w14:paraId="562FBE70"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 Внедрение умного дома в проекты. Кейсы застройщиков.</w:t>
      </w:r>
    </w:p>
    <w:p w14:paraId="00A9BDCF"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В обсуждении вопросов приняли участие:</w:t>
      </w:r>
    </w:p>
    <w:p w14:paraId="0AE36FFD"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b/>
          <w:bCs/>
          <w:sz w:val="28"/>
          <w:szCs w:val="28"/>
        </w:rPr>
        <w:t>Кирилл Холопик</w:t>
      </w:r>
      <w:r w:rsidRPr="0041747B">
        <w:rPr>
          <w:rFonts w:ascii="Times New Roman" w:hAnsi="Times New Roman" w:cs="Times New Roman"/>
          <w:sz w:val="28"/>
          <w:szCs w:val="28"/>
        </w:rPr>
        <w:t>, генеральный директор Института развития строительной отрасли, руководитель портала </w:t>
      </w:r>
      <w:hyperlink r:id="rId258" w:history="1">
        <w:r w:rsidRPr="0041747B">
          <w:rPr>
            <w:rFonts w:ascii="Times New Roman" w:hAnsi="Times New Roman" w:cs="Times New Roman"/>
            <w:sz w:val="28"/>
            <w:szCs w:val="28"/>
          </w:rPr>
          <w:t>ЕРЗ.РФ</w:t>
        </w:r>
      </w:hyperlink>
      <w:r w:rsidRPr="0041747B">
        <w:rPr>
          <w:rFonts w:ascii="Times New Roman" w:hAnsi="Times New Roman" w:cs="Times New Roman"/>
          <w:sz w:val="28"/>
          <w:szCs w:val="28"/>
        </w:rPr>
        <w:t>;</w:t>
      </w:r>
    </w:p>
    <w:p w14:paraId="524C02D2"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b/>
          <w:bCs/>
          <w:sz w:val="28"/>
          <w:szCs w:val="28"/>
        </w:rPr>
        <w:t>Андрей Скосырский</w:t>
      </w:r>
      <w:r w:rsidRPr="0041747B">
        <w:rPr>
          <w:rFonts w:ascii="Times New Roman" w:hAnsi="Times New Roman" w:cs="Times New Roman"/>
          <w:sz w:val="28"/>
          <w:szCs w:val="28"/>
        </w:rPr>
        <w:t>, коммерческий директор ГК ЭНКО;</w:t>
      </w:r>
    </w:p>
    <w:p w14:paraId="49150353"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b/>
          <w:bCs/>
          <w:sz w:val="28"/>
          <w:szCs w:val="28"/>
        </w:rPr>
        <w:t>Сергей Серсков</w:t>
      </w:r>
      <w:r w:rsidRPr="0041747B">
        <w:rPr>
          <w:rFonts w:ascii="Times New Roman" w:hAnsi="Times New Roman" w:cs="Times New Roman"/>
          <w:sz w:val="28"/>
          <w:szCs w:val="28"/>
        </w:rPr>
        <w:t>, коммерческий директор ГК НИКС;</w:t>
      </w:r>
    </w:p>
    <w:p w14:paraId="462D5ED2"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b/>
          <w:bCs/>
          <w:sz w:val="28"/>
          <w:szCs w:val="28"/>
        </w:rPr>
        <w:t>Мария Голубева</w:t>
      </w:r>
      <w:r w:rsidRPr="0041747B">
        <w:rPr>
          <w:rFonts w:ascii="Times New Roman" w:hAnsi="Times New Roman" w:cs="Times New Roman"/>
          <w:sz w:val="28"/>
          <w:szCs w:val="28"/>
        </w:rPr>
        <w:t>, коммерческий директор РК Манхеттен, эксклюзивный продавец компании ННДК;</w:t>
      </w:r>
    </w:p>
    <w:p w14:paraId="559B65B2"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b/>
          <w:bCs/>
          <w:sz w:val="28"/>
          <w:szCs w:val="28"/>
        </w:rPr>
        <w:t>Михаил Бесфамильный</w:t>
      </w:r>
      <w:r w:rsidRPr="0041747B">
        <w:rPr>
          <w:rFonts w:ascii="Times New Roman" w:hAnsi="Times New Roman" w:cs="Times New Roman"/>
          <w:sz w:val="28"/>
          <w:szCs w:val="28"/>
        </w:rPr>
        <w:t>, директор и собственник Орсо Групп;</w:t>
      </w:r>
    </w:p>
    <w:p w14:paraId="45993B79"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b/>
          <w:bCs/>
          <w:sz w:val="28"/>
          <w:szCs w:val="28"/>
        </w:rPr>
        <w:t>Иван Власов</w:t>
      </w:r>
      <w:r w:rsidRPr="0041747B">
        <w:rPr>
          <w:rFonts w:ascii="Times New Roman" w:hAnsi="Times New Roman" w:cs="Times New Roman"/>
          <w:sz w:val="28"/>
          <w:szCs w:val="28"/>
        </w:rPr>
        <w:t>, руководитель IT-отдела ГК Железно;</w:t>
      </w:r>
    </w:p>
    <w:p w14:paraId="228B7AAF"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b/>
          <w:bCs/>
          <w:sz w:val="28"/>
          <w:szCs w:val="28"/>
        </w:rPr>
        <w:t>Максим Абрамов</w:t>
      </w:r>
      <w:r w:rsidRPr="0041747B">
        <w:rPr>
          <w:rFonts w:ascii="Times New Roman" w:hAnsi="Times New Roman" w:cs="Times New Roman"/>
          <w:sz w:val="28"/>
          <w:szCs w:val="28"/>
        </w:rPr>
        <w:t>, заместитель генерального директора по строительству ООО «РусСтройГруп».</w:t>
      </w:r>
    </w:p>
    <w:p w14:paraId="5BEE4A5D"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Эфир открыла ведущая круглого стола</w:t>
      </w:r>
      <w:r w:rsidRPr="0041747B">
        <w:rPr>
          <w:rFonts w:ascii="Times New Roman" w:hAnsi="Times New Roman" w:cs="Times New Roman"/>
          <w:b/>
          <w:bCs/>
          <w:sz w:val="28"/>
          <w:szCs w:val="28"/>
        </w:rPr>
        <w:t> Светлана Опрышко</w:t>
      </w:r>
      <w:r w:rsidRPr="0041747B">
        <w:rPr>
          <w:rFonts w:ascii="Times New Roman" w:hAnsi="Times New Roman" w:cs="Times New Roman"/>
          <w:sz w:val="28"/>
          <w:szCs w:val="28"/>
        </w:rPr>
        <w:t>, независимый директор компании </w:t>
      </w:r>
      <w:hyperlink r:id="rId259" w:history="1">
        <w:r w:rsidRPr="0041747B">
          <w:rPr>
            <w:rFonts w:ascii="Times New Roman" w:hAnsi="Times New Roman" w:cs="Times New Roman"/>
            <w:sz w:val="28"/>
            <w:szCs w:val="28"/>
          </w:rPr>
          <w:t>MACRO</w:t>
        </w:r>
      </w:hyperlink>
      <w:r w:rsidRPr="0041747B">
        <w:rPr>
          <w:rFonts w:ascii="Times New Roman" w:hAnsi="Times New Roman" w:cs="Times New Roman"/>
          <w:sz w:val="28"/>
          <w:szCs w:val="28"/>
        </w:rPr>
        <w:t>. Она презентовала </w:t>
      </w:r>
      <w:hyperlink r:id="rId260" w:history="1">
        <w:r w:rsidRPr="0041747B">
          <w:rPr>
            <w:rFonts w:ascii="Times New Roman" w:hAnsi="Times New Roman" w:cs="Times New Roman"/>
            <w:sz w:val="28"/>
            <w:szCs w:val="28"/>
          </w:rPr>
          <w:t>результаты</w:t>
        </w:r>
      </w:hyperlink>
      <w:r w:rsidRPr="0041747B">
        <w:rPr>
          <w:rFonts w:ascii="Times New Roman" w:hAnsi="Times New Roman" w:cs="Times New Roman"/>
          <w:sz w:val="28"/>
          <w:szCs w:val="28"/>
        </w:rPr>
        <w:t> опроса по системе «умный дом», проходившего на портале </w:t>
      </w:r>
      <w:hyperlink r:id="rId261" w:history="1">
        <w:r w:rsidRPr="0041747B">
          <w:rPr>
            <w:rFonts w:ascii="Times New Roman" w:hAnsi="Times New Roman" w:cs="Times New Roman"/>
            <w:sz w:val="28"/>
            <w:szCs w:val="28"/>
          </w:rPr>
          <w:t>ЕРЗ.РФ</w:t>
        </w:r>
      </w:hyperlink>
      <w:r w:rsidRPr="0041747B">
        <w:rPr>
          <w:rFonts w:ascii="Times New Roman" w:hAnsi="Times New Roman" w:cs="Times New Roman"/>
          <w:sz w:val="28"/>
          <w:szCs w:val="28"/>
        </w:rPr>
        <w:t> в июле текущего года. В голосовании участвовали покупатели недвижимости и застройщики. Они отметили самые приоритетные и привлекательные, по их мнению, функции умного дома, а также указали максимальную сумму, которую готовы платить собственники жилья за умное оснащение дома и квартиры.   </w:t>
      </w:r>
    </w:p>
    <w:p w14:paraId="37088DB7" w14:textId="77777777" w:rsidR="00FA38E7" w:rsidRPr="0041747B" w:rsidRDefault="0041747B" w:rsidP="00FA38E7">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 </w:t>
      </w:r>
      <w:r w:rsidR="00FA38E7" w:rsidRPr="0041747B">
        <w:rPr>
          <w:rFonts w:ascii="Times New Roman" w:hAnsi="Times New Roman" w:cs="Times New Roman"/>
          <w:sz w:val="28"/>
          <w:szCs w:val="28"/>
        </w:rPr>
        <w:t>По результатам голосования среди застройщиков в ТОП-5 важнейших функций вошли следующие: автоматизированный сбор и передача в УК данных о потреблении энергии, воды, тепла (72,22%); видеонаблюдение за двором, входами и подъездом (59,26%); управление системами освещения и подсветки дома (и на территории) в зависимости от уровня естественной освещенности (51,85%); фиксирование протечек и автоматическое запирание стояков (50%) и СКУД — удаленное управление доступом людей и транспорта на территорию (46,3%).</w:t>
      </w:r>
    </w:p>
    <w:p w14:paraId="5FA7B3DD" w14:textId="5E3163F8" w:rsidR="0041747B" w:rsidRPr="0041747B" w:rsidRDefault="0041747B" w:rsidP="0041747B">
      <w:pPr>
        <w:tabs>
          <w:tab w:val="left" w:pos="851"/>
        </w:tabs>
        <w:spacing w:after="0"/>
        <w:ind w:firstLine="851"/>
        <w:jc w:val="both"/>
        <w:rPr>
          <w:rFonts w:ascii="Times New Roman" w:hAnsi="Times New Roman" w:cs="Times New Roman"/>
          <w:sz w:val="28"/>
          <w:szCs w:val="28"/>
        </w:rPr>
      </w:pPr>
    </w:p>
    <w:p w14:paraId="3FAC1C92" w14:textId="22D7D8C7" w:rsidR="0041747B" w:rsidRPr="0041747B" w:rsidRDefault="0041747B" w:rsidP="0041747B">
      <w:pPr>
        <w:tabs>
          <w:tab w:val="left" w:pos="851"/>
        </w:tabs>
        <w:spacing w:after="0"/>
        <w:jc w:val="both"/>
        <w:rPr>
          <w:rFonts w:ascii="Times New Roman" w:hAnsi="Times New Roman" w:cs="Times New Roman"/>
          <w:sz w:val="28"/>
          <w:szCs w:val="28"/>
        </w:rPr>
      </w:pPr>
      <w:r w:rsidRPr="0041747B">
        <w:rPr>
          <w:rFonts w:ascii="Times New Roman" w:hAnsi="Times New Roman" w:cs="Times New Roman"/>
          <w:noProof/>
          <w:sz w:val="28"/>
          <w:szCs w:val="28"/>
        </w:rPr>
        <w:drawing>
          <wp:inline distT="0" distB="0" distL="0" distR="0" wp14:anchorId="2FB73CDF" wp14:editId="6D2796FA">
            <wp:extent cx="6299835" cy="3540125"/>
            <wp:effectExtent l="0" t="0" r="5715"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299835" cy="3540125"/>
                    </a:xfrm>
                    <a:prstGeom prst="rect">
                      <a:avLst/>
                    </a:prstGeom>
                    <a:noFill/>
                    <a:ln>
                      <a:noFill/>
                    </a:ln>
                  </pic:spPr>
                </pic:pic>
              </a:graphicData>
            </a:graphic>
          </wp:inline>
        </w:drawing>
      </w:r>
    </w:p>
    <w:p w14:paraId="48D0ED79"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b/>
          <w:bCs/>
          <w:sz w:val="28"/>
          <w:szCs w:val="28"/>
        </w:rPr>
        <w:t> </w:t>
      </w:r>
    </w:p>
    <w:p w14:paraId="4B6156E9"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 </w:t>
      </w:r>
    </w:p>
    <w:p w14:paraId="705017D6" w14:textId="4EC65F55" w:rsidR="0041747B" w:rsidRPr="0041747B" w:rsidRDefault="0041747B" w:rsidP="0041747B">
      <w:pPr>
        <w:tabs>
          <w:tab w:val="left" w:pos="851"/>
        </w:tabs>
        <w:spacing w:after="0"/>
        <w:jc w:val="both"/>
        <w:rPr>
          <w:rFonts w:ascii="Times New Roman" w:hAnsi="Times New Roman" w:cs="Times New Roman"/>
          <w:sz w:val="28"/>
          <w:szCs w:val="28"/>
        </w:rPr>
      </w:pPr>
      <w:r w:rsidRPr="0041747B">
        <w:rPr>
          <w:rFonts w:ascii="Times New Roman" w:hAnsi="Times New Roman" w:cs="Times New Roman"/>
          <w:noProof/>
          <w:sz w:val="28"/>
          <w:szCs w:val="28"/>
        </w:rPr>
        <w:drawing>
          <wp:inline distT="0" distB="0" distL="0" distR="0" wp14:anchorId="23A6FA00" wp14:editId="4AF5B24F">
            <wp:extent cx="6299835" cy="3540125"/>
            <wp:effectExtent l="0" t="0" r="5715"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299835" cy="3540125"/>
                    </a:xfrm>
                    <a:prstGeom prst="rect">
                      <a:avLst/>
                    </a:prstGeom>
                    <a:noFill/>
                    <a:ln>
                      <a:noFill/>
                    </a:ln>
                  </pic:spPr>
                </pic:pic>
              </a:graphicData>
            </a:graphic>
          </wp:inline>
        </w:drawing>
      </w:r>
    </w:p>
    <w:p w14:paraId="4BAF5BDC"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b/>
          <w:bCs/>
          <w:sz w:val="28"/>
          <w:szCs w:val="28"/>
        </w:rPr>
        <w:t> </w:t>
      </w:r>
    </w:p>
    <w:p w14:paraId="2163EF26"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По мнению покупателей недвижимости, ТОП-5 наиболее привлекательных функций умного дома практически аналогичен рейтингу, составленному застройщиками, но в процентном отношении отмеченные потребителями функции набрали большее количество голосов.</w:t>
      </w:r>
    </w:p>
    <w:p w14:paraId="11DA51AF"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Помимо данных функций покупатели также считают привлекательными следующие: автоматизация отключения/включения освещения и электроприборов (41,22%), управление домофоном через приложение (38,57%), интерактивный анализ потребления ресурсов (37,55%) и пр.</w:t>
      </w:r>
    </w:p>
    <w:p w14:paraId="7F7C67FC"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 </w:t>
      </w:r>
    </w:p>
    <w:p w14:paraId="62AE1E57" w14:textId="093A89D9" w:rsidR="0041747B" w:rsidRPr="0041747B" w:rsidRDefault="0041747B" w:rsidP="0041747B">
      <w:pPr>
        <w:tabs>
          <w:tab w:val="left" w:pos="851"/>
        </w:tabs>
        <w:spacing w:after="0"/>
        <w:jc w:val="both"/>
        <w:rPr>
          <w:rFonts w:ascii="Times New Roman" w:hAnsi="Times New Roman" w:cs="Times New Roman"/>
          <w:sz w:val="28"/>
          <w:szCs w:val="28"/>
        </w:rPr>
      </w:pPr>
      <w:r w:rsidRPr="0041747B">
        <w:rPr>
          <w:rFonts w:ascii="Times New Roman" w:hAnsi="Times New Roman" w:cs="Times New Roman"/>
          <w:noProof/>
          <w:sz w:val="28"/>
          <w:szCs w:val="28"/>
        </w:rPr>
        <w:drawing>
          <wp:inline distT="0" distB="0" distL="0" distR="0" wp14:anchorId="57D1944F" wp14:editId="7A116AC9">
            <wp:extent cx="6299835" cy="3540125"/>
            <wp:effectExtent l="0" t="0" r="5715"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299835" cy="3540125"/>
                    </a:xfrm>
                    <a:prstGeom prst="rect">
                      <a:avLst/>
                    </a:prstGeom>
                    <a:noFill/>
                    <a:ln>
                      <a:noFill/>
                    </a:ln>
                  </pic:spPr>
                </pic:pic>
              </a:graphicData>
            </a:graphic>
          </wp:inline>
        </w:drawing>
      </w:r>
    </w:p>
    <w:p w14:paraId="4CCEC9BE" w14:textId="1A9A54C4" w:rsidR="0041747B" w:rsidRPr="0041747B" w:rsidRDefault="0041747B" w:rsidP="0041747B">
      <w:pPr>
        <w:tabs>
          <w:tab w:val="left" w:pos="851"/>
        </w:tabs>
        <w:spacing w:after="0"/>
        <w:jc w:val="both"/>
        <w:rPr>
          <w:rFonts w:ascii="Times New Roman" w:hAnsi="Times New Roman" w:cs="Times New Roman"/>
          <w:sz w:val="28"/>
          <w:szCs w:val="28"/>
        </w:rPr>
      </w:pPr>
      <w:r w:rsidRPr="0041747B">
        <w:rPr>
          <w:rFonts w:ascii="Times New Roman" w:hAnsi="Times New Roman" w:cs="Times New Roman"/>
          <w:noProof/>
          <w:sz w:val="28"/>
          <w:szCs w:val="28"/>
        </w:rPr>
        <w:drawing>
          <wp:inline distT="0" distB="0" distL="0" distR="0" wp14:anchorId="1E339163" wp14:editId="6FC60428">
            <wp:extent cx="6299835" cy="3540125"/>
            <wp:effectExtent l="0" t="0" r="571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299835" cy="3540125"/>
                    </a:xfrm>
                    <a:prstGeom prst="rect">
                      <a:avLst/>
                    </a:prstGeom>
                    <a:noFill/>
                    <a:ln>
                      <a:noFill/>
                    </a:ln>
                  </pic:spPr>
                </pic:pic>
              </a:graphicData>
            </a:graphic>
          </wp:inline>
        </w:drawing>
      </w:r>
    </w:p>
    <w:p w14:paraId="341E6B92"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 </w:t>
      </w:r>
    </w:p>
    <w:p w14:paraId="0E1188F3"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Исходя из ответов застройщиков, в сегменте эконом более половины покупателей недвижимости готовы платить до 500 руб. в месяц (53,7%), за вариант до 1,5 тыс. в месяц проголосовало 31,48% опрошенных, за вариант от 3 тыс. руб. в месяц — 3,7% респондентов.</w:t>
      </w:r>
    </w:p>
    <w:p w14:paraId="51BF7BA3"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В сегменте комфорт, по мнению экспертов, до 500 руб. в месяц готовы платить 37% покупателей, вариант до 1,5 тыс. руб. в месяц получил 31% голосов, а за вариант до 3 тыс. руб. в месяц проголосовало 13% застройщиков.</w:t>
      </w:r>
    </w:p>
    <w:p w14:paraId="39F7003F"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В сегменте бизнес-класс застройщики отдали предпочтение варианту от 5 тыс. руб. в месяц (24,07%), на втором месте — до 1,5 тыс. руб. (22,22%), на третьем — до 3 тыс. руб. (14,81%).</w:t>
      </w:r>
    </w:p>
    <w:p w14:paraId="53D1372B"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По результатам опроса покупателей лидирует ответ до 500 руб. в месяц (35,71%), на втором месте вариант до 1,5 тыс. руб. в месяц (27,55%), на третьем — вариант до 3 тыс. руб. в месяц (12,65%).</w:t>
      </w:r>
    </w:p>
    <w:p w14:paraId="5D2884C4" w14:textId="6D691E16"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 Кирилл Холопик отметил, что система «умный дом» на рынке недвижимости пользуется все большей популярностью и спросом. Однако многие девелоперы используют не более четырех основных ее функций: автоматизированный сбор и передача в УК данных о потреблении энергии, воды, тепла; СКУД; видеонаблюдение и фиксирование протечек; автоматическое запирание стояков. «Остальных функций достаточно много, — подчеркнул эксперт. — Важно, что проведенный опрос выявил потребность в них у покупателей».</w:t>
      </w:r>
    </w:p>
    <w:p w14:paraId="767A4BD6"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Руководитель ЕРЗ.РФ акцентировал внимание на том, что в опросе принимали участие преимущественно покупатели новостроек, среднемесячный доход которых составляет 114 тыс. руб. «Обязательно нужно учитывать, что это выше средней заработной платы по России, — подчеркнул Кирилл Холопик. — Такой покупатель готов платить за функции умного дома и 500 и 1,5 тыс. руб., а люди с более низким доходом, пожалуй, не готовы платить даже такие небольшие суммы», — резюмировал он. </w:t>
      </w:r>
    </w:p>
    <w:p w14:paraId="4392B03A" w14:textId="45AE7D4F"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Заместитель генерального директора по строительству</w:t>
      </w:r>
      <w:r>
        <w:rPr>
          <w:rFonts w:ascii="Times New Roman" w:hAnsi="Times New Roman" w:cs="Times New Roman"/>
          <w:sz w:val="28"/>
          <w:szCs w:val="28"/>
        </w:rPr>
        <w:t xml:space="preserve"> </w:t>
      </w:r>
      <w:hyperlink r:id="rId266" w:history="1">
        <w:r w:rsidRPr="0041747B">
          <w:rPr>
            <w:rFonts w:ascii="Times New Roman" w:hAnsi="Times New Roman" w:cs="Times New Roman"/>
            <w:sz w:val="28"/>
            <w:szCs w:val="28"/>
          </w:rPr>
          <w:t>РусСтройГруп</w:t>
        </w:r>
      </w:hyperlink>
      <w:r>
        <w:rPr>
          <w:rFonts w:ascii="Times New Roman" w:hAnsi="Times New Roman" w:cs="Times New Roman"/>
          <w:sz w:val="28"/>
          <w:szCs w:val="28"/>
        </w:rPr>
        <w:t xml:space="preserve"> </w:t>
      </w:r>
      <w:r w:rsidRPr="0041747B">
        <w:rPr>
          <w:rFonts w:ascii="Times New Roman" w:hAnsi="Times New Roman" w:cs="Times New Roman"/>
          <w:sz w:val="28"/>
          <w:szCs w:val="28"/>
        </w:rPr>
        <w:t>Максим Абрамов отметил, что желания покупателей и возможности застройщиков в отношении умного дома расходятся. «В проектах эконом-класса достаточно трудно реализовывать такую систему, так как цена на нее высока, — считает эксперт. — В проекте нашей компании мы внедрили функционал умного дома в жилье премиум-класса», — рассказал он.</w:t>
      </w:r>
    </w:p>
    <w:p w14:paraId="6D7F76F0"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Компания РусСтройГруп внедрила в свои проекты 4 основные функции умного дома: автоматизированный сбор и передача данных в УК; видеонаблюдение, СКУД и фиксирование протечек и автоматическое запирание стояков.</w:t>
      </w:r>
    </w:p>
    <w:p w14:paraId="4E02B52C"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«Также дополнительно были реализованы функции управления климатом, системой отопления, системой теплых полов, системой безопасности, — поделился информацией эксперт. — Еще мы внедрили новую функцию управления лифтами», — добавил Максим Абрамов. По его словам, оснащение жилья перечисленными выше функциями увеличивает цену в среднем на 10 тыс. руб. за кв.м.</w:t>
      </w:r>
    </w:p>
    <w:p w14:paraId="142250E0" w14:textId="0CFEDB3D"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Своим опытом поделился Андрей Скосырский. Он заметил, что систему видеонаблюдения группа компаний ЭНКО реализует уже более 5 лет, внедрена она в сегментах комфорт и эконом, абонентская плата в месяц составляет от 50 до 200 руб. в месяц.</w:t>
      </w:r>
    </w:p>
    <w:p w14:paraId="03856830"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«Первый опыт внедрения системы "умный дом" наша компания получила при строительстве крупного </w:t>
      </w:r>
      <w:hyperlink r:id="rId267" w:history="1">
        <w:r w:rsidRPr="0041747B">
          <w:rPr>
            <w:rFonts w:ascii="Times New Roman" w:hAnsi="Times New Roman" w:cs="Times New Roman"/>
            <w:sz w:val="28"/>
            <w:szCs w:val="28"/>
          </w:rPr>
          <w:t>ЖК Преображенский</w:t>
        </w:r>
      </w:hyperlink>
      <w:r w:rsidRPr="0041747B">
        <w:rPr>
          <w:rFonts w:ascii="Times New Roman" w:hAnsi="Times New Roman" w:cs="Times New Roman"/>
          <w:sz w:val="28"/>
          <w:szCs w:val="28"/>
        </w:rPr>
        <w:t>, — рассказал Андрей Скосырский. — Там в систему были включены датчики проникновения в дом, датчики затопления, датчики пожаротушения и датчики движения. Стоимость одной такой системы составила 15 тыс. руб.».  </w:t>
      </w:r>
    </w:p>
    <w:p w14:paraId="2FFA9F81"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Также коммерческий директор ГК ЭНКО отметил, что компания работает над расширением спектра функций умного дома для их реализации в своих новых строительных проектах. По мнению эксперта, система «умный дом» не должна продаваться отдельно, ее нужно включать в стоимость жилья.</w:t>
      </w:r>
    </w:p>
    <w:p w14:paraId="075708B1" w14:textId="03ADCCDB"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 «Мы создали собственный продукт под названием "Мажордом", в рамках которого реализуется непосредственное управление умным домом и умной квартирой с помощью приложения — поделился Иван Власов. — Он присутствует практически во всех наших жилых комплексах и включает в себя основные функции, перечисленные ранее».</w:t>
      </w:r>
    </w:p>
    <w:p w14:paraId="30F51963"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Руководитель IT-отдела </w:t>
      </w:r>
      <w:hyperlink r:id="rId268" w:history="1">
        <w:r w:rsidRPr="0041747B">
          <w:rPr>
            <w:rFonts w:ascii="Times New Roman" w:hAnsi="Times New Roman" w:cs="Times New Roman"/>
            <w:sz w:val="28"/>
            <w:szCs w:val="28"/>
          </w:rPr>
          <w:t>ГК Железно</w:t>
        </w:r>
      </w:hyperlink>
      <w:r w:rsidRPr="0041747B">
        <w:rPr>
          <w:rFonts w:ascii="Times New Roman" w:hAnsi="Times New Roman" w:cs="Times New Roman"/>
          <w:sz w:val="28"/>
          <w:szCs w:val="28"/>
        </w:rPr>
        <w:t> рассказал об одной, пожалуй, уникальной для российского потребителя функции умного дома — онлайн-диспетчеризации, с помощью которой можно отслеживать уровень своей «экологичности», анализируя данные о количестве потребляемых ресурсов.</w:t>
      </w:r>
    </w:p>
    <w:p w14:paraId="45DBAF73"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По словам спикера, в последнее время пользуются спросом IP-домофония, доступ в помещения без ключа, управление климатом и светом, а также функции, связанные с безопасностью в домах, начиная с датчиков протечки и заканчивая оповещением о доступе в квартиру.</w:t>
      </w:r>
    </w:p>
    <w:p w14:paraId="17E6A95E"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Иван Власов сообщил, что ГК Железно развивает проект умного дома на протяжении последних 4 лет. Цена за 1 кв. м. жилья в такой квартире на данный момент составляет 65 тыс. руб. </w:t>
      </w:r>
    </w:p>
    <w:p w14:paraId="6683F361" w14:textId="48F4CA21"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 Директор </w:t>
      </w:r>
      <w:hyperlink r:id="rId269" w:history="1">
        <w:r w:rsidRPr="0041747B">
          <w:rPr>
            <w:rFonts w:ascii="Times New Roman" w:hAnsi="Times New Roman" w:cs="Times New Roman"/>
            <w:sz w:val="28"/>
            <w:szCs w:val="28"/>
          </w:rPr>
          <w:t>Орсо Групп</w:t>
        </w:r>
      </w:hyperlink>
      <w:r w:rsidRPr="0041747B">
        <w:rPr>
          <w:rFonts w:ascii="Times New Roman" w:hAnsi="Times New Roman" w:cs="Times New Roman"/>
          <w:sz w:val="28"/>
          <w:szCs w:val="28"/>
        </w:rPr>
        <w:t> Михаил Бесфамильный отметил, что ввиду относительно недолгого использования системы «умный дом» в России и недостатка опыта покупателям тяжело оценить, какие функции будут для них наиболее привлекательными. </w:t>
      </w:r>
    </w:p>
    <w:p w14:paraId="6F1CB457"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«Наша компания с момента создания реализует такие функции умного дома, как СКУД и видеонаблюдение, — поделился Максим Бесфамильный. — А два года назад для удобства клиентов мы решили делать автоматизированную систему, позволяющую получать данные с приборов учета».</w:t>
      </w:r>
    </w:p>
    <w:p w14:paraId="0602E079" w14:textId="68E06962"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 По словам Сергея Серскова, приоритетной функцией умного дома среди потребителей Челябинска на данный момент является СКУД. </w:t>
      </w:r>
      <w:hyperlink r:id="rId270" w:history="1">
        <w:r w:rsidRPr="0041747B">
          <w:rPr>
            <w:rFonts w:ascii="Times New Roman" w:hAnsi="Times New Roman" w:cs="Times New Roman"/>
            <w:sz w:val="28"/>
            <w:szCs w:val="28"/>
          </w:rPr>
          <w:t>ГК НИКС</w:t>
        </w:r>
      </w:hyperlink>
      <w:r w:rsidRPr="0041747B">
        <w:rPr>
          <w:rFonts w:ascii="Times New Roman" w:hAnsi="Times New Roman" w:cs="Times New Roman"/>
          <w:sz w:val="28"/>
          <w:szCs w:val="28"/>
        </w:rPr>
        <w:t> построила два жилых комплекса, в которых данная система уже подключена. «При внедрении важно обеспечивать достойный сервис, — отметил коммерческий директор девелоперской компании. — Иначе жильцы откажутся от данной функции, и застройщик выбросит деньги, потраченные на внедрение, на ветер», — резюмировал он.</w:t>
      </w:r>
    </w:p>
    <w:p w14:paraId="10525577" w14:textId="3C828E51"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Мария Голубева поделилась информацией о том, какие функции умного дома предлагает покупателям компании ННДК. «Имеется базовая комплектация, которая есть во всех квартирах жилого комплекса. Она включает в себя станцию Алиса, с помощью которой осуществляется голосовое управление умным домом, датчики открывания дверей и систему защиты от протечек, — пояснила эксперт. — Также мы предлагаем дополнительные пакеты, такие как: освещение, безопасность и микроклимат».</w:t>
      </w:r>
    </w:p>
    <w:p w14:paraId="41A565FF"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 Помимо этого Мария Голубева отметила, что набор предлагаемых функций разнообразен, и покупатель имеет возможность их подключения в любой удобный момент.</w:t>
      </w:r>
    </w:p>
    <w:p w14:paraId="0146B5D4"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Все эксперты сошлись во мнении, что система «умный дом» будет развиваться, спрос на нее растет с каждым годом, а функции становятся более разнообразными и интересными.</w:t>
      </w:r>
    </w:p>
    <w:p w14:paraId="10BA3B11" w14:textId="77777777" w:rsidR="0041747B" w:rsidRPr="0041747B" w:rsidRDefault="0041747B" w:rsidP="0041747B">
      <w:pPr>
        <w:tabs>
          <w:tab w:val="left" w:pos="851"/>
        </w:tabs>
        <w:spacing w:after="0"/>
        <w:ind w:firstLine="851"/>
        <w:jc w:val="both"/>
        <w:rPr>
          <w:rFonts w:ascii="Times New Roman" w:hAnsi="Times New Roman" w:cs="Times New Roman"/>
          <w:sz w:val="28"/>
          <w:szCs w:val="28"/>
        </w:rPr>
      </w:pPr>
      <w:r w:rsidRPr="0041747B">
        <w:rPr>
          <w:rFonts w:ascii="Times New Roman" w:hAnsi="Times New Roman" w:cs="Times New Roman"/>
          <w:sz w:val="28"/>
          <w:szCs w:val="28"/>
        </w:rPr>
        <w:t>В конце эфира эксперты ответили на дополнительные вопросы зрителей трансляции.</w:t>
      </w:r>
    </w:p>
    <w:p w14:paraId="7A9E02CE" w14:textId="1ADE88C8" w:rsidR="0041747B" w:rsidRDefault="0041747B" w:rsidP="00201690">
      <w:pPr>
        <w:tabs>
          <w:tab w:val="left" w:pos="851"/>
        </w:tabs>
        <w:spacing w:after="0"/>
        <w:ind w:firstLine="851"/>
        <w:jc w:val="both"/>
        <w:rPr>
          <w:rFonts w:ascii="Times New Roman" w:hAnsi="Times New Roman" w:cs="Times New Roman"/>
          <w:sz w:val="28"/>
          <w:szCs w:val="28"/>
        </w:rPr>
      </w:pPr>
    </w:p>
    <w:p w14:paraId="2D4CCC7A" w14:textId="0C688E38" w:rsidR="00557A2A" w:rsidRPr="00557A2A" w:rsidRDefault="00557A2A" w:rsidP="00557A2A">
      <w:pPr>
        <w:pStyle w:val="1"/>
        <w:numPr>
          <w:ilvl w:val="1"/>
          <w:numId w:val="1"/>
        </w:numPr>
        <w:tabs>
          <w:tab w:val="left" w:pos="851"/>
        </w:tabs>
        <w:spacing w:before="0" w:beforeAutospacing="0" w:after="0" w:afterAutospacing="0"/>
        <w:ind w:left="0" w:firstLine="0"/>
        <w:jc w:val="both"/>
        <w:rPr>
          <w:b w:val="0"/>
          <w:bCs w:val="0"/>
          <w:sz w:val="28"/>
          <w:szCs w:val="28"/>
        </w:rPr>
      </w:pPr>
      <w:bookmarkStart w:id="112" w:name="_Toc82175765"/>
      <w:r>
        <w:rPr>
          <w:sz w:val="28"/>
          <w:szCs w:val="28"/>
        </w:rPr>
        <w:t xml:space="preserve">09.09.2021 За-Строй.РФ. </w:t>
      </w:r>
      <w:r w:rsidRPr="00557A2A">
        <w:rPr>
          <w:sz w:val="28"/>
          <w:szCs w:val="28"/>
        </w:rPr>
        <w:t>Дом с коммерческим помещением. Что нужно знать?</w:t>
      </w:r>
      <w:bookmarkEnd w:id="112"/>
    </w:p>
    <w:p w14:paraId="764D3850"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Задумываетесь об обустройстве коммерческого помещения в собственном доме? Такое решение, безусловно, может оказаться удобным</w:t>
      </w:r>
    </w:p>
    <w:p w14:paraId="363A3A43"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Больше не нужно будет тратить время на дорогу или платить высокую арендную плату. Но возможно ли это во всех случаях? Когда это будет хорошей идеей, а в каких ситуациях лучше отказаться?</w:t>
      </w:r>
    </w:p>
    <w:p w14:paraId="72D9DE33"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Дом с коммерческим помещением имеет свои достоинства и недостатки. Это сочетание не для всех, но оно найдёт сторонников. В этой статье рассказывается, как выбрать проект дома с коммерческим помещением.</w:t>
      </w:r>
    </w:p>
    <w:p w14:paraId="28047021"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1. Когда в доме нужно коммерческое помещение?</w:t>
      </w:r>
    </w:p>
    <w:p w14:paraId="4D4E795B"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В самом начале следует уточнить, что такое коммерческое помещение. Офис необязательно будет следовать этому определению. Поэтому, если у вас индивидуальное предприятие, но нет работников, то домашний офис не будет иметь много общего с коммерческими помещениями.</w:t>
      </w:r>
    </w:p>
    <w:p w14:paraId="569269F4"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Однозначного определения коммерческого помещения нет. Однако предполагается, что это место торговли, общественного питания или обслуживания. Таким образом, коммерческое помещение – это пространство, в котором вы будете выполнять определённые виды услуг для клиентов. Примером может служить парикмахерская или салон красоты. Но не только: коммерческие помещения – это также кабинет стоматолога или юридическая фирма.</w:t>
      </w:r>
    </w:p>
    <w:p w14:paraId="49F7A3EF"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Проект индивидуального дома со служебным помещением в некоторых случаях окажется отличным решением. Такое решение особенно интересно людям, которые имеют большую площадь и могут отдать часть её помещению для работы.</w:t>
      </w:r>
    </w:p>
    <w:p w14:paraId="3C58F00D"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Если дом расположен в привлекательном месте, о таком выборе тем более стоит задуматься, учитывая, что аренда помещения в центре стоит немалых затрат. Коммерческое помещение дома часто выбирают люди, которые только начинают карьеру. Таким образом им не нужно нести дополнительные расходы, и они могут больше инвестировать в бизнес.</w:t>
      </w:r>
    </w:p>
    <w:p w14:paraId="3ADDA85C"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2. Как совместить работу и проживание в доме с коммерческим помещением?</w:t>
      </w:r>
    </w:p>
    <w:p w14:paraId="64909ADA"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Жизнь и работа в одном месте даёт много преимуществ. Прежде всего, экономию время и денег, которые вы бы потратили на ежедневные поездки на работу. Утром стоять в пробках так же неприятно, как и долго возвращаться домой.</w:t>
      </w:r>
    </w:p>
    <w:p w14:paraId="1A917756"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К тому же аренда служебного помещения стоит недёшево. Зачем платить, если в вашем доме есть большая площадь, которую вы можете использовать? Подумайте, не станет ли дом с коммерческими помещениями ответом вашим потребностям.</w:t>
      </w:r>
    </w:p>
    <w:p w14:paraId="599BE56C"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У дома с помещением для коммерции тоже есть свои недостатки, которые нужно учитывать. Совмещать жизнь и работу в одном здании – сложная задача, особенно с точки зрения комфорта. Стоит отделить оба пространства, чтобы после окончания работы можно было закрыть дверь и вернуться к семейной жизни.</w:t>
      </w:r>
    </w:p>
    <w:p w14:paraId="4CBD4F81"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Как это сделать? Проще всего эти зоны разделить на этажи. На первом этаже разместите жилую зону, а на втором – коммерческое помещение. Вы также можете использовать для этой цели подвал и соответствующим образом обустроить его. Немного проще будет в случае мастерской или других услуг, которые можно проводить вне дома или в гараже.</w:t>
      </w:r>
    </w:p>
    <w:p w14:paraId="301E7986"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3. Кому нужен дом с коммерческим помещением?</w:t>
      </w:r>
    </w:p>
    <w:p w14:paraId="1C28CFF7"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Строительство дома с коммерческим помещением – решение, которое может принести пользу многим. Примеров много. Вы мастер маникюра и хотите, чтобы у вас дома были клиенты? Вам, безусловно, понадобится подходящее место для этого. А, может быть, вы управляете домашней кондитерской и делаете выпечку на заказ? Вам понадобится профессиональная кухня и место для хранения сладостей. Вы ремонтируете мебель или другие деревянные элементы? Без домашней мастерской не обойтись.</w:t>
      </w:r>
    </w:p>
    <w:p w14:paraId="64BEF8BE"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Также стоит обустроить место, где вы будете принимать клиентов. Вы архитектор, ведущий собственный бизнес? Пространство нужно не только для проектирования, но и для общения с клиентами. Поэтому в каждом из этих случаев потребуется рабочее помещение.</w:t>
      </w:r>
    </w:p>
    <w:p w14:paraId="3A8AD047"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4. Какие услуги можно оказывать в коммерческом помещении жилого дома?</w:t>
      </w:r>
    </w:p>
    <w:p w14:paraId="7A64FDF8"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В законе нет чёткого определения услуг, которые можно оказывать дома в помещении для бизнеса. Подробно они не указаны. Однако важно положение, в котором говорится о предоставлении необременительных услуг.</w:t>
      </w:r>
    </w:p>
    <w:p w14:paraId="0F700C8E"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Что это может значить на самом деле? Здесь вы должны полагаться на свою интуицию и думать о том, что может беспокоить соседей. Несомненно, это может быть чрезмерный шум или неприятный запах. Если вы чувствуете, что предоставляемые вами услуги могут каким-то образом беспокоить других, рассмотрите возможность аренды коммерческого помещения за пределами вашего дома. В противном случае вы можете столкнуться с жалобами соседей или даже с вмешательством правоохранительных структур.</w:t>
      </w:r>
    </w:p>
    <w:p w14:paraId="50087542"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5. Условия и ограничения для коммерческого помещения в доме</w:t>
      </w:r>
    </w:p>
    <w:p w14:paraId="6F8733B9"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В индивидуальном доме можно разделить помещение, но это может иметь некоторые ограничения. Это может быть, например, уже упомянутая площадь, которая должна составлять до 30% занимаемой жилой площади.</w:t>
      </w:r>
    </w:p>
    <w:p w14:paraId="30D83CBD"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Следовательно, рабочее помещение не может занимать половину дома, если это не проект многоквартирного дома. Однако в большинстве случаев такого размера будет достаточно.</w:t>
      </w:r>
    </w:p>
    <w:p w14:paraId="729EF44D"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Какие ещё требования к офисному помещению? Многое зависит от характера предоставляемых услуг. Вы, безусловно, должны думать о вопросах безопасности, но также и о комфорте ваших клиентов или семьи. Также коммерческое помещение в жилом доме не должно беспокоить соседей, но вы об этом уже знаете.</w:t>
      </w:r>
    </w:p>
    <w:p w14:paraId="7A34FFA5"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6. Что нужно знать, выбирая проект дома с коммерческим помещением?</w:t>
      </w:r>
    </w:p>
    <w:p w14:paraId="5E404A7C"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Хотите вести бизнес по обслуживанию у себя дома? Это стоит учесть ещё на этапе выбора дизайна дома. Почему? Проекты коммерческих помещений с жилой частью окажутся более продуманными. Вместо того, чтобы в будущем снести стены, добавить перегородку или принять решение о расширении дома, можно выбрать проект, который полностью соответствует вашим ожиданиям. Однако сначала необходимо продумать, что именно ему понадобится.</w:t>
      </w:r>
    </w:p>
    <w:p w14:paraId="63766677"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Должен ли быть туалет в служебных помещениях? А, может, вам нужен отдельный вход? Такое решение будет удобно как жителям, так и клиентам. Это их не связывает. Помимо туалета и отдельного входа неплохим выбором станет организация зала ожидания.</w:t>
      </w:r>
    </w:p>
    <w:p w14:paraId="5045C0E4" w14:textId="77777777" w:rsidR="00557A2A" w:rsidRPr="00557A2A" w:rsidRDefault="00557A2A" w:rsidP="00557A2A">
      <w:pPr>
        <w:tabs>
          <w:tab w:val="left" w:pos="851"/>
        </w:tabs>
        <w:spacing w:after="0"/>
        <w:ind w:firstLine="851"/>
        <w:jc w:val="both"/>
        <w:rPr>
          <w:rFonts w:ascii="Times New Roman" w:hAnsi="Times New Roman" w:cs="Times New Roman"/>
          <w:sz w:val="28"/>
          <w:szCs w:val="28"/>
        </w:rPr>
      </w:pPr>
      <w:r w:rsidRPr="00557A2A">
        <w:rPr>
          <w:rFonts w:ascii="Times New Roman" w:hAnsi="Times New Roman" w:cs="Times New Roman"/>
          <w:sz w:val="28"/>
          <w:szCs w:val="28"/>
        </w:rPr>
        <w:t> </w:t>
      </w:r>
    </w:p>
    <w:p w14:paraId="66322284" w14:textId="2C631532" w:rsidR="0041747B" w:rsidRDefault="0041747B" w:rsidP="00201690">
      <w:pPr>
        <w:tabs>
          <w:tab w:val="left" w:pos="851"/>
        </w:tabs>
        <w:spacing w:after="0"/>
        <w:ind w:firstLine="851"/>
        <w:jc w:val="both"/>
        <w:rPr>
          <w:rFonts w:ascii="Times New Roman" w:hAnsi="Times New Roman" w:cs="Times New Roman"/>
          <w:sz w:val="28"/>
          <w:szCs w:val="28"/>
        </w:rPr>
      </w:pPr>
    </w:p>
    <w:p w14:paraId="7030E093" w14:textId="1E245733" w:rsidR="0041747B" w:rsidRDefault="0041747B" w:rsidP="00201690">
      <w:pPr>
        <w:tabs>
          <w:tab w:val="left" w:pos="851"/>
        </w:tabs>
        <w:spacing w:after="0"/>
        <w:ind w:firstLine="851"/>
        <w:jc w:val="both"/>
        <w:rPr>
          <w:rFonts w:ascii="Times New Roman" w:hAnsi="Times New Roman" w:cs="Times New Roman"/>
          <w:sz w:val="28"/>
          <w:szCs w:val="28"/>
        </w:rPr>
      </w:pPr>
    </w:p>
    <w:p w14:paraId="7331F34D" w14:textId="77777777" w:rsidR="0041747B" w:rsidRPr="00201690" w:rsidRDefault="0041747B" w:rsidP="00201690">
      <w:pPr>
        <w:tabs>
          <w:tab w:val="left" w:pos="851"/>
        </w:tabs>
        <w:spacing w:after="0"/>
        <w:ind w:firstLine="851"/>
        <w:jc w:val="both"/>
        <w:rPr>
          <w:rFonts w:ascii="Times New Roman" w:hAnsi="Times New Roman" w:cs="Times New Roman"/>
          <w:sz w:val="28"/>
          <w:szCs w:val="28"/>
        </w:rPr>
      </w:pPr>
    </w:p>
    <w:p w14:paraId="48A9BFC4" w14:textId="332E9573" w:rsidR="00C63F54" w:rsidRPr="00201690" w:rsidRDefault="00C63F54" w:rsidP="00770C49">
      <w:pPr>
        <w:tabs>
          <w:tab w:val="left" w:pos="851"/>
        </w:tabs>
        <w:spacing w:after="0"/>
        <w:ind w:firstLine="851"/>
        <w:jc w:val="both"/>
        <w:rPr>
          <w:rFonts w:ascii="Times New Roman" w:hAnsi="Times New Roman" w:cs="Times New Roman"/>
          <w:sz w:val="28"/>
          <w:szCs w:val="28"/>
        </w:rPr>
      </w:pPr>
    </w:p>
    <w:p w14:paraId="1D282F0D" w14:textId="77777777" w:rsidR="00C63F54" w:rsidRPr="00201690" w:rsidRDefault="00C63F54" w:rsidP="00770C49">
      <w:pPr>
        <w:tabs>
          <w:tab w:val="left" w:pos="851"/>
        </w:tabs>
        <w:spacing w:after="0"/>
        <w:ind w:firstLine="851"/>
        <w:jc w:val="both"/>
        <w:rPr>
          <w:rFonts w:ascii="Times New Roman" w:hAnsi="Times New Roman" w:cs="Times New Roman"/>
          <w:sz w:val="28"/>
          <w:szCs w:val="28"/>
        </w:rPr>
      </w:pPr>
    </w:p>
    <w:p w14:paraId="576F0A5A" w14:textId="72A0B21D" w:rsidR="00857842" w:rsidRPr="00325EC1"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t>М.М. Куликов</w:t>
      </w:r>
    </w:p>
    <w:p w14:paraId="4C03C6F8" w14:textId="4410BA4C" w:rsidR="00360315" w:rsidRPr="00325EC1" w:rsidRDefault="009974B7"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10</w:t>
      </w:r>
      <w:r w:rsidR="00503870">
        <w:rPr>
          <w:rFonts w:ascii="Times New Roman" w:hAnsi="Times New Roman" w:cs="Times New Roman"/>
          <w:sz w:val="28"/>
          <w:szCs w:val="28"/>
        </w:rPr>
        <w:t>.09</w:t>
      </w:r>
      <w:r w:rsidR="00A57D54">
        <w:rPr>
          <w:rFonts w:ascii="Times New Roman" w:hAnsi="Times New Roman" w:cs="Times New Roman"/>
          <w:sz w:val="28"/>
          <w:szCs w:val="28"/>
        </w:rPr>
        <w:t>.</w:t>
      </w:r>
      <w:r w:rsidR="00857842" w:rsidRPr="00325EC1">
        <w:rPr>
          <w:rFonts w:ascii="Times New Roman" w:hAnsi="Times New Roman" w:cs="Times New Roman"/>
          <w:sz w:val="28"/>
          <w:szCs w:val="28"/>
        </w:rPr>
        <w:t>202</w:t>
      </w:r>
      <w:r w:rsidR="005D2ED4" w:rsidRPr="00325EC1">
        <w:rPr>
          <w:rFonts w:ascii="Times New Roman" w:hAnsi="Times New Roman" w:cs="Times New Roman"/>
          <w:sz w:val="28"/>
          <w:szCs w:val="28"/>
        </w:rPr>
        <w:t>1</w:t>
      </w:r>
      <w:bookmarkEnd w:id="0"/>
    </w:p>
    <w:sectPr w:rsidR="00360315" w:rsidRPr="00325EC1" w:rsidSect="001F79E5">
      <w:headerReference w:type="default" r:id="rId271"/>
      <w:footerReference w:type="even" r:id="rId272"/>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03904" w14:textId="77777777" w:rsidR="00220EA6" w:rsidRDefault="00220EA6" w:rsidP="008D05D8">
      <w:pPr>
        <w:spacing w:after="0" w:line="240" w:lineRule="auto"/>
      </w:pPr>
      <w:r>
        <w:separator/>
      </w:r>
    </w:p>
  </w:endnote>
  <w:endnote w:type="continuationSeparator" w:id="0">
    <w:p w14:paraId="065FF741" w14:textId="77777777" w:rsidR="00220EA6" w:rsidRDefault="00220EA6"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550B" w14:textId="77777777" w:rsidR="00C77BD7" w:rsidRDefault="00C77BD7" w:rsidP="007E7EFC">
    <w:pPr>
      <w:pStyle w:val="a9"/>
      <w:framePr w:wrap="around" w:vAnchor="text" w:hAnchor="margin" w:xAlign="right" w:y="1"/>
      <w:rPr>
        <w:rStyle w:val="aff1"/>
      </w:rPr>
    </w:pPr>
    <w:r>
      <w:rPr>
        <w:rStyle w:val="aff1"/>
      </w:rPr>
      <w:fldChar w:fldCharType="begin"/>
    </w:r>
    <w:r>
      <w:rPr>
        <w:rStyle w:val="aff1"/>
      </w:rPr>
      <w:instrText xml:space="preserve"> PAGE </w:instrText>
    </w:r>
    <w:r>
      <w:rPr>
        <w:rStyle w:val="aff1"/>
      </w:rPr>
      <w:fldChar w:fldCharType="end"/>
    </w:r>
  </w:p>
  <w:p w14:paraId="1440FB88" w14:textId="77777777" w:rsidR="00C77BD7" w:rsidRDefault="00C77BD7" w:rsidP="00C77BD7">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D8EB2" w14:textId="77777777" w:rsidR="00220EA6" w:rsidRDefault="00220EA6" w:rsidP="008D05D8">
      <w:pPr>
        <w:spacing w:after="0" w:line="240" w:lineRule="auto"/>
      </w:pPr>
      <w:r>
        <w:separator/>
      </w:r>
    </w:p>
  </w:footnote>
  <w:footnote w:type="continuationSeparator" w:id="0">
    <w:p w14:paraId="3FEC0E23" w14:textId="77777777" w:rsidR="00220EA6" w:rsidRDefault="00220EA6"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397A273C"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858"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94BE8"/>
    <w:multiLevelType w:val="hybridMultilevel"/>
    <w:tmpl w:val="136ED4D8"/>
    <w:lvl w:ilvl="0" w:tplc="C1685F92">
      <w:start w:val="1"/>
      <w:numFmt w:val="bullet"/>
      <w:lvlText w:val=""/>
      <w:lvlJc w:val="left"/>
      <w:pPr>
        <w:ind w:left="2291" w:hanging="360"/>
      </w:pPr>
      <w:rPr>
        <w:rFonts w:ascii="Symbol" w:hAnsi="Symbol" w:hint="default"/>
      </w:rPr>
    </w:lvl>
    <w:lvl w:ilvl="1" w:tplc="E85EFDD8">
      <w:numFmt w:val="bullet"/>
      <w:lvlText w:val="•"/>
      <w:lvlJc w:val="left"/>
      <w:pPr>
        <w:ind w:left="3011" w:hanging="360"/>
      </w:pPr>
      <w:rPr>
        <w:rFonts w:ascii="Times New Roman" w:eastAsiaTheme="minorHAnsi" w:hAnsi="Times New Roman" w:cs="Times New Roman"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 w15:restartNumberingAfterBreak="0">
    <w:nsid w:val="0C9A203F"/>
    <w:multiLevelType w:val="hybridMultilevel"/>
    <w:tmpl w:val="92181CFE"/>
    <w:lvl w:ilvl="0" w:tplc="C1685F92">
      <w:start w:val="1"/>
      <w:numFmt w:val="bullet"/>
      <w:lvlText w:val=""/>
      <w:lvlJc w:val="left"/>
      <w:pPr>
        <w:ind w:left="3371" w:hanging="360"/>
      </w:pPr>
      <w:rPr>
        <w:rFonts w:ascii="Symbol" w:hAnsi="Symbol" w:hint="default"/>
      </w:rPr>
    </w:lvl>
    <w:lvl w:ilvl="1" w:tplc="04190003" w:tentative="1">
      <w:start w:val="1"/>
      <w:numFmt w:val="bullet"/>
      <w:lvlText w:val="o"/>
      <w:lvlJc w:val="left"/>
      <w:pPr>
        <w:ind w:left="4091" w:hanging="360"/>
      </w:pPr>
      <w:rPr>
        <w:rFonts w:ascii="Courier New" w:hAnsi="Courier New" w:cs="Courier New" w:hint="default"/>
      </w:rPr>
    </w:lvl>
    <w:lvl w:ilvl="2" w:tplc="04190005" w:tentative="1">
      <w:start w:val="1"/>
      <w:numFmt w:val="bullet"/>
      <w:lvlText w:val=""/>
      <w:lvlJc w:val="left"/>
      <w:pPr>
        <w:ind w:left="4811" w:hanging="360"/>
      </w:pPr>
      <w:rPr>
        <w:rFonts w:ascii="Wingdings" w:hAnsi="Wingdings" w:hint="default"/>
      </w:rPr>
    </w:lvl>
    <w:lvl w:ilvl="3" w:tplc="04190001" w:tentative="1">
      <w:start w:val="1"/>
      <w:numFmt w:val="bullet"/>
      <w:lvlText w:val=""/>
      <w:lvlJc w:val="left"/>
      <w:pPr>
        <w:ind w:left="5531" w:hanging="360"/>
      </w:pPr>
      <w:rPr>
        <w:rFonts w:ascii="Symbol" w:hAnsi="Symbol" w:hint="default"/>
      </w:rPr>
    </w:lvl>
    <w:lvl w:ilvl="4" w:tplc="04190003" w:tentative="1">
      <w:start w:val="1"/>
      <w:numFmt w:val="bullet"/>
      <w:lvlText w:val="o"/>
      <w:lvlJc w:val="left"/>
      <w:pPr>
        <w:ind w:left="6251" w:hanging="360"/>
      </w:pPr>
      <w:rPr>
        <w:rFonts w:ascii="Courier New" w:hAnsi="Courier New" w:cs="Courier New" w:hint="default"/>
      </w:rPr>
    </w:lvl>
    <w:lvl w:ilvl="5" w:tplc="04190005" w:tentative="1">
      <w:start w:val="1"/>
      <w:numFmt w:val="bullet"/>
      <w:lvlText w:val=""/>
      <w:lvlJc w:val="left"/>
      <w:pPr>
        <w:ind w:left="6971" w:hanging="360"/>
      </w:pPr>
      <w:rPr>
        <w:rFonts w:ascii="Wingdings" w:hAnsi="Wingdings" w:hint="default"/>
      </w:rPr>
    </w:lvl>
    <w:lvl w:ilvl="6" w:tplc="04190001" w:tentative="1">
      <w:start w:val="1"/>
      <w:numFmt w:val="bullet"/>
      <w:lvlText w:val=""/>
      <w:lvlJc w:val="left"/>
      <w:pPr>
        <w:ind w:left="7691" w:hanging="360"/>
      </w:pPr>
      <w:rPr>
        <w:rFonts w:ascii="Symbol" w:hAnsi="Symbol" w:hint="default"/>
      </w:rPr>
    </w:lvl>
    <w:lvl w:ilvl="7" w:tplc="04190003" w:tentative="1">
      <w:start w:val="1"/>
      <w:numFmt w:val="bullet"/>
      <w:lvlText w:val="o"/>
      <w:lvlJc w:val="left"/>
      <w:pPr>
        <w:ind w:left="8411" w:hanging="360"/>
      </w:pPr>
      <w:rPr>
        <w:rFonts w:ascii="Courier New" w:hAnsi="Courier New" w:cs="Courier New" w:hint="default"/>
      </w:rPr>
    </w:lvl>
    <w:lvl w:ilvl="8" w:tplc="04190005" w:tentative="1">
      <w:start w:val="1"/>
      <w:numFmt w:val="bullet"/>
      <w:lvlText w:val=""/>
      <w:lvlJc w:val="left"/>
      <w:pPr>
        <w:ind w:left="9131" w:hanging="360"/>
      </w:pPr>
      <w:rPr>
        <w:rFonts w:ascii="Wingdings" w:hAnsi="Wingdings" w:hint="default"/>
      </w:rPr>
    </w:lvl>
  </w:abstractNum>
  <w:abstractNum w:abstractNumId="3" w15:restartNumberingAfterBreak="0">
    <w:nsid w:val="0CF42753"/>
    <w:multiLevelType w:val="hybridMultilevel"/>
    <w:tmpl w:val="45589D9E"/>
    <w:lvl w:ilvl="0" w:tplc="C1685F92">
      <w:start w:val="1"/>
      <w:numFmt w:val="bullet"/>
      <w:lvlText w:val=""/>
      <w:lvlJc w:val="left"/>
      <w:pPr>
        <w:ind w:left="1571" w:hanging="360"/>
      </w:pPr>
      <w:rPr>
        <w:rFonts w:ascii="Symbol" w:hAnsi="Symbol" w:hint="default"/>
      </w:rPr>
    </w:lvl>
    <w:lvl w:ilvl="1" w:tplc="C1685F92">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D551F89"/>
    <w:multiLevelType w:val="hybridMultilevel"/>
    <w:tmpl w:val="F0488032"/>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5" w15:restartNumberingAfterBreak="0">
    <w:nsid w:val="118851B9"/>
    <w:multiLevelType w:val="hybridMultilevel"/>
    <w:tmpl w:val="F05E08CA"/>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A513B5A"/>
    <w:multiLevelType w:val="hybridMultilevel"/>
    <w:tmpl w:val="F2BA65D0"/>
    <w:lvl w:ilvl="0" w:tplc="C1685F92">
      <w:start w:val="1"/>
      <w:numFmt w:val="bullet"/>
      <w:lvlText w:val=""/>
      <w:lvlJc w:val="left"/>
      <w:pPr>
        <w:ind w:left="1571" w:hanging="360"/>
      </w:pPr>
      <w:rPr>
        <w:rFonts w:ascii="Symbol" w:hAnsi="Symbol" w:hint="default"/>
      </w:rPr>
    </w:lvl>
    <w:lvl w:ilvl="1" w:tplc="5C327A18">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B8E3D7B"/>
    <w:multiLevelType w:val="multilevel"/>
    <w:tmpl w:val="D592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13B0F"/>
    <w:multiLevelType w:val="hybridMultilevel"/>
    <w:tmpl w:val="D8E8BFEA"/>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BA17C60"/>
    <w:multiLevelType w:val="hybridMultilevel"/>
    <w:tmpl w:val="A4E8C080"/>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BAD4C84"/>
    <w:multiLevelType w:val="hybridMultilevel"/>
    <w:tmpl w:val="58040AEC"/>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1" w15:restartNumberingAfterBreak="0">
    <w:nsid w:val="2F9F14C3"/>
    <w:multiLevelType w:val="hybridMultilevel"/>
    <w:tmpl w:val="807EE41E"/>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06D1509"/>
    <w:multiLevelType w:val="hybridMultilevel"/>
    <w:tmpl w:val="4022DF78"/>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26204FB"/>
    <w:multiLevelType w:val="hybridMultilevel"/>
    <w:tmpl w:val="32C4F560"/>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4" w15:restartNumberingAfterBreak="0">
    <w:nsid w:val="3B6C63E7"/>
    <w:multiLevelType w:val="hybridMultilevel"/>
    <w:tmpl w:val="BC4429DC"/>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5" w15:restartNumberingAfterBreak="0">
    <w:nsid w:val="468105C9"/>
    <w:multiLevelType w:val="hybridMultilevel"/>
    <w:tmpl w:val="466ACD02"/>
    <w:lvl w:ilvl="0" w:tplc="C1685F92">
      <w:start w:val="1"/>
      <w:numFmt w:val="bullet"/>
      <w:lvlText w:val=""/>
      <w:lvlJc w:val="left"/>
      <w:pPr>
        <w:ind w:left="3371" w:hanging="360"/>
      </w:pPr>
      <w:rPr>
        <w:rFonts w:ascii="Symbol" w:hAnsi="Symbol" w:hint="default"/>
      </w:rPr>
    </w:lvl>
    <w:lvl w:ilvl="1" w:tplc="04190003" w:tentative="1">
      <w:start w:val="1"/>
      <w:numFmt w:val="bullet"/>
      <w:lvlText w:val="o"/>
      <w:lvlJc w:val="left"/>
      <w:pPr>
        <w:ind w:left="4091" w:hanging="360"/>
      </w:pPr>
      <w:rPr>
        <w:rFonts w:ascii="Courier New" w:hAnsi="Courier New" w:cs="Courier New" w:hint="default"/>
      </w:rPr>
    </w:lvl>
    <w:lvl w:ilvl="2" w:tplc="04190005" w:tentative="1">
      <w:start w:val="1"/>
      <w:numFmt w:val="bullet"/>
      <w:lvlText w:val=""/>
      <w:lvlJc w:val="left"/>
      <w:pPr>
        <w:ind w:left="4811" w:hanging="360"/>
      </w:pPr>
      <w:rPr>
        <w:rFonts w:ascii="Wingdings" w:hAnsi="Wingdings" w:hint="default"/>
      </w:rPr>
    </w:lvl>
    <w:lvl w:ilvl="3" w:tplc="04190001" w:tentative="1">
      <w:start w:val="1"/>
      <w:numFmt w:val="bullet"/>
      <w:lvlText w:val=""/>
      <w:lvlJc w:val="left"/>
      <w:pPr>
        <w:ind w:left="5531" w:hanging="360"/>
      </w:pPr>
      <w:rPr>
        <w:rFonts w:ascii="Symbol" w:hAnsi="Symbol" w:hint="default"/>
      </w:rPr>
    </w:lvl>
    <w:lvl w:ilvl="4" w:tplc="04190003" w:tentative="1">
      <w:start w:val="1"/>
      <w:numFmt w:val="bullet"/>
      <w:lvlText w:val="o"/>
      <w:lvlJc w:val="left"/>
      <w:pPr>
        <w:ind w:left="6251" w:hanging="360"/>
      </w:pPr>
      <w:rPr>
        <w:rFonts w:ascii="Courier New" w:hAnsi="Courier New" w:cs="Courier New" w:hint="default"/>
      </w:rPr>
    </w:lvl>
    <w:lvl w:ilvl="5" w:tplc="04190005" w:tentative="1">
      <w:start w:val="1"/>
      <w:numFmt w:val="bullet"/>
      <w:lvlText w:val=""/>
      <w:lvlJc w:val="left"/>
      <w:pPr>
        <w:ind w:left="6971" w:hanging="360"/>
      </w:pPr>
      <w:rPr>
        <w:rFonts w:ascii="Wingdings" w:hAnsi="Wingdings" w:hint="default"/>
      </w:rPr>
    </w:lvl>
    <w:lvl w:ilvl="6" w:tplc="04190001" w:tentative="1">
      <w:start w:val="1"/>
      <w:numFmt w:val="bullet"/>
      <w:lvlText w:val=""/>
      <w:lvlJc w:val="left"/>
      <w:pPr>
        <w:ind w:left="7691" w:hanging="360"/>
      </w:pPr>
      <w:rPr>
        <w:rFonts w:ascii="Symbol" w:hAnsi="Symbol" w:hint="default"/>
      </w:rPr>
    </w:lvl>
    <w:lvl w:ilvl="7" w:tplc="04190003" w:tentative="1">
      <w:start w:val="1"/>
      <w:numFmt w:val="bullet"/>
      <w:lvlText w:val="o"/>
      <w:lvlJc w:val="left"/>
      <w:pPr>
        <w:ind w:left="8411" w:hanging="360"/>
      </w:pPr>
      <w:rPr>
        <w:rFonts w:ascii="Courier New" w:hAnsi="Courier New" w:cs="Courier New" w:hint="default"/>
      </w:rPr>
    </w:lvl>
    <w:lvl w:ilvl="8" w:tplc="04190005" w:tentative="1">
      <w:start w:val="1"/>
      <w:numFmt w:val="bullet"/>
      <w:lvlText w:val=""/>
      <w:lvlJc w:val="left"/>
      <w:pPr>
        <w:ind w:left="9131" w:hanging="360"/>
      </w:pPr>
      <w:rPr>
        <w:rFonts w:ascii="Wingdings" w:hAnsi="Wingdings" w:hint="default"/>
      </w:rPr>
    </w:lvl>
  </w:abstractNum>
  <w:abstractNum w:abstractNumId="16" w15:restartNumberingAfterBreak="0">
    <w:nsid w:val="472F24BF"/>
    <w:multiLevelType w:val="hybridMultilevel"/>
    <w:tmpl w:val="FE76B252"/>
    <w:lvl w:ilvl="0" w:tplc="C1685F92">
      <w:start w:val="1"/>
      <w:numFmt w:val="bullet"/>
      <w:lvlText w:val=""/>
      <w:lvlJc w:val="left"/>
      <w:pPr>
        <w:ind w:left="2291" w:hanging="360"/>
      </w:pPr>
      <w:rPr>
        <w:rFonts w:ascii="Symbol" w:hAnsi="Symbol" w:hint="default"/>
      </w:rPr>
    </w:lvl>
    <w:lvl w:ilvl="1" w:tplc="C1685F92">
      <w:start w:val="1"/>
      <w:numFmt w:val="bullet"/>
      <w:lvlText w:val=""/>
      <w:lvlJc w:val="left"/>
      <w:pPr>
        <w:ind w:left="3011" w:hanging="360"/>
      </w:pPr>
      <w:rPr>
        <w:rFonts w:ascii="Symbol" w:hAnsi="Symbol"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7" w15:restartNumberingAfterBreak="0">
    <w:nsid w:val="5C587025"/>
    <w:multiLevelType w:val="hybridMultilevel"/>
    <w:tmpl w:val="FF4EF72C"/>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8" w15:restartNumberingAfterBreak="0">
    <w:nsid w:val="6E812882"/>
    <w:multiLevelType w:val="hybridMultilevel"/>
    <w:tmpl w:val="5804E298"/>
    <w:lvl w:ilvl="0" w:tplc="C1685F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1D005B5"/>
    <w:multiLevelType w:val="hybridMultilevel"/>
    <w:tmpl w:val="852C594C"/>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0" w15:restartNumberingAfterBreak="0">
    <w:nsid w:val="744B2D0D"/>
    <w:multiLevelType w:val="hybridMultilevel"/>
    <w:tmpl w:val="228E287E"/>
    <w:lvl w:ilvl="0" w:tplc="C1685F9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12"/>
  </w:num>
  <w:num w:numId="3">
    <w:abstractNumId w:val="6"/>
  </w:num>
  <w:num w:numId="4">
    <w:abstractNumId w:val="1"/>
  </w:num>
  <w:num w:numId="5">
    <w:abstractNumId w:val="3"/>
  </w:num>
  <w:num w:numId="6">
    <w:abstractNumId w:val="13"/>
  </w:num>
  <w:num w:numId="7">
    <w:abstractNumId w:val="14"/>
  </w:num>
  <w:num w:numId="8">
    <w:abstractNumId w:val="16"/>
  </w:num>
  <w:num w:numId="9">
    <w:abstractNumId w:val="4"/>
  </w:num>
  <w:num w:numId="10">
    <w:abstractNumId w:val="15"/>
  </w:num>
  <w:num w:numId="11">
    <w:abstractNumId w:val="2"/>
  </w:num>
  <w:num w:numId="12">
    <w:abstractNumId w:val="8"/>
  </w:num>
  <w:num w:numId="13">
    <w:abstractNumId w:val="10"/>
  </w:num>
  <w:num w:numId="14">
    <w:abstractNumId w:val="19"/>
  </w:num>
  <w:num w:numId="15">
    <w:abstractNumId w:val="17"/>
  </w:num>
  <w:num w:numId="16">
    <w:abstractNumId w:val="7"/>
  </w:num>
  <w:num w:numId="17">
    <w:abstractNumId w:val="11"/>
  </w:num>
  <w:num w:numId="18">
    <w:abstractNumId w:val="5"/>
  </w:num>
  <w:num w:numId="19">
    <w:abstractNumId w:val="9"/>
  </w:num>
  <w:num w:numId="20">
    <w:abstractNumId w:val="18"/>
  </w:num>
  <w:num w:numId="21">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02EE"/>
    <w:rsid w:val="00000E5C"/>
    <w:rsid w:val="00001FDF"/>
    <w:rsid w:val="000026A5"/>
    <w:rsid w:val="000026CA"/>
    <w:rsid w:val="000029B3"/>
    <w:rsid w:val="000042AE"/>
    <w:rsid w:val="00004604"/>
    <w:rsid w:val="00004AC5"/>
    <w:rsid w:val="00004B6C"/>
    <w:rsid w:val="0000542B"/>
    <w:rsid w:val="00005872"/>
    <w:rsid w:val="00006964"/>
    <w:rsid w:val="00007DE8"/>
    <w:rsid w:val="000107C0"/>
    <w:rsid w:val="000116C1"/>
    <w:rsid w:val="000125E2"/>
    <w:rsid w:val="00012B46"/>
    <w:rsid w:val="000134E8"/>
    <w:rsid w:val="00014206"/>
    <w:rsid w:val="00014563"/>
    <w:rsid w:val="00014652"/>
    <w:rsid w:val="00014ED9"/>
    <w:rsid w:val="00015283"/>
    <w:rsid w:val="00015F9F"/>
    <w:rsid w:val="00016173"/>
    <w:rsid w:val="000169C1"/>
    <w:rsid w:val="00016B95"/>
    <w:rsid w:val="00016FC5"/>
    <w:rsid w:val="0001776F"/>
    <w:rsid w:val="000200DE"/>
    <w:rsid w:val="000202F1"/>
    <w:rsid w:val="00020F7B"/>
    <w:rsid w:val="0002171D"/>
    <w:rsid w:val="00021C07"/>
    <w:rsid w:val="00022894"/>
    <w:rsid w:val="000228DD"/>
    <w:rsid w:val="000228F2"/>
    <w:rsid w:val="00023101"/>
    <w:rsid w:val="000231FB"/>
    <w:rsid w:val="00024B9F"/>
    <w:rsid w:val="00025AD7"/>
    <w:rsid w:val="0002621A"/>
    <w:rsid w:val="00026BC0"/>
    <w:rsid w:val="000270EF"/>
    <w:rsid w:val="0002793B"/>
    <w:rsid w:val="00027B67"/>
    <w:rsid w:val="00027C6F"/>
    <w:rsid w:val="00027FB0"/>
    <w:rsid w:val="00030708"/>
    <w:rsid w:val="0003135B"/>
    <w:rsid w:val="000317A9"/>
    <w:rsid w:val="00031CA9"/>
    <w:rsid w:val="00031E0F"/>
    <w:rsid w:val="0003237F"/>
    <w:rsid w:val="000330E2"/>
    <w:rsid w:val="00033E6B"/>
    <w:rsid w:val="00034406"/>
    <w:rsid w:val="00034D1C"/>
    <w:rsid w:val="00034E07"/>
    <w:rsid w:val="000355E8"/>
    <w:rsid w:val="00036CE2"/>
    <w:rsid w:val="00036E33"/>
    <w:rsid w:val="00037176"/>
    <w:rsid w:val="000409DE"/>
    <w:rsid w:val="00040FC4"/>
    <w:rsid w:val="000410F4"/>
    <w:rsid w:val="0004115A"/>
    <w:rsid w:val="000411E3"/>
    <w:rsid w:val="00042345"/>
    <w:rsid w:val="0004236C"/>
    <w:rsid w:val="000423DE"/>
    <w:rsid w:val="0004256D"/>
    <w:rsid w:val="000426A7"/>
    <w:rsid w:val="00042ACC"/>
    <w:rsid w:val="00042B00"/>
    <w:rsid w:val="000431B2"/>
    <w:rsid w:val="0004348D"/>
    <w:rsid w:val="0004360F"/>
    <w:rsid w:val="0004374D"/>
    <w:rsid w:val="00045402"/>
    <w:rsid w:val="0004641E"/>
    <w:rsid w:val="0005042D"/>
    <w:rsid w:val="00050BE3"/>
    <w:rsid w:val="00050D38"/>
    <w:rsid w:val="00050D52"/>
    <w:rsid w:val="00051757"/>
    <w:rsid w:val="00051F4D"/>
    <w:rsid w:val="00052657"/>
    <w:rsid w:val="00052EE8"/>
    <w:rsid w:val="00053358"/>
    <w:rsid w:val="00053BFF"/>
    <w:rsid w:val="00055F2F"/>
    <w:rsid w:val="000565D9"/>
    <w:rsid w:val="000566FD"/>
    <w:rsid w:val="00057A4F"/>
    <w:rsid w:val="00057A74"/>
    <w:rsid w:val="00057C32"/>
    <w:rsid w:val="0006088A"/>
    <w:rsid w:val="000611A9"/>
    <w:rsid w:val="00061CAB"/>
    <w:rsid w:val="00061D60"/>
    <w:rsid w:val="00062071"/>
    <w:rsid w:val="00062491"/>
    <w:rsid w:val="000638EC"/>
    <w:rsid w:val="00063A5F"/>
    <w:rsid w:val="00063AA7"/>
    <w:rsid w:val="00064293"/>
    <w:rsid w:val="00064C9C"/>
    <w:rsid w:val="00065A99"/>
    <w:rsid w:val="00065C1F"/>
    <w:rsid w:val="000661B3"/>
    <w:rsid w:val="00066222"/>
    <w:rsid w:val="00066C0A"/>
    <w:rsid w:val="000670B3"/>
    <w:rsid w:val="000672B8"/>
    <w:rsid w:val="00067398"/>
    <w:rsid w:val="000673CE"/>
    <w:rsid w:val="00067B84"/>
    <w:rsid w:val="00067C0F"/>
    <w:rsid w:val="00067C3C"/>
    <w:rsid w:val="00067CBC"/>
    <w:rsid w:val="00070B67"/>
    <w:rsid w:val="00070B92"/>
    <w:rsid w:val="00071469"/>
    <w:rsid w:val="00071AC3"/>
    <w:rsid w:val="0007203A"/>
    <w:rsid w:val="0007225B"/>
    <w:rsid w:val="000722AB"/>
    <w:rsid w:val="0007288B"/>
    <w:rsid w:val="00072CFE"/>
    <w:rsid w:val="00072DC3"/>
    <w:rsid w:val="00073645"/>
    <w:rsid w:val="00073BD1"/>
    <w:rsid w:val="000758F6"/>
    <w:rsid w:val="00075E03"/>
    <w:rsid w:val="0007635C"/>
    <w:rsid w:val="00076CDD"/>
    <w:rsid w:val="0007739B"/>
    <w:rsid w:val="00077888"/>
    <w:rsid w:val="0007788B"/>
    <w:rsid w:val="000779BF"/>
    <w:rsid w:val="00077A83"/>
    <w:rsid w:val="00077BB4"/>
    <w:rsid w:val="000809F2"/>
    <w:rsid w:val="00081183"/>
    <w:rsid w:val="000821B0"/>
    <w:rsid w:val="000828FD"/>
    <w:rsid w:val="00082B5A"/>
    <w:rsid w:val="00082FD1"/>
    <w:rsid w:val="0008334B"/>
    <w:rsid w:val="000842B1"/>
    <w:rsid w:val="00084627"/>
    <w:rsid w:val="000850B3"/>
    <w:rsid w:val="00085733"/>
    <w:rsid w:val="000860A8"/>
    <w:rsid w:val="000861BD"/>
    <w:rsid w:val="00086235"/>
    <w:rsid w:val="00086C2D"/>
    <w:rsid w:val="00086CA0"/>
    <w:rsid w:val="00087162"/>
    <w:rsid w:val="00087220"/>
    <w:rsid w:val="000872E6"/>
    <w:rsid w:val="0008735C"/>
    <w:rsid w:val="00087764"/>
    <w:rsid w:val="0008783D"/>
    <w:rsid w:val="00090C18"/>
    <w:rsid w:val="00091EA5"/>
    <w:rsid w:val="000920EA"/>
    <w:rsid w:val="000929DF"/>
    <w:rsid w:val="00092A11"/>
    <w:rsid w:val="00092A67"/>
    <w:rsid w:val="00092B9D"/>
    <w:rsid w:val="00093D45"/>
    <w:rsid w:val="00093F98"/>
    <w:rsid w:val="0009543B"/>
    <w:rsid w:val="000956CD"/>
    <w:rsid w:val="00095797"/>
    <w:rsid w:val="00095DEE"/>
    <w:rsid w:val="00096C69"/>
    <w:rsid w:val="000A1092"/>
    <w:rsid w:val="000A1B1A"/>
    <w:rsid w:val="000A1DE1"/>
    <w:rsid w:val="000A2671"/>
    <w:rsid w:val="000A3563"/>
    <w:rsid w:val="000A3680"/>
    <w:rsid w:val="000A36B5"/>
    <w:rsid w:val="000A3F26"/>
    <w:rsid w:val="000A517C"/>
    <w:rsid w:val="000A5462"/>
    <w:rsid w:val="000A5AC1"/>
    <w:rsid w:val="000A604B"/>
    <w:rsid w:val="000A662D"/>
    <w:rsid w:val="000A6B12"/>
    <w:rsid w:val="000A78C1"/>
    <w:rsid w:val="000B0164"/>
    <w:rsid w:val="000B0F76"/>
    <w:rsid w:val="000B11CA"/>
    <w:rsid w:val="000B2218"/>
    <w:rsid w:val="000B257B"/>
    <w:rsid w:val="000B3A45"/>
    <w:rsid w:val="000B639A"/>
    <w:rsid w:val="000B75FE"/>
    <w:rsid w:val="000B7674"/>
    <w:rsid w:val="000B76E5"/>
    <w:rsid w:val="000B796D"/>
    <w:rsid w:val="000B7D8F"/>
    <w:rsid w:val="000B7E55"/>
    <w:rsid w:val="000C067C"/>
    <w:rsid w:val="000C09A4"/>
    <w:rsid w:val="000C1048"/>
    <w:rsid w:val="000C342C"/>
    <w:rsid w:val="000C3774"/>
    <w:rsid w:val="000C44D9"/>
    <w:rsid w:val="000C4D9A"/>
    <w:rsid w:val="000C5758"/>
    <w:rsid w:val="000C62EF"/>
    <w:rsid w:val="000C6590"/>
    <w:rsid w:val="000C66AE"/>
    <w:rsid w:val="000C6F99"/>
    <w:rsid w:val="000C7184"/>
    <w:rsid w:val="000D0446"/>
    <w:rsid w:val="000D0E0B"/>
    <w:rsid w:val="000D1621"/>
    <w:rsid w:val="000D162C"/>
    <w:rsid w:val="000D1B40"/>
    <w:rsid w:val="000D1C00"/>
    <w:rsid w:val="000D2252"/>
    <w:rsid w:val="000D2279"/>
    <w:rsid w:val="000D2AB1"/>
    <w:rsid w:val="000D3596"/>
    <w:rsid w:val="000D3652"/>
    <w:rsid w:val="000D36EE"/>
    <w:rsid w:val="000D43D7"/>
    <w:rsid w:val="000D4E7D"/>
    <w:rsid w:val="000D5A47"/>
    <w:rsid w:val="000D640C"/>
    <w:rsid w:val="000E0AE7"/>
    <w:rsid w:val="000E16D1"/>
    <w:rsid w:val="000E1AD2"/>
    <w:rsid w:val="000E1DAC"/>
    <w:rsid w:val="000E1F0E"/>
    <w:rsid w:val="000E29AA"/>
    <w:rsid w:val="000E2AC0"/>
    <w:rsid w:val="000E2F9F"/>
    <w:rsid w:val="000E3305"/>
    <w:rsid w:val="000E45A8"/>
    <w:rsid w:val="000E4B0E"/>
    <w:rsid w:val="000E51B5"/>
    <w:rsid w:val="000E5286"/>
    <w:rsid w:val="000E609C"/>
    <w:rsid w:val="000E61A8"/>
    <w:rsid w:val="000E7B31"/>
    <w:rsid w:val="000E7CF8"/>
    <w:rsid w:val="000F0F62"/>
    <w:rsid w:val="000F1014"/>
    <w:rsid w:val="000F1841"/>
    <w:rsid w:val="000F1BEC"/>
    <w:rsid w:val="000F1DCB"/>
    <w:rsid w:val="000F2225"/>
    <w:rsid w:val="000F2626"/>
    <w:rsid w:val="000F2A45"/>
    <w:rsid w:val="000F3017"/>
    <w:rsid w:val="000F3FEE"/>
    <w:rsid w:val="000F53C8"/>
    <w:rsid w:val="000F5522"/>
    <w:rsid w:val="000F5E4A"/>
    <w:rsid w:val="000F683C"/>
    <w:rsid w:val="000F699F"/>
    <w:rsid w:val="000F7C01"/>
    <w:rsid w:val="001027AB"/>
    <w:rsid w:val="0010300A"/>
    <w:rsid w:val="0010312D"/>
    <w:rsid w:val="001052DA"/>
    <w:rsid w:val="00107121"/>
    <w:rsid w:val="00107D31"/>
    <w:rsid w:val="00110077"/>
    <w:rsid w:val="001103AB"/>
    <w:rsid w:val="00110B53"/>
    <w:rsid w:val="00112017"/>
    <w:rsid w:val="0011215A"/>
    <w:rsid w:val="00113929"/>
    <w:rsid w:val="0011505E"/>
    <w:rsid w:val="0011590E"/>
    <w:rsid w:val="0011676B"/>
    <w:rsid w:val="00116854"/>
    <w:rsid w:val="00116AE2"/>
    <w:rsid w:val="00117A1A"/>
    <w:rsid w:val="00117EE1"/>
    <w:rsid w:val="0012082A"/>
    <w:rsid w:val="00120FAF"/>
    <w:rsid w:val="001211A5"/>
    <w:rsid w:val="001213B0"/>
    <w:rsid w:val="00121B67"/>
    <w:rsid w:val="0012214C"/>
    <w:rsid w:val="00122330"/>
    <w:rsid w:val="00122AC8"/>
    <w:rsid w:val="0012303D"/>
    <w:rsid w:val="00123055"/>
    <w:rsid w:val="001248F4"/>
    <w:rsid w:val="0012521A"/>
    <w:rsid w:val="00126CFA"/>
    <w:rsid w:val="001272F7"/>
    <w:rsid w:val="00127B7B"/>
    <w:rsid w:val="001306FA"/>
    <w:rsid w:val="001316C0"/>
    <w:rsid w:val="00131FF0"/>
    <w:rsid w:val="00132DFF"/>
    <w:rsid w:val="0013321B"/>
    <w:rsid w:val="00133547"/>
    <w:rsid w:val="0013380D"/>
    <w:rsid w:val="00133990"/>
    <w:rsid w:val="001339C1"/>
    <w:rsid w:val="00134742"/>
    <w:rsid w:val="00134AD7"/>
    <w:rsid w:val="00134D58"/>
    <w:rsid w:val="00135081"/>
    <w:rsid w:val="00135499"/>
    <w:rsid w:val="00135BD9"/>
    <w:rsid w:val="00136CC1"/>
    <w:rsid w:val="00137F3B"/>
    <w:rsid w:val="0014115C"/>
    <w:rsid w:val="001414D2"/>
    <w:rsid w:val="00141A2B"/>
    <w:rsid w:val="00141AFF"/>
    <w:rsid w:val="001422A4"/>
    <w:rsid w:val="00142523"/>
    <w:rsid w:val="00142B1F"/>
    <w:rsid w:val="00142BF6"/>
    <w:rsid w:val="001435CC"/>
    <w:rsid w:val="00143718"/>
    <w:rsid w:val="00143751"/>
    <w:rsid w:val="0014386D"/>
    <w:rsid w:val="00143899"/>
    <w:rsid w:val="001442A9"/>
    <w:rsid w:val="00144B3A"/>
    <w:rsid w:val="00145117"/>
    <w:rsid w:val="001455D4"/>
    <w:rsid w:val="0014590B"/>
    <w:rsid w:val="00145D04"/>
    <w:rsid w:val="001465CF"/>
    <w:rsid w:val="00147604"/>
    <w:rsid w:val="00150576"/>
    <w:rsid w:val="001508A0"/>
    <w:rsid w:val="00150A96"/>
    <w:rsid w:val="00151401"/>
    <w:rsid w:val="00151C9B"/>
    <w:rsid w:val="00152124"/>
    <w:rsid w:val="0015239C"/>
    <w:rsid w:val="0015265B"/>
    <w:rsid w:val="0015270B"/>
    <w:rsid w:val="00153F9D"/>
    <w:rsid w:val="001547CF"/>
    <w:rsid w:val="00154D85"/>
    <w:rsid w:val="001551D8"/>
    <w:rsid w:val="0015580C"/>
    <w:rsid w:val="001563F5"/>
    <w:rsid w:val="00156C01"/>
    <w:rsid w:val="00156EEB"/>
    <w:rsid w:val="00157584"/>
    <w:rsid w:val="00157C10"/>
    <w:rsid w:val="00160FFA"/>
    <w:rsid w:val="00161EB8"/>
    <w:rsid w:val="00162BC5"/>
    <w:rsid w:val="00164AD4"/>
    <w:rsid w:val="00165D7C"/>
    <w:rsid w:val="00165F47"/>
    <w:rsid w:val="00166027"/>
    <w:rsid w:val="00166844"/>
    <w:rsid w:val="00167299"/>
    <w:rsid w:val="00167693"/>
    <w:rsid w:val="00167DF4"/>
    <w:rsid w:val="0017231B"/>
    <w:rsid w:val="001728FA"/>
    <w:rsid w:val="00172E43"/>
    <w:rsid w:val="00173F82"/>
    <w:rsid w:val="00176820"/>
    <w:rsid w:val="001770D8"/>
    <w:rsid w:val="00177CF5"/>
    <w:rsid w:val="0018031E"/>
    <w:rsid w:val="0018050E"/>
    <w:rsid w:val="001809F1"/>
    <w:rsid w:val="001812F4"/>
    <w:rsid w:val="00181D69"/>
    <w:rsid w:val="0018243B"/>
    <w:rsid w:val="00183498"/>
    <w:rsid w:val="00183DA5"/>
    <w:rsid w:val="00184174"/>
    <w:rsid w:val="00184F30"/>
    <w:rsid w:val="001854A9"/>
    <w:rsid w:val="00185D51"/>
    <w:rsid w:val="00185EDA"/>
    <w:rsid w:val="00185EEB"/>
    <w:rsid w:val="001863E9"/>
    <w:rsid w:val="0018723A"/>
    <w:rsid w:val="001876EE"/>
    <w:rsid w:val="00187887"/>
    <w:rsid w:val="0019054C"/>
    <w:rsid w:val="00190B0F"/>
    <w:rsid w:val="00190CC1"/>
    <w:rsid w:val="00191012"/>
    <w:rsid w:val="0019188D"/>
    <w:rsid w:val="00191EA7"/>
    <w:rsid w:val="001921E8"/>
    <w:rsid w:val="001924DE"/>
    <w:rsid w:val="001925B3"/>
    <w:rsid w:val="00193886"/>
    <w:rsid w:val="00193BE1"/>
    <w:rsid w:val="00194422"/>
    <w:rsid w:val="0019643E"/>
    <w:rsid w:val="00196C3E"/>
    <w:rsid w:val="00196E4B"/>
    <w:rsid w:val="00196F1D"/>
    <w:rsid w:val="00196F65"/>
    <w:rsid w:val="001A078B"/>
    <w:rsid w:val="001A0D88"/>
    <w:rsid w:val="001A0E8A"/>
    <w:rsid w:val="001A1110"/>
    <w:rsid w:val="001A21A6"/>
    <w:rsid w:val="001A2835"/>
    <w:rsid w:val="001A31DB"/>
    <w:rsid w:val="001A37FC"/>
    <w:rsid w:val="001A3F3C"/>
    <w:rsid w:val="001A4345"/>
    <w:rsid w:val="001A4B6E"/>
    <w:rsid w:val="001A4FBA"/>
    <w:rsid w:val="001A5AF0"/>
    <w:rsid w:val="001A64F3"/>
    <w:rsid w:val="001A6ED8"/>
    <w:rsid w:val="001A6F0C"/>
    <w:rsid w:val="001A75AD"/>
    <w:rsid w:val="001A7CB6"/>
    <w:rsid w:val="001B0562"/>
    <w:rsid w:val="001B128D"/>
    <w:rsid w:val="001B12F6"/>
    <w:rsid w:val="001B135A"/>
    <w:rsid w:val="001B1CA4"/>
    <w:rsid w:val="001B1FC3"/>
    <w:rsid w:val="001B261B"/>
    <w:rsid w:val="001B35CB"/>
    <w:rsid w:val="001B3E5C"/>
    <w:rsid w:val="001B3F8E"/>
    <w:rsid w:val="001B4635"/>
    <w:rsid w:val="001B4C3E"/>
    <w:rsid w:val="001B5777"/>
    <w:rsid w:val="001B7512"/>
    <w:rsid w:val="001B799A"/>
    <w:rsid w:val="001C0153"/>
    <w:rsid w:val="001C0423"/>
    <w:rsid w:val="001C0640"/>
    <w:rsid w:val="001C0C5C"/>
    <w:rsid w:val="001C0CC1"/>
    <w:rsid w:val="001C0E2B"/>
    <w:rsid w:val="001C41BA"/>
    <w:rsid w:val="001C4F57"/>
    <w:rsid w:val="001C50E8"/>
    <w:rsid w:val="001C529D"/>
    <w:rsid w:val="001C5980"/>
    <w:rsid w:val="001C64AD"/>
    <w:rsid w:val="001C6777"/>
    <w:rsid w:val="001C737A"/>
    <w:rsid w:val="001D0944"/>
    <w:rsid w:val="001D12C6"/>
    <w:rsid w:val="001D2204"/>
    <w:rsid w:val="001D2497"/>
    <w:rsid w:val="001D2706"/>
    <w:rsid w:val="001D2D92"/>
    <w:rsid w:val="001D3153"/>
    <w:rsid w:val="001D345F"/>
    <w:rsid w:val="001D36B3"/>
    <w:rsid w:val="001D395D"/>
    <w:rsid w:val="001D3C24"/>
    <w:rsid w:val="001D42C4"/>
    <w:rsid w:val="001D4A40"/>
    <w:rsid w:val="001D4C97"/>
    <w:rsid w:val="001D5D0F"/>
    <w:rsid w:val="001D6492"/>
    <w:rsid w:val="001D6E7C"/>
    <w:rsid w:val="001D7173"/>
    <w:rsid w:val="001E075D"/>
    <w:rsid w:val="001E0AE9"/>
    <w:rsid w:val="001E1BE3"/>
    <w:rsid w:val="001E1DB8"/>
    <w:rsid w:val="001E22E4"/>
    <w:rsid w:val="001E2978"/>
    <w:rsid w:val="001E2F19"/>
    <w:rsid w:val="001E2F27"/>
    <w:rsid w:val="001E3598"/>
    <w:rsid w:val="001E3BD6"/>
    <w:rsid w:val="001E40DE"/>
    <w:rsid w:val="001E45D9"/>
    <w:rsid w:val="001E48CE"/>
    <w:rsid w:val="001E4C87"/>
    <w:rsid w:val="001E4CF5"/>
    <w:rsid w:val="001E4FFF"/>
    <w:rsid w:val="001E646D"/>
    <w:rsid w:val="001E6A74"/>
    <w:rsid w:val="001E6B03"/>
    <w:rsid w:val="001E6EB4"/>
    <w:rsid w:val="001F0119"/>
    <w:rsid w:val="001F04E0"/>
    <w:rsid w:val="001F107F"/>
    <w:rsid w:val="001F1315"/>
    <w:rsid w:val="001F189C"/>
    <w:rsid w:val="001F1D14"/>
    <w:rsid w:val="001F26C4"/>
    <w:rsid w:val="001F282B"/>
    <w:rsid w:val="001F3408"/>
    <w:rsid w:val="001F3D2A"/>
    <w:rsid w:val="001F43A8"/>
    <w:rsid w:val="001F44DD"/>
    <w:rsid w:val="001F4DEF"/>
    <w:rsid w:val="001F4E06"/>
    <w:rsid w:val="001F4E61"/>
    <w:rsid w:val="001F61E7"/>
    <w:rsid w:val="001F6253"/>
    <w:rsid w:val="001F6731"/>
    <w:rsid w:val="001F79E5"/>
    <w:rsid w:val="001F7A29"/>
    <w:rsid w:val="002007C3"/>
    <w:rsid w:val="00201269"/>
    <w:rsid w:val="00201690"/>
    <w:rsid w:val="00201822"/>
    <w:rsid w:val="00202856"/>
    <w:rsid w:val="0020363C"/>
    <w:rsid w:val="00203716"/>
    <w:rsid w:val="00205020"/>
    <w:rsid w:val="002057C4"/>
    <w:rsid w:val="00205A82"/>
    <w:rsid w:val="00205B80"/>
    <w:rsid w:val="00206CF0"/>
    <w:rsid w:val="00207D71"/>
    <w:rsid w:val="00207DED"/>
    <w:rsid w:val="00207EB2"/>
    <w:rsid w:val="00207F93"/>
    <w:rsid w:val="00207FA8"/>
    <w:rsid w:val="002102B2"/>
    <w:rsid w:val="00210A0E"/>
    <w:rsid w:val="00210F7E"/>
    <w:rsid w:val="0021144E"/>
    <w:rsid w:val="00211E91"/>
    <w:rsid w:val="00212652"/>
    <w:rsid w:val="0021288D"/>
    <w:rsid w:val="00213370"/>
    <w:rsid w:val="0021349B"/>
    <w:rsid w:val="00213BB0"/>
    <w:rsid w:val="00214174"/>
    <w:rsid w:val="002144DF"/>
    <w:rsid w:val="00214725"/>
    <w:rsid w:val="0021529A"/>
    <w:rsid w:val="00215402"/>
    <w:rsid w:val="00215A34"/>
    <w:rsid w:val="00215C31"/>
    <w:rsid w:val="002163A9"/>
    <w:rsid w:val="002166AE"/>
    <w:rsid w:val="002169EC"/>
    <w:rsid w:val="0021757A"/>
    <w:rsid w:val="002178E1"/>
    <w:rsid w:val="00217D77"/>
    <w:rsid w:val="0022023B"/>
    <w:rsid w:val="0022063C"/>
    <w:rsid w:val="00220EA6"/>
    <w:rsid w:val="0022103D"/>
    <w:rsid w:val="00221635"/>
    <w:rsid w:val="002220FF"/>
    <w:rsid w:val="0022284D"/>
    <w:rsid w:val="00222C68"/>
    <w:rsid w:val="00223036"/>
    <w:rsid w:val="0022402C"/>
    <w:rsid w:val="00224783"/>
    <w:rsid w:val="00224C80"/>
    <w:rsid w:val="00226A6E"/>
    <w:rsid w:val="00227A37"/>
    <w:rsid w:val="00231012"/>
    <w:rsid w:val="002318D5"/>
    <w:rsid w:val="0023190A"/>
    <w:rsid w:val="00231A9A"/>
    <w:rsid w:val="00232D21"/>
    <w:rsid w:val="00232EE1"/>
    <w:rsid w:val="00233C5D"/>
    <w:rsid w:val="002345E3"/>
    <w:rsid w:val="00234695"/>
    <w:rsid w:val="00235072"/>
    <w:rsid w:val="00235D39"/>
    <w:rsid w:val="00235E04"/>
    <w:rsid w:val="0023634F"/>
    <w:rsid w:val="0023670C"/>
    <w:rsid w:val="00237194"/>
    <w:rsid w:val="0023745D"/>
    <w:rsid w:val="00237D1A"/>
    <w:rsid w:val="002402E4"/>
    <w:rsid w:val="00240761"/>
    <w:rsid w:val="00241809"/>
    <w:rsid w:val="00241823"/>
    <w:rsid w:val="00241D82"/>
    <w:rsid w:val="00242E08"/>
    <w:rsid w:val="00243C7C"/>
    <w:rsid w:val="002440B6"/>
    <w:rsid w:val="00244816"/>
    <w:rsid w:val="00244AB0"/>
    <w:rsid w:val="00244B56"/>
    <w:rsid w:val="00245EC6"/>
    <w:rsid w:val="002463D7"/>
    <w:rsid w:val="00246891"/>
    <w:rsid w:val="0024707B"/>
    <w:rsid w:val="002475E6"/>
    <w:rsid w:val="00250997"/>
    <w:rsid w:val="00250FB7"/>
    <w:rsid w:val="00251EF8"/>
    <w:rsid w:val="002528A7"/>
    <w:rsid w:val="00252961"/>
    <w:rsid w:val="00252F01"/>
    <w:rsid w:val="002530C5"/>
    <w:rsid w:val="00253B76"/>
    <w:rsid w:val="00254B05"/>
    <w:rsid w:val="00254BE8"/>
    <w:rsid w:val="0025550B"/>
    <w:rsid w:val="00255BE0"/>
    <w:rsid w:val="002607A8"/>
    <w:rsid w:val="00260E05"/>
    <w:rsid w:val="002610F2"/>
    <w:rsid w:val="00262A14"/>
    <w:rsid w:val="0026326C"/>
    <w:rsid w:val="002641A3"/>
    <w:rsid w:val="00264865"/>
    <w:rsid w:val="002663AD"/>
    <w:rsid w:val="0026678B"/>
    <w:rsid w:val="00266EC3"/>
    <w:rsid w:val="002672A8"/>
    <w:rsid w:val="002679DE"/>
    <w:rsid w:val="00267AD7"/>
    <w:rsid w:val="00267B05"/>
    <w:rsid w:val="002702A4"/>
    <w:rsid w:val="00270B48"/>
    <w:rsid w:val="00270EC3"/>
    <w:rsid w:val="0027178E"/>
    <w:rsid w:val="00271BE6"/>
    <w:rsid w:val="002721D0"/>
    <w:rsid w:val="00273842"/>
    <w:rsid w:val="00273D12"/>
    <w:rsid w:val="00274E12"/>
    <w:rsid w:val="00274F26"/>
    <w:rsid w:val="002750EF"/>
    <w:rsid w:val="00275303"/>
    <w:rsid w:val="00276B80"/>
    <w:rsid w:val="00277953"/>
    <w:rsid w:val="00277D67"/>
    <w:rsid w:val="00280C10"/>
    <w:rsid w:val="002810CA"/>
    <w:rsid w:val="002811CF"/>
    <w:rsid w:val="002817C2"/>
    <w:rsid w:val="00281C7D"/>
    <w:rsid w:val="00282488"/>
    <w:rsid w:val="00282709"/>
    <w:rsid w:val="0028270E"/>
    <w:rsid w:val="00283BD0"/>
    <w:rsid w:val="00283D0F"/>
    <w:rsid w:val="00284056"/>
    <w:rsid w:val="00284B96"/>
    <w:rsid w:val="00284D33"/>
    <w:rsid w:val="00285C1A"/>
    <w:rsid w:val="002863F2"/>
    <w:rsid w:val="00287DAF"/>
    <w:rsid w:val="00290029"/>
    <w:rsid w:val="00291414"/>
    <w:rsid w:val="00291F84"/>
    <w:rsid w:val="0029298E"/>
    <w:rsid w:val="0029312D"/>
    <w:rsid w:val="002938BB"/>
    <w:rsid w:val="0029469D"/>
    <w:rsid w:val="002946BF"/>
    <w:rsid w:val="00294D1E"/>
    <w:rsid w:val="00295045"/>
    <w:rsid w:val="00295689"/>
    <w:rsid w:val="00295AB0"/>
    <w:rsid w:val="002963E0"/>
    <w:rsid w:val="002A00DD"/>
    <w:rsid w:val="002A02F2"/>
    <w:rsid w:val="002A0593"/>
    <w:rsid w:val="002A1684"/>
    <w:rsid w:val="002A1CF7"/>
    <w:rsid w:val="002A2657"/>
    <w:rsid w:val="002A39A2"/>
    <w:rsid w:val="002A4918"/>
    <w:rsid w:val="002A5D26"/>
    <w:rsid w:val="002A6E68"/>
    <w:rsid w:val="002A7A70"/>
    <w:rsid w:val="002B1122"/>
    <w:rsid w:val="002B226C"/>
    <w:rsid w:val="002B3A75"/>
    <w:rsid w:val="002B475B"/>
    <w:rsid w:val="002B4A31"/>
    <w:rsid w:val="002B5F3C"/>
    <w:rsid w:val="002B66BB"/>
    <w:rsid w:val="002B7E9A"/>
    <w:rsid w:val="002C0818"/>
    <w:rsid w:val="002C0A7A"/>
    <w:rsid w:val="002C0E9C"/>
    <w:rsid w:val="002C1B94"/>
    <w:rsid w:val="002C1F14"/>
    <w:rsid w:val="002C2605"/>
    <w:rsid w:val="002C2CBF"/>
    <w:rsid w:val="002C2D42"/>
    <w:rsid w:val="002C2DE3"/>
    <w:rsid w:val="002C378E"/>
    <w:rsid w:val="002C41DB"/>
    <w:rsid w:val="002C41EA"/>
    <w:rsid w:val="002C5718"/>
    <w:rsid w:val="002C6AC9"/>
    <w:rsid w:val="002C6EC9"/>
    <w:rsid w:val="002C7A10"/>
    <w:rsid w:val="002C7C02"/>
    <w:rsid w:val="002C7FDC"/>
    <w:rsid w:val="002D015E"/>
    <w:rsid w:val="002D07F6"/>
    <w:rsid w:val="002D0BF1"/>
    <w:rsid w:val="002D0ED9"/>
    <w:rsid w:val="002D0F38"/>
    <w:rsid w:val="002D1B13"/>
    <w:rsid w:val="002D2251"/>
    <w:rsid w:val="002D32DA"/>
    <w:rsid w:val="002D4CEE"/>
    <w:rsid w:val="002D5151"/>
    <w:rsid w:val="002D5AA2"/>
    <w:rsid w:val="002D5DE5"/>
    <w:rsid w:val="002D67DD"/>
    <w:rsid w:val="002D6C26"/>
    <w:rsid w:val="002D6C47"/>
    <w:rsid w:val="002D7957"/>
    <w:rsid w:val="002D7B01"/>
    <w:rsid w:val="002D7CAB"/>
    <w:rsid w:val="002E031C"/>
    <w:rsid w:val="002E0F2F"/>
    <w:rsid w:val="002E0F7A"/>
    <w:rsid w:val="002E1D70"/>
    <w:rsid w:val="002E30F0"/>
    <w:rsid w:val="002E323D"/>
    <w:rsid w:val="002E3731"/>
    <w:rsid w:val="002E3EEC"/>
    <w:rsid w:val="002E4B80"/>
    <w:rsid w:val="002E50DF"/>
    <w:rsid w:val="002E588E"/>
    <w:rsid w:val="002E58A7"/>
    <w:rsid w:val="002E6477"/>
    <w:rsid w:val="002E6750"/>
    <w:rsid w:val="002E6E32"/>
    <w:rsid w:val="002F0A23"/>
    <w:rsid w:val="002F0AE1"/>
    <w:rsid w:val="002F0D02"/>
    <w:rsid w:val="002F11BC"/>
    <w:rsid w:val="002F15C2"/>
    <w:rsid w:val="002F2B78"/>
    <w:rsid w:val="002F2C5A"/>
    <w:rsid w:val="002F330D"/>
    <w:rsid w:val="002F4A47"/>
    <w:rsid w:val="002F4BFB"/>
    <w:rsid w:val="002F50B7"/>
    <w:rsid w:val="002F5124"/>
    <w:rsid w:val="002F553B"/>
    <w:rsid w:val="002F5760"/>
    <w:rsid w:val="002F707F"/>
    <w:rsid w:val="002F7DCF"/>
    <w:rsid w:val="002F7F1E"/>
    <w:rsid w:val="0030103F"/>
    <w:rsid w:val="0030340B"/>
    <w:rsid w:val="00303BC8"/>
    <w:rsid w:val="00304080"/>
    <w:rsid w:val="00304202"/>
    <w:rsid w:val="00305775"/>
    <w:rsid w:val="003059D8"/>
    <w:rsid w:val="0031055A"/>
    <w:rsid w:val="00311407"/>
    <w:rsid w:val="00311A59"/>
    <w:rsid w:val="00311F66"/>
    <w:rsid w:val="00312653"/>
    <w:rsid w:val="00313800"/>
    <w:rsid w:val="003138A1"/>
    <w:rsid w:val="00313E26"/>
    <w:rsid w:val="00314895"/>
    <w:rsid w:val="00314A2A"/>
    <w:rsid w:val="003158B2"/>
    <w:rsid w:val="00315D56"/>
    <w:rsid w:val="00315E9A"/>
    <w:rsid w:val="00317523"/>
    <w:rsid w:val="00320099"/>
    <w:rsid w:val="0032012D"/>
    <w:rsid w:val="003202C3"/>
    <w:rsid w:val="00321242"/>
    <w:rsid w:val="00321F3F"/>
    <w:rsid w:val="00322E0A"/>
    <w:rsid w:val="003241C9"/>
    <w:rsid w:val="0032446E"/>
    <w:rsid w:val="00324AED"/>
    <w:rsid w:val="00324F6D"/>
    <w:rsid w:val="00325286"/>
    <w:rsid w:val="00325589"/>
    <w:rsid w:val="00325EC1"/>
    <w:rsid w:val="00326480"/>
    <w:rsid w:val="0033032B"/>
    <w:rsid w:val="00330718"/>
    <w:rsid w:val="003307DB"/>
    <w:rsid w:val="00331305"/>
    <w:rsid w:val="00332CC2"/>
    <w:rsid w:val="00333D3B"/>
    <w:rsid w:val="00335390"/>
    <w:rsid w:val="00336EBF"/>
    <w:rsid w:val="0033725B"/>
    <w:rsid w:val="003377D9"/>
    <w:rsid w:val="0034012D"/>
    <w:rsid w:val="003411F1"/>
    <w:rsid w:val="003414D7"/>
    <w:rsid w:val="003439D5"/>
    <w:rsid w:val="00343D25"/>
    <w:rsid w:val="00343E02"/>
    <w:rsid w:val="00343FB2"/>
    <w:rsid w:val="00344434"/>
    <w:rsid w:val="00344603"/>
    <w:rsid w:val="0034496C"/>
    <w:rsid w:val="00344B16"/>
    <w:rsid w:val="00344BC4"/>
    <w:rsid w:val="00344D12"/>
    <w:rsid w:val="00344F13"/>
    <w:rsid w:val="00345C36"/>
    <w:rsid w:val="00345FBC"/>
    <w:rsid w:val="00346EE6"/>
    <w:rsid w:val="00351829"/>
    <w:rsid w:val="003520ED"/>
    <w:rsid w:val="00352C09"/>
    <w:rsid w:val="00353612"/>
    <w:rsid w:val="00353A8B"/>
    <w:rsid w:val="00353C64"/>
    <w:rsid w:val="003543A0"/>
    <w:rsid w:val="003543E2"/>
    <w:rsid w:val="00354760"/>
    <w:rsid w:val="00354FAB"/>
    <w:rsid w:val="003552CE"/>
    <w:rsid w:val="00355656"/>
    <w:rsid w:val="0035598C"/>
    <w:rsid w:val="00355A79"/>
    <w:rsid w:val="00356301"/>
    <w:rsid w:val="00356952"/>
    <w:rsid w:val="00356B62"/>
    <w:rsid w:val="00356BBF"/>
    <w:rsid w:val="0035711B"/>
    <w:rsid w:val="00360315"/>
    <w:rsid w:val="00361054"/>
    <w:rsid w:val="00361175"/>
    <w:rsid w:val="00361930"/>
    <w:rsid w:val="003626BC"/>
    <w:rsid w:val="0036291E"/>
    <w:rsid w:val="00362B29"/>
    <w:rsid w:val="0036337F"/>
    <w:rsid w:val="003645C8"/>
    <w:rsid w:val="00364780"/>
    <w:rsid w:val="00364AA3"/>
    <w:rsid w:val="003650BF"/>
    <w:rsid w:val="00365119"/>
    <w:rsid w:val="00365F7C"/>
    <w:rsid w:val="00367374"/>
    <w:rsid w:val="003678F9"/>
    <w:rsid w:val="00367E24"/>
    <w:rsid w:val="00370190"/>
    <w:rsid w:val="00370586"/>
    <w:rsid w:val="00370BA7"/>
    <w:rsid w:val="00371796"/>
    <w:rsid w:val="00371E01"/>
    <w:rsid w:val="00371E61"/>
    <w:rsid w:val="00372225"/>
    <w:rsid w:val="00372812"/>
    <w:rsid w:val="0037294B"/>
    <w:rsid w:val="00372B16"/>
    <w:rsid w:val="003735E3"/>
    <w:rsid w:val="00373ED0"/>
    <w:rsid w:val="0037481E"/>
    <w:rsid w:val="00375342"/>
    <w:rsid w:val="0037584B"/>
    <w:rsid w:val="00375889"/>
    <w:rsid w:val="00375A72"/>
    <w:rsid w:val="00375F3E"/>
    <w:rsid w:val="00376295"/>
    <w:rsid w:val="0037715B"/>
    <w:rsid w:val="00380258"/>
    <w:rsid w:val="00380319"/>
    <w:rsid w:val="0038060A"/>
    <w:rsid w:val="00380B4B"/>
    <w:rsid w:val="0038164C"/>
    <w:rsid w:val="0038197F"/>
    <w:rsid w:val="00381C3B"/>
    <w:rsid w:val="0038304D"/>
    <w:rsid w:val="00384A96"/>
    <w:rsid w:val="00384C70"/>
    <w:rsid w:val="003851A5"/>
    <w:rsid w:val="00385C9F"/>
    <w:rsid w:val="00387086"/>
    <w:rsid w:val="00387090"/>
    <w:rsid w:val="00387578"/>
    <w:rsid w:val="00387681"/>
    <w:rsid w:val="003902CB"/>
    <w:rsid w:val="003912A6"/>
    <w:rsid w:val="003918C2"/>
    <w:rsid w:val="00391A1C"/>
    <w:rsid w:val="00391C48"/>
    <w:rsid w:val="00391EE6"/>
    <w:rsid w:val="00392D25"/>
    <w:rsid w:val="003936E9"/>
    <w:rsid w:val="0039394D"/>
    <w:rsid w:val="00393AF2"/>
    <w:rsid w:val="00394B96"/>
    <w:rsid w:val="003951BB"/>
    <w:rsid w:val="0039584D"/>
    <w:rsid w:val="003964BD"/>
    <w:rsid w:val="00396F61"/>
    <w:rsid w:val="003975C7"/>
    <w:rsid w:val="0039786E"/>
    <w:rsid w:val="003A01BC"/>
    <w:rsid w:val="003A01BE"/>
    <w:rsid w:val="003A024C"/>
    <w:rsid w:val="003A0820"/>
    <w:rsid w:val="003A1FFD"/>
    <w:rsid w:val="003A2425"/>
    <w:rsid w:val="003A27C0"/>
    <w:rsid w:val="003A2E86"/>
    <w:rsid w:val="003A3850"/>
    <w:rsid w:val="003A3AB3"/>
    <w:rsid w:val="003A3B1A"/>
    <w:rsid w:val="003A3CCD"/>
    <w:rsid w:val="003A4E41"/>
    <w:rsid w:val="003A59AE"/>
    <w:rsid w:val="003A6081"/>
    <w:rsid w:val="003A6709"/>
    <w:rsid w:val="003A6BF2"/>
    <w:rsid w:val="003A7184"/>
    <w:rsid w:val="003A76A5"/>
    <w:rsid w:val="003A776B"/>
    <w:rsid w:val="003A79C1"/>
    <w:rsid w:val="003A7B6E"/>
    <w:rsid w:val="003A7D3C"/>
    <w:rsid w:val="003B023C"/>
    <w:rsid w:val="003B0243"/>
    <w:rsid w:val="003B0887"/>
    <w:rsid w:val="003B0ACA"/>
    <w:rsid w:val="003B0C7E"/>
    <w:rsid w:val="003B0D02"/>
    <w:rsid w:val="003B1867"/>
    <w:rsid w:val="003B1D10"/>
    <w:rsid w:val="003B1D47"/>
    <w:rsid w:val="003B22BF"/>
    <w:rsid w:val="003B2680"/>
    <w:rsid w:val="003B3878"/>
    <w:rsid w:val="003B40A4"/>
    <w:rsid w:val="003B58CC"/>
    <w:rsid w:val="003B5987"/>
    <w:rsid w:val="003B62AF"/>
    <w:rsid w:val="003B7177"/>
    <w:rsid w:val="003B7AE4"/>
    <w:rsid w:val="003B7CDB"/>
    <w:rsid w:val="003B7E6F"/>
    <w:rsid w:val="003C0F6A"/>
    <w:rsid w:val="003C10AD"/>
    <w:rsid w:val="003C20BD"/>
    <w:rsid w:val="003C268A"/>
    <w:rsid w:val="003C3064"/>
    <w:rsid w:val="003C414C"/>
    <w:rsid w:val="003C439D"/>
    <w:rsid w:val="003C520D"/>
    <w:rsid w:val="003C5C46"/>
    <w:rsid w:val="003C6889"/>
    <w:rsid w:val="003C6959"/>
    <w:rsid w:val="003C69B1"/>
    <w:rsid w:val="003C7108"/>
    <w:rsid w:val="003D11B2"/>
    <w:rsid w:val="003D16A6"/>
    <w:rsid w:val="003D2170"/>
    <w:rsid w:val="003D2688"/>
    <w:rsid w:val="003D4B30"/>
    <w:rsid w:val="003D54E2"/>
    <w:rsid w:val="003D5D98"/>
    <w:rsid w:val="003D668A"/>
    <w:rsid w:val="003D6BB8"/>
    <w:rsid w:val="003D7A03"/>
    <w:rsid w:val="003E05BA"/>
    <w:rsid w:val="003E0D78"/>
    <w:rsid w:val="003E109D"/>
    <w:rsid w:val="003E14A7"/>
    <w:rsid w:val="003E2170"/>
    <w:rsid w:val="003E3A7E"/>
    <w:rsid w:val="003E3C88"/>
    <w:rsid w:val="003E4B1E"/>
    <w:rsid w:val="003E4B6B"/>
    <w:rsid w:val="003E4B96"/>
    <w:rsid w:val="003E503C"/>
    <w:rsid w:val="003E55D9"/>
    <w:rsid w:val="003E56A0"/>
    <w:rsid w:val="003E56AE"/>
    <w:rsid w:val="003E5757"/>
    <w:rsid w:val="003E6FBF"/>
    <w:rsid w:val="003E72A1"/>
    <w:rsid w:val="003F0138"/>
    <w:rsid w:val="003F032E"/>
    <w:rsid w:val="003F098B"/>
    <w:rsid w:val="003F0B4E"/>
    <w:rsid w:val="003F18AF"/>
    <w:rsid w:val="003F2890"/>
    <w:rsid w:val="003F3CCF"/>
    <w:rsid w:val="003F5113"/>
    <w:rsid w:val="003F54FD"/>
    <w:rsid w:val="003F5C2F"/>
    <w:rsid w:val="003F6AC6"/>
    <w:rsid w:val="003F7246"/>
    <w:rsid w:val="003F75D6"/>
    <w:rsid w:val="003F77AF"/>
    <w:rsid w:val="00400005"/>
    <w:rsid w:val="004002E3"/>
    <w:rsid w:val="004004A2"/>
    <w:rsid w:val="00400E0F"/>
    <w:rsid w:val="0040166A"/>
    <w:rsid w:val="00401EC1"/>
    <w:rsid w:val="0040210F"/>
    <w:rsid w:val="00402B0C"/>
    <w:rsid w:val="00403527"/>
    <w:rsid w:val="004035FE"/>
    <w:rsid w:val="00403D05"/>
    <w:rsid w:val="00403F1C"/>
    <w:rsid w:val="0040494E"/>
    <w:rsid w:val="004049E4"/>
    <w:rsid w:val="004053B7"/>
    <w:rsid w:val="004055DC"/>
    <w:rsid w:val="00405E59"/>
    <w:rsid w:val="00406859"/>
    <w:rsid w:val="00406C51"/>
    <w:rsid w:val="00406DDF"/>
    <w:rsid w:val="004072E0"/>
    <w:rsid w:val="00407419"/>
    <w:rsid w:val="004078FF"/>
    <w:rsid w:val="00407C87"/>
    <w:rsid w:val="00407E0C"/>
    <w:rsid w:val="00410234"/>
    <w:rsid w:val="0041026C"/>
    <w:rsid w:val="004108BF"/>
    <w:rsid w:val="004125DA"/>
    <w:rsid w:val="004126BF"/>
    <w:rsid w:val="00413264"/>
    <w:rsid w:val="00413B44"/>
    <w:rsid w:val="004141F9"/>
    <w:rsid w:val="004150B6"/>
    <w:rsid w:val="004153D4"/>
    <w:rsid w:val="00415620"/>
    <w:rsid w:val="00416589"/>
    <w:rsid w:val="004169F4"/>
    <w:rsid w:val="00417343"/>
    <w:rsid w:val="0041747B"/>
    <w:rsid w:val="00417A92"/>
    <w:rsid w:val="00420CCA"/>
    <w:rsid w:val="00421A6B"/>
    <w:rsid w:val="0042204D"/>
    <w:rsid w:val="00422417"/>
    <w:rsid w:val="0042255A"/>
    <w:rsid w:val="00422A48"/>
    <w:rsid w:val="00422E1A"/>
    <w:rsid w:val="00422EE3"/>
    <w:rsid w:val="00423073"/>
    <w:rsid w:val="0042393F"/>
    <w:rsid w:val="00424554"/>
    <w:rsid w:val="0042468F"/>
    <w:rsid w:val="004249D3"/>
    <w:rsid w:val="004250F0"/>
    <w:rsid w:val="00425F14"/>
    <w:rsid w:val="00426412"/>
    <w:rsid w:val="004265BF"/>
    <w:rsid w:val="0042793D"/>
    <w:rsid w:val="00427FEE"/>
    <w:rsid w:val="004302EC"/>
    <w:rsid w:val="00430422"/>
    <w:rsid w:val="00430BE2"/>
    <w:rsid w:val="00430CD3"/>
    <w:rsid w:val="0043116F"/>
    <w:rsid w:val="00431241"/>
    <w:rsid w:val="0043128D"/>
    <w:rsid w:val="004315A3"/>
    <w:rsid w:val="0043183D"/>
    <w:rsid w:val="0043186A"/>
    <w:rsid w:val="00431C6A"/>
    <w:rsid w:val="004333F1"/>
    <w:rsid w:val="004335EC"/>
    <w:rsid w:val="00433A00"/>
    <w:rsid w:val="00433FF2"/>
    <w:rsid w:val="004340CB"/>
    <w:rsid w:val="004340FA"/>
    <w:rsid w:val="004353F8"/>
    <w:rsid w:val="00435CBA"/>
    <w:rsid w:val="00436A44"/>
    <w:rsid w:val="00436F20"/>
    <w:rsid w:val="00437EE1"/>
    <w:rsid w:val="00437F37"/>
    <w:rsid w:val="00440210"/>
    <w:rsid w:val="00440229"/>
    <w:rsid w:val="00440516"/>
    <w:rsid w:val="0044161F"/>
    <w:rsid w:val="00441776"/>
    <w:rsid w:val="00441955"/>
    <w:rsid w:val="00441982"/>
    <w:rsid w:val="00442C84"/>
    <w:rsid w:val="00442E3A"/>
    <w:rsid w:val="0044357F"/>
    <w:rsid w:val="00443704"/>
    <w:rsid w:val="00443FB5"/>
    <w:rsid w:val="004446EF"/>
    <w:rsid w:val="0044527E"/>
    <w:rsid w:val="00445314"/>
    <w:rsid w:val="004453DE"/>
    <w:rsid w:val="00447929"/>
    <w:rsid w:val="00447F6B"/>
    <w:rsid w:val="0045120F"/>
    <w:rsid w:val="0045143D"/>
    <w:rsid w:val="00451ACC"/>
    <w:rsid w:val="00452778"/>
    <w:rsid w:val="00453588"/>
    <w:rsid w:val="004537B5"/>
    <w:rsid w:val="00454158"/>
    <w:rsid w:val="00454E47"/>
    <w:rsid w:val="00455BF5"/>
    <w:rsid w:val="00456F82"/>
    <w:rsid w:val="004600B2"/>
    <w:rsid w:val="0046172F"/>
    <w:rsid w:val="00461F9F"/>
    <w:rsid w:val="004627CD"/>
    <w:rsid w:val="0046289E"/>
    <w:rsid w:val="00462DAB"/>
    <w:rsid w:val="00462DEF"/>
    <w:rsid w:val="00463566"/>
    <w:rsid w:val="00463DD9"/>
    <w:rsid w:val="004649A6"/>
    <w:rsid w:val="00464D7B"/>
    <w:rsid w:val="00464DB5"/>
    <w:rsid w:val="00464E37"/>
    <w:rsid w:val="0046519B"/>
    <w:rsid w:val="00465663"/>
    <w:rsid w:val="00466399"/>
    <w:rsid w:val="00467390"/>
    <w:rsid w:val="00467D7D"/>
    <w:rsid w:val="00467E90"/>
    <w:rsid w:val="00470334"/>
    <w:rsid w:val="00470E79"/>
    <w:rsid w:val="004718E3"/>
    <w:rsid w:val="00473A90"/>
    <w:rsid w:val="00473C8C"/>
    <w:rsid w:val="0047422E"/>
    <w:rsid w:val="0047545D"/>
    <w:rsid w:val="00475D0D"/>
    <w:rsid w:val="00475F09"/>
    <w:rsid w:val="00475F25"/>
    <w:rsid w:val="00476FE6"/>
    <w:rsid w:val="00477229"/>
    <w:rsid w:val="00481129"/>
    <w:rsid w:val="00481169"/>
    <w:rsid w:val="004811F5"/>
    <w:rsid w:val="0048244C"/>
    <w:rsid w:val="00482997"/>
    <w:rsid w:val="00483A91"/>
    <w:rsid w:val="00483BBA"/>
    <w:rsid w:val="00484788"/>
    <w:rsid w:val="0048578E"/>
    <w:rsid w:val="00486203"/>
    <w:rsid w:val="004869AC"/>
    <w:rsid w:val="004872C0"/>
    <w:rsid w:val="00487694"/>
    <w:rsid w:val="00487F6F"/>
    <w:rsid w:val="00490883"/>
    <w:rsid w:val="00491EF8"/>
    <w:rsid w:val="00492E86"/>
    <w:rsid w:val="004931F8"/>
    <w:rsid w:val="00493599"/>
    <w:rsid w:val="00494F28"/>
    <w:rsid w:val="0049516C"/>
    <w:rsid w:val="00496F81"/>
    <w:rsid w:val="0049764A"/>
    <w:rsid w:val="00497921"/>
    <w:rsid w:val="00497C2C"/>
    <w:rsid w:val="004A08E8"/>
    <w:rsid w:val="004A0971"/>
    <w:rsid w:val="004A27F8"/>
    <w:rsid w:val="004A287A"/>
    <w:rsid w:val="004A2C18"/>
    <w:rsid w:val="004A3144"/>
    <w:rsid w:val="004A315B"/>
    <w:rsid w:val="004A330F"/>
    <w:rsid w:val="004A34A9"/>
    <w:rsid w:val="004A3535"/>
    <w:rsid w:val="004A393E"/>
    <w:rsid w:val="004A3C0D"/>
    <w:rsid w:val="004A446C"/>
    <w:rsid w:val="004A4AC8"/>
    <w:rsid w:val="004A500A"/>
    <w:rsid w:val="004A54B4"/>
    <w:rsid w:val="004A5899"/>
    <w:rsid w:val="004A58DF"/>
    <w:rsid w:val="004A6DD3"/>
    <w:rsid w:val="004A737A"/>
    <w:rsid w:val="004B0606"/>
    <w:rsid w:val="004B0AF1"/>
    <w:rsid w:val="004B0E37"/>
    <w:rsid w:val="004B2791"/>
    <w:rsid w:val="004B35A1"/>
    <w:rsid w:val="004B3997"/>
    <w:rsid w:val="004B3B0E"/>
    <w:rsid w:val="004B46B4"/>
    <w:rsid w:val="004B4DEE"/>
    <w:rsid w:val="004B5757"/>
    <w:rsid w:val="004B57A9"/>
    <w:rsid w:val="004B6D4F"/>
    <w:rsid w:val="004C02AF"/>
    <w:rsid w:val="004C11D5"/>
    <w:rsid w:val="004C1DAF"/>
    <w:rsid w:val="004C3060"/>
    <w:rsid w:val="004C489F"/>
    <w:rsid w:val="004C4D85"/>
    <w:rsid w:val="004C623E"/>
    <w:rsid w:val="004C63A8"/>
    <w:rsid w:val="004C65EE"/>
    <w:rsid w:val="004C6651"/>
    <w:rsid w:val="004C6A1D"/>
    <w:rsid w:val="004C7FEF"/>
    <w:rsid w:val="004D1397"/>
    <w:rsid w:val="004D2B72"/>
    <w:rsid w:val="004D30C5"/>
    <w:rsid w:val="004D3379"/>
    <w:rsid w:val="004D34FA"/>
    <w:rsid w:val="004D363B"/>
    <w:rsid w:val="004D4989"/>
    <w:rsid w:val="004D4E0F"/>
    <w:rsid w:val="004D533B"/>
    <w:rsid w:val="004D6801"/>
    <w:rsid w:val="004D769B"/>
    <w:rsid w:val="004D7CC1"/>
    <w:rsid w:val="004E14F1"/>
    <w:rsid w:val="004E1B33"/>
    <w:rsid w:val="004E1C47"/>
    <w:rsid w:val="004E3294"/>
    <w:rsid w:val="004E34A2"/>
    <w:rsid w:val="004E3610"/>
    <w:rsid w:val="004E3968"/>
    <w:rsid w:val="004E4FBF"/>
    <w:rsid w:val="004E615D"/>
    <w:rsid w:val="004E6520"/>
    <w:rsid w:val="004E6C07"/>
    <w:rsid w:val="004E7321"/>
    <w:rsid w:val="004E75E9"/>
    <w:rsid w:val="004E7A63"/>
    <w:rsid w:val="004F0640"/>
    <w:rsid w:val="004F0D01"/>
    <w:rsid w:val="004F1677"/>
    <w:rsid w:val="004F2879"/>
    <w:rsid w:val="004F2E34"/>
    <w:rsid w:val="004F2EA8"/>
    <w:rsid w:val="004F35E9"/>
    <w:rsid w:val="004F3842"/>
    <w:rsid w:val="004F3A68"/>
    <w:rsid w:val="004F3AE4"/>
    <w:rsid w:val="004F4AAF"/>
    <w:rsid w:val="004F51E6"/>
    <w:rsid w:val="004F5B65"/>
    <w:rsid w:val="004F5F7B"/>
    <w:rsid w:val="004F62E9"/>
    <w:rsid w:val="004F6431"/>
    <w:rsid w:val="004F75F4"/>
    <w:rsid w:val="004F79BA"/>
    <w:rsid w:val="00500B6F"/>
    <w:rsid w:val="005012EE"/>
    <w:rsid w:val="0050193F"/>
    <w:rsid w:val="00501FCC"/>
    <w:rsid w:val="00502981"/>
    <w:rsid w:val="00502C2F"/>
    <w:rsid w:val="005035D2"/>
    <w:rsid w:val="0050377A"/>
    <w:rsid w:val="00503870"/>
    <w:rsid w:val="00503A55"/>
    <w:rsid w:val="00503A71"/>
    <w:rsid w:val="0050412F"/>
    <w:rsid w:val="005051CC"/>
    <w:rsid w:val="00506D2E"/>
    <w:rsid w:val="0050732C"/>
    <w:rsid w:val="0051148F"/>
    <w:rsid w:val="005115DC"/>
    <w:rsid w:val="00511A85"/>
    <w:rsid w:val="00512052"/>
    <w:rsid w:val="005127D3"/>
    <w:rsid w:val="00513DF1"/>
    <w:rsid w:val="00514072"/>
    <w:rsid w:val="00514901"/>
    <w:rsid w:val="00515055"/>
    <w:rsid w:val="005150DA"/>
    <w:rsid w:val="00516530"/>
    <w:rsid w:val="00516891"/>
    <w:rsid w:val="00516C97"/>
    <w:rsid w:val="0051744F"/>
    <w:rsid w:val="00517981"/>
    <w:rsid w:val="00520ADD"/>
    <w:rsid w:val="00521415"/>
    <w:rsid w:val="00521763"/>
    <w:rsid w:val="00522063"/>
    <w:rsid w:val="0052211D"/>
    <w:rsid w:val="005258D9"/>
    <w:rsid w:val="00525983"/>
    <w:rsid w:val="005267E3"/>
    <w:rsid w:val="00526990"/>
    <w:rsid w:val="00526F43"/>
    <w:rsid w:val="00526F5D"/>
    <w:rsid w:val="00530838"/>
    <w:rsid w:val="00532107"/>
    <w:rsid w:val="005325AC"/>
    <w:rsid w:val="00533D19"/>
    <w:rsid w:val="00535207"/>
    <w:rsid w:val="00535308"/>
    <w:rsid w:val="00536325"/>
    <w:rsid w:val="00536954"/>
    <w:rsid w:val="00537366"/>
    <w:rsid w:val="0053777F"/>
    <w:rsid w:val="005404AC"/>
    <w:rsid w:val="00540E47"/>
    <w:rsid w:val="00541BB0"/>
    <w:rsid w:val="00541E9A"/>
    <w:rsid w:val="00542135"/>
    <w:rsid w:val="00542946"/>
    <w:rsid w:val="005433F5"/>
    <w:rsid w:val="005434BC"/>
    <w:rsid w:val="005438B2"/>
    <w:rsid w:val="0054500F"/>
    <w:rsid w:val="00545D3F"/>
    <w:rsid w:val="00546159"/>
    <w:rsid w:val="0054638F"/>
    <w:rsid w:val="00546B4A"/>
    <w:rsid w:val="00546B60"/>
    <w:rsid w:val="00546D22"/>
    <w:rsid w:val="005478EC"/>
    <w:rsid w:val="005478F0"/>
    <w:rsid w:val="00547B52"/>
    <w:rsid w:val="0055007A"/>
    <w:rsid w:val="00550CCC"/>
    <w:rsid w:val="005517DE"/>
    <w:rsid w:val="00551884"/>
    <w:rsid w:val="00551C7E"/>
    <w:rsid w:val="00553011"/>
    <w:rsid w:val="0055354E"/>
    <w:rsid w:val="00553B10"/>
    <w:rsid w:val="00553B30"/>
    <w:rsid w:val="005540A4"/>
    <w:rsid w:val="005540C0"/>
    <w:rsid w:val="00554E62"/>
    <w:rsid w:val="00554F6E"/>
    <w:rsid w:val="0055598B"/>
    <w:rsid w:val="00555A1A"/>
    <w:rsid w:val="005560E8"/>
    <w:rsid w:val="00556CF3"/>
    <w:rsid w:val="00556F9C"/>
    <w:rsid w:val="00557A2A"/>
    <w:rsid w:val="00557CC6"/>
    <w:rsid w:val="00560B4D"/>
    <w:rsid w:val="00561490"/>
    <w:rsid w:val="00562645"/>
    <w:rsid w:val="00563494"/>
    <w:rsid w:val="0056358C"/>
    <w:rsid w:val="005635E9"/>
    <w:rsid w:val="0056414D"/>
    <w:rsid w:val="00564846"/>
    <w:rsid w:val="00564D5C"/>
    <w:rsid w:val="005662B6"/>
    <w:rsid w:val="005700D4"/>
    <w:rsid w:val="005723F8"/>
    <w:rsid w:val="0057284A"/>
    <w:rsid w:val="005737FE"/>
    <w:rsid w:val="00573BD9"/>
    <w:rsid w:val="0057484F"/>
    <w:rsid w:val="00574D28"/>
    <w:rsid w:val="00575123"/>
    <w:rsid w:val="0057581E"/>
    <w:rsid w:val="00575AAA"/>
    <w:rsid w:val="0057798F"/>
    <w:rsid w:val="005801E0"/>
    <w:rsid w:val="00581A16"/>
    <w:rsid w:val="00583CAC"/>
    <w:rsid w:val="0058491A"/>
    <w:rsid w:val="00585747"/>
    <w:rsid w:val="00585B69"/>
    <w:rsid w:val="00585CEF"/>
    <w:rsid w:val="00585DA3"/>
    <w:rsid w:val="00586E0C"/>
    <w:rsid w:val="00587557"/>
    <w:rsid w:val="00587761"/>
    <w:rsid w:val="00587906"/>
    <w:rsid w:val="0059035F"/>
    <w:rsid w:val="005906C6"/>
    <w:rsid w:val="00592AB9"/>
    <w:rsid w:val="00594EA8"/>
    <w:rsid w:val="0059503F"/>
    <w:rsid w:val="0059531C"/>
    <w:rsid w:val="00595F4C"/>
    <w:rsid w:val="0059669F"/>
    <w:rsid w:val="00597422"/>
    <w:rsid w:val="005974A3"/>
    <w:rsid w:val="0059791A"/>
    <w:rsid w:val="005A056E"/>
    <w:rsid w:val="005A0768"/>
    <w:rsid w:val="005A098C"/>
    <w:rsid w:val="005A1224"/>
    <w:rsid w:val="005A1482"/>
    <w:rsid w:val="005A14AF"/>
    <w:rsid w:val="005A1595"/>
    <w:rsid w:val="005A27C1"/>
    <w:rsid w:val="005A2C23"/>
    <w:rsid w:val="005A2DAE"/>
    <w:rsid w:val="005A44F4"/>
    <w:rsid w:val="005A5321"/>
    <w:rsid w:val="005A57AA"/>
    <w:rsid w:val="005A59AD"/>
    <w:rsid w:val="005A7092"/>
    <w:rsid w:val="005A7A66"/>
    <w:rsid w:val="005A7D5C"/>
    <w:rsid w:val="005A7F23"/>
    <w:rsid w:val="005B0F21"/>
    <w:rsid w:val="005B1275"/>
    <w:rsid w:val="005B12DB"/>
    <w:rsid w:val="005B198E"/>
    <w:rsid w:val="005B1ABF"/>
    <w:rsid w:val="005B3B38"/>
    <w:rsid w:val="005B3DA2"/>
    <w:rsid w:val="005B3DFF"/>
    <w:rsid w:val="005B42E2"/>
    <w:rsid w:val="005B4E37"/>
    <w:rsid w:val="005B574D"/>
    <w:rsid w:val="005B6989"/>
    <w:rsid w:val="005B6BE0"/>
    <w:rsid w:val="005B73C0"/>
    <w:rsid w:val="005B79E5"/>
    <w:rsid w:val="005B7D3A"/>
    <w:rsid w:val="005C02C7"/>
    <w:rsid w:val="005C042A"/>
    <w:rsid w:val="005C08ED"/>
    <w:rsid w:val="005C0E58"/>
    <w:rsid w:val="005C0E7B"/>
    <w:rsid w:val="005C13B9"/>
    <w:rsid w:val="005C252F"/>
    <w:rsid w:val="005C3A8A"/>
    <w:rsid w:val="005C3B57"/>
    <w:rsid w:val="005C5425"/>
    <w:rsid w:val="005C5875"/>
    <w:rsid w:val="005C61A3"/>
    <w:rsid w:val="005C7584"/>
    <w:rsid w:val="005C79BA"/>
    <w:rsid w:val="005C79BE"/>
    <w:rsid w:val="005D09FE"/>
    <w:rsid w:val="005D1441"/>
    <w:rsid w:val="005D1C18"/>
    <w:rsid w:val="005D1F91"/>
    <w:rsid w:val="005D24A3"/>
    <w:rsid w:val="005D2A14"/>
    <w:rsid w:val="005D2ED4"/>
    <w:rsid w:val="005D35B6"/>
    <w:rsid w:val="005D3CFD"/>
    <w:rsid w:val="005D3D07"/>
    <w:rsid w:val="005D5575"/>
    <w:rsid w:val="005D5912"/>
    <w:rsid w:val="005D5B0F"/>
    <w:rsid w:val="005D5E1B"/>
    <w:rsid w:val="005D647C"/>
    <w:rsid w:val="005D6E88"/>
    <w:rsid w:val="005D7086"/>
    <w:rsid w:val="005D732D"/>
    <w:rsid w:val="005D77FD"/>
    <w:rsid w:val="005D7970"/>
    <w:rsid w:val="005E092D"/>
    <w:rsid w:val="005E1D4A"/>
    <w:rsid w:val="005E24DC"/>
    <w:rsid w:val="005E2A5F"/>
    <w:rsid w:val="005E2E15"/>
    <w:rsid w:val="005E3145"/>
    <w:rsid w:val="005E315D"/>
    <w:rsid w:val="005E32A4"/>
    <w:rsid w:val="005E3ACD"/>
    <w:rsid w:val="005E3E17"/>
    <w:rsid w:val="005E3F8D"/>
    <w:rsid w:val="005E5A50"/>
    <w:rsid w:val="005E5BAE"/>
    <w:rsid w:val="005E6131"/>
    <w:rsid w:val="005E642F"/>
    <w:rsid w:val="005E6D7B"/>
    <w:rsid w:val="005E7541"/>
    <w:rsid w:val="005F142A"/>
    <w:rsid w:val="005F30D6"/>
    <w:rsid w:val="005F374A"/>
    <w:rsid w:val="005F3F57"/>
    <w:rsid w:val="005F4003"/>
    <w:rsid w:val="005F43BC"/>
    <w:rsid w:val="005F5273"/>
    <w:rsid w:val="005F5924"/>
    <w:rsid w:val="005F5CF7"/>
    <w:rsid w:val="005F5DC6"/>
    <w:rsid w:val="005F5EB6"/>
    <w:rsid w:val="005F5F68"/>
    <w:rsid w:val="005F5F6F"/>
    <w:rsid w:val="005F6367"/>
    <w:rsid w:val="005F6549"/>
    <w:rsid w:val="005F703E"/>
    <w:rsid w:val="005F70A2"/>
    <w:rsid w:val="005F7254"/>
    <w:rsid w:val="005F7BAA"/>
    <w:rsid w:val="00600271"/>
    <w:rsid w:val="00600BAA"/>
    <w:rsid w:val="00600D8B"/>
    <w:rsid w:val="00600DB8"/>
    <w:rsid w:val="006011A1"/>
    <w:rsid w:val="006013BD"/>
    <w:rsid w:val="006013D7"/>
    <w:rsid w:val="0060348A"/>
    <w:rsid w:val="00603C07"/>
    <w:rsid w:val="00604491"/>
    <w:rsid w:val="00604897"/>
    <w:rsid w:val="0060557D"/>
    <w:rsid w:val="006057D8"/>
    <w:rsid w:val="00605843"/>
    <w:rsid w:val="0060599C"/>
    <w:rsid w:val="00605C17"/>
    <w:rsid w:val="00605D4E"/>
    <w:rsid w:val="00605EE7"/>
    <w:rsid w:val="00605FD9"/>
    <w:rsid w:val="0060663A"/>
    <w:rsid w:val="0060684E"/>
    <w:rsid w:val="00606A41"/>
    <w:rsid w:val="0060785C"/>
    <w:rsid w:val="00607F14"/>
    <w:rsid w:val="0061064D"/>
    <w:rsid w:val="00610C7B"/>
    <w:rsid w:val="0061116F"/>
    <w:rsid w:val="00611432"/>
    <w:rsid w:val="00611DB4"/>
    <w:rsid w:val="00611E7D"/>
    <w:rsid w:val="006121B0"/>
    <w:rsid w:val="00612481"/>
    <w:rsid w:val="006127F8"/>
    <w:rsid w:val="00612B8A"/>
    <w:rsid w:val="00612C2A"/>
    <w:rsid w:val="006145AC"/>
    <w:rsid w:val="006148A4"/>
    <w:rsid w:val="00614C20"/>
    <w:rsid w:val="00615215"/>
    <w:rsid w:val="00615872"/>
    <w:rsid w:val="006159CE"/>
    <w:rsid w:val="00616032"/>
    <w:rsid w:val="00616411"/>
    <w:rsid w:val="006166F7"/>
    <w:rsid w:val="00616CC4"/>
    <w:rsid w:val="006179BE"/>
    <w:rsid w:val="006202DB"/>
    <w:rsid w:val="00621A49"/>
    <w:rsid w:val="00621DB4"/>
    <w:rsid w:val="00622937"/>
    <w:rsid w:val="00622AA0"/>
    <w:rsid w:val="0062320C"/>
    <w:rsid w:val="00623551"/>
    <w:rsid w:val="00623E49"/>
    <w:rsid w:val="006241A4"/>
    <w:rsid w:val="006243F4"/>
    <w:rsid w:val="00624D85"/>
    <w:rsid w:val="00625432"/>
    <w:rsid w:val="00625771"/>
    <w:rsid w:val="006266F5"/>
    <w:rsid w:val="006270FF"/>
    <w:rsid w:val="00630378"/>
    <w:rsid w:val="00630C45"/>
    <w:rsid w:val="00630DA1"/>
    <w:rsid w:val="00631144"/>
    <w:rsid w:val="00631353"/>
    <w:rsid w:val="00632174"/>
    <w:rsid w:val="0063225E"/>
    <w:rsid w:val="00633285"/>
    <w:rsid w:val="006332B3"/>
    <w:rsid w:val="00634026"/>
    <w:rsid w:val="0063457A"/>
    <w:rsid w:val="006355C4"/>
    <w:rsid w:val="00636180"/>
    <w:rsid w:val="00636251"/>
    <w:rsid w:val="006365CF"/>
    <w:rsid w:val="0063662A"/>
    <w:rsid w:val="0063729E"/>
    <w:rsid w:val="0064117A"/>
    <w:rsid w:val="00641A2E"/>
    <w:rsid w:val="00641D27"/>
    <w:rsid w:val="0064207B"/>
    <w:rsid w:val="00642398"/>
    <w:rsid w:val="006423D6"/>
    <w:rsid w:val="00644E70"/>
    <w:rsid w:val="0064570A"/>
    <w:rsid w:val="006457DB"/>
    <w:rsid w:val="00645F6E"/>
    <w:rsid w:val="00646259"/>
    <w:rsid w:val="00646A03"/>
    <w:rsid w:val="00647096"/>
    <w:rsid w:val="006479E9"/>
    <w:rsid w:val="00647F8D"/>
    <w:rsid w:val="00651778"/>
    <w:rsid w:val="00651B85"/>
    <w:rsid w:val="00651D58"/>
    <w:rsid w:val="00652669"/>
    <w:rsid w:val="006528B7"/>
    <w:rsid w:val="00652D74"/>
    <w:rsid w:val="00653171"/>
    <w:rsid w:val="0065341D"/>
    <w:rsid w:val="00653E6A"/>
    <w:rsid w:val="00653EE8"/>
    <w:rsid w:val="0065521D"/>
    <w:rsid w:val="006556F3"/>
    <w:rsid w:val="00655B9B"/>
    <w:rsid w:val="00656A53"/>
    <w:rsid w:val="00657294"/>
    <w:rsid w:val="006602AD"/>
    <w:rsid w:val="006602B3"/>
    <w:rsid w:val="006609E9"/>
    <w:rsid w:val="00660B39"/>
    <w:rsid w:val="00661B40"/>
    <w:rsid w:val="00662395"/>
    <w:rsid w:val="00662500"/>
    <w:rsid w:val="00662A5E"/>
    <w:rsid w:val="00662AE2"/>
    <w:rsid w:val="00662B8C"/>
    <w:rsid w:val="00662D80"/>
    <w:rsid w:val="00662DC8"/>
    <w:rsid w:val="006635D5"/>
    <w:rsid w:val="00663CA2"/>
    <w:rsid w:val="0066639F"/>
    <w:rsid w:val="00666521"/>
    <w:rsid w:val="006674EF"/>
    <w:rsid w:val="00667A46"/>
    <w:rsid w:val="00667D4B"/>
    <w:rsid w:val="0067173D"/>
    <w:rsid w:val="00671B5D"/>
    <w:rsid w:val="00671B82"/>
    <w:rsid w:val="00673214"/>
    <w:rsid w:val="00673295"/>
    <w:rsid w:val="00673543"/>
    <w:rsid w:val="0067414D"/>
    <w:rsid w:val="00675995"/>
    <w:rsid w:val="00675B35"/>
    <w:rsid w:val="006775CE"/>
    <w:rsid w:val="00677DDC"/>
    <w:rsid w:val="006804FD"/>
    <w:rsid w:val="00680AEA"/>
    <w:rsid w:val="00680AFB"/>
    <w:rsid w:val="00681183"/>
    <w:rsid w:val="006812B6"/>
    <w:rsid w:val="0068144B"/>
    <w:rsid w:val="00683BA7"/>
    <w:rsid w:val="00683C3A"/>
    <w:rsid w:val="0068611F"/>
    <w:rsid w:val="006864B5"/>
    <w:rsid w:val="00686F04"/>
    <w:rsid w:val="0068787C"/>
    <w:rsid w:val="00690112"/>
    <w:rsid w:val="00691216"/>
    <w:rsid w:val="00691CDB"/>
    <w:rsid w:val="0069284C"/>
    <w:rsid w:val="006932B3"/>
    <w:rsid w:val="006932C9"/>
    <w:rsid w:val="00694584"/>
    <w:rsid w:val="0069464D"/>
    <w:rsid w:val="00697261"/>
    <w:rsid w:val="006A005C"/>
    <w:rsid w:val="006A009F"/>
    <w:rsid w:val="006A1000"/>
    <w:rsid w:val="006A1825"/>
    <w:rsid w:val="006A1AC4"/>
    <w:rsid w:val="006A22D3"/>
    <w:rsid w:val="006A2431"/>
    <w:rsid w:val="006A2938"/>
    <w:rsid w:val="006A39B6"/>
    <w:rsid w:val="006A44DE"/>
    <w:rsid w:val="006A4FF2"/>
    <w:rsid w:val="006A50DD"/>
    <w:rsid w:val="006A695D"/>
    <w:rsid w:val="006A6DAC"/>
    <w:rsid w:val="006A726A"/>
    <w:rsid w:val="006A72B7"/>
    <w:rsid w:val="006A7E38"/>
    <w:rsid w:val="006B0C2D"/>
    <w:rsid w:val="006B1745"/>
    <w:rsid w:val="006B2943"/>
    <w:rsid w:val="006B3356"/>
    <w:rsid w:val="006B3CA9"/>
    <w:rsid w:val="006B3D5A"/>
    <w:rsid w:val="006B3F90"/>
    <w:rsid w:val="006B7EC9"/>
    <w:rsid w:val="006C0DF0"/>
    <w:rsid w:val="006C0FBD"/>
    <w:rsid w:val="006C16A8"/>
    <w:rsid w:val="006C1A3F"/>
    <w:rsid w:val="006C1BAD"/>
    <w:rsid w:val="006C1CF9"/>
    <w:rsid w:val="006C2BAF"/>
    <w:rsid w:val="006C2D18"/>
    <w:rsid w:val="006C57CB"/>
    <w:rsid w:val="006C5E20"/>
    <w:rsid w:val="006C6F72"/>
    <w:rsid w:val="006C742B"/>
    <w:rsid w:val="006C7CE9"/>
    <w:rsid w:val="006D1518"/>
    <w:rsid w:val="006D1F7E"/>
    <w:rsid w:val="006D212B"/>
    <w:rsid w:val="006D239E"/>
    <w:rsid w:val="006D277E"/>
    <w:rsid w:val="006D3047"/>
    <w:rsid w:val="006D35E4"/>
    <w:rsid w:val="006D4EFD"/>
    <w:rsid w:val="006D57DB"/>
    <w:rsid w:val="006D6B1C"/>
    <w:rsid w:val="006D7588"/>
    <w:rsid w:val="006D7AE2"/>
    <w:rsid w:val="006E012F"/>
    <w:rsid w:val="006E06F7"/>
    <w:rsid w:val="006E0A05"/>
    <w:rsid w:val="006E0DB0"/>
    <w:rsid w:val="006E0F7F"/>
    <w:rsid w:val="006E2C3D"/>
    <w:rsid w:val="006E3376"/>
    <w:rsid w:val="006E3B0D"/>
    <w:rsid w:val="006E408C"/>
    <w:rsid w:val="006E458A"/>
    <w:rsid w:val="006E46D1"/>
    <w:rsid w:val="006E4AC1"/>
    <w:rsid w:val="006E4E66"/>
    <w:rsid w:val="006E54F4"/>
    <w:rsid w:val="006E57EB"/>
    <w:rsid w:val="006E6373"/>
    <w:rsid w:val="006E7FD9"/>
    <w:rsid w:val="006F004D"/>
    <w:rsid w:val="006F055E"/>
    <w:rsid w:val="006F0790"/>
    <w:rsid w:val="006F0A38"/>
    <w:rsid w:val="006F1069"/>
    <w:rsid w:val="006F19AF"/>
    <w:rsid w:val="006F20A0"/>
    <w:rsid w:val="006F2156"/>
    <w:rsid w:val="006F2BB1"/>
    <w:rsid w:val="006F2FAF"/>
    <w:rsid w:val="006F37C1"/>
    <w:rsid w:val="006F432D"/>
    <w:rsid w:val="006F45BC"/>
    <w:rsid w:val="006F49A8"/>
    <w:rsid w:val="006F5083"/>
    <w:rsid w:val="006F6D85"/>
    <w:rsid w:val="006F6F2A"/>
    <w:rsid w:val="006F7656"/>
    <w:rsid w:val="006F7A74"/>
    <w:rsid w:val="007002EB"/>
    <w:rsid w:val="007003AA"/>
    <w:rsid w:val="007005A2"/>
    <w:rsid w:val="00700B17"/>
    <w:rsid w:val="0070177C"/>
    <w:rsid w:val="00702303"/>
    <w:rsid w:val="00702367"/>
    <w:rsid w:val="007027CB"/>
    <w:rsid w:val="00703553"/>
    <w:rsid w:val="007043B4"/>
    <w:rsid w:val="00704A47"/>
    <w:rsid w:val="00705AE0"/>
    <w:rsid w:val="007060B8"/>
    <w:rsid w:val="00707331"/>
    <w:rsid w:val="0070747D"/>
    <w:rsid w:val="007077C8"/>
    <w:rsid w:val="0070780A"/>
    <w:rsid w:val="007078A4"/>
    <w:rsid w:val="007101C9"/>
    <w:rsid w:val="00710F44"/>
    <w:rsid w:val="00711294"/>
    <w:rsid w:val="007121B0"/>
    <w:rsid w:val="00712ED9"/>
    <w:rsid w:val="00713199"/>
    <w:rsid w:val="00713759"/>
    <w:rsid w:val="00713C39"/>
    <w:rsid w:val="007148AB"/>
    <w:rsid w:val="00714ABE"/>
    <w:rsid w:val="00714D70"/>
    <w:rsid w:val="0071502E"/>
    <w:rsid w:val="00715054"/>
    <w:rsid w:val="0071573D"/>
    <w:rsid w:val="0071589C"/>
    <w:rsid w:val="00715BF5"/>
    <w:rsid w:val="00715F10"/>
    <w:rsid w:val="00716CC3"/>
    <w:rsid w:val="00717945"/>
    <w:rsid w:val="00717A5C"/>
    <w:rsid w:val="00720315"/>
    <w:rsid w:val="007207E7"/>
    <w:rsid w:val="00720B3E"/>
    <w:rsid w:val="0072122E"/>
    <w:rsid w:val="0072130A"/>
    <w:rsid w:val="00721AE0"/>
    <w:rsid w:val="00721F65"/>
    <w:rsid w:val="007224DA"/>
    <w:rsid w:val="00722B43"/>
    <w:rsid w:val="00722C72"/>
    <w:rsid w:val="007236F6"/>
    <w:rsid w:val="00724E72"/>
    <w:rsid w:val="00725066"/>
    <w:rsid w:val="00725461"/>
    <w:rsid w:val="007254B7"/>
    <w:rsid w:val="00725571"/>
    <w:rsid w:val="0072599B"/>
    <w:rsid w:val="00725DB7"/>
    <w:rsid w:val="00726B6A"/>
    <w:rsid w:val="007271AD"/>
    <w:rsid w:val="007279F2"/>
    <w:rsid w:val="00727BF8"/>
    <w:rsid w:val="00730EB0"/>
    <w:rsid w:val="00730FEE"/>
    <w:rsid w:val="00732DCA"/>
    <w:rsid w:val="007336E2"/>
    <w:rsid w:val="007337AB"/>
    <w:rsid w:val="00733895"/>
    <w:rsid w:val="007338C0"/>
    <w:rsid w:val="00733E84"/>
    <w:rsid w:val="0073406B"/>
    <w:rsid w:val="00734502"/>
    <w:rsid w:val="00734735"/>
    <w:rsid w:val="0073521B"/>
    <w:rsid w:val="00735416"/>
    <w:rsid w:val="0073608A"/>
    <w:rsid w:val="00737726"/>
    <w:rsid w:val="0074009F"/>
    <w:rsid w:val="00740520"/>
    <w:rsid w:val="00740F48"/>
    <w:rsid w:val="00741B24"/>
    <w:rsid w:val="00741C74"/>
    <w:rsid w:val="00741CED"/>
    <w:rsid w:val="00741F9C"/>
    <w:rsid w:val="00742388"/>
    <w:rsid w:val="007429DC"/>
    <w:rsid w:val="00743B81"/>
    <w:rsid w:val="00743D2D"/>
    <w:rsid w:val="0074429E"/>
    <w:rsid w:val="007444F0"/>
    <w:rsid w:val="00744631"/>
    <w:rsid w:val="00744BD8"/>
    <w:rsid w:val="00744FA8"/>
    <w:rsid w:val="007450F8"/>
    <w:rsid w:val="0074528C"/>
    <w:rsid w:val="007459C7"/>
    <w:rsid w:val="00747ABB"/>
    <w:rsid w:val="00750728"/>
    <w:rsid w:val="00750B97"/>
    <w:rsid w:val="00750EEF"/>
    <w:rsid w:val="007515E3"/>
    <w:rsid w:val="00751A64"/>
    <w:rsid w:val="007531C6"/>
    <w:rsid w:val="0075346A"/>
    <w:rsid w:val="00753DE9"/>
    <w:rsid w:val="0075486E"/>
    <w:rsid w:val="0075498E"/>
    <w:rsid w:val="00754B18"/>
    <w:rsid w:val="00755440"/>
    <w:rsid w:val="00756972"/>
    <w:rsid w:val="00757573"/>
    <w:rsid w:val="00757D6B"/>
    <w:rsid w:val="00760B96"/>
    <w:rsid w:val="007612F7"/>
    <w:rsid w:val="00761682"/>
    <w:rsid w:val="0076184C"/>
    <w:rsid w:val="00761B06"/>
    <w:rsid w:val="00761CBD"/>
    <w:rsid w:val="00761E64"/>
    <w:rsid w:val="00761FC8"/>
    <w:rsid w:val="00762296"/>
    <w:rsid w:val="0076416A"/>
    <w:rsid w:val="0076455C"/>
    <w:rsid w:val="0076496F"/>
    <w:rsid w:val="00764B6F"/>
    <w:rsid w:val="00765AC8"/>
    <w:rsid w:val="00766528"/>
    <w:rsid w:val="00766BFF"/>
    <w:rsid w:val="00767499"/>
    <w:rsid w:val="00767730"/>
    <w:rsid w:val="00767A52"/>
    <w:rsid w:val="00767FDA"/>
    <w:rsid w:val="00770072"/>
    <w:rsid w:val="007700ED"/>
    <w:rsid w:val="007702B6"/>
    <w:rsid w:val="0077046C"/>
    <w:rsid w:val="00770C49"/>
    <w:rsid w:val="0077165A"/>
    <w:rsid w:val="007716BC"/>
    <w:rsid w:val="00771813"/>
    <w:rsid w:val="00772D33"/>
    <w:rsid w:val="00772F7E"/>
    <w:rsid w:val="007732D1"/>
    <w:rsid w:val="00773407"/>
    <w:rsid w:val="00773658"/>
    <w:rsid w:val="00773DE5"/>
    <w:rsid w:val="0077408D"/>
    <w:rsid w:val="00774773"/>
    <w:rsid w:val="0077507F"/>
    <w:rsid w:val="00777BE2"/>
    <w:rsid w:val="00780EA9"/>
    <w:rsid w:val="00781498"/>
    <w:rsid w:val="007814D1"/>
    <w:rsid w:val="00781D25"/>
    <w:rsid w:val="0078207C"/>
    <w:rsid w:val="00782335"/>
    <w:rsid w:val="0078271D"/>
    <w:rsid w:val="0078295B"/>
    <w:rsid w:val="00783650"/>
    <w:rsid w:val="007837B4"/>
    <w:rsid w:val="00783C87"/>
    <w:rsid w:val="00783D02"/>
    <w:rsid w:val="00784134"/>
    <w:rsid w:val="0078432C"/>
    <w:rsid w:val="007843EF"/>
    <w:rsid w:val="00784C6F"/>
    <w:rsid w:val="00784E0A"/>
    <w:rsid w:val="007853EF"/>
    <w:rsid w:val="007856DD"/>
    <w:rsid w:val="007863D2"/>
    <w:rsid w:val="007866BD"/>
    <w:rsid w:val="007868DD"/>
    <w:rsid w:val="00787055"/>
    <w:rsid w:val="00787123"/>
    <w:rsid w:val="00787165"/>
    <w:rsid w:val="00787345"/>
    <w:rsid w:val="007901D5"/>
    <w:rsid w:val="0079053B"/>
    <w:rsid w:val="00791478"/>
    <w:rsid w:val="00791EC9"/>
    <w:rsid w:val="0079291F"/>
    <w:rsid w:val="00792A68"/>
    <w:rsid w:val="0079333D"/>
    <w:rsid w:val="00793425"/>
    <w:rsid w:val="0079378A"/>
    <w:rsid w:val="007938D3"/>
    <w:rsid w:val="00793F9E"/>
    <w:rsid w:val="007941FD"/>
    <w:rsid w:val="00794446"/>
    <w:rsid w:val="007947B7"/>
    <w:rsid w:val="00794C1B"/>
    <w:rsid w:val="0079584C"/>
    <w:rsid w:val="007958E1"/>
    <w:rsid w:val="00796922"/>
    <w:rsid w:val="00796D24"/>
    <w:rsid w:val="00797054"/>
    <w:rsid w:val="00797A06"/>
    <w:rsid w:val="00797B8B"/>
    <w:rsid w:val="007A007E"/>
    <w:rsid w:val="007A00BA"/>
    <w:rsid w:val="007A00E0"/>
    <w:rsid w:val="007A080C"/>
    <w:rsid w:val="007A0B84"/>
    <w:rsid w:val="007A128E"/>
    <w:rsid w:val="007A1903"/>
    <w:rsid w:val="007A1BC0"/>
    <w:rsid w:val="007A35DA"/>
    <w:rsid w:val="007A4E1B"/>
    <w:rsid w:val="007A656B"/>
    <w:rsid w:val="007A67FC"/>
    <w:rsid w:val="007A7B87"/>
    <w:rsid w:val="007A7BDF"/>
    <w:rsid w:val="007A7CE5"/>
    <w:rsid w:val="007A7E16"/>
    <w:rsid w:val="007B01E2"/>
    <w:rsid w:val="007B0403"/>
    <w:rsid w:val="007B126E"/>
    <w:rsid w:val="007B2F86"/>
    <w:rsid w:val="007B386E"/>
    <w:rsid w:val="007B4B3C"/>
    <w:rsid w:val="007B515A"/>
    <w:rsid w:val="007B5513"/>
    <w:rsid w:val="007B55A7"/>
    <w:rsid w:val="007B587B"/>
    <w:rsid w:val="007B5C96"/>
    <w:rsid w:val="007B6A88"/>
    <w:rsid w:val="007B7B29"/>
    <w:rsid w:val="007C025F"/>
    <w:rsid w:val="007C06A3"/>
    <w:rsid w:val="007C0F17"/>
    <w:rsid w:val="007C20D8"/>
    <w:rsid w:val="007C23F3"/>
    <w:rsid w:val="007C2DB7"/>
    <w:rsid w:val="007C38F1"/>
    <w:rsid w:val="007C42EC"/>
    <w:rsid w:val="007C4640"/>
    <w:rsid w:val="007C5203"/>
    <w:rsid w:val="007C68C4"/>
    <w:rsid w:val="007D00EE"/>
    <w:rsid w:val="007D0D9B"/>
    <w:rsid w:val="007D139E"/>
    <w:rsid w:val="007D300E"/>
    <w:rsid w:val="007D3444"/>
    <w:rsid w:val="007D3AB7"/>
    <w:rsid w:val="007D56DE"/>
    <w:rsid w:val="007D5AA4"/>
    <w:rsid w:val="007D5D1D"/>
    <w:rsid w:val="007D5E01"/>
    <w:rsid w:val="007D65E1"/>
    <w:rsid w:val="007D6A72"/>
    <w:rsid w:val="007E02AE"/>
    <w:rsid w:val="007E059C"/>
    <w:rsid w:val="007E06FF"/>
    <w:rsid w:val="007E0D9F"/>
    <w:rsid w:val="007E1441"/>
    <w:rsid w:val="007E1511"/>
    <w:rsid w:val="007E1C12"/>
    <w:rsid w:val="007E2276"/>
    <w:rsid w:val="007E2432"/>
    <w:rsid w:val="007E272A"/>
    <w:rsid w:val="007E406A"/>
    <w:rsid w:val="007E4E0A"/>
    <w:rsid w:val="007E4EDB"/>
    <w:rsid w:val="007E5114"/>
    <w:rsid w:val="007E604C"/>
    <w:rsid w:val="007E6D42"/>
    <w:rsid w:val="007E70AB"/>
    <w:rsid w:val="007E768A"/>
    <w:rsid w:val="007E775F"/>
    <w:rsid w:val="007F0261"/>
    <w:rsid w:val="007F02ED"/>
    <w:rsid w:val="007F0312"/>
    <w:rsid w:val="007F1CC6"/>
    <w:rsid w:val="007F246E"/>
    <w:rsid w:val="007F25A0"/>
    <w:rsid w:val="007F2A95"/>
    <w:rsid w:val="007F2BB2"/>
    <w:rsid w:val="007F3395"/>
    <w:rsid w:val="007F3770"/>
    <w:rsid w:val="007F3F5D"/>
    <w:rsid w:val="007F52B4"/>
    <w:rsid w:val="007F5493"/>
    <w:rsid w:val="007F587F"/>
    <w:rsid w:val="007F6EC0"/>
    <w:rsid w:val="007F6EEB"/>
    <w:rsid w:val="007F75F4"/>
    <w:rsid w:val="007F7E61"/>
    <w:rsid w:val="00800227"/>
    <w:rsid w:val="008006DF"/>
    <w:rsid w:val="00800FF5"/>
    <w:rsid w:val="00802277"/>
    <w:rsid w:val="0080229C"/>
    <w:rsid w:val="008028E2"/>
    <w:rsid w:val="00802A0E"/>
    <w:rsid w:val="00802F3F"/>
    <w:rsid w:val="0080441D"/>
    <w:rsid w:val="008046A3"/>
    <w:rsid w:val="00804BA4"/>
    <w:rsid w:val="00804E2B"/>
    <w:rsid w:val="0080624C"/>
    <w:rsid w:val="00811EA0"/>
    <w:rsid w:val="00812489"/>
    <w:rsid w:val="00812E8F"/>
    <w:rsid w:val="00812FDE"/>
    <w:rsid w:val="00813BC3"/>
    <w:rsid w:val="0081454A"/>
    <w:rsid w:val="00814574"/>
    <w:rsid w:val="0081624B"/>
    <w:rsid w:val="0081706B"/>
    <w:rsid w:val="00817714"/>
    <w:rsid w:val="0082029E"/>
    <w:rsid w:val="00820599"/>
    <w:rsid w:val="00820A8B"/>
    <w:rsid w:val="00820B36"/>
    <w:rsid w:val="00820C9D"/>
    <w:rsid w:val="00822B17"/>
    <w:rsid w:val="0082434A"/>
    <w:rsid w:val="008248BC"/>
    <w:rsid w:val="00826F6D"/>
    <w:rsid w:val="0082728A"/>
    <w:rsid w:val="00827540"/>
    <w:rsid w:val="008277BD"/>
    <w:rsid w:val="0082783B"/>
    <w:rsid w:val="0083060F"/>
    <w:rsid w:val="0083181D"/>
    <w:rsid w:val="008323BB"/>
    <w:rsid w:val="00832903"/>
    <w:rsid w:val="00833FD4"/>
    <w:rsid w:val="0083422D"/>
    <w:rsid w:val="008345A4"/>
    <w:rsid w:val="008349C0"/>
    <w:rsid w:val="008349F4"/>
    <w:rsid w:val="00834EB6"/>
    <w:rsid w:val="00834F63"/>
    <w:rsid w:val="00836B0A"/>
    <w:rsid w:val="00837466"/>
    <w:rsid w:val="008375AB"/>
    <w:rsid w:val="008376CA"/>
    <w:rsid w:val="0084032E"/>
    <w:rsid w:val="008421DD"/>
    <w:rsid w:val="0084241B"/>
    <w:rsid w:val="0084265C"/>
    <w:rsid w:val="0084265F"/>
    <w:rsid w:val="0084305D"/>
    <w:rsid w:val="00843810"/>
    <w:rsid w:val="00844DFF"/>
    <w:rsid w:val="00845908"/>
    <w:rsid w:val="008466A6"/>
    <w:rsid w:val="008470C0"/>
    <w:rsid w:val="00847153"/>
    <w:rsid w:val="008472DC"/>
    <w:rsid w:val="008473F4"/>
    <w:rsid w:val="008479F7"/>
    <w:rsid w:val="00851151"/>
    <w:rsid w:val="0085117A"/>
    <w:rsid w:val="0085123A"/>
    <w:rsid w:val="00852876"/>
    <w:rsid w:val="008533F5"/>
    <w:rsid w:val="0085352F"/>
    <w:rsid w:val="00854108"/>
    <w:rsid w:val="00854260"/>
    <w:rsid w:val="00854D88"/>
    <w:rsid w:val="008553EC"/>
    <w:rsid w:val="00855570"/>
    <w:rsid w:val="00855C02"/>
    <w:rsid w:val="00855D00"/>
    <w:rsid w:val="0085709B"/>
    <w:rsid w:val="00857304"/>
    <w:rsid w:val="00857842"/>
    <w:rsid w:val="0086099B"/>
    <w:rsid w:val="0086124E"/>
    <w:rsid w:val="00861A2F"/>
    <w:rsid w:val="00861A9B"/>
    <w:rsid w:val="00861B84"/>
    <w:rsid w:val="00861C68"/>
    <w:rsid w:val="00862181"/>
    <w:rsid w:val="00862226"/>
    <w:rsid w:val="00862C7C"/>
    <w:rsid w:val="008630B8"/>
    <w:rsid w:val="00865457"/>
    <w:rsid w:val="00865ED7"/>
    <w:rsid w:val="00866477"/>
    <w:rsid w:val="0086657A"/>
    <w:rsid w:val="00866732"/>
    <w:rsid w:val="008668D7"/>
    <w:rsid w:val="00866CFB"/>
    <w:rsid w:val="008671AA"/>
    <w:rsid w:val="00867443"/>
    <w:rsid w:val="0087059E"/>
    <w:rsid w:val="008716C0"/>
    <w:rsid w:val="008723AB"/>
    <w:rsid w:val="0087314B"/>
    <w:rsid w:val="00873ECF"/>
    <w:rsid w:val="00874877"/>
    <w:rsid w:val="0087498D"/>
    <w:rsid w:val="00874CF3"/>
    <w:rsid w:val="00875909"/>
    <w:rsid w:val="00875DBE"/>
    <w:rsid w:val="0087709E"/>
    <w:rsid w:val="00877FBA"/>
    <w:rsid w:val="00880026"/>
    <w:rsid w:val="008808C0"/>
    <w:rsid w:val="008826AF"/>
    <w:rsid w:val="008829B7"/>
    <w:rsid w:val="00882F25"/>
    <w:rsid w:val="00883391"/>
    <w:rsid w:val="0088382A"/>
    <w:rsid w:val="0088387E"/>
    <w:rsid w:val="008838D7"/>
    <w:rsid w:val="0088526B"/>
    <w:rsid w:val="008856AC"/>
    <w:rsid w:val="0088646B"/>
    <w:rsid w:val="00886956"/>
    <w:rsid w:val="008877B3"/>
    <w:rsid w:val="00887DC5"/>
    <w:rsid w:val="00887F82"/>
    <w:rsid w:val="008913F4"/>
    <w:rsid w:val="00891FBB"/>
    <w:rsid w:val="00892117"/>
    <w:rsid w:val="00893433"/>
    <w:rsid w:val="00893797"/>
    <w:rsid w:val="00894243"/>
    <w:rsid w:val="00894853"/>
    <w:rsid w:val="00894B8B"/>
    <w:rsid w:val="008955D7"/>
    <w:rsid w:val="008969C2"/>
    <w:rsid w:val="00896A73"/>
    <w:rsid w:val="00897336"/>
    <w:rsid w:val="00897E99"/>
    <w:rsid w:val="008A0555"/>
    <w:rsid w:val="008A1BCD"/>
    <w:rsid w:val="008A2A79"/>
    <w:rsid w:val="008A3879"/>
    <w:rsid w:val="008A448A"/>
    <w:rsid w:val="008A4DA2"/>
    <w:rsid w:val="008A5806"/>
    <w:rsid w:val="008A7CA9"/>
    <w:rsid w:val="008B03BE"/>
    <w:rsid w:val="008B0FA7"/>
    <w:rsid w:val="008B2056"/>
    <w:rsid w:val="008B248A"/>
    <w:rsid w:val="008B2F1F"/>
    <w:rsid w:val="008B353E"/>
    <w:rsid w:val="008B3AD3"/>
    <w:rsid w:val="008B5208"/>
    <w:rsid w:val="008B5C85"/>
    <w:rsid w:val="008B6239"/>
    <w:rsid w:val="008B6EBA"/>
    <w:rsid w:val="008B7953"/>
    <w:rsid w:val="008B79EC"/>
    <w:rsid w:val="008B7B40"/>
    <w:rsid w:val="008C09F6"/>
    <w:rsid w:val="008C0E13"/>
    <w:rsid w:val="008C22DE"/>
    <w:rsid w:val="008C2804"/>
    <w:rsid w:val="008C36B4"/>
    <w:rsid w:val="008C37D1"/>
    <w:rsid w:val="008C3A8E"/>
    <w:rsid w:val="008C41FE"/>
    <w:rsid w:val="008C4ACE"/>
    <w:rsid w:val="008C4EF7"/>
    <w:rsid w:val="008C53B4"/>
    <w:rsid w:val="008C584A"/>
    <w:rsid w:val="008C605C"/>
    <w:rsid w:val="008C61D1"/>
    <w:rsid w:val="008C6359"/>
    <w:rsid w:val="008C63C5"/>
    <w:rsid w:val="008C666F"/>
    <w:rsid w:val="008C6B6E"/>
    <w:rsid w:val="008C6DB6"/>
    <w:rsid w:val="008C7005"/>
    <w:rsid w:val="008C711B"/>
    <w:rsid w:val="008C7EC7"/>
    <w:rsid w:val="008D05D8"/>
    <w:rsid w:val="008D0661"/>
    <w:rsid w:val="008D08E5"/>
    <w:rsid w:val="008D08FD"/>
    <w:rsid w:val="008D0B9B"/>
    <w:rsid w:val="008D1693"/>
    <w:rsid w:val="008D16D6"/>
    <w:rsid w:val="008D293E"/>
    <w:rsid w:val="008D3126"/>
    <w:rsid w:val="008D39BE"/>
    <w:rsid w:val="008D3C36"/>
    <w:rsid w:val="008D444D"/>
    <w:rsid w:val="008D51D7"/>
    <w:rsid w:val="008D521F"/>
    <w:rsid w:val="008D5259"/>
    <w:rsid w:val="008D5424"/>
    <w:rsid w:val="008D5854"/>
    <w:rsid w:val="008D6355"/>
    <w:rsid w:val="008D63CE"/>
    <w:rsid w:val="008D7963"/>
    <w:rsid w:val="008D7B13"/>
    <w:rsid w:val="008E0FA1"/>
    <w:rsid w:val="008E1CAB"/>
    <w:rsid w:val="008E24FC"/>
    <w:rsid w:val="008E2AB7"/>
    <w:rsid w:val="008E2C6A"/>
    <w:rsid w:val="008E3716"/>
    <w:rsid w:val="008E3D93"/>
    <w:rsid w:val="008E517E"/>
    <w:rsid w:val="008E67CF"/>
    <w:rsid w:val="008E6BA6"/>
    <w:rsid w:val="008E6C56"/>
    <w:rsid w:val="008E710C"/>
    <w:rsid w:val="008E7ED1"/>
    <w:rsid w:val="008F06AC"/>
    <w:rsid w:val="008F0F29"/>
    <w:rsid w:val="008F2250"/>
    <w:rsid w:val="008F2287"/>
    <w:rsid w:val="008F335B"/>
    <w:rsid w:val="008F39EC"/>
    <w:rsid w:val="008F4B3A"/>
    <w:rsid w:val="008F5FE8"/>
    <w:rsid w:val="008F767B"/>
    <w:rsid w:val="00900EAD"/>
    <w:rsid w:val="00900F3F"/>
    <w:rsid w:val="00901445"/>
    <w:rsid w:val="00901877"/>
    <w:rsid w:val="00902021"/>
    <w:rsid w:val="0090221C"/>
    <w:rsid w:val="00904155"/>
    <w:rsid w:val="00904AE3"/>
    <w:rsid w:val="00904C21"/>
    <w:rsid w:val="00904EE8"/>
    <w:rsid w:val="00905A81"/>
    <w:rsid w:val="009061ED"/>
    <w:rsid w:val="00906F3B"/>
    <w:rsid w:val="00907198"/>
    <w:rsid w:val="00907493"/>
    <w:rsid w:val="009107C6"/>
    <w:rsid w:val="009109AD"/>
    <w:rsid w:val="0091121D"/>
    <w:rsid w:val="009112F1"/>
    <w:rsid w:val="00911674"/>
    <w:rsid w:val="00911FD0"/>
    <w:rsid w:val="0091224E"/>
    <w:rsid w:val="00912913"/>
    <w:rsid w:val="00912D30"/>
    <w:rsid w:val="00913784"/>
    <w:rsid w:val="00914672"/>
    <w:rsid w:val="009169DB"/>
    <w:rsid w:val="0091792A"/>
    <w:rsid w:val="00917A88"/>
    <w:rsid w:val="00920191"/>
    <w:rsid w:val="0092067D"/>
    <w:rsid w:val="00920E05"/>
    <w:rsid w:val="0092147F"/>
    <w:rsid w:val="0092245C"/>
    <w:rsid w:val="00922F69"/>
    <w:rsid w:val="00924EC6"/>
    <w:rsid w:val="009252CE"/>
    <w:rsid w:val="00925447"/>
    <w:rsid w:val="009257C0"/>
    <w:rsid w:val="009264D3"/>
    <w:rsid w:val="00926F14"/>
    <w:rsid w:val="009272F5"/>
    <w:rsid w:val="009275BB"/>
    <w:rsid w:val="00927AC8"/>
    <w:rsid w:val="00927BFF"/>
    <w:rsid w:val="00930917"/>
    <w:rsid w:val="009309C0"/>
    <w:rsid w:val="0093191A"/>
    <w:rsid w:val="00931E04"/>
    <w:rsid w:val="00932F65"/>
    <w:rsid w:val="00932F6E"/>
    <w:rsid w:val="0093324A"/>
    <w:rsid w:val="0093377A"/>
    <w:rsid w:val="00933F49"/>
    <w:rsid w:val="00934C3E"/>
    <w:rsid w:val="00934E66"/>
    <w:rsid w:val="00935020"/>
    <w:rsid w:val="0093529F"/>
    <w:rsid w:val="00935960"/>
    <w:rsid w:val="00935EF6"/>
    <w:rsid w:val="009361F2"/>
    <w:rsid w:val="009372A4"/>
    <w:rsid w:val="0093730B"/>
    <w:rsid w:val="009373FF"/>
    <w:rsid w:val="00940B6C"/>
    <w:rsid w:val="00940D15"/>
    <w:rsid w:val="00941AC8"/>
    <w:rsid w:val="00941F1E"/>
    <w:rsid w:val="009425CD"/>
    <w:rsid w:val="009428A9"/>
    <w:rsid w:val="00942B28"/>
    <w:rsid w:val="00942BDD"/>
    <w:rsid w:val="00943493"/>
    <w:rsid w:val="00943CFB"/>
    <w:rsid w:val="009447D8"/>
    <w:rsid w:val="00945C88"/>
    <w:rsid w:val="00945FA8"/>
    <w:rsid w:val="00946135"/>
    <w:rsid w:val="00946832"/>
    <w:rsid w:val="0094689C"/>
    <w:rsid w:val="00947867"/>
    <w:rsid w:val="00950200"/>
    <w:rsid w:val="0095036A"/>
    <w:rsid w:val="00950682"/>
    <w:rsid w:val="00950DD5"/>
    <w:rsid w:val="00950F88"/>
    <w:rsid w:val="00950F8D"/>
    <w:rsid w:val="0095281A"/>
    <w:rsid w:val="009533E7"/>
    <w:rsid w:val="009552FB"/>
    <w:rsid w:val="00955445"/>
    <w:rsid w:val="0095545B"/>
    <w:rsid w:val="00955891"/>
    <w:rsid w:val="00955A26"/>
    <w:rsid w:val="00955A89"/>
    <w:rsid w:val="0095682C"/>
    <w:rsid w:val="009602D3"/>
    <w:rsid w:val="00961259"/>
    <w:rsid w:val="009612BB"/>
    <w:rsid w:val="009614E3"/>
    <w:rsid w:val="009617F5"/>
    <w:rsid w:val="00961A0E"/>
    <w:rsid w:val="00961EFF"/>
    <w:rsid w:val="00962C1B"/>
    <w:rsid w:val="00962D63"/>
    <w:rsid w:val="00963545"/>
    <w:rsid w:val="0096476B"/>
    <w:rsid w:val="00964777"/>
    <w:rsid w:val="00964B31"/>
    <w:rsid w:val="00964E00"/>
    <w:rsid w:val="00965456"/>
    <w:rsid w:val="009657EA"/>
    <w:rsid w:val="00965874"/>
    <w:rsid w:val="00965F82"/>
    <w:rsid w:val="009667BD"/>
    <w:rsid w:val="0096684E"/>
    <w:rsid w:val="00966E34"/>
    <w:rsid w:val="00967513"/>
    <w:rsid w:val="00970795"/>
    <w:rsid w:val="00971028"/>
    <w:rsid w:val="009712B5"/>
    <w:rsid w:val="009716DE"/>
    <w:rsid w:val="00971CDF"/>
    <w:rsid w:val="00972FCD"/>
    <w:rsid w:val="0097340D"/>
    <w:rsid w:val="00973A07"/>
    <w:rsid w:val="00973A20"/>
    <w:rsid w:val="00973A25"/>
    <w:rsid w:val="00973E68"/>
    <w:rsid w:val="00973FBD"/>
    <w:rsid w:val="00976162"/>
    <w:rsid w:val="0097694A"/>
    <w:rsid w:val="0097735F"/>
    <w:rsid w:val="00977951"/>
    <w:rsid w:val="00980385"/>
    <w:rsid w:val="00981060"/>
    <w:rsid w:val="00981BB6"/>
    <w:rsid w:val="00981E83"/>
    <w:rsid w:val="00982697"/>
    <w:rsid w:val="00982E2E"/>
    <w:rsid w:val="00983A9B"/>
    <w:rsid w:val="00983CCF"/>
    <w:rsid w:val="00986183"/>
    <w:rsid w:val="00987038"/>
    <w:rsid w:val="009872D7"/>
    <w:rsid w:val="009878C9"/>
    <w:rsid w:val="009878F7"/>
    <w:rsid w:val="00987E2A"/>
    <w:rsid w:val="009900A9"/>
    <w:rsid w:val="00991511"/>
    <w:rsid w:val="00991989"/>
    <w:rsid w:val="00992B27"/>
    <w:rsid w:val="00992B96"/>
    <w:rsid w:val="0099420C"/>
    <w:rsid w:val="0099440D"/>
    <w:rsid w:val="009944AE"/>
    <w:rsid w:val="00994954"/>
    <w:rsid w:val="00995AFE"/>
    <w:rsid w:val="00995BEE"/>
    <w:rsid w:val="009969BB"/>
    <w:rsid w:val="00997036"/>
    <w:rsid w:val="009974B7"/>
    <w:rsid w:val="00997C45"/>
    <w:rsid w:val="009A20BD"/>
    <w:rsid w:val="009A2517"/>
    <w:rsid w:val="009A34BB"/>
    <w:rsid w:val="009A4AA9"/>
    <w:rsid w:val="009A507B"/>
    <w:rsid w:val="009A54C1"/>
    <w:rsid w:val="009A55C5"/>
    <w:rsid w:val="009A5B26"/>
    <w:rsid w:val="009A5FF1"/>
    <w:rsid w:val="009B115B"/>
    <w:rsid w:val="009B25B0"/>
    <w:rsid w:val="009B295E"/>
    <w:rsid w:val="009B2BBE"/>
    <w:rsid w:val="009B2E1C"/>
    <w:rsid w:val="009B3B3E"/>
    <w:rsid w:val="009B3F48"/>
    <w:rsid w:val="009B4421"/>
    <w:rsid w:val="009B44A3"/>
    <w:rsid w:val="009B5B93"/>
    <w:rsid w:val="009B6B2A"/>
    <w:rsid w:val="009B6DDE"/>
    <w:rsid w:val="009B71CB"/>
    <w:rsid w:val="009B78AB"/>
    <w:rsid w:val="009C0AFC"/>
    <w:rsid w:val="009C0DF5"/>
    <w:rsid w:val="009C174E"/>
    <w:rsid w:val="009C182A"/>
    <w:rsid w:val="009C1CD2"/>
    <w:rsid w:val="009C21BE"/>
    <w:rsid w:val="009C253A"/>
    <w:rsid w:val="009C2A77"/>
    <w:rsid w:val="009C2B26"/>
    <w:rsid w:val="009C3223"/>
    <w:rsid w:val="009C3446"/>
    <w:rsid w:val="009C3ACD"/>
    <w:rsid w:val="009C3B0A"/>
    <w:rsid w:val="009C46F2"/>
    <w:rsid w:val="009C549A"/>
    <w:rsid w:val="009C6010"/>
    <w:rsid w:val="009C6495"/>
    <w:rsid w:val="009C6AE3"/>
    <w:rsid w:val="009C6F05"/>
    <w:rsid w:val="009C6F47"/>
    <w:rsid w:val="009C777E"/>
    <w:rsid w:val="009C77B0"/>
    <w:rsid w:val="009D0104"/>
    <w:rsid w:val="009D0A23"/>
    <w:rsid w:val="009D1370"/>
    <w:rsid w:val="009D1724"/>
    <w:rsid w:val="009D21DF"/>
    <w:rsid w:val="009D2324"/>
    <w:rsid w:val="009D28DC"/>
    <w:rsid w:val="009D2C5C"/>
    <w:rsid w:val="009D3260"/>
    <w:rsid w:val="009D37D2"/>
    <w:rsid w:val="009D4C24"/>
    <w:rsid w:val="009D5703"/>
    <w:rsid w:val="009D58EA"/>
    <w:rsid w:val="009D6833"/>
    <w:rsid w:val="009D6883"/>
    <w:rsid w:val="009D6C35"/>
    <w:rsid w:val="009D6D88"/>
    <w:rsid w:val="009D7580"/>
    <w:rsid w:val="009D763D"/>
    <w:rsid w:val="009D7BCD"/>
    <w:rsid w:val="009E041B"/>
    <w:rsid w:val="009E0818"/>
    <w:rsid w:val="009E0CB3"/>
    <w:rsid w:val="009E0E9C"/>
    <w:rsid w:val="009E0F6C"/>
    <w:rsid w:val="009E1908"/>
    <w:rsid w:val="009E1CFD"/>
    <w:rsid w:val="009E1F9C"/>
    <w:rsid w:val="009E321A"/>
    <w:rsid w:val="009E4436"/>
    <w:rsid w:val="009E47C8"/>
    <w:rsid w:val="009E548A"/>
    <w:rsid w:val="009E684A"/>
    <w:rsid w:val="009E6B0F"/>
    <w:rsid w:val="009E7BA3"/>
    <w:rsid w:val="009E7D74"/>
    <w:rsid w:val="009F028E"/>
    <w:rsid w:val="009F0A09"/>
    <w:rsid w:val="009F0A7E"/>
    <w:rsid w:val="009F0F84"/>
    <w:rsid w:val="009F16D5"/>
    <w:rsid w:val="009F1AD8"/>
    <w:rsid w:val="009F24CC"/>
    <w:rsid w:val="009F2D45"/>
    <w:rsid w:val="009F314C"/>
    <w:rsid w:val="009F4042"/>
    <w:rsid w:val="009F5817"/>
    <w:rsid w:val="009F58FF"/>
    <w:rsid w:val="009F79AF"/>
    <w:rsid w:val="00A01B26"/>
    <w:rsid w:val="00A01EDD"/>
    <w:rsid w:val="00A02F01"/>
    <w:rsid w:val="00A03B50"/>
    <w:rsid w:val="00A0479E"/>
    <w:rsid w:val="00A0489E"/>
    <w:rsid w:val="00A04D2C"/>
    <w:rsid w:val="00A0535A"/>
    <w:rsid w:val="00A056CA"/>
    <w:rsid w:val="00A05BA7"/>
    <w:rsid w:val="00A05C51"/>
    <w:rsid w:val="00A060A8"/>
    <w:rsid w:val="00A066C0"/>
    <w:rsid w:val="00A073DB"/>
    <w:rsid w:val="00A102DE"/>
    <w:rsid w:val="00A105DD"/>
    <w:rsid w:val="00A108A3"/>
    <w:rsid w:val="00A10E22"/>
    <w:rsid w:val="00A11A0E"/>
    <w:rsid w:val="00A130E6"/>
    <w:rsid w:val="00A14BA9"/>
    <w:rsid w:val="00A14F36"/>
    <w:rsid w:val="00A155A7"/>
    <w:rsid w:val="00A15C6C"/>
    <w:rsid w:val="00A15D97"/>
    <w:rsid w:val="00A15F2D"/>
    <w:rsid w:val="00A162BF"/>
    <w:rsid w:val="00A1698F"/>
    <w:rsid w:val="00A16A9C"/>
    <w:rsid w:val="00A17467"/>
    <w:rsid w:val="00A175D3"/>
    <w:rsid w:val="00A20156"/>
    <w:rsid w:val="00A20EF6"/>
    <w:rsid w:val="00A2119D"/>
    <w:rsid w:val="00A212F7"/>
    <w:rsid w:val="00A214D5"/>
    <w:rsid w:val="00A22A11"/>
    <w:rsid w:val="00A22C8D"/>
    <w:rsid w:val="00A22D2D"/>
    <w:rsid w:val="00A23933"/>
    <w:rsid w:val="00A23D6A"/>
    <w:rsid w:val="00A2489B"/>
    <w:rsid w:val="00A24B3E"/>
    <w:rsid w:val="00A25808"/>
    <w:rsid w:val="00A26A23"/>
    <w:rsid w:val="00A279FB"/>
    <w:rsid w:val="00A27EC4"/>
    <w:rsid w:val="00A27FB6"/>
    <w:rsid w:val="00A3028A"/>
    <w:rsid w:val="00A30996"/>
    <w:rsid w:val="00A30FC2"/>
    <w:rsid w:val="00A31C23"/>
    <w:rsid w:val="00A31EFD"/>
    <w:rsid w:val="00A327E9"/>
    <w:rsid w:val="00A33C80"/>
    <w:rsid w:val="00A3444E"/>
    <w:rsid w:val="00A3447B"/>
    <w:rsid w:val="00A357A1"/>
    <w:rsid w:val="00A358A1"/>
    <w:rsid w:val="00A375CC"/>
    <w:rsid w:val="00A4003A"/>
    <w:rsid w:val="00A4051A"/>
    <w:rsid w:val="00A4051E"/>
    <w:rsid w:val="00A40D02"/>
    <w:rsid w:val="00A42C9C"/>
    <w:rsid w:val="00A43060"/>
    <w:rsid w:val="00A430D6"/>
    <w:rsid w:val="00A43C3A"/>
    <w:rsid w:val="00A43D39"/>
    <w:rsid w:val="00A442B5"/>
    <w:rsid w:val="00A443A8"/>
    <w:rsid w:val="00A44FAE"/>
    <w:rsid w:val="00A45CFF"/>
    <w:rsid w:val="00A46CCD"/>
    <w:rsid w:val="00A50A60"/>
    <w:rsid w:val="00A50CF9"/>
    <w:rsid w:val="00A51287"/>
    <w:rsid w:val="00A517C2"/>
    <w:rsid w:val="00A51AD9"/>
    <w:rsid w:val="00A522AD"/>
    <w:rsid w:val="00A53037"/>
    <w:rsid w:val="00A53237"/>
    <w:rsid w:val="00A533AF"/>
    <w:rsid w:val="00A53EE7"/>
    <w:rsid w:val="00A53FF6"/>
    <w:rsid w:val="00A55140"/>
    <w:rsid w:val="00A5588D"/>
    <w:rsid w:val="00A5687D"/>
    <w:rsid w:val="00A56ACC"/>
    <w:rsid w:val="00A57555"/>
    <w:rsid w:val="00A57885"/>
    <w:rsid w:val="00A57D54"/>
    <w:rsid w:val="00A600AF"/>
    <w:rsid w:val="00A602EA"/>
    <w:rsid w:val="00A60379"/>
    <w:rsid w:val="00A61667"/>
    <w:rsid w:val="00A62A40"/>
    <w:rsid w:val="00A62E8A"/>
    <w:rsid w:val="00A63B9C"/>
    <w:rsid w:val="00A64528"/>
    <w:rsid w:val="00A64A23"/>
    <w:rsid w:val="00A657D1"/>
    <w:rsid w:val="00A674DA"/>
    <w:rsid w:val="00A677B2"/>
    <w:rsid w:val="00A70196"/>
    <w:rsid w:val="00A70E0B"/>
    <w:rsid w:val="00A718E0"/>
    <w:rsid w:val="00A71988"/>
    <w:rsid w:val="00A736F9"/>
    <w:rsid w:val="00A73AC6"/>
    <w:rsid w:val="00A748A4"/>
    <w:rsid w:val="00A75C8D"/>
    <w:rsid w:val="00A75FC7"/>
    <w:rsid w:val="00A7656B"/>
    <w:rsid w:val="00A771E6"/>
    <w:rsid w:val="00A80070"/>
    <w:rsid w:val="00A8015B"/>
    <w:rsid w:val="00A80760"/>
    <w:rsid w:val="00A814F5"/>
    <w:rsid w:val="00A819C0"/>
    <w:rsid w:val="00A81B75"/>
    <w:rsid w:val="00A81FD4"/>
    <w:rsid w:val="00A833D9"/>
    <w:rsid w:val="00A83512"/>
    <w:rsid w:val="00A839B7"/>
    <w:rsid w:val="00A83F10"/>
    <w:rsid w:val="00A842B8"/>
    <w:rsid w:val="00A844F0"/>
    <w:rsid w:val="00A864BC"/>
    <w:rsid w:val="00A86605"/>
    <w:rsid w:val="00A86E13"/>
    <w:rsid w:val="00A8723D"/>
    <w:rsid w:val="00A91215"/>
    <w:rsid w:val="00A91A63"/>
    <w:rsid w:val="00A92F20"/>
    <w:rsid w:val="00A938F7"/>
    <w:rsid w:val="00A9428E"/>
    <w:rsid w:val="00A9462D"/>
    <w:rsid w:val="00A9476D"/>
    <w:rsid w:val="00A947A8"/>
    <w:rsid w:val="00A95442"/>
    <w:rsid w:val="00A959D6"/>
    <w:rsid w:val="00A95CA2"/>
    <w:rsid w:val="00A96948"/>
    <w:rsid w:val="00A976CB"/>
    <w:rsid w:val="00A979C9"/>
    <w:rsid w:val="00AA05C6"/>
    <w:rsid w:val="00AA05F5"/>
    <w:rsid w:val="00AA09F0"/>
    <w:rsid w:val="00AA1972"/>
    <w:rsid w:val="00AA2907"/>
    <w:rsid w:val="00AA3FD9"/>
    <w:rsid w:val="00AA46A3"/>
    <w:rsid w:val="00AA4804"/>
    <w:rsid w:val="00AA589D"/>
    <w:rsid w:val="00AA5911"/>
    <w:rsid w:val="00AA5D3D"/>
    <w:rsid w:val="00AA5F48"/>
    <w:rsid w:val="00AA6253"/>
    <w:rsid w:val="00AA6422"/>
    <w:rsid w:val="00AA6B0B"/>
    <w:rsid w:val="00AA6C06"/>
    <w:rsid w:val="00AA7E92"/>
    <w:rsid w:val="00AB1AFB"/>
    <w:rsid w:val="00AB2D3B"/>
    <w:rsid w:val="00AB3494"/>
    <w:rsid w:val="00AB3F03"/>
    <w:rsid w:val="00AB460D"/>
    <w:rsid w:val="00AB48E2"/>
    <w:rsid w:val="00AB5A1E"/>
    <w:rsid w:val="00AB5BC8"/>
    <w:rsid w:val="00AB5CE9"/>
    <w:rsid w:val="00AB6BEC"/>
    <w:rsid w:val="00AC10C8"/>
    <w:rsid w:val="00AC112B"/>
    <w:rsid w:val="00AC134F"/>
    <w:rsid w:val="00AC1FFC"/>
    <w:rsid w:val="00AC276A"/>
    <w:rsid w:val="00AC3AB7"/>
    <w:rsid w:val="00AC4E20"/>
    <w:rsid w:val="00AC533C"/>
    <w:rsid w:val="00AC58D5"/>
    <w:rsid w:val="00AC5B66"/>
    <w:rsid w:val="00AC5F51"/>
    <w:rsid w:val="00AC602A"/>
    <w:rsid w:val="00AC6B64"/>
    <w:rsid w:val="00AC6ED7"/>
    <w:rsid w:val="00AC6F11"/>
    <w:rsid w:val="00AC7161"/>
    <w:rsid w:val="00AD01DC"/>
    <w:rsid w:val="00AD11EF"/>
    <w:rsid w:val="00AD1EFB"/>
    <w:rsid w:val="00AD3082"/>
    <w:rsid w:val="00AD37B8"/>
    <w:rsid w:val="00AD5658"/>
    <w:rsid w:val="00AD5B25"/>
    <w:rsid w:val="00AD5EA6"/>
    <w:rsid w:val="00AD5FB4"/>
    <w:rsid w:val="00AD64DD"/>
    <w:rsid w:val="00AD67FA"/>
    <w:rsid w:val="00AD6A33"/>
    <w:rsid w:val="00AD7062"/>
    <w:rsid w:val="00AE049E"/>
    <w:rsid w:val="00AE0509"/>
    <w:rsid w:val="00AE1AF9"/>
    <w:rsid w:val="00AE1DFD"/>
    <w:rsid w:val="00AE356E"/>
    <w:rsid w:val="00AE3A81"/>
    <w:rsid w:val="00AE3EB1"/>
    <w:rsid w:val="00AE454F"/>
    <w:rsid w:val="00AE4779"/>
    <w:rsid w:val="00AE4911"/>
    <w:rsid w:val="00AE4FF7"/>
    <w:rsid w:val="00AE53FB"/>
    <w:rsid w:val="00AE5663"/>
    <w:rsid w:val="00AE5709"/>
    <w:rsid w:val="00AE5B28"/>
    <w:rsid w:val="00AE65ED"/>
    <w:rsid w:val="00AE6F92"/>
    <w:rsid w:val="00AE7274"/>
    <w:rsid w:val="00AE789D"/>
    <w:rsid w:val="00AF0846"/>
    <w:rsid w:val="00AF194C"/>
    <w:rsid w:val="00AF1A25"/>
    <w:rsid w:val="00AF25C7"/>
    <w:rsid w:val="00AF27C8"/>
    <w:rsid w:val="00AF283B"/>
    <w:rsid w:val="00AF2A1D"/>
    <w:rsid w:val="00AF4DCF"/>
    <w:rsid w:val="00AF55EF"/>
    <w:rsid w:val="00AF581C"/>
    <w:rsid w:val="00AF6B70"/>
    <w:rsid w:val="00AF76DF"/>
    <w:rsid w:val="00B0079B"/>
    <w:rsid w:val="00B013EF"/>
    <w:rsid w:val="00B01A09"/>
    <w:rsid w:val="00B01A0B"/>
    <w:rsid w:val="00B02191"/>
    <w:rsid w:val="00B02CB7"/>
    <w:rsid w:val="00B02F73"/>
    <w:rsid w:val="00B038B0"/>
    <w:rsid w:val="00B038BC"/>
    <w:rsid w:val="00B03BDF"/>
    <w:rsid w:val="00B03D78"/>
    <w:rsid w:val="00B04205"/>
    <w:rsid w:val="00B05016"/>
    <w:rsid w:val="00B05D47"/>
    <w:rsid w:val="00B06D56"/>
    <w:rsid w:val="00B06DD0"/>
    <w:rsid w:val="00B07112"/>
    <w:rsid w:val="00B106DE"/>
    <w:rsid w:val="00B1086E"/>
    <w:rsid w:val="00B10EEF"/>
    <w:rsid w:val="00B121B9"/>
    <w:rsid w:val="00B126D1"/>
    <w:rsid w:val="00B128A2"/>
    <w:rsid w:val="00B1299C"/>
    <w:rsid w:val="00B13064"/>
    <w:rsid w:val="00B1412C"/>
    <w:rsid w:val="00B1449A"/>
    <w:rsid w:val="00B149D6"/>
    <w:rsid w:val="00B14A4C"/>
    <w:rsid w:val="00B14EDD"/>
    <w:rsid w:val="00B15140"/>
    <w:rsid w:val="00B15682"/>
    <w:rsid w:val="00B15CC4"/>
    <w:rsid w:val="00B16132"/>
    <w:rsid w:val="00B16FA5"/>
    <w:rsid w:val="00B17B1A"/>
    <w:rsid w:val="00B208A4"/>
    <w:rsid w:val="00B21104"/>
    <w:rsid w:val="00B21121"/>
    <w:rsid w:val="00B2143A"/>
    <w:rsid w:val="00B21564"/>
    <w:rsid w:val="00B23203"/>
    <w:rsid w:val="00B23EE9"/>
    <w:rsid w:val="00B25A8C"/>
    <w:rsid w:val="00B25E76"/>
    <w:rsid w:val="00B26524"/>
    <w:rsid w:val="00B26B86"/>
    <w:rsid w:val="00B27632"/>
    <w:rsid w:val="00B27DAF"/>
    <w:rsid w:val="00B30195"/>
    <w:rsid w:val="00B30583"/>
    <w:rsid w:val="00B306A0"/>
    <w:rsid w:val="00B314BD"/>
    <w:rsid w:val="00B32CA3"/>
    <w:rsid w:val="00B3346F"/>
    <w:rsid w:val="00B339EB"/>
    <w:rsid w:val="00B3412E"/>
    <w:rsid w:val="00B341AB"/>
    <w:rsid w:val="00B345BA"/>
    <w:rsid w:val="00B34706"/>
    <w:rsid w:val="00B34C2B"/>
    <w:rsid w:val="00B355C7"/>
    <w:rsid w:val="00B35898"/>
    <w:rsid w:val="00B35F7D"/>
    <w:rsid w:val="00B3631F"/>
    <w:rsid w:val="00B36C83"/>
    <w:rsid w:val="00B36D53"/>
    <w:rsid w:val="00B3712E"/>
    <w:rsid w:val="00B40DA1"/>
    <w:rsid w:val="00B4154D"/>
    <w:rsid w:val="00B415F1"/>
    <w:rsid w:val="00B41609"/>
    <w:rsid w:val="00B41724"/>
    <w:rsid w:val="00B41956"/>
    <w:rsid w:val="00B4200B"/>
    <w:rsid w:val="00B43779"/>
    <w:rsid w:val="00B4387E"/>
    <w:rsid w:val="00B444A8"/>
    <w:rsid w:val="00B448DB"/>
    <w:rsid w:val="00B44BCD"/>
    <w:rsid w:val="00B46A72"/>
    <w:rsid w:val="00B4703F"/>
    <w:rsid w:val="00B47B04"/>
    <w:rsid w:val="00B47E1D"/>
    <w:rsid w:val="00B51BA5"/>
    <w:rsid w:val="00B528A7"/>
    <w:rsid w:val="00B52C32"/>
    <w:rsid w:val="00B52E1D"/>
    <w:rsid w:val="00B5357D"/>
    <w:rsid w:val="00B546D9"/>
    <w:rsid w:val="00B54D3A"/>
    <w:rsid w:val="00B5514C"/>
    <w:rsid w:val="00B55AD7"/>
    <w:rsid w:val="00B568DA"/>
    <w:rsid w:val="00B56B79"/>
    <w:rsid w:val="00B57788"/>
    <w:rsid w:val="00B577C7"/>
    <w:rsid w:val="00B577F3"/>
    <w:rsid w:val="00B57F61"/>
    <w:rsid w:val="00B601CE"/>
    <w:rsid w:val="00B6099B"/>
    <w:rsid w:val="00B61009"/>
    <w:rsid w:val="00B61368"/>
    <w:rsid w:val="00B62023"/>
    <w:rsid w:val="00B63158"/>
    <w:rsid w:val="00B63AAB"/>
    <w:rsid w:val="00B644FD"/>
    <w:rsid w:val="00B648BE"/>
    <w:rsid w:val="00B64ABB"/>
    <w:rsid w:val="00B65650"/>
    <w:rsid w:val="00B65C46"/>
    <w:rsid w:val="00B65F0A"/>
    <w:rsid w:val="00B65F53"/>
    <w:rsid w:val="00B66D46"/>
    <w:rsid w:val="00B67726"/>
    <w:rsid w:val="00B6778A"/>
    <w:rsid w:val="00B67D88"/>
    <w:rsid w:val="00B71B90"/>
    <w:rsid w:val="00B71FCF"/>
    <w:rsid w:val="00B72AFF"/>
    <w:rsid w:val="00B73CA2"/>
    <w:rsid w:val="00B7491C"/>
    <w:rsid w:val="00B74A39"/>
    <w:rsid w:val="00B75649"/>
    <w:rsid w:val="00B75B10"/>
    <w:rsid w:val="00B7607D"/>
    <w:rsid w:val="00B7623E"/>
    <w:rsid w:val="00B765B1"/>
    <w:rsid w:val="00B76830"/>
    <w:rsid w:val="00B769F9"/>
    <w:rsid w:val="00B76A53"/>
    <w:rsid w:val="00B7772F"/>
    <w:rsid w:val="00B802F2"/>
    <w:rsid w:val="00B805E8"/>
    <w:rsid w:val="00B80845"/>
    <w:rsid w:val="00B80AB3"/>
    <w:rsid w:val="00B80B0C"/>
    <w:rsid w:val="00B824E6"/>
    <w:rsid w:val="00B82D1B"/>
    <w:rsid w:val="00B83664"/>
    <w:rsid w:val="00B85B36"/>
    <w:rsid w:val="00B86EF0"/>
    <w:rsid w:val="00B87855"/>
    <w:rsid w:val="00B901AB"/>
    <w:rsid w:val="00B90634"/>
    <w:rsid w:val="00B90986"/>
    <w:rsid w:val="00B90BED"/>
    <w:rsid w:val="00B91C2A"/>
    <w:rsid w:val="00B92F52"/>
    <w:rsid w:val="00B9354D"/>
    <w:rsid w:val="00B9415F"/>
    <w:rsid w:val="00B94886"/>
    <w:rsid w:val="00B94923"/>
    <w:rsid w:val="00B94DCA"/>
    <w:rsid w:val="00B94F49"/>
    <w:rsid w:val="00B95328"/>
    <w:rsid w:val="00B95441"/>
    <w:rsid w:val="00B957FD"/>
    <w:rsid w:val="00B95921"/>
    <w:rsid w:val="00B95E95"/>
    <w:rsid w:val="00B96ACB"/>
    <w:rsid w:val="00B96DD6"/>
    <w:rsid w:val="00B97605"/>
    <w:rsid w:val="00BA0CE0"/>
    <w:rsid w:val="00BA1E84"/>
    <w:rsid w:val="00BA1F55"/>
    <w:rsid w:val="00BA274D"/>
    <w:rsid w:val="00BA2CD9"/>
    <w:rsid w:val="00BA2E32"/>
    <w:rsid w:val="00BA35EF"/>
    <w:rsid w:val="00BA36CA"/>
    <w:rsid w:val="00BA38D7"/>
    <w:rsid w:val="00BA3EFA"/>
    <w:rsid w:val="00BA517B"/>
    <w:rsid w:val="00BA53FE"/>
    <w:rsid w:val="00BA5421"/>
    <w:rsid w:val="00BA596E"/>
    <w:rsid w:val="00BA5EE4"/>
    <w:rsid w:val="00BA6065"/>
    <w:rsid w:val="00BA7064"/>
    <w:rsid w:val="00BB028C"/>
    <w:rsid w:val="00BB0B16"/>
    <w:rsid w:val="00BB1386"/>
    <w:rsid w:val="00BB1D1A"/>
    <w:rsid w:val="00BB2307"/>
    <w:rsid w:val="00BB2C48"/>
    <w:rsid w:val="00BB2F5C"/>
    <w:rsid w:val="00BB2F94"/>
    <w:rsid w:val="00BB4AFE"/>
    <w:rsid w:val="00BB68F4"/>
    <w:rsid w:val="00BB7891"/>
    <w:rsid w:val="00BB7B1A"/>
    <w:rsid w:val="00BC0BFC"/>
    <w:rsid w:val="00BC0D63"/>
    <w:rsid w:val="00BC1081"/>
    <w:rsid w:val="00BC12F0"/>
    <w:rsid w:val="00BC17E8"/>
    <w:rsid w:val="00BC18FE"/>
    <w:rsid w:val="00BC1CF4"/>
    <w:rsid w:val="00BC2F78"/>
    <w:rsid w:val="00BC3A5D"/>
    <w:rsid w:val="00BC3A65"/>
    <w:rsid w:val="00BC3B66"/>
    <w:rsid w:val="00BC3CD4"/>
    <w:rsid w:val="00BC3F8C"/>
    <w:rsid w:val="00BC54EA"/>
    <w:rsid w:val="00BC6064"/>
    <w:rsid w:val="00BC6167"/>
    <w:rsid w:val="00BC627D"/>
    <w:rsid w:val="00BC6A6A"/>
    <w:rsid w:val="00BC6AD2"/>
    <w:rsid w:val="00BC6B59"/>
    <w:rsid w:val="00BC7C1E"/>
    <w:rsid w:val="00BD00CE"/>
    <w:rsid w:val="00BD0F61"/>
    <w:rsid w:val="00BD11C2"/>
    <w:rsid w:val="00BD1588"/>
    <w:rsid w:val="00BD1874"/>
    <w:rsid w:val="00BD1ABB"/>
    <w:rsid w:val="00BD212C"/>
    <w:rsid w:val="00BD31D8"/>
    <w:rsid w:val="00BD3B07"/>
    <w:rsid w:val="00BD3B6A"/>
    <w:rsid w:val="00BD462E"/>
    <w:rsid w:val="00BD4FAD"/>
    <w:rsid w:val="00BD56EF"/>
    <w:rsid w:val="00BD5DD2"/>
    <w:rsid w:val="00BD60AE"/>
    <w:rsid w:val="00BD640F"/>
    <w:rsid w:val="00BD6DD1"/>
    <w:rsid w:val="00BD73CE"/>
    <w:rsid w:val="00BD7A93"/>
    <w:rsid w:val="00BE011B"/>
    <w:rsid w:val="00BE0410"/>
    <w:rsid w:val="00BE1183"/>
    <w:rsid w:val="00BE11A1"/>
    <w:rsid w:val="00BE141E"/>
    <w:rsid w:val="00BE19C4"/>
    <w:rsid w:val="00BE1AD7"/>
    <w:rsid w:val="00BE263E"/>
    <w:rsid w:val="00BE284A"/>
    <w:rsid w:val="00BE3370"/>
    <w:rsid w:val="00BE350E"/>
    <w:rsid w:val="00BE3E4D"/>
    <w:rsid w:val="00BE405B"/>
    <w:rsid w:val="00BE4E0A"/>
    <w:rsid w:val="00BE558C"/>
    <w:rsid w:val="00BE5E2D"/>
    <w:rsid w:val="00BE6AAF"/>
    <w:rsid w:val="00BE6B72"/>
    <w:rsid w:val="00BE70E8"/>
    <w:rsid w:val="00BE727D"/>
    <w:rsid w:val="00BE72A3"/>
    <w:rsid w:val="00BE7C50"/>
    <w:rsid w:val="00BF03D0"/>
    <w:rsid w:val="00BF07BC"/>
    <w:rsid w:val="00BF0CEA"/>
    <w:rsid w:val="00BF1B98"/>
    <w:rsid w:val="00BF26C7"/>
    <w:rsid w:val="00BF3171"/>
    <w:rsid w:val="00BF4548"/>
    <w:rsid w:val="00BF45B0"/>
    <w:rsid w:val="00BF4815"/>
    <w:rsid w:val="00BF49B3"/>
    <w:rsid w:val="00BF5E3A"/>
    <w:rsid w:val="00BF658A"/>
    <w:rsid w:val="00BF74E9"/>
    <w:rsid w:val="00BF77BB"/>
    <w:rsid w:val="00BF78FB"/>
    <w:rsid w:val="00BF7DB7"/>
    <w:rsid w:val="00BF7F3D"/>
    <w:rsid w:val="00C00B4F"/>
    <w:rsid w:val="00C02129"/>
    <w:rsid w:val="00C0251E"/>
    <w:rsid w:val="00C025F7"/>
    <w:rsid w:val="00C02828"/>
    <w:rsid w:val="00C0296D"/>
    <w:rsid w:val="00C03669"/>
    <w:rsid w:val="00C04C0C"/>
    <w:rsid w:val="00C05E02"/>
    <w:rsid w:val="00C06242"/>
    <w:rsid w:val="00C07468"/>
    <w:rsid w:val="00C10A69"/>
    <w:rsid w:val="00C1191F"/>
    <w:rsid w:val="00C12108"/>
    <w:rsid w:val="00C12337"/>
    <w:rsid w:val="00C133F0"/>
    <w:rsid w:val="00C14251"/>
    <w:rsid w:val="00C146A8"/>
    <w:rsid w:val="00C148A3"/>
    <w:rsid w:val="00C14F39"/>
    <w:rsid w:val="00C15B31"/>
    <w:rsid w:val="00C164A8"/>
    <w:rsid w:val="00C16EA2"/>
    <w:rsid w:val="00C1777E"/>
    <w:rsid w:val="00C17CF2"/>
    <w:rsid w:val="00C20FF5"/>
    <w:rsid w:val="00C21284"/>
    <w:rsid w:val="00C21B82"/>
    <w:rsid w:val="00C22E83"/>
    <w:rsid w:val="00C24743"/>
    <w:rsid w:val="00C24780"/>
    <w:rsid w:val="00C2491F"/>
    <w:rsid w:val="00C24B69"/>
    <w:rsid w:val="00C259D2"/>
    <w:rsid w:val="00C25E18"/>
    <w:rsid w:val="00C2732F"/>
    <w:rsid w:val="00C30112"/>
    <w:rsid w:val="00C30ABA"/>
    <w:rsid w:val="00C30ECA"/>
    <w:rsid w:val="00C31138"/>
    <w:rsid w:val="00C315F4"/>
    <w:rsid w:val="00C322B7"/>
    <w:rsid w:val="00C32F81"/>
    <w:rsid w:val="00C33561"/>
    <w:rsid w:val="00C33D63"/>
    <w:rsid w:val="00C348BD"/>
    <w:rsid w:val="00C34F74"/>
    <w:rsid w:val="00C34F98"/>
    <w:rsid w:val="00C359AC"/>
    <w:rsid w:val="00C36BDD"/>
    <w:rsid w:val="00C375F4"/>
    <w:rsid w:val="00C37EA1"/>
    <w:rsid w:val="00C40455"/>
    <w:rsid w:val="00C4111D"/>
    <w:rsid w:val="00C425B7"/>
    <w:rsid w:val="00C429BB"/>
    <w:rsid w:val="00C4364F"/>
    <w:rsid w:val="00C4381B"/>
    <w:rsid w:val="00C4418C"/>
    <w:rsid w:val="00C44912"/>
    <w:rsid w:val="00C449AA"/>
    <w:rsid w:val="00C451FC"/>
    <w:rsid w:val="00C45C9A"/>
    <w:rsid w:val="00C46A70"/>
    <w:rsid w:val="00C4724B"/>
    <w:rsid w:val="00C47790"/>
    <w:rsid w:val="00C50922"/>
    <w:rsid w:val="00C50B65"/>
    <w:rsid w:val="00C50D99"/>
    <w:rsid w:val="00C5165A"/>
    <w:rsid w:val="00C51B52"/>
    <w:rsid w:val="00C51C53"/>
    <w:rsid w:val="00C51F0F"/>
    <w:rsid w:val="00C52267"/>
    <w:rsid w:val="00C52379"/>
    <w:rsid w:val="00C52B48"/>
    <w:rsid w:val="00C54030"/>
    <w:rsid w:val="00C55B47"/>
    <w:rsid w:val="00C55BDD"/>
    <w:rsid w:val="00C561FB"/>
    <w:rsid w:val="00C56589"/>
    <w:rsid w:val="00C56B99"/>
    <w:rsid w:val="00C56EE6"/>
    <w:rsid w:val="00C57018"/>
    <w:rsid w:val="00C5760B"/>
    <w:rsid w:val="00C60428"/>
    <w:rsid w:val="00C60C70"/>
    <w:rsid w:val="00C60F11"/>
    <w:rsid w:val="00C61144"/>
    <w:rsid w:val="00C61284"/>
    <w:rsid w:val="00C61634"/>
    <w:rsid w:val="00C61AD0"/>
    <w:rsid w:val="00C62017"/>
    <w:rsid w:val="00C6260E"/>
    <w:rsid w:val="00C6272A"/>
    <w:rsid w:val="00C6290B"/>
    <w:rsid w:val="00C63A87"/>
    <w:rsid w:val="00C63AEB"/>
    <w:rsid w:val="00C63F27"/>
    <w:rsid w:val="00C63F54"/>
    <w:rsid w:val="00C64207"/>
    <w:rsid w:val="00C64C9B"/>
    <w:rsid w:val="00C65EFB"/>
    <w:rsid w:val="00C66698"/>
    <w:rsid w:val="00C67164"/>
    <w:rsid w:val="00C702B6"/>
    <w:rsid w:val="00C709FD"/>
    <w:rsid w:val="00C70A15"/>
    <w:rsid w:val="00C70FD5"/>
    <w:rsid w:val="00C71520"/>
    <w:rsid w:val="00C71F13"/>
    <w:rsid w:val="00C7235B"/>
    <w:rsid w:val="00C72566"/>
    <w:rsid w:val="00C7289F"/>
    <w:rsid w:val="00C72E12"/>
    <w:rsid w:val="00C73492"/>
    <w:rsid w:val="00C73900"/>
    <w:rsid w:val="00C74B6C"/>
    <w:rsid w:val="00C75009"/>
    <w:rsid w:val="00C75921"/>
    <w:rsid w:val="00C75C1C"/>
    <w:rsid w:val="00C75E5D"/>
    <w:rsid w:val="00C761C4"/>
    <w:rsid w:val="00C76334"/>
    <w:rsid w:val="00C76766"/>
    <w:rsid w:val="00C77287"/>
    <w:rsid w:val="00C7765E"/>
    <w:rsid w:val="00C7778F"/>
    <w:rsid w:val="00C77BD7"/>
    <w:rsid w:val="00C77C27"/>
    <w:rsid w:val="00C8001B"/>
    <w:rsid w:val="00C804EA"/>
    <w:rsid w:val="00C813FB"/>
    <w:rsid w:val="00C8182D"/>
    <w:rsid w:val="00C81B48"/>
    <w:rsid w:val="00C81CF7"/>
    <w:rsid w:val="00C82019"/>
    <w:rsid w:val="00C823B1"/>
    <w:rsid w:val="00C8251E"/>
    <w:rsid w:val="00C829E4"/>
    <w:rsid w:val="00C838D7"/>
    <w:rsid w:val="00C8393F"/>
    <w:rsid w:val="00C84F2D"/>
    <w:rsid w:val="00C850D2"/>
    <w:rsid w:val="00C8542A"/>
    <w:rsid w:val="00C85E5F"/>
    <w:rsid w:val="00C86419"/>
    <w:rsid w:val="00C86E1D"/>
    <w:rsid w:val="00C872BE"/>
    <w:rsid w:val="00C9006D"/>
    <w:rsid w:val="00C90863"/>
    <w:rsid w:val="00C90C1F"/>
    <w:rsid w:val="00C929C8"/>
    <w:rsid w:val="00C936C6"/>
    <w:rsid w:val="00C93ACE"/>
    <w:rsid w:val="00C93B4D"/>
    <w:rsid w:val="00C93C9E"/>
    <w:rsid w:val="00C95325"/>
    <w:rsid w:val="00C95510"/>
    <w:rsid w:val="00C956B1"/>
    <w:rsid w:val="00C95B3E"/>
    <w:rsid w:val="00C95CFE"/>
    <w:rsid w:val="00C95FC5"/>
    <w:rsid w:val="00C96A2A"/>
    <w:rsid w:val="00C96DF3"/>
    <w:rsid w:val="00C971F3"/>
    <w:rsid w:val="00C97254"/>
    <w:rsid w:val="00C975E5"/>
    <w:rsid w:val="00CA022A"/>
    <w:rsid w:val="00CA23BF"/>
    <w:rsid w:val="00CA2405"/>
    <w:rsid w:val="00CA4643"/>
    <w:rsid w:val="00CA48CD"/>
    <w:rsid w:val="00CA4ECA"/>
    <w:rsid w:val="00CA4FEF"/>
    <w:rsid w:val="00CA59AD"/>
    <w:rsid w:val="00CA5E9B"/>
    <w:rsid w:val="00CA6336"/>
    <w:rsid w:val="00CA6370"/>
    <w:rsid w:val="00CA6E8A"/>
    <w:rsid w:val="00CA75F5"/>
    <w:rsid w:val="00CB03B8"/>
    <w:rsid w:val="00CB1082"/>
    <w:rsid w:val="00CB165A"/>
    <w:rsid w:val="00CB187E"/>
    <w:rsid w:val="00CB1D82"/>
    <w:rsid w:val="00CB263A"/>
    <w:rsid w:val="00CB29EE"/>
    <w:rsid w:val="00CB358A"/>
    <w:rsid w:val="00CB55CB"/>
    <w:rsid w:val="00CB592C"/>
    <w:rsid w:val="00CB7729"/>
    <w:rsid w:val="00CB78FA"/>
    <w:rsid w:val="00CB7B51"/>
    <w:rsid w:val="00CC0448"/>
    <w:rsid w:val="00CC081B"/>
    <w:rsid w:val="00CC11F1"/>
    <w:rsid w:val="00CC1943"/>
    <w:rsid w:val="00CC1A2D"/>
    <w:rsid w:val="00CC2242"/>
    <w:rsid w:val="00CC316B"/>
    <w:rsid w:val="00CC3FEE"/>
    <w:rsid w:val="00CC4398"/>
    <w:rsid w:val="00CC56D5"/>
    <w:rsid w:val="00CC574A"/>
    <w:rsid w:val="00CC5AEB"/>
    <w:rsid w:val="00CC66FD"/>
    <w:rsid w:val="00CC6A22"/>
    <w:rsid w:val="00CD09A1"/>
    <w:rsid w:val="00CD0A45"/>
    <w:rsid w:val="00CD0D78"/>
    <w:rsid w:val="00CD14AB"/>
    <w:rsid w:val="00CD1A23"/>
    <w:rsid w:val="00CD217B"/>
    <w:rsid w:val="00CD23FC"/>
    <w:rsid w:val="00CD38CF"/>
    <w:rsid w:val="00CD3C7E"/>
    <w:rsid w:val="00CD4762"/>
    <w:rsid w:val="00CD4EDD"/>
    <w:rsid w:val="00CD4F55"/>
    <w:rsid w:val="00CD56E4"/>
    <w:rsid w:val="00CD683D"/>
    <w:rsid w:val="00CD6A09"/>
    <w:rsid w:val="00CD7584"/>
    <w:rsid w:val="00CD7874"/>
    <w:rsid w:val="00CE10D6"/>
    <w:rsid w:val="00CE162F"/>
    <w:rsid w:val="00CE1D44"/>
    <w:rsid w:val="00CE2DB8"/>
    <w:rsid w:val="00CE32D3"/>
    <w:rsid w:val="00CE3930"/>
    <w:rsid w:val="00CE3A7F"/>
    <w:rsid w:val="00CE5B18"/>
    <w:rsid w:val="00CE5B74"/>
    <w:rsid w:val="00CE5BEF"/>
    <w:rsid w:val="00CE5E8D"/>
    <w:rsid w:val="00CE6817"/>
    <w:rsid w:val="00CE7DC5"/>
    <w:rsid w:val="00CF0E6E"/>
    <w:rsid w:val="00CF2FB6"/>
    <w:rsid w:val="00CF3052"/>
    <w:rsid w:val="00CF5693"/>
    <w:rsid w:val="00CF6402"/>
    <w:rsid w:val="00CF7107"/>
    <w:rsid w:val="00CF71DD"/>
    <w:rsid w:val="00CF75EA"/>
    <w:rsid w:val="00D00148"/>
    <w:rsid w:val="00D00F0C"/>
    <w:rsid w:val="00D027FC"/>
    <w:rsid w:val="00D033E3"/>
    <w:rsid w:val="00D0365D"/>
    <w:rsid w:val="00D0406B"/>
    <w:rsid w:val="00D0432A"/>
    <w:rsid w:val="00D04439"/>
    <w:rsid w:val="00D0474C"/>
    <w:rsid w:val="00D05037"/>
    <w:rsid w:val="00D06C71"/>
    <w:rsid w:val="00D072BD"/>
    <w:rsid w:val="00D07892"/>
    <w:rsid w:val="00D079FB"/>
    <w:rsid w:val="00D07FD3"/>
    <w:rsid w:val="00D1021C"/>
    <w:rsid w:val="00D10D5E"/>
    <w:rsid w:val="00D10E4A"/>
    <w:rsid w:val="00D11CB7"/>
    <w:rsid w:val="00D12349"/>
    <w:rsid w:val="00D1396B"/>
    <w:rsid w:val="00D13CF8"/>
    <w:rsid w:val="00D13D1C"/>
    <w:rsid w:val="00D1410A"/>
    <w:rsid w:val="00D1411B"/>
    <w:rsid w:val="00D155C8"/>
    <w:rsid w:val="00D15D24"/>
    <w:rsid w:val="00D15DD9"/>
    <w:rsid w:val="00D164FE"/>
    <w:rsid w:val="00D166C0"/>
    <w:rsid w:val="00D16E90"/>
    <w:rsid w:val="00D16F74"/>
    <w:rsid w:val="00D1709B"/>
    <w:rsid w:val="00D1717B"/>
    <w:rsid w:val="00D17752"/>
    <w:rsid w:val="00D17D8A"/>
    <w:rsid w:val="00D17EA5"/>
    <w:rsid w:val="00D2015C"/>
    <w:rsid w:val="00D20A9D"/>
    <w:rsid w:val="00D2103E"/>
    <w:rsid w:val="00D21B82"/>
    <w:rsid w:val="00D22B6C"/>
    <w:rsid w:val="00D24667"/>
    <w:rsid w:val="00D24DB7"/>
    <w:rsid w:val="00D251C5"/>
    <w:rsid w:val="00D25D9A"/>
    <w:rsid w:val="00D265A5"/>
    <w:rsid w:val="00D2670F"/>
    <w:rsid w:val="00D300CE"/>
    <w:rsid w:val="00D311E2"/>
    <w:rsid w:val="00D31A98"/>
    <w:rsid w:val="00D31D3D"/>
    <w:rsid w:val="00D32286"/>
    <w:rsid w:val="00D329EE"/>
    <w:rsid w:val="00D32E17"/>
    <w:rsid w:val="00D33761"/>
    <w:rsid w:val="00D338F5"/>
    <w:rsid w:val="00D33B2E"/>
    <w:rsid w:val="00D3480E"/>
    <w:rsid w:val="00D350C8"/>
    <w:rsid w:val="00D35801"/>
    <w:rsid w:val="00D35B74"/>
    <w:rsid w:val="00D364A9"/>
    <w:rsid w:val="00D370DF"/>
    <w:rsid w:val="00D37AF4"/>
    <w:rsid w:val="00D37F05"/>
    <w:rsid w:val="00D37FFB"/>
    <w:rsid w:val="00D4118C"/>
    <w:rsid w:val="00D417B3"/>
    <w:rsid w:val="00D42EA8"/>
    <w:rsid w:val="00D437D9"/>
    <w:rsid w:val="00D44A52"/>
    <w:rsid w:val="00D44EFE"/>
    <w:rsid w:val="00D45070"/>
    <w:rsid w:val="00D454DF"/>
    <w:rsid w:val="00D45D8D"/>
    <w:rsid w:val="00D45FA8"/>
    <w:rsid w:val="00D47E0A"/>
    <w:rsid w:val="00D521C1"/>
    <w:rsid w:val="00D52486"/>
    <w:rsid w:val="00D52721"/>
    <w:rsid w:val="00D53580"/>
    <w:rsid w:val="00D5583A"/>
    <w:rsid w:val="00D56026"/>
    <w:rsid w:val="00D5673E"/>
    <w:rsid w:val="00D56770"/>
    <w:rsid w:val="00D5699F"/>
    <w:rsid w:val="00D56CD8"/>
    <w:rsid w:val="00D5751A"/>
    <w:rsid w:val="00D575E0"/>
    <w:rsid w:val="00D5769C"/>
    <w:rsid w:val="00D57C36"/>
    <w:rsid w:val="00D6092A"/>
    <w:rsid w:val="00D60ADB"/>
    <w:rsid w:val="00D624CF"/>
    <w:rsid w:val="00D648D7"/>
    <w:rsid w:val="00D65F69"/>
    <w:rsid w:val="00D67869"/>
    <w:rsid w:val="00D703B2"/>
    <w:rsid w:val="00D70FE9"/>
    <w:rsid w:val="00D71D5B"/>
    <w:rsid w:val="00D729DB"/>
    <w:rsid w:val="00D72CC2"/>
    <w:rsid w:val="00D7387A"/>
    <w:rsid w:val="00D7407A"/>
    <w:rsid w:val="00D74316"/>
    <w:rsid w:val="00D74D25"/>
    <w:rsid w:val="00D769E5"/>
    <w:rsid w:val="00D76D6E"/>
    <w:rsid w:val="00D7721E"/>
    <w:rsid w:val="00D7732C"/>
    <w:rsid w:val="00D800DC"/>
    <w:rsid w:val="00D80263"/>
    <w:rsid w:val="00D803D2"/>
    <w:rsid w:val="00D80538"/>
    <w:rsid w:val="00D80E1D"/>
    <w:rsid w:val="00D80FAA"/>
    <w:rsid w:val="00D813C5"/>
    <w:rsid w:val="00D8164C"/>
    <w:rsid w:val="00D81756"/>
    <w:rsid w:val="00D83D31"/>
    <w:rsid w:val="00D842F7"/>
    <w:rsid w:val="00D84E90"/>
    <w:rsid w:val="00D86570"/>
    <w:rsid w:val="00D902E8"/>
    <w:rsid w:val="00D90372"/>
    <w:rsid w:val="00D9112A"/>
    <w:rsid w:val="00D91342"/>
    <w:rsid w:val="00D91471"/>
    <w:rsid w:val="00D91AA7"/>
    <w:rsid w:val="00D924C5"/>
    <w:rsid w:val="00D92B58"/>
    <w:rsid w:val="00D92E5F"/>
    <w:rsid w:val="00D931C0"/>
    <w:rsid w:val="00D93861"/>
    <w:rsid w:val="00D93B1A"/>
    <w:rsid w:val="00D93F0D"/>
    <w:rsid w:val="00D94252"/>
    <w:rsid w:val="00D945EE"/>
    <w:rsid w:val="00D94753"/>
    <w:rsid w:val="00D94FCD"/>
    <w:rsid w:val="00D951CB"/>
    <w:rsid w:val="00D96DE6"/>
    <w:rsid w:val="00D96EA2"/>
    <w:rsid w:val="00DA001F"/>
    <w:rsid w:val="00DA0033"/>
    <w:rsid w:val="00DA0372"/>
    <w:rsid w:val="00DA0588"/>
    <w:rsid w:val="00DA1071"/>
    <w:rsid w:val="00DA12E3"/>
    <w:rsid w:val="00DA1BE9"/>
    <w:rsid w:val="00DA23C9"/>
    <w:rsid w:val="00DA4169"/>
    <w:rsid w:val="00DA529C"/>
    <w:rsid w:val="00DA534B"/>
    <w:rsid w:val="00DA5C15"/>
    <w:rsid w:val="00DA648D"/>
    <w:rsid w:val="00DA6B4E"/>
    <w:rsid w:val="00DA6C94"/>
    <w:rsid w:val="00DA73B2"/>
    <w:rsid w:val="00DA79C5"/>
    <w:rsid w:val="00DB07E4"/>
    <w:rsid w:val="00DB0A43"/>
    <w:rsid w:val="00DB1218"/>
    <w:rsid w:val="00DB1308"/>
    <w:rsid w:val="00DB1615"/>
    <w:rsid w:val="00DB1BAB"/>
    <w:rsid w:val="00DB1DA5"/>
    <w:rsid w:val="00DB1F7D"/>
    <w:rsid w:val="00DB2112"/>
    <w:rsid w:val="00DB28E1"/>
    <w:rsid w:val="00DB317D"/>
    <w:rsid w:val="00DB3561"/>
    <w:rsid w:val="00DB3CCA"/>
    <w:rsid w:val="00DB5016"/>
    <w:rsid w:val="00DB5734"/>
    <w:rsid w:val="00DB69AA"/>
    <w:rsid w:val="00DB70E4"/>
    <w:rsid w:val="00DB7B5A"/>
    <w:rsid w:val="00DB7CAE"/>
    <w:rsid w:val="00DB7EE6"/>
    <w:rsid w:val="00DC0A8A"/>
    <w:rsid w:val="00DC0AF3"/>
    <w:rsid w:val="00DC110D"/>
    <w:rsid w:val="00DC1D26"/>
    <w:rsid w:val="00DC2382"/>
    <w:rsid w:val="00DC26EF"/>
    <w:rsid w:val="00DC35F5"/>
    <w:rsid w:val="00DC54A7"/>
    <w:rsid w:val="00DC666D"/>
    <w:rsid w:val="00DC6FE9"/>
    <w:rsid w:val="00DC71FB"/>
    <w:rsid w:val="00DD0038"/>
    <w:rsid w:val="00DD097C"/>
    <w:rsid w:val="00DD11FF"/>
    <w:rsid w:val="00DD2E7E"/>
    <w:rsid w:val="00DD487A"/>
    <w:rsid w:val="00DD5145"/>
    <w:rsid w:val="00DD55AA"/>
    <w:rsid w:val="00DD5FB9"/>
    <w:rsid w:val="00DD61E7"/>
    <w:rsid w:val="00DD65D7"/>
    <w:rsid w:val="00DD68FB"/>
    <w:rsid w:val="00DD6F0A"/>
    <w:rsid w:val="00DD79EF"/>
    <w:rsid w:val="00DE01BD"/>
    <w:rsid w:val="00DE1258"/>
    <w:rsid w:val="00DE31EB"/>
    <w:rsid w:val="00DE33C7"/>
    <w:rsid w:val="00DE33FF"/>
    <w:rsid w:val="00DE35DD"/>
    <w:rsid w:val="00DE54CF"/>
    <w:rsid w:val="00DE6786"/>
    <w:rsid w:val="00DE6F75"/>
    <w:rsid w:val="00DE7791"/>
    <w:rsid w:val="00DE77AA"/>
    <w:rsid w:val="00DF0E04"/>
    <w:rsid w:val="00DF1AE3"/>
    <w:rsid w:val="00DF1DE6"/>
    <w:rsid w:val="00DF31ED"/>
    <w:rsid w:val="00DF3495"/>
    <w:rsid w:val="00DF3C70"/>
    <w:rsid w:val="00DF45CE"/>
    <w:rsid w:val="00DF5124"/>
    <w:rsid w:val="00DF62C2"/>
    <w:rsid w:val="00DF66BA"/>
    <w:rsid w:val="00DF7827"/>
    <w:rsid w:val="00DF7CC3"/>
    <w:rsid w:val="00E00399"/>
    <w:rsid w:val="00E00D25"/>
    <w:rsid w:val="00E0256C"/>
    <w:rsid w:val="00E02A64"/>
    <w:rsid w:val="00E04B6F"/>
    <w:rsid w:val="00E062BC"/>
    <w:rsid w:val="00E062E4"/>
    <w:rsid w:val="00E067DB"/>
    <w:rsid w:val="00E06E6C"/>
    <w:rsid w:val="00E06E8F"/>
    <w:rsid w:val="00E07447"/>
    <w:rsid w:val="00E10077"/>
    <w:rsid w:val="00E10A18"/>
    <w:rsid w:val="00E10BA8"/>
    <w:rsid w:val="00E10FB9"/>
    <w:rsid w:val="00E11092"/>
    <w:rsid w:val="00E110CD"/>
    <w:rsid w:val="00E118DA"/>
    <w:rsid w:val="00E12274"/>
    <w:rsid w:val="00E122AF"/>
    <w:rsid w:val="00E1274D"/>
    <w:rsid w:val="00E13A81"/>
    <w:rsid w:val="00E149E3"/>
    <w:rsid w:val="00E14A28"/>
    <w:rsid w:val="00E150A5"/>
    <w:rsid w:val="00E1579C"/>
    <w:rsid w:val="00E1694B"/>
    <w:rsid w:val="00E16A02"/>
    <w:rsid w:val="00E20E8B"/>
    <w:rsid w:val="00E21A4D"/>
    <w:rsid w:val="00E22214"/>
    <w:rsid w:val="00E22A07"/>
    <w:rsid w:val="00E22C03"/>
    <w:rsid w:val="00E22F1A"/>
    <w:rsid w:val="00E23097"/>
    <w:rsid w:val="00E23099"/>
    <w:rsid w:val="00E23686"/>
    <w:rsid w:val="00E240C2"/>
    <w:rsid w:val="00E24CE1"/>
    <w:rsid w:val="00E24F05"/>
    <w:rsid w:val="00E25B20"/>
    <w:rsid w:val="00E26686"/>
    <w:rsid w:val="00E27144"/>
    <w:rsid w:val="00E2786E"/>
    <w:rsid w:val="00E27E65"/>
    <w:rsid w:val="00E30B4A"/>
    <w:rsid w:val="00E317AE"/>
    <w:rsid w:val="00E31AD1"/>
    <w:rsid w:val="00E31B9F"/>
    <w:rsid w:val="00E33BBF"/>
    <w:rsid w:val="00E33E6A"/>
    <w:rsid w:val="00E343FA"/>
    <w:rsid w:val="00E34EA7"/>
    <w:rsid w:val="00E355B9"/>
    <w:rsid w:val="00E35E3F"/>
    <w:rsid w:val="00E36EB9"/>
    <w:rsid w:val="00E37657"/>
    <w:rsid w:val="00E40D3E"/>
    <w:rsid w:val="00E410FA"/>
    <w:rsid w:val="00E4183D"/>
    <w:rsid w:val="00E41B4C"/>
    <w:rsid w:val="00E41C45"/>
    <w:rsid w:val="00E41D21"/>
    <w:rsid w:val="00E42DDF"/>
    <w:rsid w:val="00E43A58"/>
    <w:rsid w:val="00E44471"/>
    <w:rsid w:val="00E45386"/>
    <w:rsid w:val="00E454A5"/>
    <w:rsid w:val="00E4580F"/>
    <w:rsid w:val="00E45DAF"/>
    <w:rsid w:val="00E45FBB"/>
    <w:rsid w:val="00E46011"/>
    <w:rsid w:val="00E46AFB"/>
    <w:rsid w:val="00E477CD"/>
    <w:rsid w:val="00E5098B"/>
    <w:rsid w:val="00E50A24"/>
    <w:rsid w:val="00E51BCB"/>
    <w:rsid w:val="00E51F5C"/>
    <w:rsid w:val="00E536AB"/>
    <w:rsid w:val="00E53837"/>
    <w:rsid w:val="00E549F7"/>
    <w:rsid w:val="00E54B12"/>
    <w:rsid w:val="00E55151"/>
    <w:rsid w:val="00E55211"/>
    <w:rsid w:val="00E55497"/>
    <w:rsid w:val="00E5636E"/>
    <w:rsid w:val="00E56A90"/>
    <w:rsid w:val="00E571BD"/>
    <w:rsid w:val="00E57E72"/>
    <w:rsid w:val="00E60C18"/>
    <w:rsid w:val="00E60E7A"/>
    <w:rsid w:val="00E60E84"/>
    <w:rsid w:val="00E60FFB"/>
    <w:rsid w:val="00E61A15"/>
    <w:rsid w:val="00E61C83"/>
    <w:rsid w:val="00E61FF8"/>
    <w:rsid w:val="00E632B7"/>
    <w:rsid w:val="00E63362"/>
    <w:rsid w:val="00E6351C"/>
    <w:rsid w:val="00E63665"/>
    <w:rsid w:val="00E63D0E"/>
    <w:rsid w:val="00E64220"/>
    <w:rsid w:val="00E64963"/>
    <w:rsid w:val="00E666A5"/>
    <w:rsid w:val="00E667C8"/>
    <w:rsid w:val="00E66FE5"/>
    <w:rsid w:val="00E70C32"/>
    <w:rsid w:val="00E71363"/>
    <w:rsid w:val="00E7178A"/>
    <w:rsid w:val="00E72857"/>
    <w:rsid w:val="00E72CA6"/>
    <w:rsid w:val="00E73938"/>
    <w:rsid w:val="00E73CD6"/>
    <w:rsid w:val="00E75660"/>
    <w:rsid w:val="00E75D29"/>
    <w:rsid w:val="00E75EB9"/>
    <w:rsid w:val="00E75F6E"/>
    <w:rsid w:val="00E766CE"/>
    <w:rsid w:val="00E7672D"/>
    <w:rsid w:val="00E77CC5"/>
    <w:rsid w:val="00E8133C"/>
    <w:rsid w:val="00E819E5"/>
    <w:rsid w:val="00E822D1"/>
    <w:rsid w:val="00E8273A"/>
    <w:rsid w:val="00E82929"/>
    <w:rsid w:val="00E82C24"/>
    <w:rsid w:val="00E82E3C"/>
    <w:rsid w:val="00E82E45"/>
    <w:rsid w:val="00E8360D"/>
    <w:rsid w:val="00E837AD"/>
    <w:rsid w:val="00E83C23"/>
    <w:rsid w:val="00E849CA"/>
    <w:rsid w:val="00E87AF8"/>
    <w:rsid w:val="00E90623"/>
    <w:rsid w:val="00E90CBF"/>
    <w:rsid w:val="00E91158"/>
    <w:rsid w:val="00E916A6"/>
    <w:rsid w:val="00E92835"/>
    <w:rsid w:val="00E928BF"/>
    <w:rsid w:val="00E93FCD"/>
    <w:rsid w:val="00E94305"/>
    <w:rsid w:val="00E94EBB"/>
    <w:rsid w:val="00E9551F"/>
    <w:rsid w:val="00E9594B"/>
    <w:rsid w:val="00E95B21"/>
    <w:rsid w:val="00E95BFB"/>
    <w:rsid w:val="00E9640C"/>
    <w:rsid w:val="00E9684A"/>
    <w:rsid w:val="00E96AD9"/>
    <w:rsid w:val="00E97919"/>
    <w:rsid w:val="00EA0310"/>
    <w:rsid w:val="00EA087E"/>
    <w:rsid w:val="00EA15FA"/>
    <w:rsid w:val="00EA21D0"/>
    <w:rsid w:val="00EA2F5A"/>
    <w:rsid w:val="00EA37D4"/>
    <w:rsid w:val="00EA385E"/>
    <w:rsid w:val="00EA407F"/>
    <w:rsid w:val="00EA54A0"/>
    <w:rsid w:val="00EA57BA"/>
    <w:rsid w:val="00EA5E56"/>
    <w:rsid w:val="00EA5E5E"/>
    <w:rsid w:val="00EA7020"/>
    <w:rsid w:val="00EA7B6D"/>
    <w:rsid w:val="00EA7D6D"/>
    <w:rsid w:val="00EB0C1E"/>
    <w:rsid w:val="00EB0F57"/>
    <w:rsid w:val="00EB1631"/>
    <w:rsid w:val="00EB1C0E"/>
    <w:rsid w:val="00EB1EE2"/>
    <w:rsid w:val="00EB1F1C"/>
    <w:rsid w:val="00EB29E3"/>
    <w:rsid w:val="00EB2FDE"/>
    <w:rsid w:val="00EB379B"/>
    <w:rsid w:val="00EB4A36"/>
    <w:rsid w:val="00EB4C45"/>
    <w:rsid w:val="00EB54CA"/>
    <w:rsid w:val="00EB54CC"/>
    <w:rsid w:val="00EB5563"/>
    <w:rsid w:val="00EB5A93"/>
    <w:rsid w:val="00EB6EFF"/>
    <w:rsid w:val="00EB6FD0"/>
    <w:rsid w:val="00EC087F"/>
    <w:rsid w:val="00EC1509"/>
    <w:rsid w:val="00EC1912"/>
    <w:rsid w:val="00EC1A10"/>
    <w:rsid w:val="00EC231F"/>
    <w:rsid w:val="00EC2555"/>
    <w:rsid w:val="00EC2663"/>
    <w:rsid w:val="00EC3C6C"/>
    <w:rsid w:val="00EC4472"/>
    <w:rsid w:val="00EC48ED"/>
    <w:rsid w:val="00EC4C66"/>
    <w:rsid w:val="00EC4EE3"/>
    <w:rsid w:val="00EC60DD"/>
    <w:rsid w:val="00EC7E70"/>
    <w:rsid w:val="00ED047F"/>
    <w:rsid w:val="00ED0797"/>
    <w:rsid w:val="00ED0842"/>
    <w:rsid w:val="00ED11BA"/>
    <w:rsid w:val="00ED13C4"/>
    <w:rsid w:val="00ED14AE"/>
    <w:rsid w:val="00ED1874"/>
    <w:rsid w:val="00ED26D0"/>
    <w:rsid w:val="00ED2A43"/>
    <w:rsid w:val="00ED306D"/>
    <w:rsid w:val="00ED3BA5"/>
    <w:rsid w:val="00ED3CC9"/>
    <w:rsid w:val="00ED3EFB"/>
    <w:rsid w:val="00ED3F3A"/>
    <w:rsid w:val="00ED4B03"/>
    <w:rsid w:val="00ED4B30"/>
    <w:rsid w:val="00ED4B91"/>
    <w:rsid w:val="00ED4F19"/>
    <w:rsid w:val="00ED4F5A"/>
    <w:rsid w:val="00ED50E9"/>
    <w:rsid w:val="00ED5739"/>
    <w:rsid w:val="00ED5CE9"/>
    <w:rsid w:val="00ED5F20"/>
    <w:rsid w:val="00ED6524"/>
    <w:rsid w:val="00ED671F"/>
    <w:rsid w:val="00ED6C21"/>
    <w:rsid w:val="00ED70D0"/>
    <w:rsid w:val="00ED73E5"/>
    <w:rsid w:val="00ED765B"/>
    <w:rsid w:val="00ED772A"/>
    <w:rsid w:val="00EE12EA"/>
    <w:rsid w:val="00EE1C01"/>
    <w:rsid w:val="00EE28E8"/>
    <w:rsid w:val="00EE294C"/>
    <w:rsid w:val="00EE2F56"/>
    <w:rsid w:val="00EE31CB"/>
    <w:rsid w:val="00EE31FD"/>
    <w:rsid w:val="00EE344A"/>
    <w:rsid w:val="00EE34E2"/>
    <w:rsid w:val="00EE3ACE"/>
    <w:rsid w:val="00EE3EB1"/>
    <w:rsid w:val="00EE42C2"/>
    <w:rsid w:val="00EE4669"/>
    <w:rsid w:val="00EE5BD1"/>
    <w:rsid w:val="00EE659C"/>
    <w:rsid w:val="00EE695B"/>
    <w:rsid w:val="00EE713E"/>
    <w:rsid w:val="00EE7453"/>
    <w:rsid w:val="00EE773E"/>
    <w:rsid w:val="00EF0310"/>
    <w:rsid w:val="00EF28A7"/>
    <w:rsid w:val="00EF2A00"/>
    <w:rsid w:val="00EF457D"/>
    <w:rsid w:val="00EF495F"/>
    <w:rsid w:val="00EF552E"/>
    <w:rsid w:val="00EF596D"/>
    <w:rsid w:val="00EF5CD1"/>
    <w:rsid w:val="00EF6933"/>
    <w:rsid w:val="00EF71A8"/>
    <w:rsid w:val="00F01C29"/>
    <w:rsid w:val="00F01D43"/>
    <w:rsid w:val="00F01F8C"/>
    <w:rsid w:val="00F02121"/>
    <w:rsid w:val="00F02832"/>
    <w:rsid w:val="00F03342"/>
    <w:rsid w:val="00F05CA4"/>
    <w:rsid w:val="00F05DDD"/>
    <w:rsid w:val="00F06608"/>
    <w:rsid w:val="00F073C3"/>
    <w:rsid w:val="00F07716"/>
    <w:rsid w:val="00F07C67"/>
    <w:rsid w:val="00F10B7E"/>
    <w:rsid w:val="00F12831"/>
    <w:rsid w:val="00F12E0C"/>
    <w:rsid w:val="00F13C8C"/>
    <w:rsid w:val="00F15342"/>
    <w:rsid w:val="00F15BE5"/>
    <w:rsid w:val="00F16290"/>
    <w:rsid w:val="00F1638B"/>
    <w:rsid w:val="00F16E11"/>
    <w:rsid w:val="00F21359"/>
    <w:rsid w:val="00F22F9F"/>
    <w:rsid w:val="00F23471"/>
    <w:rsid w:val="00F24CB0"/>
    <w:rsid w:val="00F24DD5"/>
    <w:rsid w:val="00F270AF"/>
    <w:rsid w:val="00F27967"/>
    <w:rsid w:val="00F27CC1"/>
    <w:rsid w:val="00F3113C"/>
    <w:rsid w:val="00F31F46"/>
    <w:rsid w:val="00F32673"/>
    <w:rsid w:val="00F32806"/>
    <w:rsid w:val="00F32976"/>
    <w:rsid w:val="00F32E3E"/>
    <w:rsid w:val="00F33164"/>
    <w:rsid w:val="00F331D7"/>
    <w:rsid w:val="00F334A1"/>
    <w:rsid w:val="00F33CE7"/>
    <w:rsid w:val="00F33DCC"/>
    <w:rsid w:val="00F347AA"/>
    <w:rsid w:val="00F34AEB"/>
    <w:rsid w:val="00F34EBB"/>
    <w:rsid w:val="00F355AE"/>
    <w:rsid w:val="00F3627E"/>
    <w:rsid w:val="00F37310"/>
    <w:rsid w:val="00F40166"/>
    <w:rsid w:val="00F406E5"/>
    <w:rsid w:val="00F40E3E"/>
    <w:rsid w:val="00F40FC3"/>
    <w:rsid w:val="00F41B09"/>
    <w:rsid w:val="00F431AE"/>
    <w:rsid w:val="00F43477"/>
    <w:rsid w:val="00F43B87"/>
    <w:rsid w:val="00F4488B"/>
    <w:rsid w:val="00F459D5"/>
    <w:rsid w:val="00F46A6D"/>
    <w:rsid w:val="00F46B6D"/>
    <w:rsid w:val="00F472C5"/>
    <w:rsid w:val="00F47E67"/>
    <w:rsid w:val="00F47EA2"/>
    <w:rsid w:val="00F5021A"/>
    <w:rsid w:val="00F5054D"/>
    <w:rsid w:val="00F505AD"/>
    <w:rsid w:val="00F5180C"/>
    <w:rsid w:val="00F51AC6"/>
    <w:rsid w:val="00F524D1"/>
    <w:rsid w:val="00F5264D"/>
    <w:rsid w:val="00F52C11"/>
    <w:rsid w:val="00F52C1D"/>
    <w:rsid w:val="00F52D7C"/>
    <w:rsid w:val="00F53728"/>
    <w:rsid w:val="00F552B9"/>
    <w:rsid w:val="00F55CB5"/>
    <w:rsid w:val="00F55EBB"/>
    <w:rsid w:val="00F56A05"/>
    <w:rsid w:val="00F56AFF"/>
    <w:rsid w:val="00F61589"/>
    <w:rsid w:val="00F6214E"/>
    <w:rsid w:val="00F62216"/>
    <w:rsid w:val="00F630A9"/>
    <w:rsid w:val="00F634A8"/>
    <w:rsid w:val="00F63A6C"/>
    <w:rsid w:val="00F64BDA"/>
    <w:rsid w:val="00F64EC2"/>
    <w:rsid w:val="00F64F34"/>
    <w:rsid w:val="00F6517F"/>
    <w:rsid w:val="00F656B0"/>
    <w:rsid w:val="00F65FA0"/>
    <w:rsid w:val="00F6613A"/>
    <w:rsid w:val="00F661D3"/>
    <w:rsid w:val="00F662DC"/>
    <w:rsid w:val="00F66464"/>
    <w:rsid w:val="00F66E23"/>
    <w:rsid w:val="00F67264"/>
    <w:rsid w:val="00F673A2"/>
    <w:rsid w:val="00F710F0"/>
    <w:rsid w:val="00F714DE"/>
    <w:rsid w:val="00F71860"/>
    <w:rsid w:val="00F71EA3"/>
    <w:rsid w:val="00F72BC5"/>
    <w:rsid w:val="00F74B2A"/>
    <w:rsid w:val="00F74C01"/>
    <w:rsid w:val="00F75853"/>
    <w:rsid w:val="00F7604C"/>
    <w:rsid w:val="00F76C86"/>
    <w:rsid w:val="00F776B6"/>
    <w:rsid w:val="00F776D6"/>
    <w:rsid w:val="00F8031A"/>
    <w:rsid w:val="00F80529"/>
    <w:rsid w:val="00F80A78"/>
    <w:rsid w:val="00F81580"/>
    <w:rsid w:val="00F8365C"/>
    <w:rsid w:val="00F83735"/>
    <w:rsid w:val="00F83A0E"/>
    <w:rsid w:val="00F83B0D"/>
    <w:rsid w:val="00F861AE"/>
    <w:rsid w:val="00F8668E"/>
    <w:rsid w:val="00F866C1"/>
    <w:rsid w:val="00F867BE"/>
    <w:rsid w:val="00F87647"/>
    <w:rsid w:val="00F878A4"/>
    <w:rsid w:val="00F87B77"/>
    <w:rsid w:val="00F90A1E"/>
    <w:rsid w:val="00F91482"/>
    <w:rsid w:val="00F92950"/>
    <w:rsid w:val="00F930C5"/>
    <w:rsid w:val="00F93854"/>
    <w:rsid w:val="00F938BB"/>
    <w:rsid w:val="00F94524"/>
    <w:rsid w:val="00F94E29"/>
    <w:rsid w:val="00F94F64"/>
    <w:rsid w:val="00F94F77"/>
    <w:rsid w:val="00F94FF0"/>
    <w:rsid w:val="00F95925"/>
    <w:rsid w:val="00F96AC9"/>
    <w:rsid w:val="00FA0780"/>
    <w:rsid w:val="00FA0C3D"/>
    <w:rsid w:val="00FA0CB4"/>
    <w:rsid w:val="00FA0E1B"/>
    <w:rsid w:val="00FA16DA"/>
    <w:rsid w:val="00FA17F9"/>
    <w:rsid w:val="00FA1E80"/>
    <w:rsid w:val="00FA2880"/>
    <w:rsid w:val="00FA28EC"/>
    <w:rsid w:val="00FA2977"/>
    <w:rsid w:val="00FA2D49"/>
    <w:rsid w:val="00FA2DD0"/>
    <w:rsid w:val="00FA3099"/>
    <w:rsid w:val="00FA3497"/>
    <w:rsid w:val="00FA36F7"/>
    <w:rsid w:val="00FA38E7"/>
    <w:rsid w:val="00FA3BD4"/>
    <w:rsid w:val="00FA4050"/>
    <w:rsid w:val="00FA58F3"/>
    <w:rsid w:val="00FA5F56"/>
    <w:rsid w:val="00FA6640"/>
    <w:rsid w:val="00FB0A2F"/>
    <w:rsid w:val="00FB19A6"/>
    <w:rsid w:val="00FB1D6C"/>
    <w:rsid w:val="00FB231A"/>
    <w:rsid w:val="00FB28C2"/>
    <w:rsid w:val="00FB3005"/>
    <w:rsid w:val="00FB36F5"/>
    <w:rsid w:val="00FB3B58"/>
    <w:rsid w:val="00FB528D"/>
    <w:rsid w:val="00FB558D"/>
    <w:rsid w:val="00FB59CD"/>
    <w:rsid w:val="00FB6307"/>
    <w:rsid w:val="00FB6D9D"/>
    <w:rsid w:val="00FB6E7B"/>
    <w:rsid w:val="00FC03E7"/>
    <w:rsid w:val="00FC0409"/>
    <w:rsid w:val="00FC089D"/>
    <w:rsid w:val="00FC146B"/>
    <w:rsid w:val="00FC198E"/>
    <w:rsid w:val="00FC2671"/>
    <w:rsid w:val="00FC28E7"/>
    <w:rsid w:val="00FC296C"/>
    <w:rsid w:val="00FC2FE3"/>
    <w:rsid w:val="00FC37F5"/>
    <w:rsid w:val="00FC39FA"/>
    <w:rsid w:val="00FC3DBD"/>
    <w:rsid w:val="00FC3EC1"/>
    <w:rsid w:val="00FC4090"/>
    <w:rsid w:val="00FC4430"/>
    <w:rsid w:val="00FC4A35"/>
    <w:rsid w:val="00FC6B92"/>
    <w:rsid w:val="00FC79CD"/>
    <w:rsid w:val="00FD080C"/>
    <w:rsid w:val="00FD0C4D"/>
    <w:rsid w:val="00FD1028"/>
    <w:rsid w:val="00FD135D"/>
    <w:rsid w:val="00FD19FE"/>
    <w:rsid w:val="00FD1BEF"/>
    <w:rsid w:val="00FD2B05"/>
    <w:rsid w:val="00FD3964"/>
    <w:rsid w:val="00FD3E82"/>
    <w:rsid w:val="00FD4B7C"/>
    <w:rsid w:val="00FD4E7C"/>
    <w:rsid w:val="00FD530E"/>
    <w:rsid w:val="00FD58EC"/>
    <w:rsid w:val="00FD5DD6"/>
    <w:rsid w:val="00FD60C5"/>
    <w:rsid w:val="00FD6899"/>
    <w:rsid w:val="00FD6CBB"/>
    <w:rsid w:val="00FE09BD"/>
    <w:rsid w:val="00FE0CD8"/>
    <w:rsid w:val="00FE1352"/>
    <w:rsid w:val="00FE151E"/>
    <w:rsid w:val="00FE16FD"/>
    <w:rsid w:val="00FE29C5"/>
    <w:rsid w:val="00FE3325"/>
    <w:rsid w:val="00FE3931"/>
    <w:rsid w:val="00FE414E"/>
    <w:rsid w:val="00FE4453"/>
    <w:rsid w:val="00FE503A"/>
    <w:rsid w:val="00FE5B78"/>
    <w:rsid w:val="00FE5C4F"/>
    <w:rsid w:val="00FE5D24"/>
    <w:rsid w:val="00FE6A6A"/>
    <w:rsid w:val="00FE700E"/>
    <w:rsid w:val="00FE7D01"/>
    <w:rsid w:val="00FF0F1E"/>
    <w:rsid w:val="00FF1037"/>
    <w:rsid w:val="00FF1B81"/>
    <w:rsid w:val="00FF21EC"/>
    <w:rsid w:val="00FF392D"/>
    <w:rsid w:val="00FF48C6"/>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age number"/>
    <w:basedOn w:val="a0"/>
    <w:uiPriority w:val="99"/>
    <w:semiHidden/>
    <w:unhideWhenUsed/>
    <w:rsid w:val="00C77BD7"/>
  </w:style>
  <w:style w:type="character" w:customStyle="1" w:styleId="jgnug2zi">
    <w:name w:val="jgnug2zi"/>
    <w:basedOn w:val="a0"/>
    <w:rsid w:val="00E8360D"/>
  </w:style>
  <w:style w:type="character" w:customStyle="1" w:styleId="talker-text">
    <w:name w:val="talker-text"/>
    <w:basedOn w:val="a0"/>
    <w:rsid w:val="008D5424"/>
  </w:style>
  <w:style w:type="paragraph" w:customStyle="1" w:styleId="f165f8bc7">
    <w:name w:val="f165f8bc7"/>
    <w:basedOn w:val="a"/>
    <w:rsid w:val="008D54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3362ee9d">
    <w:name w:val="e3362ee9d"/>
    <w:basedOn w:val="a0"/>
    <w:rsid w:val="008D5424"/>
  </w:style>
  <w:style w:type="character" w:customStyle="1" w:styleId="aac849a48">
    <w:name w:val="aac849a48"/>
    <w:basedOn w:val="a0"/>
    <w:rsid w:val="008D5424"/>
  </w:style>
  <w:style w:type="character" w:customStyle="1" w:styleId="imagegallerydescription">
    <w:name w:val="imagegallerydescription"/>
    <w:basedOn w:val="a0"/>
    <w:rsid w:val="006F2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 w:id="1369379784">
          <w:marLeft w:val="0"/>
          <w:marRight w:val="150"/>
          <w:marTop w:val="0"/>
          <w:marBottom w:val="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 w:id="909119796">
          <w:marLeft w:val="0"/>
          <w:marRight w:val="150"/>
          <w:marTop w:val="0"/>
          <w:marBottom w:val="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1259606539">
          <w:marLeft w:val="0"/>
          <w:marRight w:val="150"/>
          <w:marTop w:val="0"/>
          <w:marBottom w:val="75"/>
          <w:divBdr>
            <w:top w:val="none" w:sz="0" w:space="0" w:color="auto"/>
            <w:left w:val="none" w:sz="0" w:space="0" w:color="auto"/>
            <w:bottom w:val="none" w:sz="0" w:space="0" w:color="auto"/>
            <w:right w:val="none" w:sz="0" w:space="0" w:color="auto"/>
          </w:divBdr>
        </w:div>
        <w:div w:id="879707859">
          <w:marLeft w:val="0"/>
          <w:marRight w:val="150"/>
          <w:marTop w:val="150"/>
          <w:marBottom w:val="150"/>
          <w:divBdr>
            <w:top w:val="none" w:sz="0" w:space="0" w:color="auto"/>
            <w:left w:val="none" w:sz="0" w:space="0" w:color="auto"/>
            <w:bottom w:val="none" w:sz="0" w:space="0" w:color="auto"/>
            <w:right w:val="none" w:sz="0" w:space="0" w:color="auto"/>
          </w:divBdr>
        </w:div>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6447657">
      <w:bodyDiv w:val="1"/>
      <w:marLeft w:val="0"/>
      <w:marRight w:val="0"/>
      <w:marTop w:val="0"/>
      <w:marBottom w:val="0"/>
      <w:divBdr>
        <w:top w:val="none" w:sz="0" w:space="0" w:color="auto"/>
        <w:left w:val="none" w:sz="0" w:space="0" w:color="auto"/>
        <w:bottom w:val="none" w:sz="0" w:space="0" w:color="auto"/>
        <w:right w:val="none" w:sz="0" w:space="0" w:color="auto"/>
      </w:divBdr>
      <w:divsChild>
        <w:div w:id="1988320578">
          <w:marLeft w:val="0"/>
          <w:marRight w:val="150"/>
          <w:marTop w:val="0"/>
          <w:marBottom w:val="75"/>
          <w:divBdr>
            <w:top w:val="none" w:sz="0" w:space="0" w:color="auto"/>
            <w:left w:val="none" w:sz="0" w:space="0" w:color="auto"/>
            <w:bottom w:val="none" w:sz="0" w:space="0" w:color="auto"/>
            <w:right w:val="none" w:sz="0" w:space="0" w:color="auto"/>
          </w:divBdr>
        </w:div>
        <w:div w:id="1325205521">
          <w:marLeft w:val="0"/>
          <w:marRight w:val="150"/>
          <w:marTop w:val="150"/>
          <w:marBottom w:val="150"/>
          <w:divBdr>
            <w:top w:val="none" w:sz="0" w:space="0" w:color="auto"/>
            <w:left w:val="none" w:sz="0" w:space="0" w:color="auto"/>
            <w:bottom w:val="none" w:sz="0" w:space="0" w:color="auto"/>
            <w:right w:val="none" w:sz="0" w:space="0" w:color="auto"/>
          </w:divBdr>
        </w:div>
        <w:div w:id="1990942016">
          <w:marLeft w:val="0"/>
          <w:marRight w:val="150"/>
          <w:marTop w:val="0"/>
          <w:marBottom w:val="0"/>
          <w:divBdr>
            <w:top w:val="none" w:sz="0" w:space="0" w:color="auto"/>
            <w:left w:val="none" w:sz="0" w:space="0" w:color="auto"/>
            <w:bottom w:val="none" w:sz="0" w:space="0" w:color="auto"/>
            <w:right w:val="none" w:sz="0" w:space="0" w:color="auto"/>
          </w:divBdr>
        </w:div>
      </w:divsChild>
    </w:div>
    <w:div w:id="6912690">
      <w:bodyDiv w:val="1"/>
      <w:marLeft w:val="0"/>
      <w:marRight w:val="0"/>
      <w:marTop w:val="0"/>
      <w:marBottom w:val="0"/>
      <w:divBdr>
        <w:top w:val="none" w:sz="0" w:space="0" w:color="auto"/>
        <w:left w:val="none" w:sz="0" w:space="0" w:color="auto"/>
        <w:bottom w:val="none" w:sz="0" w:space="0" w:color="auto"/>
        <w:right w:val="none" w:sz="0" w:space="0" w:color="auto"/>
      </w:divBdr>
      <w:divsChild>
        <w:div w:id="1743288641">
          <w:marLeft w:val="0"/>
          <w:marRight w:val="375"/>
          <w:marTop w:val="0"/>
          <w:marBottom w:val="0"/>
          <w:divBdr>
            <w:top w:val="none" w:sz="0" w:space="0" w:color="auto"/>
            <w:left w:val="none" w:sz="0" w:space="0" w:color="auto"/>
            <w:bottom w:val="none" w:sz="0" w:space="0" w:color="auto"/>
            <w:right w:val="none" w:sz="0" w:space="0" w:color="auto"/>
          </w:divBdr>
        </w:div>
        <w:div w:id="1787692913">
          <w:marLeft w:val="0"/>
          <w:marRight w:val="0"/>
          <w:marTop w:val="0"/>
          <w:marBottom w:val="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sChild>
        <w:div w:id="1795782464">
          <w:marLeft w:val="0"/>
          <w:marRight w:val="0"/>
          <w:marTop w:val="0"/>
          <w:marBottom w:val="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08888">
      <w:bodyDiv w:val="1"/>
      <w:marLeft w:val="0"/>
      <w:marRight w:val="0"/>
      <w:marTop w:val="0"/>
      <w:marBottom w:val="0"/>
      <w:divBdr>
        <w:top w:val="none" w:sz="0" w:space="0" w:color="auto"/>
        <w:left w:val="none" w:sz="0" w:space="0" w:color="auto"/>
        <w:bottom w:val="none" w:sz="0" w:space="0" w:color="auto"/>
        <w:right w:val="none" w:sz="0" w:space="0" w:color="auto"/>
      </w:divBdr>
      <w:divsChild>
        <w:div w:id="911694182">
          <w:marLeft w:val="0"/>
          <w:marRight w:val="0"/>
          <w:marTop w:val="0"/>
          <w:marBottom w:val="0"/>
          <w:divBdr>
            <w:top w:val="none" w:sz="0" w:space="0" w:color="auto"/>
            <w:left w:val="none" w:sz="0" w:space="0" w:color="auto"/>
            <w:bottom w:val="none" w:sz="0" w:space="0" w:color="auto"/>
            <w:right w:val="none" w:sz="0" w:space="0" w:color="auto"/>
          </w:divBdr>
        </w:div>
        <w:div w:id="1097870242">
          <w:marLeft w:val="0"/>
          <w:marRight w:val="0"/>
          <w:marTop w:val="300"/>
          <w:marBottom w:val="300"/>
          <w:divBdr>
            <w:top w:val="none" w:sz="0" w:space="0" w:color="auto"/>
            <w:left w:val="none" w:sz="0" w:space="0" w:color="auto"/>
            <w:bottom w:val="none" w:sz="0" w:space="0" w:color="auto"/>
            <w:right w:val="none" w:sz="0" w:space="0" w:color="auto"/>
          </w:divBdr>
        </w:div>
        <w:div w:id="131561369">
          <w:marLeft w:val="0"/>
          <w:marRight w:val="0"/>
          <w:marTop w:val="0"/>
          <w:marBottom w:val="0"/>
          <w:divBdr>
            <w:top w:val="none" w:sz="0" w:space="0" w:color="auto"/>
            <w:left w:val="none" w:sz="0" w:space="0" w:color="auto"/>
            <w:bottom w:val="none" w:sz="0" w:space="0" w:color="auto"/>
            <w:right w:val="none" w:sz="0" w:space="0" w:color="auto"/>
          </w:divBdr>
          <w:divsChild>
            <w:div w:id="878934725">
              <w:marLeft w:val="0"/>
              <w:marRight w:val="0"/>
              <w:marTop w:val="300"/>
              <w:marBottom w:val="450"/>
              <w:divBdr>
                <w:top w:val="none" w:sz="0" w:space="0" w:color="auto"/>
                <w:left w:val="none" w:sz="0" w:space="0" w:color="auto"/>
                <w:bottom w:val="none" w:sz="0" w:space="0" w:color="auto"/>
                <w:right w:val="none" w:sz="0" w:space="0" w:color="auto"/>
              </w:divBdr>
              <w:divsChild>
                <w:div w:id="1588231458">
                  <w:marLeft w:val="0"/>
                  <w:marRight w:val="0"/>
                  <w:marTop w:val="0"/>
                  <w:marBottom w:val="0"/>
                  <w:divBdr>
                    <w:top w:val="none" w:sz="0" w:space="0" w:color="auto"/>
                    <w:left w:val="none" w:sz="0" w:space="0" w:color="auto"/>
                    <w:bottom w:val="none" w:sz="0" w:space="0" w:color="auto"/>
                    <w:right w:val="none" w:sz="0" w:space="0" w:color="auto"/>
                  </w:divBdr>
                  <w:divsChild>
                    <w:div w:id="446779377">
                      <w:marLeft w:val="0"/>
                      <w:marRight w:val="0"/>
                      <w:marTop w:val="0"/>
                      <w:marBottom w:val="0"/>
                      <w:divBdr>
                        <w:top w:val="none" w:sz="0" w:space="0" w:color="auto"/>
                        <w:left w:val="none" w:sz="0" w:space="0" w:color="auto"/>
                        <w:bottom w:val="none" w:sz="0" w:space="0" w:color="auto"/>
                        <w:right w:val="none" w:sz="0" w:space="0" w:color="auto"/>
                      </w:divBdr>
                      <w:divsChild>
                        <w:div w:id="1473012817">
                          <w:marLeft w:val="0"/>
                          <w:marRight w:val="0"/>
                          <w:marTop w:val="0"/>
                          <w:marBottom w:val="0"/>
                          <w:divBdr>
                            <w:top w:val="none" w:sz="0" w:space="0" w:color="auto"/>
                            <w:left w:val="none" w:sz="0" w:space="0" w:color="auto"/>
                            <w:bottom w:val="none" w:sz="0" w:space="0" w:color="auto"/>
                            <w:right w:val="none" w:sz="0" w:space="0" w:color="auto"/>
                          </w:divBdr>
                          <w:divsChild>
                            <w:div w:id="20885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02658">
          <w:marLeft w:val="0"/>
          <w:marRight w:val="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189263">
      <w:bodyDiv w:val="1"/>
      <w:marLeft w:val="0"/>
      <w:marRight w:val="0"/>
      <w:marTop w:val="0"/>
      <w:marBottom w:val="0"/>
      <w:divBdr>
        <w:top w:val="none" w:sz="0" w:space="0" w:color="auto"/>
        <w:left w:val="none" w:sz="0" w:space="0" w:color="auto"/>
        <w:bottom w:val="none" w:sz="0" w:space="0" w:color="auto"/>
        <w:right w:val="none" w:sz="0" w:space="0" w:color="auto"/>
      </w:divBdr>
      <w:divsChild>
        <w:div w:id="973099637">
          <w:marLeft w:val="0"/>
          <w:marRight w:val="0"/>
          <w:marTop w:val="0"/>
          <w:marBottom w:val="30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645713">
      <w:bodyDiv w:val="1"/>
      <w:marLeft w:val="0"/>
      <w:marRight w:val="0"/>
      <w:marTop w:val="0"/>
      <w:marBottom w:val="0"/>
      <w:divBdr>
        <w:top w:val="none" w:sz="0" w:space="0" w:color="auto"/>
        <w:left w:val="none" w:sz="0" w:space="0" w:color="auto"/>
        <w:bottom w:val="none" w:sz="0" w:space="0" w:color="auto"/>
        <w:right w:val="none" w:sz="0" w:space="0" w:color="auto"/>
      </w:divBdr>
      <w:divsChild>
        <w:div w:id="1511675497">
          <w:marLeft w:val="0"/>
          <w:marRight w:val="0"/>
          <w:marTop w:val="0"/>
          <w:marBottom w:val="75"/>
          <w:divBdr>
            <w:top w:val="none" w:sz="0" w:space="0" w:color="auto"/>
            <w:left w:val="none" w:sz="0" w:space="0" w:color="auto"/>
            <w:bottom w:val="none" w:sz="0" w:space="0" w:color="auto"/>
            <w:right w:val="none" w:sz="0" w:space="0" w:color="auto"/>
          </w:divBdr>
        </w:div>
        <w:div w:id="5234402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107048">
      <w:bodyDiv w:val="1"/>
      <w:marLeft w:val="0"/>
      <w:marRight w:val="0"/>
      <w:marTop w:val="0"/>
      <w:marBottom w:val="0"/>
      <w:divBdr>
        <w:top w:val="none" w:sz="0" w:space="0" w:color="auto"/>
        <w:left w:val="none" w:sz="0" w:space="0" w:color="auto"/>
        <w:bottom w:val="none" w:sz="0" w:space="0" w:color="auto"/>
        <w:right w:val="none" w:sz="0" w:space="0" w:color="auto"/>
      </w:divBdr>
      <w:divsChild>
        <w:div w:id="551623425">
          <w:marLeft w:val="0"/>
          <w:marRight w:val="0"/>
          <w:marTop w:val="0"/>
          <w:marBottom w:val="300"/>
          <w:divBdr>
            <w:top w:val="none" w:sz="0" w:space="0" w:color="auto"/>
            <w:left w:val="none" w:sz="0" w:space="0" w:color="auto"/>
            <w:bottom w:val="none" w:sz="0" w:space="0" w:color="auto"/>
            <w:right w:val="none" w:sz="0" w:space="0" w:color="auto"/>
          </w:divBdr>
        </w:div>
      </w:divsChild>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 w:id="1673297761">
          <w:marLeft w:val="0"/>
          <w:marRight w:val="150"/>
          <w:marTop w:val="150"/>
          <w:marBottom w:val="150"/>
          <w:divBdr>
            <w:top w:val="none" w:sz="0" w:space="0" w:color="auto"/>
            <w:left w:val="none" w:sz="0" w:space="0" w:color="auto"/>
            <w:bottom w:val="none" w:sz="0" w:space="0" w:color="auto"/>
            <w:right w:val="none" w:sz="0" w:space="0" w:color="auto"/>
          </w:divBdr>
        </w:div>
        <w:div w:id="1388336404">
          <w:marLeft w:val="0"/>
          <w:marRight w:val="15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159142">
      <w:bodyDiv w:val="1"/>
      <w:marLeft w:val="0"/>
      <w:marRight w:val="0"/>
      <w:marTop w:val="0"/>
      <w:marBottom w:val="0"/>
      <w:divBdr>
        <w:top w:val="none" w:sz="0" w:space="0" w:color="auto"/>
        <w:left w:val="none" w:sz="0" w:space="0" w:color="auto"/>
        <w:bottom w:val="none" w:sz="0" w:space="0" w:color="auto"/>
        <w:right w:val="none" w:sz="0" w:space="0" w:color="auto"/>
      </w:divBdr>
      <w:divsChild>
        <w:div w:id="145974226">
          <w:marLeft w:val="0"/>
          <w:marRight w:val="150"/>
          <w:marTop w:val="0"/>
          <w:marBottom w:val="75"/>
          <w:divBdr>
            <w:top w:val="none" w:sz="0" w:space="0" w:color="auto"/>
            <w:left w:val="none" w:sz="0" w:space="0" w:color="auto"/>
            <w:bottom w:val="none" w:sz="0" w:space="0" w:color="auto"/>
            <w:right w:val="none" w:sz="0" w:space="0" w:color="auto"/>
          </w:divBdr>
        </w:div>
        <w:div w:id="585698804">
          <w:marLeft w:val="0"/>
          <w:marRight w:val="150"/>
          <w:marTop w:val="150"/>
          <w:marBottom w:val="150"/>
          <w:divBdr>
            <w:top w:val="none" w:sz="0" w:space="0" w:color="auto"/>
            <w:left w:val="none" w:sz="0" w:space="0" w:color="auto"/>
            <w:bottom w:val="none" w:sz="0" w:space="0" w:color="auto"/>
            <w:right w:val="none" w:sz="0" w:space="0" w:color="auto"/>
          </w:divBdr>
        </w:div>
        <w:div w:id="1300722259">
          <w:marLeft w:val="0"/>
          <w:marRight w:val="15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6977659">
      <w:bodyDiv w:val="1"/>
      <w:marLeft w:val="0"/>
      <w:marRight w:val="0"/>
      <w:marTop w:val="0"/>
      <w:marBottom w:val="0"/>
      <w:divBdr>
        <w:top w:val="none" w:sz="0" w:space="0" w:color="auto"/>
        <w:left w:val="none" w:sz="0" w:space="0" w:color="auto"/>
        <w:bottom w:val="none" w:sz="0" w:space="0" w:color="auto"/>
        <w:right w:val="none" w:sz="0" w:space="0" w:color="auto"/>
      </w:divBdr>
      <w:divsChild>
        <w:div w:id="1328824574">
          <w:marLeft w:val="0"/>
          <w:marRight w:val="0"/>
          <w:marTop w:val="0"/>
          <w:marBottom w:val="150"/>
          <w:divBdr>
            <w:top w:val="none" w:sz="0" w:space="0" w:color="auto"/>
            <w:left w:val="none" w:sz="0" w:space="0" w:color="auto"/>
            <w:bottom w:val="none" w:sz="0" w:space="0" w:color="auto"/>
            <w:right w:val="none" w:sz="0" w:space="0" w:color="auto"/>
          </w:divBdr>
          <w:divsChild>
            <w:div w:id="59060866">
              <w:marLeft w:val="0"/>
              <w:marRight w:val="0"/>
              <w:marTop w:val="0"/>
              <w:marBottom w:val="0"/>
              <w:divBdr>
                <w:top w:val="none" w:sz="0" w:space="0" w:color="auto"/>
                <w:left w:val="none" w:sz="0" w:space="0" w:color="auto"/>
                <w:bottom w:val="none" w:sz="0" w:space="0" w:color="auto"/>
                <w:right w:val="none" w:sz="0" w:space="0" w:color="auto"/>
              </w:divBdr>
              <w:divsChild>
                <w:div w:id="2136285587">
                  <w:marLeft w:val="0"/>
                  <w:marRight w:val="0"/>
                  <w:marTop w:val="0"/>
                  <w:marBottom w:val="0"/>
                  <w:divBdr>
                    <w:top w:val="none" w:sz="0" w:space="0" w:color="auto"/>
                    <w:left w:val="none" w:sz="0" w:space="0" w:color="auto"/>
                    <w:bottom w:val="none" w:sz="0" w:space="0" w:color="auto"/>
                    <w:right w:val="none" w:sz="0" w:space="0" w:color="auto"/>
                  </w:divBdr>
                  <w:divsChild>
                    <w:div w:id="1810853787">
                      <w:marLeft w:val="0"/>
                      <w:marRight w:val="0"/>
                      <w:marTop w:val="0"/>
                      <w:marBottom w:val="0"/>
                      <w:divBdr>
                        <w:top w:val="none" w:sz="0" w:space="0" w:color="auto"/>
                        <w:left w:val="none" w:sz="0" w:space="0" w:color="auto"/>
                        <w:bottom w:val="none" w:sz="0" w:space="0" w:color="auto"/>
                        <w:right w:val="none" w:sz="0" w:space="0" w:color="auto"/>
                      </w:divBdr>
                      <w:divsChild>
                        <w:div w:id="1956790336">
                          <w:marLeft w:val="0"/>
                          <w:marRight w:val="0"/>
                          <w:marTop w:val="0"/>
                          <w:marBottom w:val="0"/>
                          <w:divBdr>
                            <w:top w:val="none" w:sz="0" w:space="0" w:color="auto"/>
                            <w:left w:val="none" w:sz="0" w:space="0" w:color="auto"/>
                            <w:bottom w:val="none" w:sz="0" w:space="0" w:color="auto"/>
                            <w:right w:val="none" w:sz="0" w:space="0" w:color="auto"/>
                          </w:divBdr>
                        </w:div>
                      </w:divsChild>
                    </w:div>
                    <w:div w:id="730277733">
                      <w:marLeft w:val="0"/>
                      <w:marRight w:val="135"/>
                      <w:marTop w:val="0"/>
                      <w:marBottom w:val="0"/>
                      <w:divBdr>
                        <w:top w:val="none" w:sz="0" w:space="0" w:color="auto"/>
                        <w:left w:val="none" w:sz="0" w:space="0" w:color="auto"/>
                        <w:bottom w:val="none" w:sz="0" w:space="0" w:color="auto"/>
                        <w:right w:val="none" w:sz="0" w:space="0" w:color="auto"/>
                      </w:divBdr>
                    </w:div>
                    <w:div w:id="1800948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2417">
          <w:marLeft w:val="0"/>
          <w:marRight w:val="0"/>
          <w:marTop w:val="0"/>
          <w:marBottom w:val="0"/>
          <w:divBdr>
            <w:top w:val="none" w:sz="0" w:space="0" w:color="auto"/>
            <w:left w:val="none" w:sz="0" w:space="0" w:color="auto"/>
            <w:bottom w:val="none" w:sz="0" w:space="0" w:color="auto"/>
            <w:right w:val="none" w:sz="0" w:space="0" w:color="auto"/>
          </w:divBdr>
          <w:divsChild>
            <w:div w:id="1099450343">
              <w:marLeft w:val="0"/>
              <w:marRight w:val="0"/>
              <w:marTop w:val="0"/>
              <w:marBottom w:val="0"/>
              <w:divBdr>
                <w:top w:val="none" w:sz="0" w:space="0" w:color="auto"/>
                <w:left w:val="none" w:sz="0" w:space="0" w:color="auto"/>
                <w:bottom w:val="none" w:sz="0" w:space="0" w:color="auto"/>
                <w:right w:val="none" w:sz="0" w:space="0" w:color="auto"/>
              </w:divBdr>
              <w:divsChild>
                <w:div w:id="1499925536">
                  <w:marLeft w:val="0"/>
                  <w:marRight w:val="0"/>
                  <w:marTop w:val="0"/>
                  <w:marBottom w:val="0"/>
                  <w:divBdr>
                    <w:top w:val="none" w:sz="0" w:space="0" w:color="auto"/>
                    <w:left w:val="none" w:sz="0" w:space="0" w:color="auto"/>
                    <w:bottom w:val="none" w:sz="0" w:space="0" w:color="auto"/>
                    <w:right w:val="none" w:sz="0" w:space="0" w:color="auto"/>
                  </w:divBdr>
                </w:div>
              </w:divsChild>
            </w:div>
            <w:div w:id="1773622000">
              <w:marLeft w:val="0"/>
              <w:marRight w:val="0"/>
              <w:marTop w:val="225"/>
              <w:marBottom w:val="0"/>
              <w:divBdr>
                <w:top w:val="none" w:sz="0" w:space="0" w:color="auto"/>
                <w:left w:val="none" w:sz="0" w:space="0" w:color="auto"/>
                <w:bottom w:val="none" w:sz="0" w:space="0" w:color="auto"/>
                <w:right w:val="none" w:sz="0" w:space="0" w:color="auto"/>
              </w:divBdr>
              <w:divsChild>
                <w:div w:id="381829361">
                  <w:marLeft w:val="0"/>
                  <w:marRight w:val="0"/>
                  <w:marTop w:val="0"/>
                  <w:marBottom w:val="0"/>
                  <w:divBdr>
                    <w:top w:val="none" w:sz="0" w:space="0" w:color="auto"/>
                    <w:left w:val="none" w:sz="0" w:space="0" w:color="auto"/>
                    <w:bottom w:val="none" w:sz="0" w:space="0" w:color="auto"/>
                    <w:right w:val="none" w:sz="0" w:space="0" w:color="auto"/>
                  </w:divBdr>
                </w:div>
              </w:divsChild>
            </w:div>
            <w:div w:id="1830443700">
              <w:marLeft w:val="0"/>
              <w:marRight w:val="0"/>
              <w:marTop w:val="375"/>
              <w:marBottom w:val="0"/>
              <w:divBdr>
                <w:top w:val="none" w:sz="0" w:space="0" w:color="auto"/>
                <w:left w:val="none" w:sz="0" w:space="0" w:color="auto"/>
                <w:bottom w:val="none" w:sz="0" w:space="0" w:color="auto"/>
                <w:right w:val="none" w:sz="0" w:space="0" w:color="auto"/>
              </w:divBdr>
              <w:divsChild>
                <w:div w:id="1538464522">
                  <w:marLeft w:val="0"/>
                  <w:marRight w:val="0"/>
                  <w:marTop w:val="0"/>
                  <w:marBottom w:val="0"/>
                  <w:divBdr>
                    <w:top w:val="none" w:sz="0" w:space="0" w:color="auto"/>
                    <w:left w:val="none" w:sz="0" w:space="0" w:color="auto"/>
                    <w:bottom w:val="none" w:sz="0" w:space="0" w:color="auto"/>
                    <w:right w:val="none" w:sz="0" w:space="0" w:color="auto"/>
                  </w:divBdr>
                  <w:divsChild>
                    <w:div w:id="18068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5040">
              <w:marLeft w:val="0"/>
              <w:marRight w:val="0"/>
              <w:marTop w:val="375"/>
              <w:marBottom w:val="0"/>
              <w:divBdr>
                <w:top w:val="none" w:sz="0" w:space="0" w:color="auto"/>
                <w:left w:val="none" w:sz="0" w:space="0" w:color="auto"/>
                <w:bottom w:val="none" w:sz="0" w:space="0" w:color="auto"/>
                <w:right w:val="none" w:sz="0" w:space="0" w:color="auto"/>
              </w:divBdr>
              <w:divsChild>
                <w:div w:id="12997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16">
      <w:bodyDiv w:val="1"/>
      <w:marLeft w:val="0"/>
      <w:marRight w:val="0"/>
      <w:marTop w:val="0"/>
      <w:marBottom w:val="0"/>
      <w:divBdr>
        <w:top w:val="none" w:sz="0" w:space="0" w:color="auto"/>
        <w:left w:val="none" w:sz="0" w:space="0" w:color="auto"/>
        <w:bottom w:val="none" w:sz="0" w:space="0" w:color="auto"/>
        <w:right w:val="none" w:sz="0" w:space="0" w:color="auto"/>
      </w:divBdr>
      <w:divsChild>
        <w:div w:id="1202590911">
          <w:marLeft w:val="0"/>
          <w:marRight w:val="150"/>
          <w:marTop w:val="0"/>
          <w:marBottom w:val="75"/>
          <w:divBdr>
            <w:top w:val="none" w:sz="0" w:space="0" w:color="auto"/>
            <w:left w:val="none" w:sz="0" w:space="0" w:color="auto"/>
            <w:bottom w:val="none" w:sz="0" w:space="0" w:color="auto"/>
            <w:right w:val="none" w:sz="0" w:space="0" w:color="auto"/>
          </w:divBdr>
        </w:div>
        <w:div w:id="1801261037">
          <w:marLeft w:val="0"/>
          <w:marRight w:val="150"/>
          <w:marTop w:val="150"/>
          <w:marBottom w:val="150"/>
          <w:divBdr>
            <w:top w:val="none" w:sz="0" w:space="0" w:color="auto"/>
            <w:left w:val="none" w:sz="0" w:space="0" w:color="auto"/>
            <w:bottom w:val="none" w:sz="0" w:space="0" w:color="auto"/>
            <w:right w:val="none" w:sz="0" w:space="0" w:color="auto"/>
          </w:divBdr>
        </w:div>
        <w:div w:id="101340723">
          <w:marLeft w:val="0"/>
          <w:marRight w:val="150"/>
          <w:marTop w:val="0"/>
          <w:marBottom w:val="0"/>
          <w:divBdr>
            <w:top w:val="none" w:sz="0" w:space="0" w:color="auto"/>
            <w:left w:val="none" w:sz="0" w:space="0" w:color="auto"/>
            <w:bottom w:val="none" w:sz="0" w:space="0" w:color="auto"/>
            <w:right w:val="none" w:sz="0" w:space="0" w:color="auto"/>
          </w:divBdr>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714744714">
          <w:marLeft w:val="0"/>
          <w:marRight w:val="150"/>
          <w:marTop w:val="0"/>
          <w:marBottom w:val="75"/>
          <w:divBdr>
            <w:top w:val="none" w:sz="0" w:space="0" w:color="auto"/>
            <w:left w:val="none" w:sz="0" w:space="0" w:color="auto"/>
            <w:bottom w:val="none" w:sz="0" w:space="0" w:color="auto"/>
            <w:right w:val="none" w:sz="0" w:space="0" w:color="auto"/>
          </w:divBdr>
        </w:div>
        <w:div w:id="130751254">
          <w:marLeft w:val="0"/>
          <w:marRight w:val="150"/>
          <w:marTop w:val="150"/>
          <w:marBottom w:val="150"/>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sChild>
        <w:div w:id="902133091">
          <w:marLeft w:val="0"/>
          <w:marRight w:val="0"/>
          <w:marTop w:val="0"/>
          <w:marBottom w:val="300"/>
          <w:divBdr>
            <w:top w:val="none" w:sz="0" w:space="0" w:color="auto"/>
            <w:left w:val="none" w:sz="0" w:space="0" w:color="auto"/>
            <w:bottom w:val="none" w:sz="0" w:space="0" w:color="auto"/>
            <w:right w:val="none" w:sz="0" w:space="0" w:color="auto"/>
          </w:divBdr>
        </w:div>
      </w:divsChild>
    </w:div>
    <w:div w:id="19864378">
      <w:bodyDiv w:val="1"/>
      <w:marLeft w:val="0"/>
      <w:marRight w:val="0"/>
      <w:marTop w:val="0"/>
      <w:marBottom w:val="0"/>
      <w:divBdr>
        <w:top w:val="none" w:sz="0" w:space="0" w:color="auto"/>
        <w:left w:val="none" w:sz="0" w:space="0" w:color="auto"/>
        <w:bottom w:val="none" w:sz="0" w:space="0" w:color="auto"/>
        <w:right w:val="none" w:sz="0" w:space="0" w:color="auto"/>
      </w:divBdr>
      <w:divsChild>
        <w:div w:id="1417706830">
          <w:marLeft w:val="0"/>
          <w:marRight w:val="0"/>
          <w:marTop w:val="0"/>
          <w:marBottom w:val="75"/>
          <w:divBdr>
            <w:top w:val="none" w:sz="0" w:space="0" w:color="auto"/>
            <w:left w:val="none" w:sz="0" w:space="0" w:color="auto"/>
            <w:bottom w:val="none" w:sz="0" w:space="0" w:color="auto"/>
            <w:right w:val="none" w:sz="0" w:space="0" w:color="auto"/>
          </w:divBdr>
        </w:div>
        <w:div w:id="1270358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139228">
      <w:bodyDiv w:val="1"/>
      <w:marLeft w:val="0"/>
      <w:marRight w:val="0"/>
      <w:marTop w:val="0"/>
      <w:marBottom w:val="0"/>
      <w:divBdr>
        <w:top w:val="none" w:sz="0" w:space="0" w:color="auto"/>
        <w:left w:val="none" w:sz="0" w:space="0" w:color="auto"/>
        <w:bottom w:val="none" w:sz="0" w:space="0" w:color="auto"/>
        <w:right w:val="none" w:sz="0" w:space="0" w:color="auto"/>
      </w:divBdr>
      <w:divsChild>
        <w:div w:id="1829440459">
          <w:marLeft w:val="0"/>
          <w:marRight w:val="150"/>
          <w:marTop w:val="0"/>
          <w:marBottom w:val="75"/>
          <w:divBdr>
            <w:top w:val="none" w:sz="0" w:space="0" w:color="auto"/>
            <w:left w:val="none" w:sz="0" w:space="0" w:color="auto"/>
            <w:bottom w:val="none" w:sz="0" w:space="0" w:color="auto"/>
            <w:right w:val="none" w:sz="0" w:space="0" w:color="auto"/>
          </w:divBdr>
        </w:div>
        <w:div w:id="1711030097">
          <w:marLeft w:val="0"/>
          <w:marRight w:val="150"/>
          <w:marTop w:val="150"/>
          <w:marBottom w:val="150"/>
          <w:divBdr>
            <w:top w:val="none" w:sz="0" w:space="0" w:color="auto"/>
            <w:left w:val="none" w:sz="0" w:space="0" w:color="auto"/>
            <w:bottom w:val="none" w:sz="0" w:space="0" w:color="auto"/>
            <w:right w:val="none" w:sz="0" w:space="0" w:color="auto"/>
          </w:divBdr>
        </w:div>
        <w:div w:id="704401634">
          <w:marLeft w:val="0"/>
          <w:marRight w:val="150"/>
          <w:marTop w:val="0"/>
          <w:marBottom w:val="0"/>
          <w:divBdr>
            <w:top w:val="none" w:sz="0" w:space="0" w:color="auto"/>
            <w:left w:val="none" w:sz="0" w:space="0" w:color="auto"/>
            <w:bottom w:val="none" w:sz="0" w:space="0" w:color="auto"/>
            <w:right w:val="none" w:sz="0" w:space="0" w:color="auto"/>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412117">
      <w:bodyDiv w:val="1"/>
      <w:marLeft w:val="0"/>
      <w:marRight w:val="0"/>
      <w:marTop w:val="0"/>
      <w:marBottom w:val="0"/>
      <w:divBdr>
        <w:top w:val="none" w:sz="0" w:space="0" w:color="auto"/>
        <w:left w:val="none" w:sz="0" w:space="0" w:color="auto"/>
        <w:bottom w:val="none" w:sz="0" w:space="0" w:color="auto"/>
        <w:right w:val="none" w:sz="0" w:space="0" w:color="auto"/>
      </w:divBdr>
      <w:divsChild>
        <w:div w:id="1395930945">
          <w:marLeft w:val="0"/>
          <w:marRight w:val="375"/>
          <w:marTop w:val="0"/>
          <w:marBottom w:val="0"/>
          <w:divBdr>
            <w:top w:val="none" w:sz="0" w:space="0" w:color="auto"/>
            <w:left w:val="none" w:sz="0" w:space="0" w:color="auto"/>
            <w:bottom w:val="none" w:sz="0" w:space="0" w:color="auto"/>
            <w:right w:val="none" w:sz="0" w:space="0" w:color="auto"/>
          </w:divBdr>
        </w:div>
        <w:div w:id="1231573344">
          <w:marLeft w:val="0"/>
          <w:marRight w:val="0"/>
          <w:marTop w:val="0"/>
          <w:marBottom w:val="0"/>
          <w:divBdr>
            <w:top w:val="none" w:sz="0" w:space="0" w:color="auto"/>
            <w:left w:val="none" w:sz="0" w:space="0" w:color="auto"/>
            <w:bottom w:val="none" w:sz="0" w:space="0" w:color="auto"/>
            <w:right w:val="none" w:sz="0" w:space="0" w:color="auto"/>
          </w:divBdr>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745494972">
          <w:marLeft w:val="0"/>
          <w:marRight w:val="150"/>
          <w:marTop w:val="0"/>
          <w:marBottom w:val="75"/>
          <w:divBdr>
            <w:top w:val="none" w:sz="0" w:space="0" w:color="auto"/>
            <w:left w:val="none" w:sz="0" w:space="0" w:color="auto"/>
            <w:bottom w:val="none" w:sz="0" w:space="0" w:color="auto"/>
            <w:right w:val="none" w:sz="0" w:space="0" w:color="auto"/>
          </w:divBdr>
        </w:div>
        <w:div w:id="680011706">
          <w:marLeft w:val="0"/>
          <w:marRight w:val="150"/>
          <w:marTop w:val="150"/>
          <w:marBottom w:val="150"/>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024396">
      <w:bodyDiv w:val="1"/>
      <w:marLeft w:val="0"/>
      <w:marRight w:val="0"/>
      <w:marTop w:val="0"/>
      <w:marBottom w:val="0"/>
      <w:divBdr>
        <w:top w:val="none" w:sz="0" w:space="0" w:color="auto"/>
        <w:left w:val="none" w:sz="0" w:space="0" w:color="auto"/>
        <w:bottom w:val="none" w:sz="0" w:space="0" w:color="auto"/>
        <w:right w:val="none" w:sz="0" w:space="0" w:color="auto"/>
      </w:divBdr>
      <w:divsChild>
        <w:div w:id="2010256938">
          <w:marLeft w:val="0"/>
          <w:marRight w:val="0"/>
          <w:marTop w:val="0"/>
          <w:marBottom w:val="0"/>
          <w:divBdr>
            <w:top w:val="none" w:sz="0" w:space="0" w:color="auto"/>
            <w:left w:val="none" w:sz="0" w:space="0" w:color="auto"/>
            <w:bottom w:val="none" w:sz="0" w:space="0" w:color="auto"/>
            <w:right w:val="none" w:sz="0" w:space="0" w:color="auto"/>
          </w:divBdr>
        </w:div>
        <w:div w:id="1256329250">
          <w:marLeft w:val="0"/>
          <w:marRight w:val="0"/>
          <w:marTop w:val="300"/>
          <w:marBottom w:val="300"/>
          <w:divBdr>
            <w:top w:val="none" w:sz="0" w:space="0" w:color="auto"/>
            <w:left w:val="none" w:sz="0" w:space="0" w:color="auto"/>
            <w:bottom w:val="none" w:sz="0" w:space="0" w:color="auto"/>
            <w:right w:val="none" w:sz="0" w:space="0" w:color="auto"/>
          </w:divBdr>
        </w:div>
        <w:div w:id="46538253">
          <w:marLeft w:val="0"/>
          <w:marRight w:val="0"/>
          <w:marTop w:val="0"/>
          <w:marBottom w:val="0"/>
          <w:divBdr>
            <w:top w:val="none" w:sz="0" w:space="0" w:color="auto"/>
            <w:left w:val="none" w:sz="0" w:space="0" w:color="auto"/>
            <w:bottom w:val="none" w:sz="0" w:space="0" w:color="auto"/>
            <w:right w:val="none" w:sz="0" w:space="0" w:color="auto"/>
          </w:divBdr>
          <w:divsChild>
            <w:div w:id="1223714823">
              <w:marLeft w:val="0"/>
              <w:marRight w:val="0"/>
              <w:marTop w:val="300"/>
              <w:marBottom w:val="450"/>
              <w:divBdr>
                <w:top w:val="none" w:sz="0" w:space="0" w:color="auto"/>
                <w:left w:val="none" w:sz="0" w:space="0" w:color="auto"/>
                <w:bottom w:val="none" w:sz="0" w:space="0" w:color="auto"/>
                <w:right w:val="none" w:sz="0" w:space="0" w:color="auto"/>
              </w:divBdr>
              <w:divsChild>
                <w:div w:id="736318535">
                  <w:marLeft w:val="0"/>
                  <w:marRight w:val="0"/>
                  <w:marTop w:val="0"/>
                  <w:marBottom w:val="0"/>
                  <w:divBdr>
                    <w:top w:val="none" w:sz="0" w:space="0" w:color="auto"/>
                    <w:left w:val="none" w:sz="0" w:space="0" w:color="auto"/>
                    <w:bottom w:val="none" w:sz="0" w:space="0" w:color="auto"/>
                    <w:right w:val="none" w:sz="0" w:space="0" w:color="auto"/>
                  </w:divBdr>
                  <w:divsChild>
                    <w:div w:id="1502893930">
                      <w:marLeft w:val="0"/>
                      <w:marRight w:val="0"/>
                      <w:marTop w:val="0"/>
                      <w:marBottom w:val="0"/>
                      <w:divBdr>
                        <w:top w:val="none" w:sz="0" w:space="0" w:color="auto"/>
                        <w:left w:val="none" w:sz="0" w:space="0" w:color="auto"/>
                        <w:bottom w:val="none" w:sz="0" w:space="0" w:color="auto"/>
                        <w:right w:val="none" w:sz="0" w:space="0" w:color="auto"/>
                      </w:divBdr>
                      <w:divsChild>
                        <w:div w:id="1907300669">
                          <w:marLeft w:val="0"/>
                          <w:marRight w:val="0"/>
                          <w:marTop w:val="0"/>
                          <w:marBottom w:val="0"/>
                          <w:divBdr>
                            <w:top w:val="none" w:sz="0" w:space="0" w:color="auto"/>
                            <w:left w:val="none" w:sz="0" w:space="0" w:color="auto"/>
                            <w:bottom w:val="none" w:sz="0" w:space="0" w:color="auto"/>
                            <w:right w:val="none" w:sz="0" w:space="0" w:color="auto"/>
                          </w:divBdr>
                          <w:divsChild>
                            <w:div w:id="20325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93709">
          <w:marLeft w:val="0"/>
          <w:marRight w:val="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993398">
      <w:bodyDiv w:val="1"/>
      <w:marLeft w:val="0"/>
      <w:marRight w:val="0"/>
      <w:marTop w:val="0"/>
      <w:marBottom w:val="0"/>
      <w:divBdr>
        <w:top w:val="none" w:sz="0" w:space="0" w:color="auto"/>
        <w:left w:val="none" w:sz="0" w:space="0" w:color="auto"/>
        <w:bottom w:val="none" w:sz="0" w:space="0" w:color="auto"/>
        <w:right w:val="none" w:sz="0" w:space="0" w:color="auto"/>
      </w:divBdr>
      <w:divsChild>
        <w:div w:id="1653483879">
          <w:marLeft w:val="0"/>
          <w:marRight w:val="0"/>
          <w:marTop w:val="0"/>
          <w:marBottom w:val="0"/>
          <w:divBdr>
            <w:top w:val="none" w:sz="0" w:space="0" w:color="auto"/>
            <w:left w:val="none" w:sz="0" w:space="0" w:color="auto"/>
            <w:bottom w:val="none" w:sz="0" w:space="0" w:color="auto"/>
            <w:right w:val="none" w:sz="0" w:space="0" w:color="auto"/>
          </w:divBdr>
        </w:div>
        <w:div w:id="2061781612">
          <w:marLeft w:val="0"/>
          <w:marRight w:val="0"/>
          <w:marTop w:val="300"/>
          <w:marBottom w:val="300"/>
          <w:divBdr>
            <w:top w:val="none" w:sz="0" w:space="0" w:color="auto"/>
            <w:left w:val="none" w:sz="0" w:space="0" w:color="auto"/>
            <w:bottom w:val="none" w:sz="0" w:space="0" w:color="auto"/>
            <w:right w:val="none" w:sz="0" w:space="0" w:color="auto"/>
          </w:divBdr>
        </w:div>
        <w:div w:id="39481092">
          <w:marLeft w:val="0"/>
          <w:marRight w:val="0"/>
          <w:marTop w:val="0"/>
          <w:marBottom w:val="0"/>
          <w:divBdr>
            <w:top w:val="none" w:sz="0" w:space="0" w:color="auto"/>
            <w:left w:val="none" w:sz="0" w:space="0" w:color="auto"/>
            <w:bottom w:val="none" w:sz="0" w:space="0" w:color="auto"/>
            <w:right w:val="none" w:sz="0" w:space="0" w:color="auto"/>
          </w:divBdr>
          <w:divsChild>
            <w:div w:id="1377124210">
              <w:marLeft w:val="0"/>
              <w:marRight w:val="0"/>
              <w:marTop w:val="300"/>
              <w:marBottom w:val="450"/>
              <w:divBdr>
                <w:top w:val="none" w:sz="0" w:space="0" w:color="auto"/>
                <w:left w:val="none" w:sz="0" w:space="0" w:color="auto"/>
                <w:bottom w:val="none" w:sz="0" w:space="0" w:color="auto"/>
                <w:right w:val="none" w:sz="0" w:space="0" w:color="auto"/>
              </w:divBdr>
              <w:divsChild>
                <w:div w:id="90511000">
                  <w:marLeft w:val="0"/>
                  <w:marRight w:val="0"/>
                  <w:marTop w:val="0"/>
                  <w:marBottom w:val="0"/>
                  <w:divBdr>
                    <w:top w:val="none" w:sz="0" w:space="0" w:color="auto"/>
                    <w:left w:val="none" w:sz="0" w:space="0" w:color="auto"/>
                    <w:bottom w:val="none" w:sz="0" w:space="0" w:color="auto"/>
                    <w:right w:val="none" w:sz="0" w:space="0" w:color="auto"/>
                  </w:divBdr>
                  <w:divsChild>
                    <w:div w:id="818109256">
                      <w:marLeft w:val="0"/>
                      <w:marRight w:val="0"/>
                      <w:marTop w:val="0"/>
                      <w:marBottom w:val="0"/>
                      <w:divBdr>
                        <w:top w:val="none" w:sz="0" w:space="0" w:color="auto"/>
                        <w:left w:val="none" w:sz="0" w:space="0" w:color="auto"/>
                        <w:bottom w:val="none" w:sz="0" w:space="0" w:color="auto"/>
                        <w:right w:val="none" w:sz="0" w:space="0" w:color="auto"/>
                      </w:divBdr>
                      <w:divsChild>
                        <w:div w:id="1801262483">
                          <w:marLeft w:val="0"/>
                          <w:marRight w:val="0"/>
                          <w:marTop w:val="0"/>
                          <w:marBottom w:val="0"/>
                          <w:divBdr>
                            <w:top w:val="none" w:sz="0" w:space="0" w:color="auto"/>
                            <w:left w:val="none" w:sz="0" w:space="0" w:color="auto"/>
                            <w:bottom w:val="none" w:sz="0" w:space="0" w:color="auto"/>
                            <w:right w:val="none" w:sz="0" w:space="0" w:color="auto"/>
                          </w:divBdr>
                          <w:divsChild>
                            <w:div w:id="1804151293">
                              <w:marLeft w:val="0"/>
                              <w:marRight w:val="0"/>
                              <w:marTop w:val="0"/>
                              <w:marBottom w:val="0"/>
                              <w:divBdr>
                                <w:top w:val="none" w:sz="0" w:space="0" w:color="auto"/>
                                <w:left w:val="none" w:sz="0" w:space="0" w:color="auto"/>
                                <w:bottom w:val="none" w:sz="0" w:space="0" w:color="auto"/>
                                <w:right w:val="none" w:sz="0" w:space="0" w:color="auto"/>
                              </w:divBdr>
                              <w:divsChild>
                                <w:div w:id="62222633">
                                  <w:marLeft w:val="0"/>
                                  <w:marRight w:val="0"/>
                                  <w:marTop w:val="0"/>
                                  <w:marBottom w:val="0"/>
                                  <w:divBdr>
                                    <w:top w:val="none" w:sz="0" w:space="0" w:color="auto"/>
                                    <w:left w:val="none" w:sz="0" w:space="0" w:color="auto"/>
                                    <w:bottom w:val="none" w:sz="0" w:space="0" w:color="auto"/>
                                    <w:right w:val="none" w:sz="0" w:space="0" w:color="auto"/>
                                  </w:divBdr>
                                  <w:divsChild>
                                    <w:div w:id="6004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575943">
          <w:marLeft w:val="0"/>
          <w:marRight w:val="0"/>
          <w:marTop w:val="0"/>
          <w:marBottom w:val="0"/>
          <w:divBdr>
            <w:top w:val="none" w:sz="0" w:space="0" w:color="auto"/>
            <w:left w:val="none" w:sz="0" w:space="0" w:color="auto"/>
            <w:bottom w:val="none" w:sz="0" w:space="0" w:color="auto"/>
            <w:right w:val="none" w:sz="0" w:space="0" w:color="auto"/>
          </w:divBdr>
          <w:divsChild>
            <w:div w:id="210501738">
              <w:blockQuote w:val="1"/>
              <w:marLeft w:val="0"/>
              <w:marRight w:val="0"/>
              <w:marTop w:val="465"/>
              <w:marBottom w:val="525"/>
              <w:divBdr>
                <w:top w:val="none" w:sz="0" w:space="0" w:color="auto"/>
                <w:left w:val="none" w:sz="0" w:space="0" w:color="auto"/>
                <w:bottom w:val="none" w:sz="0" w:space="0" w:color="auto"/>
                <w:right w:val="none" w:sz="0" w:space="0" w:color="auto"/>
              </w:divBdr>
            </w:div>
            <w:div w:id="19714756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sChild>
        <w:div w:id="1948926615">
          <w:marLeft w:val="0"/>
          <w:marRight w:val="375"/>
          <w:marTop w:val="0"/>
          <w:marBottom w:val="0"/>
          <w:divBdr>
            <w:top w:val="none" w:sz="0" w:space="0" w:color="auto"/>
            <w:left w:val="none" w:sz="0" w:space="0" w:color="auto"/>
            <w:bottom w:val="none" w:sz="0" w:space="0" w:color="auto"/>
            <w:right w:val="none" w:sz="0" w:space="0" w:color="auto"/>
          </w:divBdr>
        </w:div>
        <w:div w:id="1036739651">
          <w:marLeft w:val="0"/>
          <w:marRight w:val="0"/>
          <w:marTop w:val="0"/>
          <w:marBottom w:val="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389150">
      <w:bodyDiv w:val="1"/>
      <w:marLeft w:val="0"/>
      <w:marRight w:val="0"/>
      <w:marTop w:val="0"/>
      <w:marBottom w:val="0"/>
      <w:divBdr>
        <w:top w:val="none" w:sz="0" w:space="0" w:color="auto"/>
        <w:left w:val="none" w:sz="0" w:space="0" w:color="auto"/>
        <w:bottom w:val="none" w:sz="0" w:space="0" w:color="auto"/>
        <w:right w:val="none" w:sz="0" w:space="0" w:color="auto"/>
      </w:divBdr>
      <w:divsChild>
        <w:div w:id="1281523412">
          <w:marLeft w:val="0"/>
          <w:marRight w:val="150"/>
          <w:marTop w:val="0"/>
          <w:marBottom w:val="75"/>
          <w:divBdr>
            <w:top w:val="none" w:sz="0" w:space="0" w:color="auto"/>
            <w:left w:val="none" w:sz="0" w:space="0" w:color="auto"/>
            <w:bottom w:val="none" w:sz="0" w:space="0" w:color="auto"/>
            <w:right w:val="none" w:sz="0" w:space="0" w:color="auto"/>
          </w:divBdr>
        </w:div>
        <w:div w:id="1156651326">
          <w:marLeft w:val="0"/>
          <w:marRight w:val="150"/>
          <w:marTop w:val="150"/>
          <w:marBottom w:val="150"/>
          <w:divBdr>
            <w:top w:val="none" w:sz="0" w:space="0" w:color="auto"/>
            <w:left w:val="none" w:sz="0" w:space="0" w:color="auto"/>
            <w:bottom w:val="none" w:sz="0" w:space="0" w:color="auto"/>
            <w:right w:val="none" w:sz="0" w:space="0" w:color="auto"/>
          </w:divBdr>
        </w:div>
        <w:div w:id="1791124794">
          <w:marLeft w:val="0"/>
          <w:marRight w:val="150"/>
          <w:marTop w:val="0"/>
          <w:marBottom w:val="0"/>
          <w:divBdr>
            <w:top w:val="none" w:sz="0" w:space="0" w:color="auto"/>
            <w:left w:val="none" w:sz="0" w:space="0" w:color="auto"/>
            <w:bottom w:val="none" w:sz="0" w:space="0" w:color="auto"/>
            <w:right w:val="none" w:sz="0" w:space="0" w:color="auto"/>
          </w:divBdr>
        </w:div>
      </w:divsChild>
    </w:div>
    <w:div w:id="33427656">
      <w:bodyDiv w:val="1"/>
      <w:marLeft w:val="0"/>
      <w:marRight w:val="0"/>
      <w:marTop w:val="0"/>
      <w:marBottom w:val="0"/>
      <w:divBdr>
        <w:top w:val="none" w:sz="0" w:space="0" w:color="auto"/>
        <w:left w:val="none" w:sz="0" w:space="0" w:color="auto"/>
        <w:bottom w:val="none" w:sz="0" w:space="0" w:color="auto"/>
        <w:right w:val="none" w:sz="0" w:space="0" w:color="auto"/>
      </w:divBdr>
      <w:divsChild>
        <w:div w:id="203950457">
          <w:marLeft w:val="0"/>
          <w:marRight w:val="0"/>
          <w:marTop w:val="0"/>
          <w:marBottom w:val="30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 w:id="1936355238">
          <w:marLeft w:val="0"/>
          <w:marRight w:val="150"/>
          <w:marTop w:val="150"/>
          <w:marBottom w:val="150"/>
          <w:divBdr>
            <w:top w:val="none" w:sz="0" w:space="0" w:color="auto"/>
            <w:left w:val="none" w:sz="0" w:space="0" w:color="auto"/>
            <w:bottom w:val="none" w:sz="0" w:space="0" w:color="auto"/>
            <w:right w:val="none" w:sz="0" w:space="0" w:color="auto"/>
          </w:divBdr>
        </w:div>
        <w:div w:id="1386878721">
          <w:marLeft w:val="0"/>
          <w:marRight w:val="150"/>
          <w:marTop w:val="0"/>
          <w:marBottom w:val="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 w:id="1108355356">
          <w:marLeft w:val="0"/>
          <w:marRight w:val="150"/>
          <w:marTop w:val="150"/>
          <w:marBottom w:val="150"/>
          <w:divBdr>
            <w:top w:val="none" w:sz="0" w:space="0" w:color="auto"/>
            <w:left w:val="none" w:sz="0" w:space="0" w:color="auto"/>
            <w:bottom w:val="none" w:sz="0" w:space="0" w:color="auto"/>
            <w:right w:val="none" w:sz="0" w:space="0" w:color="auto"/>
          </w:divBdr>
        </w:div>
        <w:div w:id="1023244800">
          <w:marLeft w:val="0"/>
          <w:marRight w:val="150"/>
          <w:marTop w:val="0"/>
          <w:marBottom w:val="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0086">
      <w:bodyDiv w:val="1"/>
      <w:marLeft w:val="0"/>
      <w:marRight w:val="0"/>
      <w:marTop w:val="0"/>
      <w:marBottom w:val="0"/>
      <w:divBdr>
        <w:top w:val="none" w:sz="0" w:space="0" w:color="auto"/>
        <w:left w:val="none" w:sz="0" w:space="0" w:color="auto"/>
        <w:bottom w:val="none" w:sz="0" w:space="0" w:color="auto"/>
        <w:right w:val="none" w:sz="0" w:space="0" w:color="auto"/>
      </w:divBdr>
      <w:divsChild>
        <w:div w:id="228466090">
          <w:marLeft w:val="0"/>
          <w:marRight w:val="375"/>
          <w:marTop w:val="0"/>
          <w:marBottom w:val="0"/>
          <w:divBdr>
            <w:top w:val="none" w:sz="0" w:space="0" w:color="auto"/>
            <w:left w:val="none" w:sz="0" w:space="0" w:color="auto"/>
            <w:bottom w:val="none" w:sz="0" w:space="0" w:color="auto"/>
            <w:right w:val="none" w:sz="0" w:space="0" w:color="auto"/>
          </w:divBdr>
        </w:div>
        <w:div w:id="468128973">
          <w:marLeft w:val="0"/>
          <w:marRight w:val="0"/>
          <w:marTop w:val="0"/>
          <w:marBottom w:val="0"/>
          <w:divBdr>
            <w:top w:val="none" w:sz="0" w:space="0" w:color="auto"/>
            <w:left w:val="none" w:sz="0" w:space="0" w:color="auto"/>
            <w:bottom w:val="none" w:sz="0" w:space="0" w:color="auto"/>
            <w:right w:val="none" w:sz="0" w:space="0" w:color="auto"/>
          </w:divBdr>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0131857">
      <w:bodyDiv w:val="1"/>
      <w:marLeft w:val="0"/>
      <w:marRight w:val="0"/>
      <w:marTop w:val="0"/>
      <w:marBottom w:val="0"/>
      <w:divBdr>
        <w:top w:val="none" w:sz="0" w:space="0" w:color="auto"/>
        <w:left w:val="none" w:sz="0" w:space="0" w:color="auto"/>
        <w:bottom w:val="none" w:sz="0" w:space="0" w:color="auto"/>
        <w:right w:val="none" w:sz="0" w:space="0" w:color="auto"/>
      </w:divBdr>
      <w:divsChild>
        <w:div w:id="904487935">
          <w:marLeft w:val="0"/>
          <w:marRight w:val="0"/>
          <w:marTop w:val="0"/>
          <w:marBottom w:val="0"/>
          <w:divBdr>
            <w:top w:val="none" w:sz="0" w:space="0" w:color="auto"/>
            <w:left w:val="none" w:sz="0" w:space="0" w:color="auto"/>
            <w:bottom w:val="none" w:sz="0" w:space="0" w:color="auto"/>
            <w:right w:val="none" w:sz="0" w:space="0" w:color="auto"/>
          </w:divBdr>
        </w:div>
        <w:div w:id="1132164381">
          <w:marLeft w:val="0"/>
          <w:marRight w:val="0"/>
          <w:marTop w:val="300"/>
          <w:marBottom w:val="300"/>
          <w:divBdr>
            <w:top w:val="none" w:sz="0" w:space="0" w:color="auto"/>
            <w:left w:val="none" w:sz="0" w:space="0" w:color="auto"/>
            <w:bottom w:val="none" w:sz="0" w:space="0" w:color="auto"/>
            <w:right w:val="none" w:sz="0" w:space="0" w:color="auto"/>
          </w:divBdr>
        </w:div>
        <w:div w:id="604387038">
          <w:marLeft w:val="0"/>
          <w:marRight w:val="0"/>
          <w:marTop w:val="0"/>
          <w:marBottom w:val="0"/>
          <w:divBdr>
            <w:top w:val="none" w:sz="0" w:space="0" w:color="auto"/>
            <w:left w:val="none" w:sz="0" w:space="0" w:color="auto"/>
            <w:bottom w:val="none" w:sz="0" w:space="0" w:color="auto"/>
            <w:right w:val="none" w:sz="0" w:space="0" w:color="auto"/>
          </w:divBdr>
          <w:divsChild>
            <w:div w:id="1040283357">
              <w:marLeft w:val="0"/>
              <w:marRight w:val="0"/>
              <w:marTop w:val="300"/>
              <w:marBottom w:val="450"/>
              <w:divBdr>
                <w:top w:val="none" w:sz="0" w:space="0" w:color="auto"/>
                <w:left w:val="none" w:sz="0" w:space="0" w:color="auto"/>
                <w:bottom w:val="none" w:sz="0" w:space="0" w:color="auto"/>
                <w:right w:val="none" w:sz="0" w:space="0" w:color="auto"/>
              </w:divBdr>
              <w:divsChild>
                <w:div w:id="56365262">
                  <w:marLeft w:val="0"/>
                  <w:marRight w:val="0"/>
                  <w:marTop w:val="0"/>
                  <w:marBottom w:val="0"/>
                  <w:divBdr>
                    <w:top w:val="none" w:sz="0" w:space="0" w:color="auto"/>
                    <w:left w:val="none" w:sz="0" w:space="0" w:color="auto"/>
                    <w:bottom w:val="none" w:sz="0" w:space="0" w:color="auto"/>
                    <w:right w:val="none" w:sz="0" w:space="0" w:color="auto"/>
                  </w:divBdr>
                  <w:divsChild>
                    <w:div w:id="144276532">
                      <w:marLeft w:val="0"/>
                      <w:marRight w:val="0"/>
                      <w:marTop w:val="0"/>
                      <w:marBottom w:val="0"/>
                      <w:divBdr>
                        <w:top w:val="none" w:sz="0" w:space="0" w:color="auto"/>
                        <w:left w:val="none" w:sz="0" w:space="0" w:color="auto"/>
                        <w:bottom w:val="none" w:sz="0" w:space="0" w:color="auto"/>
                        <w:right w:val="none" w:sz="0" w:space="0" w:color="auto"/>
                      </w:divBdr>
                      <w:divsChild>
                        <w:div w:id="980770216">
                          <w:marLeft w:val="0"/>
                          <w:marRight w:val="0"/>
                          <w:marTop w:val="0"/>
                          <w:marBottom w:val="0"/>
                          <w:divBdr>
                            <w:top w:val="none" w:sz="0" w:space="0" w:color="auto"/>
                            <w:left w:val="none" w:sz="0" w:space="0" w:color="auto"/>
                            <w:bottom w:val="none" w:sz="0" w:space="0" w:color="auto"/>
                            <w:right w:val="none" w:sz="0" w:space="0" w:color="auto"/>
                          </w:divBdr>
                          <w:divsChild>
                            <w:div w:id="541475616">
                              <w:marLeft w:val="0"/>
                              <w:marRight w:val="0"/>
                              <w:marTop w:val="0"/>
                              <w:marBottom w:val="0"/>
                              <w:divBdr>
                                <w:top w:val="none" w:sz="0" w:space="0" w:color="auto"/>
                                <w:left w:val="none" w:sz="0" w:space="0" w:color="auto"/>
                                <w:bottom w:val="none" w:sz="0" w:space="0" w:color="auto"/>
                                <w:right w:val="none" w:sz="0" w:space="0" w:color="auto"/>
                              </w:divBdr>
                              <w:divsChild>
                                <w:div w:id="894394692">
                                  <w:marLeft w:val="0"/>
                                  <w:marRight w:val="0"/>
                                  <w:marTop w:val="0"/>
                                  <w:marBottom w:val="0"/>
                                  <w:divBdr>
                                    <w:top w:val="none" w:sz="0" w:space="0" w:color="auto"/>
                                    <w:left w:val="none" w:sz="0" w:space="0" w:color="auto"/>
                                    <w:bottom w:val="none" w:sz="0" w:space="0" w:color="auto"/>
                                    <w:right w:val="none" w:sz="0" w:space="0" w:color="auto"/>
                                  </w:divBdr>
                                  <w:divsChild>
                                    <w:div w:id="19223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46863">
          <w:marLeft w:val="0"/>
          <w:marRight w:val="0"/>
          <w:marTop w:val="0"/>
          <w:marBottom w:val="0"/>
          <w:divBdr>
            <w:top w:val="none" w:sz="0" w:space="0" w:color="auto"/>
            <w:left w:val="none" w:sz="0" w:space="0" w:color="auto"/>
            <w:bottom w:val="none" w:sz="0" w:space="0" w:color="auto"/>
            <w:right w:val="none" w:sz="0" w:space="0" w:color="auto"/>
          </w:divBdr>
          <w:divsChild>
            <w:div w:id="8515613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7252">
      <w:bodyDiv w:val="1"/>
      <w:marLeft w:val="0"/>
      <w:marRight w:val="0"/>
      <w:marTop w:val="0"/>
      <w:marBottom w:val="0"/>
      <w:divBdr>
        <w:top w:val="none" w:sz="0" w:space="0" w:color="auto"/>
        <w:left w:val="none" w:sz="0" w:space="0" w:color="auto"/>
        <w:bottom w:val="none" w:sz="0" w:space="0" w:color="auto"/>
        <w:right w:val="none" w:sz="0" w:space="0" w:color="auto"/>
      </w:divBdr>
      <w:divsChild>
        <w:div w:id="2114013694">
          <w:marLeft w:val="0"/>
          <w:marRight w:val="150"/>
          <w:marTop w:val="0"/>
          <w:marBottom w:val="75"/>
          <w:divBdr>
            <w:top w:val="none" w:sz="0" w:space="0" w:color="auto"/>
            <w:left w:val="none" w:sz="0" w:space="0" w:color="auto"/>
            <w:bottom w:val="none" w:sz="0" w:space="0" w:color="auto"/>
            <w:right w:val="none" w:sz="0" w:space="0" w:color="auto"/>
          </w:divBdr>
        </w:div>
        <w:div w:id="954167513">
          <w:marLeft w:val="0"/>
          <w:marRight w:val="150"/>
          <w:marTop w:val="150"/>
          <w:marBottom w:val="150"/>
          <w:divBdr>
            <w:top w:val="none" w:sz="0" w:space="0" w:color="auto"/>
            <w:left w:val="none" w:sz="0" w:space="0" w:color="auto"/>
            <w:bottom w:val="none" w:sz="0" w:space="0" w:color="auto"/>
            <w:right w:val="none" w:sz="0" w:space="0" w:color="auto"/>
          </w:divBdr>
        </w:div>
        <w:div w:id="1526751425">
          <w:marLeft w:val="0"/>
          <w:marRight w:val="150"/>
          <w:marTop w:val="0"/>
          <w:marBottom w:val="0"/>
          <w:divBdr>
            <w:top w:val="none" w:sz="0" w:space="0" w:color="auto"/>
            <w:left w:val="none" w:sz="0" w:space="0" w:color="auto"/>
            <w:bottom w:val="none" w:sz="0" w:space="0" w:color="auto"/>
            <w:right w:val="none" w:sz="0" w:space="0" w:color="auto"/>
          </w:divBdr>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sChild>
        <w:div w:id="1817986295">
          <w:marLeft w:val="0"/>
          <w:marRight w:val="0"/>
          <w:marTop w:val="0"/>
          <w:marBottom w:val="150"/>
          <w:divBdr>
            <w:top w:val="none" w:sz="0" w:space="0" w:color="auto"/>
            <w:left w:val="none" w:sz="0" w:space="0" w:color="auto"/>
            <w:bottom w:val="none" w:sz="0" w:space="0" w:color="auto"/>
            <w:right w:val="none" w:sz="0" w:space="0" w:color="auto"/>
          </w:divBdr>
          <w:divsChild>
            <w:div w:id="228467421">
              <w:marLeft w:val="0"/>
              <w:marRight w:val="0"/>
              <w:marTop w:val="0"/>
              <w:marBottom w:val="0"/>
              <w:divBdr>
                <w:top w:val="none" w:sz="0" w:space="0" w:color="auto"/>
                <w:left w:val="none" w:sz="0" w:space="0" w:color="auto"/>
                <w:bottom w:val="none" w:sz="0" w:space="0" w:color="auto"/>
                <w:right w:val="none" w:sz="0" w:space="0" w:color="auto"/>
              </w:divBdr>
              <w:divsChild>
                <w:div w:id="1182937580">
                  <w:marLeft w:val="0"/>
                  <w:marRight w:val="150"/>
                  <w:marTop w:val="0"/>
                  <w:marBottom w:val="0"/>
                  <w:divBdr>
                    <w:top w:val="none" w:sz="0" w:space="0" w:color="auto"/>
                    <w:left w:val="none" w:sz="0" w:space="0" w:color="auto"/>
                    <w:bottom w:val="none" w:sz="0" w:space="0" w:color="auto"/>
                    <w:right w:val="none" w:sz="0" w:space="0" w:color="auto"/>
                  </w:divBdr>
                </w:div>
                <w:div w:id="1367875900">
                  <w:marLeft w:val="0"/>
                  <w:marRight w:val="150"/>
                  <w:marTop w:val="0"/>
                  <w:marBottom w:val="0"/>
                  <w:divBdr>
                    <w:top w:val="none" w:sz="0" w:space="0" w:color="auto"/>
                    <w:left w:val="none" w:sz="0" w:space="0" w:color="auto"/>
                    <w:bottom w:val="none" w:sz="0" w:space="0" w:color="auto"/>
                    <w:right w:val="none" w:sz="0" w:space="0" w:color="auto"/>
                  </w:divBdr>
                </w:div>
              </w:divsChild>
            </w:div>
            <w:div w:id="1432780441">
              <w:marLeft w:val="0"/>
              <w:marRight w:val="0"/>
              <w:marTop w:val="0"/>
              <w:marBottom w:val="0"/>
              <w:divBdr>
                <w:top w:val="none" w:sz="0" w:space="0" w:color="auto"/>
                <w:left w:val="none" w:sz="0" w:space="0" w:color="auto"/>
                <w:bottom w:val="none" w:sz="0" w:space="0" w:color="auto"/>
                <w:right w:val="none" w:sz="0" w:space="0" w:color="auto"/>
              </w:divBdr>
              <w:divsChild>
                <w:div w:id="758645682">
                  <w:marLeft w:val="0"/>
                  <w:marRight w:val="0"/>
                  <w:marTop w:val="0"/>
                  <w:marBottom w:val="0"/>
                  <w:divBdr>
                    <w:top w:val="none" w:sz="0" w:space="0" w:color="auto"/>
                    <w:left w:val="none" w:sz="0" w:space="0" w:color="auto"/>
                    <w:bottom w:val="none" w:sz="0" w:space="0" w:color="auto"/>
                    <w:right w:val="none" w:sz="0" w:space="0" w:color="auto"/>
                  </w:divBdr>
                  <w:divsChild>
                    <w:div w:id="1563832912">
                      <w:marLeft w:val="0"/>
                      <w:marRight w:val="0"/>
                      <w:marTop w:val="0"/>
                      <w:marBottom w:val="0"/>
                      <w:divBdr>
                        <w:top w:val="none" w:sz="0" w:space="0" w:color="auto"/>
                        <w:left w:val="none" w:sz="0" w:space="0" w:color="auto"/>
                        <w:bottom w:val="none" w:sz="0" w:space="0" w:color="auto"/>
                        <w:right w:val="none" w:sz="0" w:space="0" w:color="auto"/>
                      </w:divBdr>
                      <w:divsChild>
                        <w:div w:id="2009558506">
                          <w:marLeft w:val="0"/>
                          <w:marRight w:val="0"/>
                          <w:marTop w:val="0"/>
                          <w:marBottom w:val="0"/>
                          <w:divBdr>
                            <w:top w:val="none" w:sz="0" w:space="0" w:color="auto"/>
                            <w:left w:val="none" w:sz="0" w:space="0" w:color="auto"/>
                            <w:bottom w:val="none" w:sz="0" w:space="0" w:color="auto"/>
                            <w:right w:val="none" w:sz="0" w:space="0" w:color="auto"/>
                          </w:divBdr>
                        </w:div>
                      </w:divsChild>
                    </w:div>
                    <w:div w:id="1318657052">
                      <w:marLeft w:val="0"/>
                      <w:marRight w:val="135"/>
                      <w:marTop w:val="0"/>
                      <w:marBottom w:val="0"/>
                      <w:divBdr>
                        <w:top w:val="none" w:sz="0" w:space="0" w:color="auto"/>
                        <w:left w:val="none" w:sz="0" w:space="0" w:color="auto"/>
                        <w:bottom w:val="none" w:sz="0" w:space="0" w:color="auto"/>
                        <w:right w:val="none" w:sz="0" w:space="0" w:color="auto"/>
                      </w:divBdr>
                    </w:div>
                    <w:div w:id="1834837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5999">
          <w:marLeft w:val="0"/>
          <w:marRight w:val="0"/>
          <w:marTop w:val="0"/>
          <w:marBottom w:val="0"/>
          <w:divBdr>
            <w:top w:val="none" w:sz="0" w:space="0" w:color="auto"/>
            <w:left w:val="none" w:sz="0" w:space="0" w:color="auto"/>
            <w:bottom w:val="none" w:sz="0" w:space="0" w:color="auto"/>
            <w:right w:val="none" w:sz="0" w:space="0" w:color="auto"/>
          </w:divBdr>
          <w:divsChild>
            <w:div w:id="1552111081">
              <w:marLeft w:val="0"/>
              <w:marRight w:val="0"/>
              <w:marTop w:val="0"/>
              <w:marBottom w:val="0"/>
              <w:divBdr>
                <w:top w:val="none" w:sz="0" w:space="0" w:color="auto"/>
                <w:left w:val="none" w:sz="0" w:space="0" w:color="auto"/>
                <w:bottom w:val="none" w:sz="0" w:space="0" w:color="auto"/>
                <w:right w:val="none" w:sz="0" w:space="0" w:color="auto"/>
              </w:divBdr>
              <w:divsChild>
                <w:div w:id="1483354975">
                  <w:marLeft w:val="0"/>
                  <w:marRight w:val="0"/>
                  <w:marTop w:val="0"/>
                  <w:marBottom w:val="0"/>
                  <w:divBdr>
                    <w:top w:val="none" w:sz="0" w:space="0" w:color="auto"/>
                    <w:left w:val="none" w:sz="0" w:space="0" w:color="auto"/>
                    <w:bottom w:val="none" w:sz="0" w:space="0" w:color="auto"/>
                    <w:right w:val="none" w:sz="0" w:space="0" w:color="auto"/>
                  </w:divBdr>
                </w:div>
              </w:divsChild>
            </w:div>
            <w:div w:id="760493840">
              <w:marLeft w:val="0"/>
              <w:marRight w:val="0"/>
              <w:marTop w:val="225"/>
              <w:marBottom w:val="0"/>
              <w:divBdr>
                <w:top w:val="none" w:sz="0" w:space="0" w:color="auto"/>
                <w:left w:val="none" w:sz="0" w:space="0" w:color="auto"/>
                <w:bottom w:val="none" w:sz="0" w:space="0" w:color="auto"/>
                <w:right w:val="none" w:sz="0" w:space="0" w:color="auto"/>
              </w:divBdr>
              <w:divsChild>
                <w:div w:id="2027710659">
                  <w:marLeft w:val="0"/>
                  <w:marRight w:val="0"/>
                  <w:marTop w:val="0"/>
                  <w:marBottom w:val="0"/>
                  <w:divBdr>
                    <w:top w:val="none" w:sz="0" w:space="0" w:color="auto"/>
                    <w:left w:val="none" w:sz="0" w:space="0" w:color="auto"/>
                    <w:bottom w:val="none" w:sz="0" w:space="0" w:color="auto"/>
                    <w:right w:val="none" w:sz="0" w:space="0" w:color="auto"/>
                  </w:divBdr>
                </w:div>
              </w:divsChild>
            </w:div>
            <w:div w:id="1666005458">
              <w:marLeft w:val="0"/>
              <w:marRight w:val="0"/>
              <w:marTop w:val="375"/>
              <w:marBottom w:val="0"/>
              <w:divBdr>
                <w:top w:val="none" w:sz="0" w:space="0" w:color="auto"/>
                <w:left w:val="none" w:sz="0" w:space="0" w:color="auto"/>
                <w:bottom w:val="none" w:sz="0" w:space="0" w:color="auto"/>
                <w:right w:val="none" w:sz="0" w:space="0" w:color="auto"/>
              </w:divBdr>
              <w:divsChild>
                <w:div w:id="1581787708">
                  <w:marLeft w:val="0"/>
                  <w:marRight w:val="0"/>
                  <w:marTop w:val="0"/>
                  <w:marBottom w:val="0"/>
                  <w:divBdr>
                    <w:top w:val="none" w:sz="0" w:space="0" w:color="auto"/>
                    <w:left w:val="none" w:sz="0" w:space="0" w:color="auto"/>
                    <w:bottom w:val="none" w:sz="0" w:space="0" w:color="auto"/>
                    <w:right w:val="none" w:sz="0" w:space="0" w:color="auto"/>
                  </w:divBdr>
                  <w:divsChild>
                    <w:div w:id="19286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4969">
              <w:marLeft w:val="0"/>
              <w:marRight w:val="0"/>
              <w:marTop w:val="375"/>
              <w:marBottom w:val="0"/>
              <w:divBdr>
                <w:top w:val="none" w:sz="0" w:space="0" w:color="auto"/>
                <w:left w:val="none" w:sz="0" w:space="0" w:color="auto"/>
                <w:bottom w:val="none" w:sz="0" w:space="0" w:color="auto"/>
                <w:right w:val="none" w:sz="0" w:space="0" w:color="auto"/>
              </w:divBdr>
              <w:divsChild>
                <w:div w:id="8715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5659">
      <w:bodyDiv w:val="1"/>
      <w:marLeft w:val="0"/>
      <w:marRight w:val="0"/>
      <w:marTop w:val="0"/>
      <w:marBottom w:val="0"/>
      <w:divBdr>
        <w:top w:val="none" w:sz="0" w:space="0" w:color="auto"/>
        <w:left w:val="none" w:sz="0" w:space="0" w:color="auto"/>
        <w:bottom w:val="none" w:sz="0" w:space="0" w:color="auto"/>
        <w:right w:val="none" w:sz="0" w:space="0" w:color="auto"/>
      </w:divBdr>
      <w:divsChild>
        <w:div w:id="710762684">
          <w:marLeft w:val="0"/>
          <w:marRight w:val="150"/>
          <w:marTop w:val="0"/>
          <w:marBottom w:val="75"/>
          <w:divBdr>
            <w:top w:val="none" w:sz="0" w:space="0" w:color="auto"/>
            <w:left w:val="none" w:sz="0" w:space="0" w:color="auto"/>
            <w:bottom w:val="none" w:sz="0" w:space="0" w:color="auto"/>
            <w:right w:val="none" w:sz="0" w:space="0" w:color="auto"/>
          </w:divBdr>
        </w:div>
        <w:div w:id="1115711202">
          <w:marLeft w:val="0"/>
          <w:marRight w:val="150"/>
          <w:marTop w:val="150"/>
          <w:marBottom w:val="150"/>
          <w:divBdr>
            <w:top w:val="none" w:sz="0" w:space="0" w:color="auto"/>
            <w:left w:val="none" w:sz="0" w:space="0" w:color="auto"/>
            <w:bottom w:val="none" w:sz="0" w:space="0" w:color="auto"/>
            <w:right w:val="none" w:sz="0" w:space="0" w:color="auto"/>
          </w:divBdr>
        </w:div>
        <w:div w:id="123083671">
          <w:marLeft w:val="0"/>
          <w:marRight w:val="150"/>
          <w:marTop w:val="0"/>
          <w:marBottom w:val="0"/>
          <w:divBdr>
            <w:top w:val="none" w:sz="0" w:space="0" w:color="auto"/>
            <w:left w:val="none" w:sz="0" w:space="0" w:color="auto"/>
            <w:bottom w:val="none" w:sz="0" w:space="0" w:color="auto"/>
            <w:right w:val="none" w:sz="0" w:space="0" w:color="auto"/>
          </w:divBdr>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sChild>
        <w:div w:id="1399009710">
          <w:marLeft w:val="0"/>
          <w:marRight w:val="0"/>
          <w:marTop w:val="0"/>
          <w:marBottom w:val="150"/>
          <w:divBdr>
            <w:top w:val="none" w:sz="0" w:space="0" w:color="auto"/>
            <w:left w:val="none" w:sz="0" w:space="0" w:color="auto"/>
            <w:bottom w:val="none" w:sz="0" w:space="0" w:color="auto"/>
            <w:right w:val="none" w:sz="0" w:space="0" w:color="auto"/>
          </w:divBdr>
          <w:divsChild>
            <w:div w:id="1563832422">
              <w:marLeft w:val="0"/>
              <w:marRight w:val="0"/>
              <w:marTop w:val="0"/>
              <w:marBottom w:val="0"/>
              <w:divBdr>
                <w:top w:val="none" w:sz="0" w:space="0" w:color="auto"/>
                <w:left w:val="none" w:sz="0" w:space="0" w:color="auto"/>
                <w:bottom w:val="none" w:sz="0" w:space="0" w:color="auto"/>
                <w:right w:val="none" w:sz="0" w:space="0" w:color="auto"/>
              </w:divBdr>
            </w:div>
            <w:div w:id="1111781163">
              <w:marLeft w:val="0"/>
              <w:marRight w:val="0"/>
              <w:marTop w:val="0"/>
              <w:marBottom w:val="0"/>
              <w:divBdr>
                <w:top w:val="none" w:sz="0" w:space="0" w:color="auto"/>
                <w:left w:val="none" w:sz="0" w:space="0" w:color="auto"/>
                <w:bottom w:val="none" w:sz="0" w:space="0" w:color="auto"/>
                <w:right w:val="none" w:sz="0" w:space="0" w:color="auto"/>
              </w:divBdr>
            </w:div>
            <w:div w:id="18432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09774">
      <w:bodyDiv w:val="1"/>
      <w:marLeft w:val="0"/>
      <w:marRight w:val="0"/>
      <w:marTop w:val="0"/>
      <w:marBottom w:val="0"/>
      <w:divBdr>
        <w:top w:val="none" w:sz="0" w:space="0" w:color="auto"/>
        <w:left w:val="none" w:sz="0" w:space="0" w:color="auto"/>
        <w:bottom w:val="none" w:sz="0" w:space="0" w:color="auto"/>
        <w:right w:val="none" w:sz="0" w:space="0" w:color="auto"/>
      </w:divBdr>
      <w:divsChild>
        <w:div w:id="981499546">
          <w:marLeft w:val="0"/>
          <w:marRight w:val="0"/>
          <w:marTop w:val="0"/>
          <w:marBottom w:val="300"/>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sChild>
        <w:div w:id="1214393497">
          <w:marLeft w:val="0"/>
          <w:marRight w:val="0"/>
          <w:marTop w:val="0"/>
          <w:marBottom w:val="0"/>
          <w:divBdr>
            <w:top w:val="none" w:sz="0" w:space="0" w:color="auto"/>
            <w:left w:val="none" w:sz="0" w:space="0" w:color="auto"/>
            <w:bottom w:val="none" w:sz="0" w:space="0" w:color="auto"/>
            <w:right w:val="none" w:sz="0" w:space="0" w:color="auto"/>
          </w:divBdr>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630499">
      <w:bodyDiv w:val="1"/>
      <w:marLeft w:val="0"/>
      <w:marRight w:val="0"/>
      <w:marTop w:val="0"/>
      <w:marBottom w:val="0"/>
      <w:divBdr>
        <w:top w:val="none" w:sz="0" w:space="0" w:color="auto"/>
        <w:left w:val="none" w:sz="0" w:space="0" w:color="auto"/>
        <w:bottom w:val="none" w:sz="0" w:space="0" w:color="auto"/>
        <w:right w:val="none" w:sz="0" w:space="0" w:color="auto"/>
      </w:divBdr>
      <w:divsChild>
        <w:div w:id="569849556">
          <w:marLeft w:val="0"/>
          <w:marRight w:val="0"/>
          <w:marTop w:val="0"/>
          <w:marBottom w:val="30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1282766047">
          <w:marLeft w:val="0"/>
          <w:marRight w:val="150"/>
          <w:marTop w:val="0"/>
          <w:marBottom w:val="75"/>
          <w:divBdr>
            <w:top w:val="none" w:sz="0" w:space="0" w:color="auto"/>
            <w:left w:val="none" w:sz="0" w:space="0" w:color="auto"/>
            <w:bottom w:val="none" w:sz="0" w:space="0" w:color="auto"/>
            <w:right w:val="none" w:sz="0" w:space="0" w:color="auto"/>
          </w:divBdr>
        </w:div>
        <w:div w:id="791828532">
          <w:marLeft w:val="0"/>
          <w:marRight w:val="150"/>
          <w:marTop w:val="150"/>
          <w:marBottom w:val="150"/>
          <w:divBdr>
            <w:top w:val="none" w:sz="0" w:space="0" w:color="auto"/>
            <w:left w:val="none" w:sz="0" w:space="0" w:color="auto"/>
            <w:bottom w:val="none" w:sz="0" w:space="0" w:color="auto"/>
            <w:right w:val="none" w:sz="0" w:space="0" w:color="auto"/>
          </w:divBdr>
        </w:div>
        <w:div w:id="2011177332">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03854">
      <w:bodyDiv w:val="1"/>
      <w:marLeft w:val="0"/>
      <w:marRight w:val="0"/>
      <w:marTop w:val="0"/>
      <w:marBottom w:val="0"/>
      <w:divBdr>
        <w:top w:val="none" w:sz="0" w:space="0" w:color="auto"/>
        <w:left w:val="none" w:sz="0" w:space="0" w:color="auto"/>
        <w:bottom w:val="none" w:sz="0" w:space="0" w:color="auto"/>
        <w:right w:val="none" w:sz="0" w:space="0" w:color="auto"/>
      </w:divBdr>
      <w:divsChild>
        <w:div w:id="339310584">
          <w:marLeft w:val="0"/>
          <w:marRight w:val="0"/>
          <w:marTop w:val="0"/>
          <w:marBottom w:val="375"/>
          <w:divBdr>
            <w:top w:val="none" w:sz="0" w:space="0" w:color="auto"/>
            <w:left w:val="none" w:sz="0" w:space="0" w:color="auto"/>
            <w:bottom w:val="none" w:sz="0" w:space="0" w:color="auto"/>
            <w:right w:val="none" w:sz="0" w:space="0" w:color="auto"/>
          </w:divBdr>
          <w:divsChild>
            <w:div w:id="166871051">
              <w:marLeft w:val="0"/>
              <w:marRight w:val="0"/>
              <w:marTop w:val="0"/>
              <w:marBottom w:val="75"/>
              <w:divBdr>
                <w:top w:val="none" w:sz="0" w:space="0" w:color="auto"/>
                <w:left w:val="none" w:sz="0" w:space="0" w:color="auto"/>
                <w:bottom w:val="none" w:sz="0" w:space="0" w:color="auto"/>
                <w:right w:val="none" w:sz="0" w:space="0" w:color="auto"/>
              </w:divBdr>
            </w:div>
            <w:div w:id="1933509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2706">
      <w:bodyDiv w:val="1"/>
      <w:marLeft w:val="0"/>
      <w:marRight w:val="0"/>
      <w:marTop w:val="0"/>
      <w:marBottom w:val="0"/>
      <w:divBdr>
        <w:top w:val="none" w:sz="0" w:space="0" w:color="auto"/>
        <w:left w:val="none" w:sz="0" w:space="0" w:color="auto"/>
        <w:bottom w:val="none" w:sz="0" w:space="0" w:color="auto"/>
        <w:right w:val="none" w:sz="0" w:space="0" w:color="auto"/>
      </w:divBdr>
      <w:divsChild>
        <w:div w:id="1674919475">
          <w:marLeft w:val="0"/>
          <w:marRight w:val="0"/>
          <w:marTop w:val="0"/>
          <w:marBottom w:val="0"/>
          <w:divBdr>
            <w:top w:val="none" w:sz="0" w:space="0" w:color="auto"/>
            <w:left w:val="none" w:sz="0" w:space="0" w:color="auto"/>
            <w:bottom w:val="none" w:sz="0" w:space="0" w:color="auto"/>
            <w:right w:val="none" w:sz="0" w:space="0" w:color="auto"/>
          </w:divBdr>
        </w:div>
        <w:div w:id="1166557861">
          <w:marLeft w:val="0"/>
          <w:marRight w:val="375"/>
          <w:marTop w:val="0"/>
          <w:marBottom w:val="0"/>
          <w:divBdr>
            <w:top w:val="none" w:sz="0" w:space="0" w:color="auto"/>
            <w:left w:val="none" w:sz="0" w:space="0" w:color="auto"/>
            <w:bottom w:val="none" w:sz="0" w:space="0" w:color="auto"/>
            <w:right w:val="none" w:sz="0" w:space="0" w:color="auto"/>
          </w:divBdr>
        </w:div>
        <w:div w:id="1361786760">
          <w:marLeft w:val="0"/>
          <w:marRight w:val="0"/>
          <w:marTop w:val="0"/>
          <w:marBottom w:val="0"/>
          <w:divBdr>
            <w:top w:val="none" w:sz="0" w:space="0" w:color="auto"/>
            <w:left w:val="none" w:sz="0" w:space="0" w:color="auto"/>
            <w:bottom w:val="none" w:sz="0" w:space="0" w:color="auto"/>
            <w:right w:val="none" w:sz="0" w:space="0" w:color="auto"/>
          </w:divBdr>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69424681">
      <w:bodyDiv w:val="1"/>
      <w:marLeft w:val="0"/>
      <w:marRight w:val="0"/>
      <w:marTop w:val="0"/>
      <w:marBottom w:val="0"/>
      <w:divBdr>
        <w:top w:val="none" w:sz="0" w:space="0" w:color="auto"/>
        <w:left w:val="none" w:sz="0" w:space="0" w:color="auto"/>
        <w:bottom w:val="none" w:sz="0" w:space="0" w:color="auto"/>
        <w:right w:val="none" w:sz="0" w:space="0" w:color="auto"/>
      </w:divBdr>
      <w:divsChild>
        <w:div w:id="2086762529">
          <w:marLeft w:val="0"/>
          <w:marRight w:val="375"/>
          <w:marTop w:val="0"/>
          <w:marBottom w:val="0"/>
          <w:divBdr>
            <w:top w:val="none" w:sz="0" w:space="0" w:color="auto"/>
            <w:left w:val="none" w:sz="0" w:space="0" w:color="auto"/>
            <w:bottom w:val="none" w:sz="0" w:space="0" w:color="auto"/>
            <w:right w:val="none" w:sz="0" w:space="0" w:color="auto"/>
          </w:divBdr>
        </w:div>
        <w:div w:id="907300366">
          <w:marLeft w:val="0"/>
          <w:marRight w:val="0"/>
          <w:marTop w:val="0"/>
          <w:marBottom w:val="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342659">
      <w:bodyDiv w:val="1"/>
      <w:marLeft w:val="0"/>
      <w:marRight w:val="0"/>
      <w:marTop w:val="0"/>
      <w:marBottom w:val="0"/>
      <w:divBdr>
        <w:top w:val="none" w:sz="0" w:space="0" w:color="auto"/>
        <w:left w:val="none" w:sz="0" w:space="0" w:color="auto"/>
        <w:bottom w:val="none" w:sz="0" w:space="0" w:color="auto"/>
        <w:right w:val="none" w:sz="0" w:space="0" w:color="auto"/>
      </w:divBdr>
      <w:divsChild>
        <w:div w:id="908347661">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469790506">
          <w:marLeft w:val="0"/>
          <w:marRight w:val="150"/>
          <w:marTop w:val="0"/>
          <w:marBottom w:val="75"/>
          <w:divBdr>
            <w:top w:val="none" w:sz="0" w:space="0" w:color="auto"/>
            <w:left w:val="none" w:sz="0" w:space="0" w:color="auto"/>
            <w:bottom w:val="none" w:sz="0" w:space="0" w:color="auto"/>
            <w:right w:val="none" w:sz="0" w:space="0" w:color="auto"/>
          </w:divBdr>
        </w:div>
        <w:div w:id="1431900151">
          <w:marLeft w:val="0"/>
          <w:marRight w:val="150"/>
          <w:marTop w:val="150"/>
          <w:marBottom w:val="150"/>
          <w:divBdr>
            <w:top w:val="none" w:sz="0" w:space="0" w:color="auto"/>
            <w:left w:val="none" w:sz="0" w:space="0" w:color="auto"/>
            <w:bottom w:val="none" w:sz="0" w:space="0" w:color="auto"/>
            <w:right w:val="none" w:sz="0" w:space="0" w:color="auto"/>
          </w:divBdr>
        </w:div>
        <w:div w:id="152530121">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3285958">
      <w:bodyDiv w:val="1"/>
      <w:marLeft w:val="0"/>
      <w:marRight w:val="0"/>
      <w:marTop w:val="0"/>
      <w:marBottom w:val="0"/>
      <w:divBdr>
        <w:top w:val="none" w:sz="0" w:space="0" w:color="auto"/>
        <w:left w:val="none" w:sz="0" w:space="0" w:color="auto"/>
        <w:bottom w:val="none" w:sz="0" w:space="0" w:color="auto"/>
        <w:right w:val="none" w:sz="0" w:space="0" w:color="auto"/>
      </w:divBdr>
      <w:divsChild>
        <w:div w:id="1058557066">
          <w:marLeft w:val="0"/>
          <w:marRight w:val="0"/>
          <w:marTop w:val="150"/>
          <w:marBottom w:val="450"/>
          <w:divBdr>
            <w:top w:val="none" w:sz="0" w:space="0" w:color="auto"/>
            <w:left w:val="none" w:sz="0" w:space="0" w:color="auto"/>
            <w:bottom w:val="none" w:sz="0" w:space="0" w:color="auto"/>
            <w:right w:val="none" w:sz="0" w:space="0" w:color="auto"/>
          </w:divBdr>
        </w:div>
        <w:div w:id="1496844095">
          <w:marLeft w:val="0"/>
          <w:marRight w:val="0"/>
          <w:marTop w:val="0"/>
          <w:marBottom w:val="300"/>
          <w:divBdr>
            <w:top w:val="none" w:sz="0" w:space="0" w:color="auto"/>
            <w:left w:val="none" w:sz="0" w:space="0" w:color="auto"/>
            <w:bottom w:val="none" w:sz="0" w:space="0" w:color="auto"/>
            <w:right w:val="none" w:sz="0" w:space="0" w:color="auto"/>
          </w:divBdr>
        </w:div>
        <w:div w:id="2000497507">
          <w:marLeft w:val="0"/>
          <w:marRight w:val="0"/>
          <w:marTop w:val="495"/>
          <w:marBottom w:val="630"/>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sChild>
        <w:div w:id="2040356524">
          <w:marLeft w:val="0"/>
          <w:marRight w:val="0"/>
          <w:marTop w:val="0"/>
          <w:marBottom w:val="30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2783">
      <w:bodyDiv w:val="1"/>
      <w:marLeft w:val="0"/>
      <w:marRight w:val="0"/>
      <w:marTop w:val="0"/>
      <w:marBottom w:val="0"/>
      <w:divBdr>
        <w:top w:val="none" w:sz="0" w:space="0" w:color="auto"/>
        <w:left w:val="none" w:sz="0" w:space="0" w:color="auto"/>
        <w:bottom w:val="none" w:sz="0" w:space="0" w:color="auto"/>
        <w:right w:val="none" w:sz="0" w:space="0" w:color="auto"/>
      </w:divBdr>
      <w:divsChild>
        <w:div w:id="151214316">
          <w:marLeft w:val="0"/>
          <w:marRight w:val="0"/>
          <w:marTop w:val="150"/>
          <w:marBottom w:val="450"/>
          <w:divBdr>
            <w:top w:val="none" w:sz="0" w:space="0" w:color="auto"/>
            <w:left w:val="none" w:sz="0" w:space="0" w:color="auto"/>
            <w:bottom w:val="none" w:sz="0" w:space="0" w:color="auto"/>
            <w:right w:val="none" w:sz="0" w:space="0" w:color="auto"/>
          </w:divBdr>
        </w:div>
        <w:div w:id="49157507">
          <w:marLeft w:val="0"/>
          <w:marRight w:val="0"/>
          <w:marTop w:val="0"/>
          <w:marBottom w:val="300"/>
          <w:divBdr>
            <w:top w:val="none" w:sz="0" w:space="0" w:color="auto"/>
            <w:left w:val="none" w:sz="0" w:space="0" w:color="auto"/>
            <w:bottom w:val="none" w:sz="0" w:space="0" w:color="auto"/>
            <w:right w:val="none" w:sz="0" w:space="0" w:color="auto"/>
          </w:divBdr>
        </w:div>
        <w:div w:id="1088234395">
          <w:marLeft w:val="0"/>
          <w:marRight w:val="0"/>
          <w:marTop w:val="495"/>
          <w:marBottom w:val="630"/>
          <w:divBdr>
            <w:top w:val="none" w:sz="0" w:space="0" w:color="auto"/>
            <w:left w:val="none" w:sz="0" w:space="0" w:color="auto"/>
            <w:bottom w:val="none" w:sz="0" w:space="0" w:color="auto"/>
            <w:right w:val="none" w:sz="0" w:space="0" w:color="auto"/>
          </w:divBdr>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sChild>
        <w:div w:id="1461416388">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581822">
      <w:bodyDiv w:val="1"/>
      <w:marLeft w:val="0"/>
      <w:marRight w:val="0"/>
      <w:marTop w:val="0"/>
      <w:marBottom w:val="0"/>
      <w:divBdr>
        <w:top w:val="none" w:sz="0" w:space="0" w:color="auto"/>
        <w:left w:val="none" w:sz="0" w:space="0" w:color="auto"/>
        <w:bottom w:val="none" w:sz="0" w:space="0" w:color="auto"/>
        <w:right w:val="none" w:sz="0" w:space="0" w:color="auto"/>
      </w:divBdr>
      <w:divsChild>
        <w:div w:id="799225695">
          <w:marLeft w:val="0"/>
          <w:marRight w:val="150"/>
          <w:marTop w:val="0"/>
          <w:marBottom w:val="75"/>
          <w:divBdr>
            <w:top w:val="none" w:sz="0" w:space="0" w:color="auto"/>
            <w:left w:val="none" w:sz="0" w:space="0" w:color="auto"/>
            <w:bottom w:val="none" w:sz="0" w:space="0" w:color="auto"/>
            <w:right w:val="none" w:sz="0" w:space="0" w:color="auto"/>
          </w:divBdr>
        </w:div>
        <w:div w:id="1086221357">
          <w:marLeft w:val="0"/>
          <w:marRight w:val="150"/>
          <w:marTop w:val="150"/>
          <w:marBottom w:val="150"/>
          <w:divBdr>
            <w:top w:val="none" w:sz="0" w:space="0" w:color="auto"/>
            <w:left w:val="none" w:sz="0" w:space="0" w:color="auto"/>
            <w:bottom w:val="none" w:sz="0" w:space="0" w:color="auto"/>
            <w:right w:val="none" w:sz="0" w:space="0" w:color="auto"/>
          </w:divBdr>
        </w:div>
        <w:div w:id="290868733">
          <w:marLeft w:val="0"/>
          <w:marRight w:val="150"/>
          <w:marTop w:val="0"/>
          <w:marBottom w:val="0"/>
          <w:divBdr>
            <w:top w:val="none" w:sz="0" w:space="0" w:color="auto"/>
            <w:left w:val="none" w:sz="0" w:space="0" w:color="auto"/>
            <w:bottom w:val="none" w:sz="0" w:space="0" w:color="auto"/>
            <w:right w:val="none" w:sz="0" w:space="0" w:color="auto"/>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9471532">
      <w:bodyDiv w:val="1"/>
      <w:marLeft w:val="0"/>
      <w:marRight w:val="0"/>
      <w:marTop w:val="0"/>
      <w:marBottom w:val="0"/>
      <w:divBdr>
        <w:top w:val="none" w:sz="0" w:space="0" w:color="auto"/>
        <w:left w:val="none" w:sz="0" w:space="0" w:color="auto"/>
        <w:bottom w:val="none" w:sz="0" w:space="0" w:color="auto"/>
        <w:right w:val="none" w:sz="0" w:space="0" w:color="auto"/>
      </w:divBdr>
      <w:divsChild>
        <w:div w:id="521283256">
          <w:marLeft w:val="0"/>
          <w:marRight w:val="0"/>
          <w:marTop w:val="0"/>
          <w:marBottom w:val="300"/>
          <w:divBdr>
            <w:top w:val="none" w:sz="0" w:space="0" w:color="auto"/>
            <w:left w:val="none" w:sz="0" w:space="0" w:color="auto"/>
            <w:bottom w:val="none" w:sz="0" w:space="0" w:color="auto"/>
            <w:right w:val="none" w:sz="0" w:space="0" w:color="auto"/>
          </w:divBdr>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sChild>
        <w:div w:id="1374768685">
          <w:marLeft w:val="0"/>
          <w:marRight w:val="150"/>
          <w:marTop w:val="0"/>
          <w:marBottom w:val="75"/>
          <w:divBdr>
            <w:top w:val="none" w:sz="0" w:space="0" w:color="auto"/>
            <w:left w:val="none" w:sz="0" w:space="0" w:color="auto"/>
            <w:bottom w:val="none" w:sz="0" w:space="0" w:color="auto"/>
            <w:right w:val="none" w:sz="0" w:space="0" w:color="auto"/>
          </w:divBdr>
        </w:div>
        <w:div w:id="1151751542">
          <w:marLeft w:val="0"/>
          <w:marRight w:val="150"/>
          <w:marTop w:val="150"/>
          <w:marBottom w:val="150"/>
          <w:divBdr>
            <w:top w:val="none" w:sz="0" w:space="0" w:color="auto"/>
            <w:left w:val="none" w:sz="0" w:space="0" w:color="auto"/>
            <w:bottom w:val="none" w:sz="0" w:space="0" w:color="auto"/>
            <w:right w:val="none" w:sz="0" w:space="0" w:color="auto"/>
          </w:divBdr>
        </w:div>
        <w:div w:id="951013248">
          <w:marLeft w:val="0"/>
          <w:marRight w:val="150"/>
          <w:marTop w:val="0"/>
          <w:marBottom w:val="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1276867586">
          <w:marLeft w:val="0"/>
          <w:marRight w:val="150"/>
          <w:marTop w:val="0"/>
          <w:marBottom w:val="75"/>
          <w:divBdr>
            <w:top w:val="none" w:sz="0" w:space="0" w:color="auto"/>
            <w:left w:val="none" w:sz="0" w:space="0" w:color="auto"/>
            <w:bottom w:val="none" w:sz="0" w:space="0" w:color="auto"/>
            <w:right w:val="none" w:sz="0" w:space="0" w:color="auto"/>
          </w:divBdr>
        </w:div>
        <w:div w:id="697705157">
          <w:marLeft w:val="0"/>
          <w:marRight w:val="150"/>
          <w:marTop w:val="150"/>
          <w:marBottom w:val="150"/>
          <w:divBdr>
            <w:top w:val="none" w:sz="0" w:space="0" w:color="auto"/>
            <w:left w:val="none" w:sz="0" w:space="0" w:color="auto"/>
            <w:bottom w:val="none" w:sz="0" w:space="0" w:color="auto"/>
            <w:right w:val="none" w:sz="0" w:space="0" w:color="auto"/>
          </w:divBdr>
        </w:div>
        <w:div w:id="1804730642">
          <w:marLeft w:val="0"/>
          <w:marRight w:val="150"/>
          <w:marTop w:val="0"/>
          <w:marBottom w:val="0"/>
          <w:divBdr>
            <w:top w:val="none" w:sz="0" w:space="0" w:color="auto"/>
            <w:left w:val="none" w:sz="0" w:space="0" w:color="auto"/>
            <w:bottom w:val="none" w:sz="0" w:space="0" w:color="auto"/>
            <w:right w:val="none" w:sz="0" w:space="0" w:color="auto"/>
          </w:divBdr>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4325977">
      <w:bodyDiv w:val="1"/>
      <w:marLeft w:val="0"/>
      <w:marRight w:val="0"/>
      <w:marTop w:val="0"/>
      <w:marBottom w:val="0"/>
      <w:divBdr>
        <w:top w:val="none" w:sz="0" w:space="0" w:color="auto"/>
        <w:left w:val="none" w:sz="0" w:space="0" w:color="auto"/>
        <w:bottom w:val="none" w:sz="0" w:space="0" w:color="auto"/>
        <w:right w:val="none" w:sz="0" w:space="0" w:color="auto"/>
      </w:divBdr>
      <w:divsChild>
        <w:div w:id="1139343584">
          <w:marLeft w:val="0"/>
          <w:marRight w:val="0"/>
          <w:marTop w:val="0"/>
          <w:marBottom w:val="300"/>
          <w:divBdr>
            <w:top w:val="none" w:sz="0" w:space="0" w:color="auto"/>
            <w:left w:val="none" w:sz="0" w:space="0" w:color="auto"/>
            <w:bottom w:val="none" w:sz="0" w:space="0" w:color="auto"/>
            <w:right w:val="none" w:sz="0" w:space="0" w:color="auto"/>
          </w:divBdr>
        </w:div>
      </w:divsChild>
    </w:div>
    <w:div w:id="115103432">
      <w:bodyDiv w:val="1"/>
      <w:marLeft w:val="0"/>
      <w:marRight w:val="0"/>
      <w:marTop w:val="0"/>
      <w:marBottom w:val="0"/>
      <w:divBdr>
        <w:top w:val="none" w:sz="0" w:space="0" w:color="auto"/>
        <w:left w:val="none" w:sz="0" w:space="0" w:color="auto"/>
        <w:bottom w:val="none" w:sz="0" w:space="0" w:color="auto"/>
        <w:right w:val="none" w:sz="0" w:space="0" w:color="auto"/>
      </w:divBdr>
      <w:divsChild>
        <w:div w:id="866672701">
          <w:marLeft w:val="0"/>
          <w:marRight w:val="0"/>
          <w:marTop w:val="0"/>
          <w:marBottom w:val="0"/>
          <w:divBdr>
            <w:top w:val="none" w:sz="0" w:space="0" w:color="auto"/>
            <w:left w:val="none" w:sz="0" w:space="0" w:color="auto"/>
            <w:bottom w:val="none" w:sz="0" w:space="0" w:color="auto"/>
            <w:right w:val="none" w:sz="0" w:space="0" w:color="auto"/>
          </w:divBdr>
        </w:div>
        <w:div w:id="804083001">
          <w:marLeft w:val="0"/>
          <w:marRight w:val="0"/>
          <w:marTop w:val="300"/>
          <w:marBottom w:val="300"/>
          <w:divBdr>
            <w:top w:val="none" w:sz="0" w:space="0" w:color="auto"/>
            <w:left w:val="none" w:sz="0" w:space="0" w:color="auto"/>
            <w:bottom w:val="none" w:sz="0" w:space="0" w:color="auto"/>
            <w:right w:val="none" w:sz="0" w:space="0" w:color="auto"/>
          </w:divBdr>
        </w:div>
        <w:div w:id="447434468">
          <w:marLeft w:val="0"/>
          <w:marRight w:val="0"/>
          <w:marTop w:val="0"/>
          <w:marBottom w:val="0"/>
          <w:divBdr>
            <w:top w:val="none" w:sz="0" w:space="0" w:color="auto"/>
            <w:left w:val="none" w:sz="0" w:space="0" w:color="auto"/>
            <w:bottom w:val="none" w:sz="0" w:space="0" w:color="auto"/>
            <w:right w:val="none" w:sz="0" w:space="0" w:color="auto"/>
          </w:divBdr>
          <w:divsChild>
            <w:div w:id="1354573751">
              <w:marLeft w:val="0"/>
              <w:marRight w:val="0"/>
              <w:marTop w:val="300"/>
              <w:marBottom w:val="450"/>
              <w:divBdr>
                <w:top w:val="none" w:sz="0" w:space="0" w:color="auto"/>
                <w:left w:val="none" w:sz="0" w:space="0" w:color="auto"/>
                <w:bottom w:val="none" w:sz="0" w:space="0" w:color="auto"/>
                <w:right w:val="none" w:sz="0" w:space="0" w:color="auto"/>
              </w:divBdr>
              <w:divsChild>
                <w:div w:id="54395366">
                  <w:marLeft w:val="0"/>
                  <w:marRight w:val="0"/>
                  <w:marTop w:val="0"/>
                  <w:marBottom w:val="0"/>
                  <w:divBdr>
                    <w:top w:val="none" w:sz="0" w:space="0" w:color="auto"/>
                    <w:left w:val="none" w:sz="0" w:space="0" w:color="auto"/>
                    <w:bottom w:val="none" w:sz="0" w:space="0" w:color="auto"/>
                    <w:right w:val="none" w:sz="0" w:space="0" w:color="auto"/>
                  </w:divBdr>
                  <w:divsChild>
                    <w:div w:id="1987973371">
                      <w:marLeft w:val="0"/>
                      <w:marRight w:val="0"/>
                      <w:marTop w:val="0"/>
                      <w:marBottom w:val="0"/>
                      <w:divBdr>
                        <w:top w:val="none" w:sz="0" w:space="0" w:color="auto"/>
                        <w:left w:val="none" w:sz="0" w:space="0" w:color="auto"/>
                        <w:bottom w:val="none" w:sz="0" w:space="0" w:color="auto"/>
                        <w:right w:val="none" w:sz="0" w:space="0" w:color="auto"/>
                      </w:divBdr>
                      <w:divsChild>
                        <w:div w:id="1838182381">
                          <w:marLeft w:val="0"/>
                          <w:marRight w:val="0"/>
                          <w:marTop w:val="0"/>
                          <w:marBottom w:val="0"/>
                          <w:divBdr>
                            <w:top w:val="none" w:sz="0" w:space="0" w:color="auto"/>
                            <w:left w:val="none" w:sz="0" w:space="0" w:color="auto"/>
                            <w:bottom w:val="none" w:sz="0" w:space="0" w:color="auto"/>
                            <w:right w:val="none" w:sz="0" w:space="0" w:color="auto"/>
                          </w:divBdr>
                          <w:divsChild>
                            <w:div w:id="2747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72135">
          <w:marLeft w:val="0"/>
          <w:marRight w:val="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293253">
      <w:bodyDiv w:val="1"/>
      <w:marLeft w:val="0"/>
      <w:marRight w:val="0"/>
      <w:marTop w:val="0"/>
      <w:marBottom w:val="0"/>
      <w:divBdr>
        <w:top w:val="none" w:sz="0" w:space="0" w:color="auto"/>
        <w:left w:val="none" w:sz="0" w:space="0" w:color="auto"/>
        <w:bottom w:val="none" w:sz="0" w:space="0" w:color="auto"/>
        <w:right w:val="none" w:sz="0" w:space="0" w:color="auto"/>
      </w:divBdr>
      <w:divsChild>
        <w:div w:id="1120993862">
          <w:marLeft w:val="0"/>
          <w:marRight w:val="375"/>
          <w:marTop w:val="0"/>
          <w:marBottom w:val="0"/>
          <w:divBdr>
            <w:top w:val="none" w:sz="0" w:space="0" w:color="auto"/>
            <w:left w:val="none" w:sz="0" w:space="0" w:color="auto"/>
            <w:bottom w:val="none" w:sz="0" w:space="0" w:color="auto"/>
            <w:right w:val="none" w:sz="0" w:space="0" w:color="auto"/>
          </w:divBdr>
        </w:div>
        <w:div w:id="1388337565">
          <w:marLeft w:val="0"/>
          <w:marRight w:val="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 w:id="1309238751">
          <w:marLeft w:val="0"/>
          <w:marRight w:val="0"/>
          <w:marTop w:val="0"/>
          <w:marBottom w:val="300"/>
          <w:divBdr>
            <w:top w:val="none" w:sz="0" w:space="0" w:color="auto"/>
            <w:left w:val="none" w:sz="0" w:space="0" w:color="auto"/>
            <w:bottom w:val="none" w:sz="0" w:space="0" w:color="auto"/>
            <w:right w:val="none" w:sz="0" w:space="0" w:color="auto"/>
          </w:divBdr>
        </w:div>
        <w:div w:id="1406804454">
          <w:marLeft w:val="0"/>
          <w:marRight w:val="0"/>
          <w:marTop w:val="495"/>
          <w:marBottom w:val="63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544678">
      <w:bodyDiv w:val="1"/>
      <w:marLeft w:val="0"/>
      <w:marRight w:val="0"/>
      <w:marTop w:val="0"/>
      <w:marBottom w:val="0"/>
      <w:divBdr>
        <w:top w:val="none" w:sz="0" w:space="0" w:color="auto"/>
        <w:left w:val="none" w:sz="0" w:space="0" w:color="auto"/>
        <w:bottom w:val="none" w:sz="0" w:space="0" w:color="auto"/>
        <w:right w:val="none" w:sz="0" w:space="0" w:color="auto"/>
      </w:divBdr>
      <w:divsChild>
        <w:div w:id="1232472415">
          <w:marLeft w:val="0"/>
          <w:marRight w:val="375"/>
          <w:marTop w:val="0"/>
          <w:marBottom w:val="0"/>
          <w:divBdr>
            <w:top w:val="none" w:sz="0" w:space="0" w:color="auto"/>
            <w:left w:val="none" w:sz="0" w:space="0" w:color="auto"/>
            <w:bottom w:val="none" w:sz="0" w:space="0" w:color="auto"/>
            <w:right w:val="none" w:sz="0" w:space="0" w:color="auto"/>
          </w:divBdr>
        </w:div>
        <w:div w:id="24409563">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sChild>
        <w:div w:id="855266358">
          <w:marLeft w:val="0"/>
          <w:marRight w:val="0"/>
          <w:marTop w:val="0"/>
          <w:marBottom w:val="0"/>
          <w:divBdr>
            <w:top w:val="none" w:sz="0" w:space="0" w:color="auto"/>
            <w:left w:val="none" w:sz="0" w:space="0" w:color="auto"/>
            <w:bottom w:val="none" w:sz="0" w:space="0" w:color="auto"/>
            <w:right w:val="none" w:sz="0" w:space="0" w:color="auto"/>
          </w:divBdr>
        </w:div>
        <w:div w:id="1080060173">
          <w:marLeft w:val="0"/>
          <w:marRight w:val="0"/>
          <w:marTop w:val="300"/>
          <w:marBottom w:val="300"/>
          <w:divBdr>
            <w:top w:val="none" w:sz="0" w:space="0" w:color="auto"/>
            <w:left w:val="none" w:sz="0" w:space="0" w:color="auto"/>
            <w:bottom w:val="none" w:sz="0" w:space="0" w:color="auto"/>
            <w:right w:val="none" w:sz="0" w:space="0" w:color="auto"/>
          </w:divBdr>
        </w:div>
        <w:div w:id="880819996">
          <w:marLeft w:val="0"/>
          <w:marRight w:val="0"/>
          <w:marTop w:val="0"/>
          <w:marBottom w:val="0"/>
          <w:divBdr>
            <w:top w:val="none" w:sz="0" w:space="0" w:color="auto"/>
            <w:left w:val="none" w:sz="0" w:space="0" w:color="auto"/>
            <w:bottom w:val="none" w:sz="0" w:space="0" w:color="auto"/>
            <w:right w:val="none" w:sz="0" w:space="0" w:color="auto"/>
          </w:divBdr>
          <w:divsChild>
            <w:div w:id="283124349">
              <w:marLeft w:val="0"/>
              <w:marRight w:val="0"/>
              <w:marTop w:val="300"/>
              <w:marBottom w:val="450"/>
              <w:divBdr>
                <w:top w:val="none" w:sz="0" w:space="0" w:color="auto"/>
                <w:left w:val="none" w:sz="0" w:space="0" w:color="auto"/>
                <w:bottom w:val="none" w:sz="0" w:space="0" w:color="auto"/>
                <w:right w:val="none" w:sz="0" w:space="0" w:color="auto"/>
              </w:divBdr>
              <w:divsChild>
                <w:div w:id="1365902717">
                  <w:marLeft w:val="0"/>
                  <w:marRight w:val="0"/>
                  <w:marTop w:val="0"/>
                  <w:marBottom w:val="0"/>
                  <w:divBdr>
                    <w:top w:val="none" w:sz="0" w:space="0" w:color="auto"/>
                    <w:left w:val="none" w:sz="0" w:space="0" w:color="auto"/>
                    <w:bottom w:val="none" w:sz="0" w:space="0" w:color="auto"/>
                    <w:right w:val="none" w:sz="0" w:space="0" w:color="auto"/>
                  </w:divBdr>
                  <w:divsChild>
                    <w:div w:id="1166551065">
                      <w:marLeft w:val="0"/>
                      <w:marRight w:val="0"/>
                      <w:marTop w:val="0"/>
                      <w:marBottom w:val="0"/>
                      <w:divBdr>
                        <w:top w:val="none" w:sz="0" w:space="0" w:color="auto"/>
                        <w:left w:val="none" w:sz="0" w:space="0" w:color="auto"/>
                        <w:bottom w:val="none" w:sz="0" w:space="0" w:color="auto"/>
                        <w:right w:val="none" w:sz="0" w:space="0" w:color="auto"/>
                      </w:divBdr>
                      <w:divsChild>
                        <w:div w:id="1537425628">
                          <w:marLeft w:val="0"/>
                          <w:marRight w:val="0"/>
                          <w:marTop w:val="0"/>
                          <w:marBottom w:val="0"/>
                          <w:divBdr>
                            <w:top w:val="none" w:sz="0" w:space="0" w:color="auto"/>
                            <w:left w:val="none" w:sz="0" w:space="0" w:color="auto"/>
                            <w:bottom w:val="none" w:sz="0" w:space="0" w:color="auto"/>
                            <w:right w:val="none" w:sz="0" w:space="0" w:color="auto"/>
                          </w:divBdr>
                          <w:divsChild>
                            <w:div w:id="10604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71284">
          <w:marLeft w:val="0"/>
          <w:marRight w:val="0"/>
          <w:marTop w:val="0"/>
          <w:marBottom w:val="0"/>
          <w:divBdr>
            <w:top w:val="none" w:sz="0" w:space="0" w:color="auto"/>
            <w:left w:val="none" w:sz="0" w:space="0" w:color="auto"/>
            <w:bottom w:val="none" w:sz="0" w:space="0" w:color="auto"/>
            <w:right w:val="none" w:sz="0" w:space="0" w:color="auto"/>
          </w:divBdr>
        </w:div>
      </w:divsChild>
    </w:div>
    <w:div w:id="130752162">
      <w:bodyDiv w:val="1"/>
      <w:marLeft w:val="0"/>
      <w:marRight w:val="0"/>
      <w:marTop w:val="0"/>
      <w:marBottom w:val="0"/>
      <w:divBdr>
        <w:top w:val="none" w:sz="0" w:space="0" w:color="auto"/>
        <w:left w:val="none" w:sz="0" w:space="0" w:color="auto"/>
        <w:bottom w:val="none" w:sz="0" w:space="0" w:color="auto"/>
        <w:right w:val="none" w:sz="0" w:space="0" w:color="auto"/>
      </w:divBdr>
      <w:divsChild>
        <w:div w:id="1175462715">
          <w:marLeft w:val="0"/>
          <w:marRight w:val="150"/>
          <w:marTop w:val="0"/>
          <w:marBottom w:val="75"/>
          <w:divBdr>
            <w:top w:val="none" w:sz="0" w:space="0" w:color="auto"/>
            <w:left w:val="none" w:sz="0" w:space="0" w:color="auto"/>
            <w:bottom w:val="none" w:sz="0" w:space="0" w:color="auto"/>
            <w:right w:val="none" w:sz="0" w:space="0" w:color="auto"/>
          </w:divBdr>
        </w:div>
        <w:div w:id="591282440">
          <w:marLeft w:val="0"/>
          <w:marRight w:val="150"/>
          <w:marTop w:val="150"/>
          <w:marBottom w:val="150"/>
          <w:divBdr>
            <w:top w:val="none" w:sz="0" w:space="0" w:color="auto"/>
            <w:left w:val="none" w:sz="0" w:space="0" w:color="auto"/>
            <w:bottom w:val="none" w:sz="0" w:space="0" w:color="auto"/>
            <w:right w:val="none" w:sz="0" w:space="0" w:color="auto"/>
          </w:divBdr>
        </w:div>
        <w:div w:id="2108501145">
          <w:marLeft w:val="0"/>
          <w:marRight w:val="15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sChild>
        <w:div w:id="1156536543">
          <w:marLeft w:val="0"/>
          <w:marRight w:val="0"/>
          <w:marTop w:val="0"/>
          <w:marBottom w:val="300"/>
          <w:divBdr>
            <w:top w:val="none" w:sz="0" w:space="0" w:color="auto"/>
            <w:left w:val="none" w:sz="0" w:space="0" w:color="auto"/>
            <w:bottom w:val="none" w:sz="0" w:space="0" w:color="auto"/>
            <w:right w:val="none" w:sz="0" w:space="0" w:color="auto"/>
          </w:divBdr>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4501">
      <w:bodyDiv w:val="1"/>
      <w:marLeft w:val="0"/>
      <w:marRight w:val="0"/>
      <w:marTop w:val="0"/>
      <w:marBottom w:val="0"/>
      <w:divBdr>
        <w:top w:val="none" w:sz="0" w:space="0" w:color="auto"/>
        <w:left w:val="none" w:sz="0" w:space="0" w:color="auto"/>
        <w:bottom w:val="none" w:sz="0" w:space="0" w:color="auto"/>
        <w:right w:val="none" w:sz="0" w:space="0" w:color="auto"/>
      </w:divBdr>
      <w:divsChild>
        <w:div w:id="523784013">
          <w:marLeft w:val="0"/>
          <w:marRight w:val="375"/>
          <w:marTop w:val="0"/>
          <w:marBottom w:val="0"/>
          <w:divBdr>
            <w:top w:val="none" w:sz="0" w:space="0" w:color="auto"/>
            <w:left w:val="none" w:sz="0" w:space="0" w:color="auto"/>
            <w:bottom w:val="none" w:sz="0" w:space="0" w:color="auto"/>
            <w:right w:val="none" w:sz="0" w:space="0" w:color="auto"/>
          </w:divBdr>
        </w:div>
        <w:div w:id="1456439041">
          <w:marLeft w:val="0"/>
          <w:marRight w:val="0"/>
          <w:marTop w:val="0"/>
          <w:marBottom w:val="0"/>
          <w:divBdr>
            <w:top w:val="none" w:sz="0" w:space="0" w:color="auto"/>
            <w:left w:val="none" w:sz="0" w:space="0" w:color="auto"/>
            <w:bottom w:val="none" w:sz="0" w:space="0" w:color="auto"/>
            <w:right w:val="none" w:sz="0" w:space="0" w:color="auto"/>
          </w:divBdr>
        </w:div>
      </w:divsChild>
    </w:div>
    <w:div w:id="131951353">
      <w:bodyDiv w:val="1"/>
      <w:marLeft w:val="0"/>
      <w:marRight w:val="0"/>
      <w:marTop w:val="0"/>
      <w:marBottom w:val="0"/>
      <w:divBdr>
        <w:top w:val="none" w:sz="0" w:space="0" w:color="auto"/>
        <w:left w:val="none" w:sz="0" w:space="0" w:color="auto"/>
        <w:bottom w:val="none" w:sz="0" w:space="0" w:color="auto"/>
        <w:right w:val="none" w:sz="0" w:space="0" w:color="auto"/>
      </w:divBdr>
      <w:divsChild>
        <w:div w:id="34241382">
          <w:marLeft w:val="0"/>
          <w:marRight w:val="150"/>
          <w:marTop w:val="0"/>
          <w:marBottom w:val="75"/>
          <w:divBdr>
            <w:top w:val="none" w:sz="0" w:space="0" w:color="auto"/>
            <w:left w:val="none" w:sz="0" w:space="0" w:color="auto"/>
            <w:bottom w:val="none" w:sz="0" w:space="0" w:color="auto"/>
            <w:right w:val="none" w:sz="0" w:space="0" w:color="auto"/>
          </w:divBdr>
        </w:div>
        <w:div w:id="729420479">
          <w:marLeft w:val="0"/>
          <w:marRight w:val="150"/>
          <w:marTop w:val="150"/>
          <w:marBottom w:val="150"/>
          <w:divBdr>
            <w:top w:val="none" w:sz="0" w:space="0" w:color="auto"/>
            <w:left w:val="none" w:sz="0" w:space="0" w:color="auto"/>
            <w:bottom w:val="none" w:sz="0" w:space="0" w:color="auto"/>
            <w:right w:val="none" w:sz="0" w:space="0" w:color="auto"/>
          </w:divBdr>
        </w:div>
        <w:div w:id="734086863">
          <w:marLeft w:val="0"/>
          <w:marRight w:val="150"/>
          <w:marTop w:val="0"/>
          <w:marBottom w:val="0"/>
          <w:divBdr>
            <w:top w:val="none" w:sz="0" w:space="0" w:color="auto"/>
            <w:left w:val="none" w:sz="0" w:space="0" w:color="auto"/>
            <w:bottom w:val="none" w:sz="0" w:space="0" w:color="auto"/>
            <w:right w:val="none" w:sz="0" w:space="0" w:color="auto"/>
          </w:divBdr>
        </w:div>
      </w:divsChild>
    </w:div>
    <w:div w:id="132060058">
      <w:bodyDiv w:val="1"/>
      <w:marLeft w:val="0"/>
      <w:marRight w:val="0"/>
      <w:marTop w:val="0"/>
      <w:marBottom w:val="0"/>
      <w:divBdr>
        <w:top w:val="none" w:sz="0" w:space="0" w:color="auto"/>
        <w:left w:val="none" w:sz="0" w:space="0" w:color="auto"/>
        <w:bottom w:val="none" w:sz="0" w:space="0" w:color="auto"/>
        <w:right w:val="none" w:sz="0" w:space="0" w:color="auto"/>
      </w:divBdr>
      <w:divsChild>
        <w:div w:id="138157969">
          <w:marLeft w:val="0"/>
          <w:marRight w:val="150"/>
          <w:marTop w:val="0"/>
          <w:marBottom w:val="75"/>
          <w:divBdr>
            <w:top w:val="none" w:sz="0" w:space="0" w:color="auto"/>
            <w:left w:val="none" w:sz="0" w:space="0" w:color="auto"/>
            <w:bottom w:val="none" w:sz="0" w:space="0" w:color="auto"/>
            <w:right w:val="none" w:sz="0" w:space="0" w:color="auto"/>
          </w:divBdr>
        </w:div>
        <w:div w:id="134031479">
          <w:marLeft w:val="0"/>
          <w:marRight w:val="150"/>
          <w:marTop w:val="150"/>
          <w:marBottom w:val="150"/>
          <w:divBdr>
            <w:top w:val="none" w:sz="0" w:space="0" w:color="auto"/>
            <w:left w:val="none" w:sz="0" w:space="0" w:color="auto"/>
            <w:bottom w:val="none" w:sz="0" w:space="0" w:color="auto"/>
            <w:right w:val="none" w:sz="0" w:space="0" w:color="auto"/>
          </w:divBdr>
        </w:div>
        <w:div w:id="1712461222">
          <w:marLeft w:val="0"/>
          <w:marRight w:val="150"/>
          <w:marTop w:val="0"/>
          <w:marBottom w:val="0"/>
          <w:divBdr>
            <w:top w:val="none" w:sz="0" w:space="0" w:color="auto"/>
            <w:left w:val="none" w:sz="0" w:space="0" w:color="auto"/>
            <w:bottom w:val="none" w:sz="0" w:space="0" w:color="auto"/>
            <w:right w:val="none" w:sz="0" w:space="0" w:color="auto"/>
          </w:divBdr>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1079">
      <w:bodyDiv w:val="1"/>
      <w:marLeft w:val="0"/>
      <w:marRight w:val="0"/>
      <w:marTop w:val="0"/>
      <w:marBottom w:val="0"/>
      <w:divBdr>
        <w:top w:val="none" w:sz="0" w:space="0" w:color="auto"/>
        <w:left w:val="none" w:sz="0" w:space="0" w:color="auto"/>
        <w:bottom w:val="none" w:sz="0" w:space="0" w:color="auto"/>
        <w:right w:val="none" w:sz="0" w:space="0" w:color="auto"/>
      </w:divBdr>
      <w:divsChild>
        <w:div w:id="1017078908">
          <w:marLeft w:val="0"/>
          <w:marRight w:val="0"/>
          <w:marTop w:val="0"/>
          <w:marBottom w:val="300"/>
          <w:divBdr>
            <w:top w:val="none" w:sz="0" w:space="0" w:color="auto"/>
            <w:left w:val="none" w:sz="0" w:space="0" w:color="auto"/>
            <w:bottom w:val="none" w:sz="0" w:space="0" w:color="auto"/>
            <w:right w:val="none" w:sz="0" w:space="0" w:color="auto"/>
          </w:divBdr>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sChild>
        <w:div w:id="899286347">
          <w:marLeft w:val="0"/>
          <w:marRight w:val="0"/>
          <w:marTop w:val="0"/>
          <w:marBottom w:val="300"/>
          <w:divBdr>
            <w:top w:val="none" w:sz="0" w:space="0" w:color="auto"/>
            <w:left w:val="none" w:sz="0" w:space="0" w:color="auto"/>
            <w:bottom w:val="none" w:sz="0" w:space="0" w:color="auto"/>
            <w:right w:val="none" w:sz="0" w:space="0" w:color="auto"/>
          </w:divBdr>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0510">
      <w:bodyDiv w:val="1"/>
      <w:marLeft w:val="0"/>
      <w:marRight w:val="0"/>
      <w:marTop w:val="0"/>
      <w:marBottom w:val="0"/>
      <w:divBdr>
        <w:top w:val="none" w:sz="0" w:space="0" w:color="auto"/>
        <w:left w:val="none" w:sz="0" w:space="0" w:color="auto"/>
        <w:bottom w:val="none" w:sz="0" w:space="0" w:color="auto"/>
        <w:right w:val="none" w:sz="0" w:space="0" w:color="auto"/>
      </w:divBdr>
      <w:divsChild>
        <w:div w:id="1819613140">
          <w:marLeft w:val="0"/>
          <w:marRight w:val="0"/>
          <w:marTop w:val="0"/>
          <w:marBottom w:val="75"/>
          <w:divBdr>
            <w:top w:val="none" w:sz="0" w:space="0" w:color="auto"/>
            <w:left w:val="none" w:sz="0" w:space="0" w:color="auto"/>
            <w:bottom w:val="none" w:sz="0" w:space="0" w:color="auto"/>
            <w:right w:val="none" w:sz="0" w:space="0" w:color="auto"/>
          </w:divBdr>
        </w:div>
        <w:div w:id="7081845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 w:id="1202982321">
          <w:marLeft w:val="0"/>
          <w:marRight w:val="150"/>
          <w:marTop w:val="150"/>
          <w:marBottom w:val="150"/>
          <w:divBdr>
            <w:top w:val="none" w:sz="0" w:space="0" w:color="auto"/>
            <w:left w:val="none" w:sz="0" w:space="0" w:color="auto"/>
            <w:bottom w:val="none" w:sz="0" w:space="0" w:color="auto"/>
            <w:right w:val="none" w:sz="0" w:space="0" w:color="auto"/>
          </w:divBdr>
        </w:div>
        <w:div w:id="1095789803">
          <w:marLeft w:val="0"/>
          <w:marRight w:val="150"/>
          <w:marTop w:val="0"/>
          <w:marBottom w:val="0"/>
          <w:divBdr>
            <w:top w:val="none" w:sz="0" w:space="0" w:color="auto"/>
            <w:left w:val="none" w:sz="0" w:space="0" w:color="auto"/>
            <w:bottom w:val="none" w:sz="0" w:space="0" w:color="auto"/>
            <w:right w:val="none" w:sz="0" w:space="0" w:color="auto"/>
          </w:divBdr>
        </w:div>
      </w:divsChild>
    </w:div>
    <w:div w:id="150029080">
      <w:bodyDiv w:val="1"/>
      <w:marLeft w:val="0"/>
      <w:marRight w:val="0"/>
      <w:marTop w:val="0"/>
      <w:marBottom w:val="0"/>
      <w:divBdr>
        <w:top w:val="none" w:sz="0" w:space="0" w:color="auto"/>
        <w:left w:val="none" w:sz="0" w:space="0" w:color="auto"/>
        <w:bottom w:val="none" w:sz="0" w:space="0" w:color="auto"/>
        <w:right w:val="none" w:sz="0" w:space="0" w:color="auto"/>
      </w:divBdr>
      <w:divsChild>
        <w:div w:id="58942343">
          <w:marLeft w:val="0"/>
          <w:marRight w:val="150"/>
          <w:marTop w:val="0"/>
          <w:marBottom w:val="75"/>
          <w:divBdr>
            <w:top w:val="none" w:sz="0" w:space="0" w:color="auto"/>
            <w:left w:val="none" w:sz="0" w:space="0" w:color="auto"/>
            <w:bottom w:val="none" w:sz="0" w:space="0" w:color="auto"/>
            <w:right w:val="none" w:sz="0" w:space="0" w:color="auto"/>
          </w:divBdr>
        </w:div>
        <w:div w:id="1461991770">
          <w:marLeft w:val="0"/>
          <w:marRight w:val="150"/>
          <w:marTop w:val="150"/>
          <w:marBottom w:val="150"/>
          <w:divBdr>
            <w:top w:val="none" w:sz="0" w:space="0" w:color="auto"/>
            <w:left w:val="none" w:sz="0" w:space="0" w:color="auto"/>
            <w:bottom w:val="none" w:sz="0" w:space="0" w:color="auto"/>
            <w:right w:val="none" w:sz="0" w:space="0" w:color="auto"/>
          </w:divBdr>
        </w:div>
        <w:div w:id="2013602165">
          <w:marLeft w:val="0"/>
          <w:marRight w:val="150"/>
          <w:marTop w:val="0"/>
          <w:marBottom w:val="0"/>
          <w:divBdr>
            <w:top w:val="none" w:sz="0" w:space="0" w:color="auto"/>
            <w:left w:val="none" w:sz="0" w:space="0" w:color="auto"/>
            <w:bottom w:val="none" w:sz="0" w:space="0" w:color="auto"/>
            <w:right w:val="none" w:sz="0" w:space="0" w:color="auto"/>
          </w:divBdr>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1279753596">
          <w:marLeft w:val="0"/>
          <w:marRight w:val="0"/>
          <w:marTop w:val="0"/>
          <w:marBottom w:val="30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sChild>
        <w:div w:id="1747191615">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 w:id="1917547746">
          <w:marLeft w:val="0"/>
          <w:marRight w:val="150"/>
          <w:marTop w:val="150"/>
          <w:marBottom w:val="150"/>
          <w:divBdr>
            <w:top w:val="none" w:sz="0" w:space="0" w:color="auto"/>
            <w:left w:val="none" w:sz="0" w:space="0" w:color="auto"/>
            <w:bottom w:val="none" w:sz="0" w:space="0" w:color="auto"/>
            <w:right w:val="none" w:sz="0" w:space="0" w:color="auto"/>
          </w:divBdr>
        </w:div>
        <w:div w:id="901990735">
          <w:marLeft w:val="0"/>
          <w:marRight w:val="15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sChild>
        <w:div w:id="1704743908">
          <w:marLeft w:val="0"/>
          <w:marRight w:val="150"/>
          <w:marTop w:val="0"/>
          <w:marBottom w:val="75"/>
          <w:divBdr>
            <w:top w:val="none" w:sz="0" w:space="0" w:color="auto"/>
            <w:left w:val="none" w:sz="0" w:space="0" w:color="auto"/>
            <w:bottom w:val="none" w:sz="0" w:space="0" w:color="auto"/>
            <w:right w:val="none" w:sz="0" w:space="0" w:color="auto"/>
          </w:divBdr>
        </w:div>
        <w:div w:id="2072457513">
          <w:marLeft w:val="0"/>
          <w:marRight w:val="150"/>
          <w:marTop w:val="150"/>
          <w:marBottom w:val="150"/>
          <w:divBdr>
            <w:top w:val="none" w:sz="0" w:space="0" w:color="auto"/>
            <w:left w:val="none" w:sz="0" w:space="0" w:color="auto"/>
            <w:bottom w:val="none" w:sz="0" w:space="0" w:color="auto"/>
            <w:right w:val="none" w:sz="0" w:space="0" w:color="auto"/>
          </w:divBdr>
        </w:div>
        <w:div w:id="2057578075">
          <w:marLeft w:val="0"/>
          <w:marRight w:val="150"/>
          <w:marTop w:val="0"/>
          <w:marBottom w:val="0"/>
          <w:divBdr>
            <w:top w:val="none" w:sz="0" w:space="0" w:color="auto"/>
            <w:left w:val="none" w:sz="0" w:space="0" w:color="auto"/>
            <w:bottom w:val="none" w:sz="0" w:space="0" w:color="auto"/>
            <w:right w:val="none" w:sz="0" w:space="0" w:color="auto"/>
          </w:divBdr>
        </w:div>
      </w:divsChild>
    </w:div>
    <w:div w:id="158886051">
      <w:bodyDiv w:val="1"/>
      <w:marLeft w:val="0"/>
      <w:marRight w:val="0"/>
      <w:marTop w:val="0"/>
      <w:marBottom w:val="0"/>
      <w:divBdr>
        <w:top w:val="none" w:sz="0" w:space="0" w:color="auto"/>
        <w:left w:val="none" w:sz="0" w:space="0" w:color="auto"/>
        <w:bottom w:val="none" w:sz="0" w:space="0" w:color="auto"/>
        <w:right w:val="none" w:sz="0" w:space="0" w:color="auto"/>
      </w:divBdr>
      <w:divsChild>
        <w:div w:id="1399400850">
          <w:marLeft w:val="0"/>
          <w:marRight w:val="0"/>
          <w:marTop w:val="0"/>
          <w:marBottom w:val="75"/>
          <w:divBdr>
            <w:top w:val="none" w:sz="0" w:space="0" w:color="auto"/>
            <w:left w:val="none" w:sz="0" w:space="0" w:color="auto"/>
            <w:bottom w:val="none" w:sz="0" w:space="0" w:color="auto"/>
            <w:right w:val="none" w:sz="0" w:space="0" w:color="auto"/>
          </w:divBdr>
        </w:div>
        <w:div w:id="18075043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125240010">
                  <w:marLeft w:val="0"/>
                  <w:marRight w:val="150"/>
                  <w:marTop w:val="0"/>
                  <w:marBottom w:val="0"/>
                  <w:divBdr>
                    <w:top w:val="none" w:sz="0" w:space="0" w:color="auto"/>
                    <w:left w:val="none" w:sz="0" w:space="0" w:color="auto"/>
                    <w:bottom w:val="none" w:sz="0" w:space="0" w:color="auto"/>
                    <w:right w:val="none" w:sz="0" w:space="0" w:color="auto"/>
                  </w:divBdr>
                </w:div>
                <w:div w:id="75133867">
                  <w:marLeft w:val="0"/>
                  <w:marRight w:val="150"/>
                  <w:marTop w:val="0"/>
                  <w:marBottom w:val="0"/>
                  <w:divBdr>
                    <w:top w:val="none" w:sz="0" w:space="0" w:color="auto"/>
                    <w:left w:val="none" w:sz="0" w:space="0" w:color="auto"/>
                    <w:bottom w:val="none" w:sz="0" w:space="0" w:color="auto"/>
                    <w:right w:val="none" w:sz="0" w:space="0" w:color="auto"/>
                  </w:divBdr>
                </w:div>
              </w:divsChild>
            </w:div>
            <w:div w:id="1447314968">
              <w:marLeft w:val="0"/>
              <w:marRight w:val="0"/>
              <w:marTop w:val="0"/>
              <w:marBottom w:val="0"/>
              <w:divBdr>
                <w:top w:val="none" w:sz="0" w:space="0" w:color="auto"/>
                <w:left w:val="none" w:sz="0" w:space="0" w:color="auto"/>
                <w:bottom w:val="none" w:sz="0" w:space="0" w:color="auto"/>
                <w:right w:val="none" w:sz="0" w:space="0" w:color="auto"/>
              </w:divBdr>
              <w:divsChild>
                <w:div w:id="719670746">
                  <w:marLeft w:val="0"/>
                  <w:marRight w:val="0"/>
                  <w:marTop w:val="0"/>
                  <w:marBottom w:val="0"/>
                  <w:divBdr>
                    <w:top w:val="none" w:sz="0" w:space="0" w:color="auto"/>
                    <w:left w:val="none" w:sz="0" w:space="0" w:color="auto"/>
                    <w:bottom w:val="none" w:sz="0" w:space="0" w:color="auto"/>
                    <w:right w:val="none" w:sz="0" w:space="0" w:color="auto"/>
                  </w:divBdr>
                  <w:divsChild>
                    <w:div w:id="2079478652">
                      <w:marLeft w:val="0"/>
                      <w:marRight w:val="0"/>
                      <w:marTop w:val="0"/>
                      <w:marBottom w:val="0"/>
                      <w:divBdr>
                        <w:top w:val="none" w:sz="0" w:space="0" w:color="auto"/>
                        <w:left w:val="none" w:sz="0" w:space="0" w:color="auto"/>
                        <w:bottom w:val="none" w:sz="0" w:space="0" w:color="auto"/>
                        <w:right w:val="none" w:sz="0" w:space="0" w:color="auto"/>
                      </w:divBdr>
                      <w:divsChild>
                        <w:div w:id="1325008162">
                          <w:marLeft w:val="0"/>
                          <w:marRight w:val="0"/>
                          <w:marTop w:val="0"/>
                          <w:marBottom w:val="0"/>
                          <w:divBdr>
                            <w:top w:val="none" w:sz="0" w:space="0" w:color="auto"/>
                            <w:left w:val="none" w:sz="0" w:space="0" w:color="auto"/>
                            <w:bottom w:val="none" w:sz="0" w:space="0" w:color="auto"/>
                            <w:right w:val="none" w:sz="0" w:space="0" w:color="auto"/>
                          </w:divBdr>
                        </w:div>
                      </w:divsChild>
                    </w:div>
                    <w:div w:id="1551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3858">
          <w:marLeft w:val="0"/>
          <w:marRight w:val="0"/>
          <w:marTop w:val="0"/>
          <w:marBottom w:val="0"/>
          <w:divBdr>
            <w:top w:val="none" w:sz="0" w:space="0" w:color="auto"/>
            <w:left w:val="none" w:sz="0" w:space="0" w:color="auto"/>
            <w:bottom w:val="none" w:sz="0" w:space="0" w:color="auto"/>
            <w:right w:val="none" w:sz="0" w:space="0" w:color="auto"/>
          </w:divBdr>
          <w:divsChild>
            <w:div w:id="858160823">
              <w:marLeft w:val="0"/>
              <w:marRight w:val="0"/>
              <w:marTop w:val="0"/>
              <w:marBottom w:val="0"/>
              <w:divBdr>
                <w:top w:val="none" w:sz="0" w:space="0" w:color="auto"/>
                <w:left w:val="none" w:sz="0" w:space="0" w:color="auto"/>
                <w:bottom w:val="none" w:sz="0" w:space="0" w:color="auto"/>
                <w:right w:val="none" w:sz="0" w:space="0" w:color="auto"/>
              </w:divBdr>
              <w:divsChild>
                <w:div w:id="888611253">
                  <w:marLeft w:val="0"/>
                  <w:marRight w:val="0"/>
                  <w:marTop w:val="0"/>
                  <w:marBottom w:val="0"/>
                  <w:divBdr>
                    <w:top w:val="none" w:sz="0" w:space="0" w:color="auto"/>
                    <w:left w:val="none" w:sz="0" w:space="0" w:color="auto"/>
                    <w:bottom w:val="none" w:sz="0" w:space="0" w:color="auto"/>
                    <w:right w:val="none" w:sz="0" w:space="0" w:color="auto"/>
                  </w:divBdr>
                </w:div>
              </w:divsChild>
            </w:div>
            <w:div w:id="1910531319">
              <w:marLeft w:val="0"/>
              <w:marRight w:val="0"/>
              <w:marTop w:val="225"/>
              <w:marBottom w:val="0"/>
              <w:divBdr>
                <w:top w:val="none" w:sz="0" w:space="0" w:color="auto"/>
                <w:left w:val="none" w:sz="0" w:space="0" w:color="auto"/>
                <w:bottom w:val="none" w:sz="0" w:space="0" w:color="auto"/>
                <w:right w:val="none" w:sz="0" w:space="0" w:color="auto"/>
              </w:divBdr>
              <w:divsChild>
                <w:div w:id="1748576482">
                  <w:marLeft w:val="0"/>
                  <w:marRight w:val="0"/>
                  <w:marTop w:val="0"/>
                  <w:marBottom w:val="0"/>
                  <w:divBdr>
                    <w:top w:val="none" w:sz="0" w:space="0" w:color="auto"/>
                    <w:left w:val="none" w:sz="0" w:space="0" w:color="auto"/>
                    <w:bottom w:val="none" w:sz="0" w:space="0" w:color="auto"/>
                    <w:right w:val="none" w:sz="0" w:space="0" w:color="auto"/>
                  </w:divBdr>
                </w:div>
              </w:divsChild>
            </w:div>
            <w:div w:id="319579497">
              <w:marLeft w:val="0"/>
              <w:marRight w:val="0"/>
              <w:marTop w:val="375"/>
              <w:marBottom w:val="0"/>
              <w:divBdr>
                <w:top w:val="none" w:sz="0" w:space="0" w:color="auto"/>
                <w:left w:val="none" w:sz="0" w:space="0" w:color="auto"/>
                <w:bottom w:val="none" w:sz="0" w:space="0" w:color="auto"/>
                <w:right w:val="none" w:sz="0" w:space="0" w:color="auto"/>
              </w:divBdr>
              <w:divsChild>
                <w:div w:id="686642289">
                  <w:marLeft w:val="0"/>
                  <w:marRight w:val="0"/>
                  <w:marTop w:val="0"/>
                  <w:marBottom w:val="0"/>
                  <w:divBdr>
                    <w:top w:val="none" w:sz="0" w:space="0" w:color="auto"/>
                    <w:left w:val="none" w:sz="0" w:space="0" w:color="auto"/>
                    <w:bottom w:val="none" w:sz="0" w:space="0" w:color="auto"/>
                    <w:right w:val="none" w:sz="0" w:space="0" w:color="auto"/>
                  </w:divBdr>
                  <w:divsChild>
                    <w:div w:id="2020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501">
              <w:marLeft w:val="0"/>
              <w:marRight w:val="0"/>
              <w:marTop w:val="375"/>
              <w:marBottom w:val="0"/>
              <w:divBdr>
                <w:top w:val="none" w:sz="0" w:space="0" w:color="auto"/>
                <w:left w:val="none" w:sz="0" w:space="0" w:color="auto"/>
                <w:bottom w:val="none" w:sz="0" w:space="0" w:color="auto"/>
                <w:right w:val="none" w:sz="0" w:space="0" w:color="auto"/>
              </w:divBdr>
              <w:divsChild>
                <w:div w:id="599528684">
                  <w:marLeft w:val="0"/>
                  <w:marRight w:val="0"/>
                  <w:marTop w:val="0"/>
                  <w:marBottom w:val="0"/>
                  <w:divBdr>
                    <w:top w:val="none" w:sz="0" w:space="0" w:color="auto"/>
                    <w:left w:val="none" w:sz="0" w:space="0" w:color="auto"/>
                    <w:bottom w:val="none" w:sz="0" w:space="0" w:color="auto"/>
                    <w:right w:val="none" w:sz="0" w:space="0" w:color="auto"/>
                  </w:divBdr>
                </w:div>
              </w:divsChild>
            </w:div>
            <w:div w:id="1180703578">
              <w:marLeft w:val="0"/>
              <w:marRight w:val="0"/>
              <w:marTop w:val="225"/>
              <w:marBottom w:val="0"/>
              <w:divBdr>
                <w:top w:val="none" w:sz="0" w:space="0" w:color="auto"/>
                <w:left w:val="none" w:sz="0" w:space="0" w:color="auto"/>
                <w:bottom w:val="none" w:sz="0" w:space="0" w:color="auto"/>
                <w:right w:val="none" w:sz="0" w:space="0" w:color="auto"/>
              </w:divBdr>
              <w:divsChild>
                <w:div w:id="216864057">
                  <w:marLeft w:val="0"/>
                  <w:marRight w:val="0"/>
                  <w:marTop w:val="0"/>
                  <w:marBottom w:val="0"/>
                  <w:divBdr>
                    <w:top w:val="none" w:sz="0" w:space="0" w:color="auto"/>
                    <w:left w:val="none" w:sz="0" w:space="0" w:color="auto"/>
                    <w:bottom w:val="none" w:sz="0" w:space="0" w:color="auto"/>
                    <w:right w:val="none" w:sz="0" w:space="0" w:color="auto"/>
                  </w:divBdr>
                  <w:divsChild>
                    <w:div w:id="1604921364">
                      <w:marLeft w:val="0"/>
                      <w:marRight w:val="0"/>
                      <w:marTop w:val="0"/>
                      <w:marBottom w:val="0"/>
                      <w:divBdr>
                        <w:top w:val="single" w:sz="6" w:space="0" w:color="D9D9D9"/>
                        <w:left w:val="none" w:sz="0" w:space="0" w:color="auto"/>
                        <w:bottom w:val="single" w:sz="6" w:space="0" w:color="D9D9D9"/>
                        <w:right w:val="none" w:sz="0" w:space="0" w:color="auto"/>
                      </w:divBdr>
                      <w:divsChild>
                        <w:div w:id="1296718226">
                          <w:marLeft w:val="0"/>
                          <w:marRight w:val="0"/>
                          <w:marTop w:val="0"/>
                          <w:marBottom w:val="0"/>
                          <w:divBdr>
                            <w:top w:val="none" w:sz="0" w:space="0" w:color="auto"/>
                            <w:left w:val="none" w:sz="0" w:space="0" w:color="auto"/>
                            <w:bottom w:val="none" w:sz="0" w:space="0" w:color="auto"/>
                            <w:right w:val="none" w:sz="0" w:space="0" w:color="auto"/>
                          </w:divBdr>
                          <w:divsChild>
                            <w:div w:id="1298294543">
                              <w:marLeft w:val="0"/>
                              <w:marRight w:val="0"/>
                              <w:marTop w:val="0"/>
                              <w:marBottom w:val="0"/>
                              <w:divBdr>
                                <w:top w:val="none" w:sz="0" w:space="0" w:color="auto"/>
                                <w:left w:val="none" w:sz="0" w:space="0" w:color="auto"/>
                                <w:bottom w:val="none" w:sz="0" w:space="0" w:color="auto"/>
                                <w:right w:val="none" w:sz="0" w:space="0" w:color="auto"/>
                              </w:divBdr>
                              <w:divsChild>
                                <w:div w:id="2141530701">
                                  <w:marLeft w:val="0"/>
                                  <w:marRight w:val="0"/>
                                  <w:marTop w:val="0"/>
                                  <w:marBottom w:val="0"/>
                                  <w:divBdr>
                                    <w:top w:val="none" w:sz="0" w:space="0" w:color="auto"/>
                                    <w:left w:val="none" w:sz="0" w:space="0" w:color="auto"/>
                                    <w:bottom w:val="none" w:sz="0" w:space="0" w:color="auto"/>
                                    <w:right w:val="none" w:sz="0" w:space="0" w:color="auto"/>
                                  </w:divBdr>
                                  <w:divsChild>
                                    <w:div w:id="894006207">
                                      <w:marLeft w:val="0"/>
                                      <w:marRight w:val="0"/>
                                      <w:marTop w:val="0"/>
                                      <w:marBottom w:val="0"/>
                                      <w:divBdr>
                                        <w:top w:val="none" w:sz="0" w:space="0" w:color="auto"/>
                                        <w:left w:val="none" w:sz="0" w:space="0" w:color="auto"/>
                                        <w:bottom w:val="none" w:sz="0" w:space="0" w:color="auto"/>
                                        <w:right w:val="none" w:sz="0" w:space="0" w:color="auto"/>
                                      </w:divBdr>
                                      <w:divsChild>
                                        <w:div w:id="1326787285">
                                          <w:marLeft w:val="0"/>
                                          <w:marRight w:val="0"/>
                                          <w:marTop w:val="0"/>
                                          <w:marBottom w:val="0"/>
                                          <w:divBdr>
                                            <w:top w:val="none" w:sz="0" w:space="0" w:color="auto"/>
                                            <w:left w:val="none" w:sz="0" w:space="0" w:color="auto"/>
                                            <w:bottom w:val="none" w:sz="0" w:space="0" w:color="auto"/>
                                            <w:right w:val="none" w:sz="0" w:space="0" w:color="auto"/>
                                          </w:divBdr>
                                          <w:divsChild>
                                            <w:div w:id="437262219">
                                              <w:marLeft w:val="0"/>
                                              <w:marRight w:val="0"/>
                                              <w:marTop w:val="0"/>
                                              <w:marBottom w:val="0"/>
                                              <w:divBdr>
                                                <w:top w:val="none" w:sz="0" w:space="0" w:color="auto"/>
                                                <w:left w:val="none" w:sz="0" w:space="0" w:color="auto"/>
                                                <w:bottom w:val="none" w:sz="0" w:space="0" w:color="auto"/>
                                                <w:right w:val="none" w:sz="0" w:space="0" w:color="auto"/>
                                              </w:divBdr>
                                              <w:divsChild>
                                                <w:div w:id="2021079048">
                                                  <w:marLeft w:val="0"/>
                                                  <w:marRight w:val="0"/>
                                                  <w:marTop w:val="0"/>
                                                  <w:marBottom w:val="0"/>
                                                  <w:divBdr>
                                                    <w:top w:val="none" w:sz="0" w:space="0" w:color="auto"/>
                                                    <w:left w:val="none" w:sz="0" w:space="0" w:color="auto"/>
                                                    <w:bottom w:val="none" w:sz="0" w:space="0" w:color="auto"/>
                                                    <w:right w:val="none" w:sz="0" w:space="0" w:color="auto"/>
                                                  </w:divBdr>
                                                  <w:divsChild>
                                                    <w:div w:id="1875264219">
                                                      <w:marLeft w:val="0"/>
                                                      <w:marRight w:val="0"/>
                                                      <w:marTop w:val="0"/>
                                                      <w:marBottom w:val="0"/>
                                                      <w:divBdr>
                                                        <w:top w:val="none" w:sz="0" w:space="0" w:color="auto"/>
                                                        <w:left w:val="none" w:sz="0" w:space="0" w:color="auto"/>
                                                        <w:bottom w:val="none" w:sz="0" w:space="0" w:color="auto"/>
                                                        <w:right w:val="none" w:sz="0" w:space="0" w:color="auto"/>
                                                      </w:divBdr>
                                                      <w:divsChild>
                                                        <w:div w:id="1179277471">
                                                          <w:marLeft w:val="0"/>
                                                          <w:marRight w:val="0"/>
                                                          <w:marTop w:val="0"/>
                                                          <w:marBottom w:val="0"/>
                                                          <w:divBdr>
                                                            <w:top w:val="none" w:sz="0" w:space="0" w:color="auto"/>
                                                            <w:left w:val="none" w:sz="0" w:space="0" w:color="auto"/>
                                                            <w:bottom w:val="none" w:sz="0" w:space="0" w:color="auto"/>
                                                            <w:right w:val="none" w:sz="0" w:space="0" w:color="auto"/>
                                                          </w:divBdr>
                                                          <w:divsChild>
                                                            <w:div w:id="905147428">
                                                              <w:marLeft w:val="0"/>
                                                              <w:marRight w:val="0"/>
                                                              <w:marTop w:val="0"/>
                                                              <w:marBottom w:val="0"/>
                                                              <w:divBdr>
                                                                <w:top w:val="none" w:sz="0" w:space="0" w:color="auto"/>
                                                                <w:left w:val="none" w:sz="0" w:space="0" w:color="auto"/>
                                                                <w:bottom w:val="none" w:sz="0" w:space="0" w:color="auto"/>
                                                                <w:right w:val="none" w:sz="0" w:space="0" w:color="auto"/>
                                                              </w:divBdr>
                                                              <w:divsChild>
                                                                <w:div w:id="286086725">
                                                                  <w:marLeft w:val="0"/>
                                                                  <w:marRight w:val="0"/>
                                                                  <w:marTop w:val="0"/>
                                                                  <w:marBottom w:val="0"/>
                                                                  <w:divBdr>
                                                                    <w:top w:val="none" w:sz="0" w:space="0" w:color="auto"/>
                                                                    <w:left w:val="none" w:sz="0" w:space="0" w:color="auto"/>
                                                                    <w:bottom w:val="none" w:sz="0" w:space="0" w:color="auto"/>
                                                                    <w:right w:val="none" w:sz="0" w:space="0" w:color="auto"/>
                                                                  </w:divBdr>
                                                                  <w:divsChild>
                                                                    <w:div w:id="844785298">
                                                                      <w:marLeft w:val="0"/>
                                                                      <w:marRight w:val="0"/>
                                                                      <w:marTop w:val="0"/>
                                                                      <w:marBottom w:val="0"/>
                                                                      <w:divBdr>
                                                                        <w:top w:val="none" w:sz="0" w:space="0" w:color="auto"/>
                                                                        <w:left w:val="none" w:sz="0" w:space="0" w:color="auto"/>
                                                                        <w:bottom w:val="none" w:sz="0" w:space="0" w:color="auto"/>
                                                                        <w:right w:val="none" w:sz="0" w:space="0" w:color="auto"/>
                                                                      </w:divBdr>
                                                                      <w:divsChild>
                                                                        <w:div w:id="1739013641">
                                                                          <w:marLeft w:val="0"/>
                                                                          <w:marRight w:val="0"/>
                                                                          <w:marTop w:val="0"/>
                                                                          <w:marBottom w:val="0"/>
                                                                          <w:divBdr>
                                                                            <w:top w:val="none" w:sz="0" w:space="0" w:color="auto"/>
                                                                            <w:left w:val="none" w:sz="0" w:space="0" w:color="auto"/>
                                                                            <w:bottom w:val="none" w:sz="0" w:space="0" w:color="auto"/>
                                                                            <w:right w:val="none" w:sz="0" w:space="0" w:color="auto"/>
                                                                          </w:divBdr>
                                                                          <w:divsChild>
                                                                            <w:div w:id="1581524624">
                                                                              <w:marLeft w:val="0"/>
                                                                              <w:marRight w:val="0"/>
                                                                              <w:marTop w:val="0"/>
                                                                              <w:marBottom w:val="0"/>
                                                                              <w:divBdr>
                                                                                <w:top w:val="none" w:sz="0" w:space="0" w:color="auto"/>
                                                                                <w:left w:val="none" w:sz="0" w:space="0" w:color="auto"/>
                                                                                <w:bottom w:val="none" w:sz="0" w:space="0" w:color="auto"/>
                                                                                <w:right w:val="none" w:sz="0" w:space="0" w:color="auto"/>
                                                                              </w:divBdr>
                                                                            </w:div>
                                                                            <w:div w:id="1606615706">
                                                                              <w:marLeft w:val="0"/>
                                                                              <w:marRight w:val="0"/>
                                                                              <w:marTop w:val="0"/>
                                                                              <w:marBottom w:val="0"/>
                                                                              <w:divBdr>
                                                                                <w:top w:val="none" w:sz="0" w:space="0" w:color="auto"/>
                                                                                <w:left w:val="none" w:sz="0" w:space="0" w:color="auto"/>
                                                                                <w:bottom w:val="none" w:sz="0" w:space="0" w:color="auto"/>
                                                                                <w:right w:val="none" w:sz="0" w:space="0" w:color="auto"/>
                                                                              </w:divBdr>
                                                                            </w:div>
                                                                          </w:divsChild>
                                                                        </w:div>
                                                                        <w:div w:id="385422585">
                                                                          <w:marLeft w:val="0"/>
                                                                          <w:marRight w:val="0"/>
                                                                          <w:marTop w:val="0"/>
                                                                          <w:marBottom w:val="0"/>
                                                                          <w:divBdr>
                                                                            <w:top w:val="none" w:sz="0" w:space="0" w:color="auto"/>
                                                                            <w:left w:val="none" w:sz="0" w:space="0" w:color="auto"/>
                                                                            <w:bottom w:val="none" w:sz="0" w:space="0" w:color="auto"/>
                                                                            <w:right w:val="none" w:sz="0" w:space="0" w:color="auto"/>
                                                                          </w:divBdr>
                                                                          <w:divsChild>
                                                                            <w:div w:id="2023819772">
                                                                              <w:marLeft w:val="0"/>
                                                                              <w:marRight w:val="0"/>
                                                                              <w:marTop w:val="0"/>
                                                                              <w:marBottom w:val="0"/>
                                                                              <w:divBdr>
                                                                                <w:top w:val="none" w:sz="0" w:space="0" w:color="auto"/>
                                                                                <w:left w:val="none" w:sz="0" w:space="0" w:color="auto"/>
                                                                                <w:bottom w:val="none" w:sz="0" w:space="0" w:color="auto"/>
                                                                                <w:right w:val="none" w:sz="0" w:space="0" w:color="auto"/>
                                                                              </w:divBdr>
                                                                              <w:divsChild>
                                                                                <w:div w:id="1266889424">
                                                                                  <w:marLeft w:val="8970"/>
                                                                                  <w:marRight w:val="0"/>
                                                                                  <w:marTop w:val="0"/>
                                                                                  <w:marBottom w:val="0"/>
                                                                                  <w:divBdr>
                                                                                    <w:top w:val="none" w:sz="0" w:space="0" w:color="auto"/>
                                                                                    <w:left w:val="none" w:sz="0" w:space="0" w:color="auto"/>
                                                                                    <w:bottom w:val="none" w:sz="0" w:space="0" w:color="auto"/>
                                                                                    <w:right w:val="none" w:sz="0" w:space="0" w:color="auto"/>
                                                                                  </w:divBdr>
                                                                                  <w:divsChild>
                                                                                    <w:div w:id="42876053">
                                                                                      <w:marLeft w:val="0"/>
                                                                                      <w:marRight w:val="0"/>
                                                                                      <w:marTop w:val="0"/>
                                                                                      <w:marBottom w:val="0"/>
                                                                                      <w:divBdr>
                                                                                        <w:top w:val="none" w:sz="0" w:space="0" w:color="auto"/>
                                                                                        <w:left w:val="none" w:sz="0" w:space="0" w:color="auto"/>
                                                                                        <w:bottom w:val="none" w:sz="0" w:space="0" w:color="auto"/>
                                                                                        <w:right w:val="none" w:sz="0" w:space="0" w:color="auto"/>
                                                                                      </w:divBdr>
                                                                                      <w:divsChild>
                                                                                        <w:div w:id="520053273">
                                                                                          <w:marLeft w:val="0"/>
                                                                                          <w:marRight w:val="0"/>
                                                                                          <w:marTop w:val="0"/>
                                                                                          <w:marBottom w:val="0"/>
                                                                                          <w:divBdr>
                                                                                            <w:top w:val="none" w:sz="0" w:space="0" w:color="auto"/>
                                                                                            <w:left w:val="none" w:sz="0" w:space="0" w:color="auto"/>
                                                                                            <w:bottom w:val="none" w:sz="0" w:space="0" w:color="auto"/>
                                                                                            <w:right w:val="none" w:sz="0" w:space="0" w:color="auto"/>
                                                                                          </w:divBdr>
                                                                                          <w:divsChild>
                                                                                            <w:div w:id="135926019">
                                                                                              <w:marLeft w:val="0"/>
                                                                                              <w:marRight w:val="0"/>
                                                                                              <w:marTop w:val="0"/>
                                                                                              <w:marBottom w:val="0"/>
                                                                                              <w:divBdr>
                                                                                                <w:top w:val="none" w:sz="0" w:space="0" w:color="auto"/>
                                                                                                <w:left w:val="none" w:sz="0" w:space="0" w:color="auto"/>
                                                                                                <w:bottom w:val="none" w:sz="0" w:space="0" w:color="auto"/>
                                                                                                <w:right w:val="none" w:sz="0" w:space="0" w:color="auto"/>
                                                                                              </w:divBdr>
                                                                                              <w:divsChild>
                                                                                                <w:div w:id="1109546183">
                                                                                                  <w:marLeft w:val="0"/>
                                                                                                  <w:marRight w:val="0"/>
                                                                                                  <w:marTop w:val="0"/>
                                                                                                  <w:marBottom w:val="0"/>
                                                                                                  <w:divBdr>
                                                                                                    <w:top w:val="none" w:sz="0" w:space="0" w:color="auto"/>
                                                                                                    <w:left w:val="none" w:sz="0" w:space="0" w:color="auto"/>
                                                                                                    <w:bottom w:val="none" w:sz="0" w:space="0" w:color="auto"/>
                                                                                                    <w:right w:val="none" w:sz="0" w:space="0" w:color="auto"/>
                                                                                                  </w:divBdr>
                                                                                                  <w:divsChild>
                                                                                                    <w:div w:id="15860532">
                                                                                                      <w:marLeft w:val="0"/>
                                                                                                      <w:marRight w:val="0"/>
                                                                                                      <w:marTop w:val="75"/>
                                                                                                      <w:marBottom w:val="0"/>
                                                                                                      <w:divBdr>
                                                                                                        <w:top w:val="single" w:sz="6" w:space="4" w:color="C8C8C8"/>
                                                                                                        <w:left w:val="single" w:sz="6" w:space="4" w:color="C8C8C8"/>
                                                                                                        <w:bottom w:val="single" w:sz="6" w:space="4" w:color="C8C8C8"/>
                                                                                                        <w:right w:val="single" w:sz="6" w:space="4" w:color="C8C8C8"/>
                                                                                                      </w:divBdr>
                                                                                                    </w:div>
                                                                                                    <w:div w:id="323974854">
                                                                                                      <w:marLeft w:val="0"/>
                                                                                                      <w:marRight w:val="0"/>
                                                                                                      <w:marTop w:val="75"/>
                                                                                                      <w:marBottom w:val="0"/>
                                                                                                      <w:divBdr>
                                                                                                        <w:top w:val="single" w:sz="6" w:space="4" w:color="C8C8C8"/>
                                                                                                        <w:left w:val="single" w:sz="6" w:space="4" w:color="C8C8C8"/>
                                                                                                        <w:bottom w:val="single" w:sz="6" w:space="4" w:color="C8C8C8"/>
                                                                                                        <w:right w:val="single" w:sz="6" w:space="4" w:color="C8C8C8"/>
                                                                                                      </w:divBdr>
                                                                                                    </w:div>
                                                                                                    <w:div w:id="1157192233">
                                                                                                      <w:marLeft w:val="0"/>
                                                                                                      <w:marRight w:val="0"/>
                                                                                                      <w:marTop w:val="75"/>
                                                                                                      <w:marBottom w:val="0"/>
                                                                                                      <w:divBdr>
                                                                                                        <w:top w:val="single" w:sz="6" w:space="4" w:color="C8C8C8"/>
                                                                                                        <w:left w:val="single" w:sz="6" w:space="4" w:color="C8C8C8"/>
                                                                                                        <w:bottom w:val="single" w:sz="6" w:space="4" w:color="C8C8C8"/>
                                                                                                        <w:right w:val="single" w:sz="6" w:space="4" w:color="C8C8C8"/>
                                                                                                      </w:divBdr>
                                                                                                    </w:div>
                                                                                                    <w:div w:id="14158437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9851">
              <w:marLeft w:val="0"/>
              <w:marRight w:val="0"/>
              <w:marTop w:val="225"/>
              <w:marBottom w:val="0"/>
              <w:divBdr>
                <w:top w:val="none" w:sz="0" w:space="0" w:color="auto"/>
                <w:left w:val="none" w:sz="0" w:space="0" w:color="auto"/>
                <w:bottom w:val="none" w:sz="0" w:space="0" w:color="auto"/>
                <w:right w:val="none" w:sz="0" w:space="0" w:color="auto"/>
              </w:divBdr>
              <w:divsChild>
                <w:div w:id="1322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150"/>
                  <w:marTop w:val="0"/>
                  <w:marBottom w:val="0"/>
                  <w:divBdr>
                    <w:top w:val="none" w:sz="0" w:space="0" w:color="auto"/>
                    <w:left w:val="none" w:sz="0" w:space="0" w:color="auto"/>
                    <w:bottom w:val="none" w:sz="0" w:space="0" w:color="auto"/>
                    <w:right w:val="none" w:sz="0" w:space="0" w:color="auto"/>
                  </w:divBdr>
                </w:div>
                <w:div w:id="287472813">
                  <w:marLeft w:val="0"/>
                  <w:marRight w:val="150"/>
                  <w:marTop w:val="0"/>
                  <w:marBottom w:val="0"/>
                  <w:divBdr>
                    <w:top w:val="none" w:sz="0" w:space="0" w:color="auto"/>
                    <w:left w:val="none" w:sz="0" w:space="0" w:color="auto"/>
                    <w:bottom w:val="none" w:sz="0" w:space="0" w:color="auto"/>
                    <w:right w:val="none" w:sz="0" w:space="0" w:color="auto"/>
                  </w:divBdr>
                </w:div>
              </w:divsChild>
            </w:div>
            <w:div w:id="1560362946">
              <w:marLeft w:val="0"/>
              <w:marRight w:val="0"/>
              <w:marTop w:val="0"/>
              <w:marBottom w:val="0"/>
              <w:divBdr>
                <w:top w:val="none" w:sz="0" w:space="0" w:color="auto"/>
                <w:left w:val="none" w:sz="0" w:space="0" w:color="auto"/>
                <w:bottom w:val="none" w:sz="0" w:space="0" w:color="auto"/>
                <w:right w:val="none" w:sz="0" w:space="0" w:color="auto"/>
              </w:divBdr>
              <w:divsChild>
                <w:div w:id="1384908249">
                  <w:marLeft w:val="0"/>
                  <w:marRight w:val="0"/>
                  <w:marTop w:val="0"/>
                  <w:marBottom w:val="0"/>
                  <w:divBdr>
                    <w:top w:val="none" w:sz="0" w:space="0" w:color="auto"/>
                    <w:left w:val="none" w:sz="0" w:space="0" w:color="auto"/>
                    <w:bottom w:val="none" w:sz="0" w:space="0" w:color="auto"/>
                    <w:right w:val="none" w:sz="0" w:space="0" w:color="auto"/>
                  </w:divBdr>
                  <w:divsChild>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sChild>
            <w:div w:id="1135761053">
              <w:marLeft w:val="0"/>
              <w:marRight w:val="0"/>
              <w:marTop w:val="0"/>
              <w:marBottom w:val="0"/>
              <w:divBdr>
                <w:top w:val="none" w:sz="0" w:space="0" w:color="auto"/>
                <w:left w:val="none" w:sz="0" w:space="0" w:color="auto"/>
                <w:bottom w:val="none" w:sz="0" w:space="0" w:color="auto"/>
                <w:right w:val="none" w:sz="0" w:space="0" w:color="auto"/>
              </w:divBdr>
              <w:divsChild>
                <w:div w:id="1568765889">
                  <w:marLeft w:val="0"/>
                  <w:marRight w:val="0"/>
                  <w:marTop w:val="0"/>
                  <w:marBottom w:val="0"/>
                  <w:divBdr>
                    <w:top w:val="none" w:sz="0" w:space="0" w:color="auto"/>
                    <w:left w:val="none" w:sz="0" w:space="0" w:color="auto"/>
                    <w:bottom w:val="none" w:sz="0" w:space="0" w:color="auto"/>
                    <w:right w:val="none" w:sz="0" w:space="0" w:color="auto"/>
                  </w:divBdr>
                </w:div>
              </w:divsChild>
            </w:div>
            <w:div w:id="2055345207">
              <w:marLeft w:val="0"/>
              <w:marRight w:val="0"/>
              <w:marTop w:val="375"/>
              <w:marBottom w:val="0"/>
              <w:divBdr>
                <w:top w:val="none" w:sz="0" w:space="0" w:color="auto"/>
                <w:left w:val="none" w:sz="0" w:space="0" w:color="auto"/>
                <w:bottom w:val="none" w:sz="0" w:space="0" w:color="auto"/>
                <w:right w:val="none" w:sz="0" w:space="0" w:color="auto"/>
              </w:divBdr>
              <w:divsChild>
                <w:div w:id="1717046309">
                  <w:marLeft w:val="0"/>
                  <w:marRight w:val="0"/>
                  <w:marTop w:val="0"/>
                  <w:marBottom w:val="0"/>
                  <w:divBdr>
                    <w:top w:val="none" w:sz="0" w:space="0" w:color="auto"/>
                    <w:left w:val="none" w:sz="0" w:space="0" w:color="auto"/>
                    <w:bottom w:val="none" w:sz="0" w:space="0" w:color="auto"/>
                    <w:right w:val="none" w:sz="0" w:space="0" w:color="auto"/>
                  </w:divBdr>
                  <w:divsChild>
                    <w:div w:id="1697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5516">
              <w:marLeft w:val="0"/>
              <w:marRight w:val="0"/>
              <w:marTop w:val="375"/>
              <w:marBottom w:val="0"/>
              <w:divBdr>
                <w:top w:val="none" w:sz="0" w:space="0" w:color="auto"/>
                <w:left w:val="none" w:sz="0" w:space="0" w:color="auto"/>
                <w:bottom w:val="none" w:sz="0" w:space="0" w:color="auto"/>
                <w:right w:val="none" w:sz="0" w:space="0" w:color="auto"/>
              </w:divBdr>
              <w:divsChild>
                <w:div w:id="2116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 w:id="2087338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900131">
      <w:bodyDiv w:val="1"/>
      <w:marLeft w:val="0"/>
      <w:marRight w:val="0"/>
      <w:marTop w:val="0"/>
      <w:marBottom w:val="0"/>
      <w:divBdr>
        <w:top w:val="none" w:sz="0" w:space="0" w:color="auto"/>
        <w:left w:val="none" w:sz="0" w:space="0" w:color="auto"/>
        <w:bottom w:val="none" w:sz="0" w:space="0" w:color="auto"/>
        <w:right w:val="none" w:sz="0" w:space="0" w:color="auto"/>
      </w:divBdr>
      <w:divsChild>
        <w:div w:id="1119297315">
          <w:marLeft w:val="0"/>
          <w:marRight w:val="375"/>
          <w:marTop w:val="0"/>
          <w:marBottom w:val="0"/>
          <w:divBdr>
            <w:top w:val="none" w:sz="0" w:space="0" w:color="auto"/>
            <w:left w:val="none" w:sz="0" w:space="0" w:color="auto"/>
            <w:bottom w:val="none" w:sz="0" w:space="0" w:color="auto"/>
            <w:right w:val="none" w:sz="0" w:space="0" w:color="auto"/>
          </w:divBdr>
        </w:div>
        <w:div w:id="1221794494">
          <w:marLeft w:val="0"/>
          <w:marRight w:val="0"/>
          <w:marTop w:val="0"/>
          <w:marBottom w:val="0"/>
          <w:divBdr>
            <w:top w:val="none" w:sz="0" w:space="0" w:color="auto"/>
            <w:left w:val="none" w:sz="0" w:space="0" w:color="auto"/>
            <w:bottom w:val="none" w:sz="0" w:space="0" w:color="auto"/>
            <w:right w:val="none" w:sz="0" w:space="0" w:color="auto"/>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5826886">
      <w:bodyDiv w:val="1"/>
      <w:marLeft w:val="0"/>
      <w:marRight w:val="0"/>
      <w:marTop w:val="0"/>
      <w:marBottom w:val="0"/>
      <w:divBdr>
        <w:top w:val="none" w:sz="0" w:space="0" w:color="auto"/>
        <w:left w:val="none" w:sz="0" w:space="0" w:color="auto"/>
        <w:bottom w:val="none" w:sz="0" w:space="0" w:color="auto"/>
        <w:right w:val="none" w:sz="0" w:space="0" w:color="auto"/>
      </w:divBdr>
      <w:divsChild>
        <w:div w:id="1744447878">
          <w:marLeft w:val="0"/>
          <w:marRight w:val="0"/>
          <w:marTop w:val="0"/>
          <w:marBottom w:val="300"/>
          <w:divBdr>
            <w:top w:val="none" w:sz="0" w:space="0" w:color="auto"/>
            <w:left w:val="none" w:sz="0" w:space="0" w:color="auto"/>
            <w:bottom w:val="none" w:sz="0" w:space="0" w:color="auto"/>
            <w:right w:val="none" w:sz="0" w:space="0" w:color="auto"/>
          </w:divBdr>
        </w:div>
      </w:divsChild>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1638140258">
          <w:marLeft w:val="0"/>
          <w:marRight w:val="0"/>
          <w:marTop w:val="0"/>
          <w:marBottom w:val="300"/>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 w:id="44381668">
          <w:marLeft w:val="0"/>
          <w:marRight w:val="0"/>
          <w:marTop w:val="0"/>
          <w:marBottom w:val="555"/>
          <w:divBdr>
            <w:top w:val="none" w:sz="0" w:space="0" w:color="auto"/>
            <w:left w:val="none" w:sz="0" w:space="0" w:color="auto"/>
            <w:bottom w:val="none" w:sz="0" w:space="0" w:color="auto"/>
            <w:right w:val="none" w:sz="0" w:space="0" w:color="auto"/>
          </w:divBdr>
          <w:divsChild>
            <w:div w:id="20420024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221765">
      <w:bodyDiv w:val="1"/>
      <w:marLeft w:val="0"/>
      <w:marRight w:val="0"/>
      <w:marTop w:val="0"/>
      <w:marBottom w:val="0"/>
      <w:divBdr>
        <w:top w:val="none" w:sz="0" w:space="0" w:color="auto"/>
        <w:left w:val="none" w:sz="0" w:space="0" w:color="auto"/>
        <w:bottom w:val="none" w:sz="0" w:space="0" w:color="auto"/>
        <w:right w:val="none" w:sz="0" w:space="0" w:color="auto"/>
      </w:divBdr>
      <w:divsChild>
        <w:div w:id="1515997313">
          <w:marLeft w:val="0"/>
          <w:marRight w:val="150"/>
          <w:marTop w:val="0"/>
          <w:marBottom w:val="75"/>
          <w:divBdr>
            <w:top w:val="none" w:sz="0" w:space="0" w:color="auto"/>
            <w:left w:val="none" w:sz="0" w:space="0" w:color="auto"/>
            <w:bottom w:val="none" w:sz="0" w:space="0" w:color="auto"/>
            <w:right w:val="none" w:sz="0" w:space="0" w:color="auto"/>
          </w:divBdr>
        </w:div>
        <w:div w:id="179197545">
          <w:marLeft w:val="0"/>
          <w:marRight w:val="150"/>
          <w:marTop w:val="150"/>
          <w:marBottom w:val="150"/>
          <w:divBdr>
            <w:top w:val="none" w:sz="0" w:space="0" w:color="auto"/>
            <w:left w:val="none" w:sz="0" w:space="0" w:color="auto"/>
            <w:bottom w:val="none" w:sz="0" w:space="0" w:color="auto"/>
            <w:right w:val="none" w:sz="0" w:space="0" w:color="auto"/>
          </w:divBdr>
        </w:div>
        <w:div w:id="441386725">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3111886">
      <w:bodyDiv w:val="1"/>
      <w:marLeft w:val="0"/>
      <w:marRight w:val="0"/>
      <w:marTop w:val="0"/>
      <w:marBottom w:val="0"/>
      <w:divBdr>
        <w:top w:val="none" w:sz="0" w:space="0" w:color="auto"/>
        <w:left w:val="none" w:sz="0" w:space="0" w:color="auto"/>
        <w:bottom w:val="none" w:sz="0" w:space="0" w:color="auto"/>
        <w:right w:val="none" w:sz="0" w:space="0" w:color="auto"/>
      </w:divBdr>
      <w:divsChild>
        <w:div w:id="217518773">
          <w:marLeft w:val="0"/>
          <w:marRight w:val="0"/>
          <w:marTop w:val="0"/>
          <w:marBottom w:val="150"/>
          <w:divBdr>
            <w:top w:val="none" w:sz="0" w:space="0" w:color="auto"/>
            <w:left w:val="none" w:sz="0" w:space="0" w:color="auto"/>
            <w:bottom w:val="none" w:sz="0" w:space="0" w:color="auto"/>
            <w:right w:val="none" w:sz="0" w:space="0" w:color="auto"/>
          </w:divBdr>
          <w:divsChild>
            <w:div w:id="299043728">
              <w:marLeft w:val="0"/>
              <w:marRight w:val="0"/>
              <w:marTop w:val="0"/>
              <w:marBottom w:val="0"/>
              <w:divBdr>
                <w:top w:val="none" w:sz="0" w:space="0" w:color="auto"/>
                <w:left w:val="none" w:sz="0" w:space="0" w:color="auto"/>
                <w:bottom w:val="none" w:sz="0" w:space="0" w:color="auto"/>
                <w:right w:val="none" w:sz="0" w:space="0" w:color="auto"/>
              </w:divBdr>
              <w:divsChild>
                <w:div w:id="1260479142">
                  <w:marLeft w:val="0"/>
                  <w:marRight w:val="0"/>
                  <w:marTop w:val="0"/>
                  <w:marBottom w:val="0"/>
                  <w:divBdr>
                    <w:top w:val="none" w:sz="0" w:space="0" w:color="auto"/>
                    <w:left w:val="none" w:sz="0" w:space="0" w:color="auto"/>
                    <w:bottom w:val="none" w:sz="0" w:space="0" w:color="auto"/>
                    <w:right w:val="none" w:sz="0" w:space="0" w:color="auto"/>
                  </w:divBdr>
                  <w:divsChild>
                    <w:div w:id="898983091">
                      <w:marLeft w:val="0"/>
                      <w:marRight w:val="0"/>
                      <w:marTop w:val="0"/>
                      <w:marBottom w:val="0"/>
                      <w:divBdr>
                        <w:top w:val="none" w:sz="0" w:space="0" w:color="auto"/>
                        <w:left w:val="none" w:sz="0" w:space="0" w:color="auto"/>
                        <w:bottom w:val="none" w:sz="0" w:space="0" w:color="auto"/>
                        <w:right w:val="none" w:sz="0" w:space="0" w:color="auto"/>
                      </w:divBdr>
                      <w:divsChild>
                        <w:div w:id="675115855">
                          <w:marLeft w:val="0"/>
                          <w:marRight w:val="0"/>
                          <w:marTop w:val="0"/>
                          <w:marBottom w:val="0"/>
                          <w:divBdr>
                            <w:top w:val="none" w:sz="0" w:space="0" w:color="auto"/>
                            <w:left w:val="none" w:sz="0" w:space="0" w:color="auto"/>
                            <w:bottom w:val="none" w:sz="0" w:space="0" w:color="auto"/>
                            <w:right w:val="none" w:sz="0" w:space="0" w:color="auto"/>
                          </w:divBdr>
                        </w:div>
                      </w:divsChild>
                    </w:div>
                    <w:div w:id="1451237864">
                      <w:marLeft w:val="0"/>
                      <w:marRight w:val="135"/>
                      <w:marTop w:val="0"/>
                      <w:marBottom w:val="0"/>
                      <w:divBdr>
                        <w:top w:val="none" w:sz="0" w:space="0" w:color="auto"/>
                        <w:left w:val="none" w:sz="0" w:space="0" w:color="auto"/>
                        <w:bottom w:val="none" w:sz="0" w:space="0" w:color="auto"/>
                        <w:right w:val="none" w:sz="0" w:space="0" w:color="auto"/>
                      </w:divBdr>
                    </w:div>
                    <w:div w:id="1258558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4420">
          <w:marLeft w:val="0"/>
          <w:marRight w:val="0"/>
          <w:marTop w:val="0"/>
          <w:marBottom w:val="0"/>
          <w:divBdr>
            <w:top w:val="none" w:sz="0" w:space="0" w:color="auto"/>
            <w:left w:val="none" w:sz="0" w:space="0" w:color="auto"/>
            <w:bottom w:val="none" w:sz="0" w:space="0" w:color="auto"/>
            <w:right w:val="none" w:sz="0" w:space="0" w:color="auto"/>
          </w:divBdr>
          <w:divsChild>
            <w:div w:id="543637159">
              <w:marLeft w:val="0"/>
              <w:marRight w:val="0"/>
              <w:marTop w:val="0"/>
              <w:marBottom w:val="0"/>
              <w:divBdr>
                <w:top w:val="none" w:sz="0" w:space="0" w:color="auto"/>
                <w:left w:val="none" w:sz="0" w:space="0" w:color="auto"/>
                <w:bottom w:val="none" w:sz="0" w:space="0" w:color="auto"/>
                <w:right w:val="none" w:sz="0" w:space="0" w:color="auto"/>
              </w:divBdr>
              <w:divsChild>
                <w:div w:id="781994567">
                  <w:marLeft w:val="0"/>
                  <w:marRight w:val="0"/>
                  <w:marTop w:val="0"/>
                  <w:marBottom w:val="0"/>
                  <w:divBdr>
                    <w:top w:val="none" w:sz="0" w:space="0" w:color="auto"/>
                    <w:left w:val="none" w:sz="0" w:space="0" w:color="auto"/>
                    <w:bottom w:val="none" w:sz="0" w:space="0" w:color="auto"/>
                    <w:right w:val="none" w:sz="0" w:space="0" w:color="auto"/>
                  </w:divBdr>
                </w:div>
              </w:divsChild>
            </w:div>
            <w:div w:id="617026700">
              <w:marLeft w:val="0"/>
              <w:marRight w:val="0"/>
              <w:marTop w:val="225"/>
              <w:marBottom w:val="0"/>
              <w:divBdr>
                <w:top w:val="none" w:sz="0" w:space="0" w:color="auto"/>
                <w:left w:val="none" w:sz="0" w:space="0" w:color="auto"/>
                <w:bottom w:val="none" w:sz="0" w:space="0" w:color="auto"/>
                <w:right w:val="none" w:sz="0" w:space="0" w:color="auto"/>
              </w:divBdr>
              <w:divsChild>
                <w:div w:id="580915382">
                  <w:marLeft w:val="0"/>
                  <w:marRight w:val="0"/>
                  <w:marTop w:val="0"/>
                  <w:marBottom w:val="0"/>
                  <w:divBdr>
                    <w:top w:val="none" w:sz="0" w:space="0" w:color="auto"/>
                    <w:left w:val="none" w:sz="0" w:space="0" w:color="auto"/>
                    <w:bottom w:val="none" w:sz="0" w:space="0" w:color="auto"/>
                    <w:right w:val="none" w:sz="0" w:space="0" w:color="auto"/>
                  </w:divBdr>
                </w:div>
              </w:divsChild>
            </w:div>
            <w:div w:id="1131050031">
              <w:marLeft w:val="0"/>
              <w:marRight w:val="0"/>
              <w:marTop w:val="375"/>
              <w:marBottom w:val="0"/>
              <w:divBdr>
                <w:top w:val="none" w:sz="0" w:space="0" w:color="auto"/>
                <w:left w:val="none" w:sz="0" w:space="0" w:color="auto"/>
                <w:bottom w:val="none" w:sz="0" w:space="0" w:color="auto"/>
                <w:right w:val="none" w:sz="0" w:space="0" w:color="auto"/>
              </w:divBdr>
              <w:divsChild>
                <w:div w:id="598832788">
                  <w:marLeft w:val="0"/>
                  <w:marRight w:val="0"/>
                  <w:marTop w:val="0"/>
                  <w:marBottom w:val="0"/>
                  <w:divBdr>
                    <w:top w:val="none" w:sz="0" w:space="0" w:color="auto"/>
                    <w:left w:val="none" w:sz="0" w:space="0" w:color="auto"/>
                    <w:bottom w:val="none" w:sz="0" w:space="0" w:color="auto"/>
                    <w:right w:val="none" w:sz="0" w:space="0" w:color="auto"/>
                  </w:divBdr>
                  <w:divsChild>
                    <w:div w:id="1013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4037">
              <w:marLeft w:val="0"/>
              <w:marRight w:val="0"/>
              <w:marTop w:val="375"/>
              <w:marBottom w:val="0"/>
              <w:divBdr>
                <w:top w:val="none" w:sz="0" w:space="0" w:color="auto"/>
                <w:left w:val="none" w:sz="0" w:space="0" w:color="auto"/>
                <w:bottom w:val="none" w:sz="0" w:space="0" w:color="auto"/>
                <w:right w:val="none" w:sz="0" w:space="0" w:color="auto"/>
              </w:divBdr>
              <w:divsChild>
                <w:div w:id="1277905349">
                  <w:marLeft w:val="0"/>
                  <w:marRight w:val="0"/>
                  <w:marTop w:val="0"/>
                  <w:marBottom w:val="0"/>
                  <w:divBdr>
                    <w:top w:val="none" w:sz="0" w:space="0" w:color="auto"/>
                    <w:left w:val="none" w:sz="0" w:space="0" w:color="auto"/>
                    <w:bottom w:val="none" w:sz="0" w:space="0" w:color="auto"/>
                    <w:right w:val="none" w:sz="0" w:space="0" w:color="auto"/>
                  </w:divBdr>
                </w:div>
              </w:divsChild>
            </w:div>
            <w:div w:id="1097562485">
              <w:marLeft w:val="0"/>
              <w:marRight w:val="0"/>
              <w:marTop w:val="225"/>
              <w:marBottom w:val="0"/>
              <w:divBdr>
                <w:top w:val="none" w:sz="0" w:space="0" w:color="auto"/>
                <w:left w:val="none" w:sz="0" w:space="0" w:color="auto"/>
                <w:bottom w:val="none" w:sz="0" w:space="0" w:color="auto"/>
                <w:right w:val="none" w:sz="0" w:space="0" w:color="auto"/>
              </w:divBdr>
              <w:divsChild>
                <w:div w:id="1764952400">
                  <w:marLeft w:val="0"/>
                  <w:marRight w:val="0"/>
                  <w:marTop w:val="0"/>
                  <w:marBottom w:val="0"/>
                  <w:divBdr>
                    <w:top w:val="none" w:sz="0" w:space="0" w:color="auto"/>
                    <w:left w:val="none" w:sz="0" w:space="0" w:color="auto"/>
                    <w:bottom w:val="none" w:sz="0" w:space="0" w:color="auto"/>
                    <w:right w:val="none" w:sz="0" w:space="0" w:color="auto"/>
                  </w:divBdr>
                  <w:divsChild>
                    <w:div w:id="2106267589">
                      <w:marLeft w:val="0"/>
                      <w:marRight w:val="0"/>
                      <w:marTop w:val="0"/>
                      <w:marBottom w:val="0"/>
                      <w:divBdr>
                        <w:top w:val="single" w:sz="6" w:space="0" w:color="D9D9D9"/>
                        <w:left w:val="none" w:sz="0" w:space="0" w:color="auto"/>
                        <w:bottom w:val="single" w:sz="6" w:space="0" w:color="D9D9D9"/>
                        <w:right w:val="none" w:sz="0" w:space="0" w:color="auto"/>
                      </w:divBdr>
                      <w:divsChild>
                        <w:div w:id="1336495786">
                          <w:marLeft w:val="0"/>
                          <w:marRight w:val="0"/>
                          <w:marTop w:val="0"/>
                          <w:marBottom w:val="0"/>
                          <w:divBdr>
                            <w:top w:val="none" w:sz="0" w:space="0" w:color="auto"/>
                            <w:left w:val="none" w:sz="0" w:space="0" w:color="auto"/>
                            <w:bottom w:val="none" w:sz="0" w:space="0" w:color="auto"/>
                            <w:right w:val="none" w:sz="0" w:space="0" w:color="auto"/>
                          </w:divBdr>
                          <w:divsChild>
                            <w:div w:id="819349838">
                              <w:marLeft w:val="0"/>
                              <w:marRight w:val="0"/>
                              <w:marTop w:val="0"/>
                              <w:marBottom w:val="0"/>
                              <w:divBdr>
                                <w:top w:val="none" w:sz="0" w:space="0" w:color="auto"/>
                                <w:left w:val="none" w:sz="0" w:space="0" w:color="auto"/>
                                <w:bottom w:val="none" w:sz="0" w:space="0" w:color="auto"/>
                                <w:right w:val="none" w:sz="0" w:space="0" w:color="auto"/>
                              </w:divBdr>
                              <w:divsChild>
                                <w:div w:id="629556620">
                                  <w:marLeft w:val="0"/>
                                  <w:marRight w:val="0"/>
                                  <w:marTop w:val="0"/>
                                  <w:marBottom w:val="0"/>
                                  <w:divBdr>
                                    <w:top w:val="none" w:sz="0" w:space="0" w:color="auto"/>
                                    <w:left w:val="none" w:sz="0" w:space="0" w:color="auto"/>
                                    <w:bottom w:val="none" w:sz="0" w:space="0" w:color="auto"/>
                                    <w:right w:val="none" w:sz="0" w:space="0" w:color="auto"/>
                                  </w:divBdr>
                                  <w:divsChild>
                                    <w:div w:id="1144814301">
                                      <w:marLeft w:val="0"/>
                                      <w:marRight w:val="0"/>
                                      <w:marTop w:val="0"/>
                                      <w:marBottom w:val="0"/>
                                      <w:divBdr>
                                        <w:top w:val="none" w:sz="0" w:space="0" w:color="auto"/>
                                        <w:left w:val="none" w:sz="0" w:space="0" w:color="auto"/>
                                        <w:bottom w:val="none" w:sz="0" w:space="0" w:color="auto"/>
                                        <w:right w:val="none" w:sz="0" w:space="0" w:color="auto"/>
                                      </w:divBdr>
                                      <w:divsChild>
                                        <w:div w:id="1116606670">
                                          <w:marLeft w:val="0"/>
                                          <w:marRight w:val="0"/>
                                          <w:marTop w:val="0"/>
                                          <w:marBottom w:val="0"/>
                                          <w:divBdr>
                                            <w:top w:val="none" w:sz="0" w:space="0" w:color="auto"/>
                                            <w:left w:val="none" w:sz="0" w:space="0" w:color="auto"/>
                                            <w:bottom w:val="none" w:sz="0" w:space="0" w:color="auto"/>
                                            <w:right w:val="none" w:sz="0" w:space="0" w:color="auto"/>
                                          </w:divBdr>
                                          <w:divsChild>
                                            <w:div w:id="233441232">
                                              <w:marLeft w:val="0"/>
                                              <w:marRight w:val="0"/>
                                              <w:marTop w:val="0"/>
                                              <w:marBottom w:val="0"/>
                                              <w:divBdr>
                                                <w:top w:val="none" w:sz="0" w:space="0" w:color="auto"/>
                                                <w:left w:val="none" w:sz="0" w:space="0" w:color="auto"/>
                                                <w:bottom w:val="none" w:sz="0" w:space="0" w:color="auto"/>
                                                <w:right w:val="none" w:sz="0" w:space="0" w:color="auto"/>
                                              </w:divBdr>
                                              <w:divsChild>
                                                <w:div w:id="1228686274">
                                                  <w:marLeft w:val="0"/>
                                                  <w:marRight w:val="0"/>
                                                  <w:marTop w:val="0"/>
                                                  <w:marBottom w:val="0"/>
                                                  <w:divBdr>
                                                    <w:top w:val="none" w:sz="0" w:space="0" w:color="auto"/>
                                                    <w:left w:val="none" w:sz="0" w:space="0" w:color="auto"/>
                                                    <w:bottom w:val="none" w:sz="0" w:space="0" w:color="auto"/>
                                                    <w:right w:val="none" w:sz="0" w:space="0" w:color="auto"/>
                                                  </w:divBdr>
                                                  <w:divsChild>
                                                    <w:div w:id="1854831910">
                                                      <w:marLeft w:val="0"/>
                                                      <w:marRight w:val="0"/>
                                                      <w:marTop w:val="0"/>
                                                      <w:marBottom w:val="0"/>
                                                      <w:divBdr>
                                                        <w:top w:val="none" w:sz="0" w:space="0" w:color="auto"/>
                                                        <w:left w:val="none" w:sz="0" w:space="0" w:color="auto"/>
                                                        <w:bottom w:val="none" w:sz="0" w:space="0" w:color="auto"/>
                                                        <w:right w:val="none" w:sz="0" w:space="0" w:color="auto"/>
                                                      </w:divBdr>
                                                      <w:divsChild>
                                                        <w:div w:id="1541045467">
                                                          <w:marLeft w:val="0"/>
                                                          <w:marRight w:val="0"/>
                                                          <w:marTop w:val="0"/>
                                                          <w:marBottom w:val="0"/>
                                                          <w:divBdr>
                                                            <w:top w:val="none" w:sz="0" w:space="0" w:color="auto"/>
                                                            <w:left w:val="none" w:sz="0" w:space="0" w:color="auto"/>
                                                            <w:bottom w:val="none" w:sz="0" w:space="0" w:color="auto"/>
                                                            <w:right w:val="none" w:sz="0" w:space="0" w:color="auto"/>
                                                          </w:divBdr>
                                                          <w:divsChild>
                                                            <w:div w:id="1005330360">
                                                              <w:marLeft w:val="0"/>
                                                              <w:marRight w:val="0"/>
                                                              <w:marTop w:val="0"/>
                                                              <w:marBottom w:val="0"/>
                                                              <w:divBdr>
                                                                <w:top w:val="none" w:sz="0" w:space="0" w:color="auto"/>
                                                                <w:left w:val="none" w:sz="0" w:space="0" w:color="auto"/>
                                                                <w:bottom w:val="none" w:sz="0" w:space="0" w:color="auto"/>
                                                                <w:right w:val="none" w:sz="0" w:space="0" w:color="auto"/>
                                                              </w:divBdr>
                                                              <w:divsChild>
                                                                <w:div w:id="227493841">
                                                                  <w:marLeft w:val="0"/>
                                                                  <w:marRight w:val="0"/>
                                                                  <w:marTop w:val="0"/>
                                                                  <w:marBottom w:val="0"/>
                                                                  <w:divBdr>
                                                                    <w:top w:val="none" w:sz="0" w:space="0" w:color="auto"/>
                                                                    <w:left w:val="none" w:sz="0" w:space="0" w:color="auto"/>
                                                                    <w:bottom w:val="none" w:sz="0" w:space="0" w:color="auto"/>
                                                                    <w:right w:val="none" w:sz="0" w:space="0" w:color="auto"/>
                                                                  </w:divBdr>
                                                                  <w:divsChild>
                                                                    <w:div w:id="778911265">
                                                                      <w:marLeft w:val="0"/>
                                                                      <w:marRight w:val="0"/>
                                                                      <w:marTop w:val="0"/>
                                                                      <w:marBottom w:val="0"/>
                                                                      <w:divBdr>
                                                                        <w:top w:val="none" w:sz="0" w:space="0" w:color="auto"/>
                                                                        <w:left w:val="none" w:sz="0" w:space="0" w:color="auto"/>
                                                                        <w:bottom w:val="none" w:sz="0" w:space="0" w:color="auto"/>
                                                                        <w:right w:val="none" w:sz="0" w:space="0" w:color="auto"/>
                                                                      </w:divBdr>
                                                                      <w:divsChild>
                                                                        <w:div w:id="1688679369">
                                                                          <w:marLeft w:val="0"/>
                                                                          <w:marRight w:val="0"/>
                                                                          <w:marTop w:val="0"/>
                                                                          <w:marBottom w:val="0"/>
                                                                          <w:divBdr>
                                                                            <w:top w:val="none" w:sz="0" w:space="0" w:color="auto"/>
                                                                            <w:left w:val="none" w:sz="0" w:space="0" w:color="auto"/>
                                                                            <w:bottom w:val="none" w:sz="0" w:space="0" w:color="auto"/>
                                                                            <w:right w:val="none" w:sz="0" w:space="0" w:color="auto"/>
                                                                          </w:divBdr>
                                                                          <w:divsChild>
                                                                            <w:div w:id="118693115">
                                                                              <w:marLeft w:val="0"/>
                                                                              <w:marRight w:val="0"/>
                                                                              <w:marTop w:val="0"/>
                                                                              <w:marBottom w:val="0"/>
                                                                              <w:divBdr>
                                                                                <w:top w:val="none" w:sz="0" w:space="0" w:color="auto"/>
                                                                                <w:left w:val="none" w:sz="0" w:space="0" w:color="auto"/>
                                                                                <w:bottom w:val="none" w:sz="0" w:space="0" w:color="auto"/>
                                                                                <w:right w:val="none" w:sz="0" w:space="0" w:color="auto"/>
                                                                              </w:divBdr>
                                                                              <w:divsChild>
                                                                                <w:div w:id="24410484">
                                                                                  <w:marLeft w:val="0"/>
                                                                                  <w:marRight w:val="0"/>
                                                                                  <w:marTop w:val="0"/>
                                                                                  <w:marBottom w:val="0"/>
                                                                                  <w:divBdr>
                                                                                    <w:top w:val="none" w:sz="0" w:space="0" w:color="auto"/>
                                                                                    <w:left w:val="none" w:sz="0" w:space="0" w:color="auto"/>
                                                                                    <w:bottom w:val="none" w:sz="0" w:space="0" w:color="auto"/>
                                                                                    <w:right w:val="none" w:sz="0" w:space="0" w:color="auto"/>
                                                                                  </w:divBdr>
                                                                                  <w:divsChild>
                                                                                    <w:div w:id="1602686013">
                                                                                      <w:marLeft w:val="0"/>
                                                                                      <w:marRight w:val="0"/>
                                                                                      <w:marTop w:val="0"/>
                                                                                      <w:marBottom w:val="0"/>
                                                                                      <w:divBdr>
                                                                                        <w:top w:val="none" w:sz="0" w:space="0" w:color="auto"/>
                                                                                        <w:left w:val="none" w:sz="0" w:space="0" w:color="auto"/>
                                                                                        <w:bottom w:val="none" w:sz="0" w:space="0" w:color="auto"/>
                                                                                        <w:right w:val="none" w:sz="0" w:space="0" w:color="auto"/>
                                                                                      </w:divBdr>
                                                                                      <w:divsChild>
                                                                                        <w:div w:id="738406169">
                                                                                          <w:marLeft w:val="0"/>
                                                                                          <w:marRight w:val="0"/>
                                                                                          <w:marTop w:val="0"/>
                                                                                          <w:marBottom w:val="0"/>
                                                                                          <w:divBdr>
                                                                                            <w:top w:val="none" w:sz="0" w:space="0" w:color="auto"/>
                                                                                            <w:left w:val="none" w:sz="0" w:space="0" w:color="auto"/>
                                                                                            <w:bottom w:val="none" w:sz="0" w:space="0" w:color="auto"/>
                                                                                            <w:right w:val="none" w:sz="0" w:space="0" w:color="auto"/>
                                                                                          </w:divBdr>
                                                                                          <w:divsChild>
                                                                                            <w:div w:id="123076894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401847">
                                                                  <w:marLeft w:val="0"/>
                                                                  <w:marRight w:val="0"/>
                                                                  <w:marTop w:val="0"/>
                                                                  <w:marBottom w:val="0"/>
                                                                  <w:divBdr>
                                                                    <w:top w:val="none" w:sz="0" w:space="0" w:color="auto"/>
                                                                    <w:left w:val="none" w:sz="0" w:space="0" w:color="auto"/>
                                                                    <w:bottom w:val="none" w:sz="0" w:space="0" w:color="auto"/>
                                                                    <w:right w:val="none" w:sz="0" w:space="0" w:color="auto"/>
                                                                  </w:divBdr>
                                                                  <w:divsChild>
                                                                    <w:div w:id="934286063">
                                                                      <w:marLeft w:val="0"/>
                                                                      <w:marRight w:val="0"/>
                                                                      <w:marTop w:val="0"/>
                                                                      <w:marBottom w:val="0"/>
                                                                      <w:divBdr>
                                                                        <w:top w:val="none" w:sz="0" w:space="0" w:color="auto"/>
                                                                        <w:left w:val="none" w:sz="0" w:space="0" w:color="auto"/>
                                                                        <w:bottom w:val="none" w:sz="0" w:space="0" w:color="auto"/>
                                                                        <w:right w:val="none" w:sz="0" w:space="0" w:color="auto"/>
                                                                      </w:divBdr>
                                                                      <w:divsChild>
                                                                        <w:div w:id="8088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62727">
                                                          <w:marLeft w:val="0"/>
                                                          <w:marRight w:val="0"/>
                                                          <w:marTop w:val="0"/>
                                                          <w:marBottom w:val="0"/>
                                                          <w:divBdr>
                                                            <w:top w:val="none" w:sz="0" w:space="0" w:color="auto"/>
                                                            <w:left w:val="none" w:sz="0" w:space="0" w:color="auto"/>
                                                            <w:bottom w:val="none" w:sz="0" w:space="0" w:color="auto"/>
                                                            <w:right w:val="none" w:sz="0" w:space="0" w:color="auto"/>
                                                          </w:divBdr>
                                                          <w:divsChild>
                                                            <w:div w:id="1869416356">
                                                              <w:marLeft w:val="0"/>
                                                              <w:marRight w:val="0"/>
                                                              <w:marTop w:val="0"/>
                                                              <w:marBottom w:val="0"/>
                                                              <w:divBdr>
                                                                <w:top w:val="none" w:sz="0" w:space="0" w:color="auto"/>
                                                                <w:left w:val="none" w:sz="0" w:space="0" w:color="auto"/>
                                                                <w:bottom w:val="none" w:sz="0" w:space="0" w:color="auto"/>
                                                                <w:right w:val="none" w:sz="0" w:space="0" w:color="auto"/>
                                                              </w:divBdr>
                                                              <w:divsChild>
                                                                <w:div w:id="61416326">
                                                                  <w:marLeft w:val="0"/>
                                                                  <w:marRight w:val="0"/>
                                                                  <w:marTop w:val="0"/>
                                                                  <w:marBottom w:val="0"/>
                                                                  <w:divBdr>
                                                                    <w:top w:val="none" w:sz="0" w:space="0" w:color="auto"/>
                                                                    <w:left w:val="none" w:sz="0" w:space="0" w:color="auto"/>
                                                                    <w:bottom w:val="none" w:sz="0" w:space="0" w:color="auto"/>
                                                                    <w:right w:val="none" w:sz="0" w:space="0" w:color="auto"/>
                                                                  </w:divBdr>
                                                                  <w:divsChild>
                                                                    <w:div w:id="121045703">
                                                                      <w:marLeft w:val="0"/>
                                                                      <w:marRight w:val="0"/>
                                                                      <w:marTop w:val="0"/>
                                                                      <w:marBottom w:val="0"/>
                                                                      <w:divBdr>
                                                                        <w:top w:val="none" w:sz="0" w:space="0" w:color="auto"/>
                                                                        <w:left w:val="none" w:sz="0" w:space="0" w:color="auto"/>
                                                                        <w:bottom w:val="none" w:sz="0" w:space="0" w:color="auto"/>
                                                                        <w:right w:val="none" w:sz="0" w:space="0" w:color="auto"/>
                                                                      </w:divBdr>
                                                                      <w:divsChild>
                                                                        <w:div w:id="1767921520">
                                                                          <w:marLeft w:val="0"/>
                                                                          <w:marRight w:val="0"/>
                                                                          <w:marTop w:val="0"/>
                                                                          <w:marBottom w:val="0"/>
                                                                          <w:divBdr>
                                                                            <w:top w:val="none" w:sz="0" w:space="0" w:color="auto"/>
                                                                            <w:left w:val="none" w:sz="0" w:space="0" w:color="auto"/>
                                                                            <w:bottom w:val="none" w:sz="0" w:space="0" w:color="auto"/>
                                                                            <w:right w:val="none" w:sz="0" w:space="0" w:color="auto"/>
                                                                          </w:divBdr>
                                                                          <w:divsChild>
                                                                            <w:div w:id="144518647">
                                                                              <w:marLeft w:val="0"/>
                                                                              <w:marRight w:val="0"/>
                                                                              <w:marTop w:val="0"/>
                                                                              <w:marBottom w:val="0"/>
                                                                              <w:divBdr>
                                                                                <w:top w:val="none" w:sz="0" w:space="0" w:color="auto"/>
                                                                                <w:left w:val="none" w:sz="0" w:space="0" w:color="auto"/>
                                                                                <w:bottom w:val="none" w:sz="0" w:space="0" w:color="auto"/>
                                                                                <w:right w:val="none" w:sz="0" w:space="0" w:color="auto"/>
                                                                              </w:divBdr>
                                                                              <w:divsChild>
                                                                                <w:div w:id="48194417">
                                                                                  <w:marLeft w:val="0"/>
                                                                                  <w:marRight w:val="0"/>
                                                                                  <w:marTop w:val="0"/>
                                                                                  <w:marBottom w:val="0"/>
                                                                                  <w:divBdr>
                                                                                    <w:top w:val="none" w:sz="0" w:space="0" w:color="auto"/>
                                                                                    <w:left w:val="none" w:sz="0" w:space="0" w:color="auto"/>
                                                                                    <w:bottom w:val="none" w:sz="0" w:space="0" w:color="auto"/>
                                                                                    <w:right w:val="none" w:sz="0" w:space="0" w:color="auto"/>
                                                                                  </w:divBdr>
                                                                                  <w:divsChild>
                                                                                    <w:div w:id="1355301532">
                                                                                      <w:marLeft w:val="0"/>
                                                                                      <w:marRight w:val="0"/>
                                                                                      <w:marTop w:val="0"/>
                                                                                      <w:marBottom w:val="0"/>
                                                                                      <w:divBdr>
                                                                                        <w:top w:val="none" w:sz="0" w:space="0" w:color="auto"/>
                                                                                        <w:left w:val="none" w:sz="0" w:space="0" w:color="auto"/>
                                                                                        <w:bottom w:val="none" w:sz="0" w:space="0" w:color="auto"/>
                                                                                        <w:right w:val="none" w:sz="0" w:space="0" w:color="auto"/>
                                                                                      </w:divBdr>
                                                                                      <w:divsChild>
                                                                                        <w:div w:id="1286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979182">
              <w:marLeft w:val="0"/>
              <w:marRight w:val="0"/>
              <w:marTop w:val="225"/>
              <w:marBottom w:val="0"/>
              <w:divBdr>
                <w:top w:val="none" w:sz="0" w:space="0" w:color="auto"/>
                <w:left w:val="none" w:sz="0" w:space="0" w:color="auto"/>
                <w:bottom w:val="none" w:sz="0" w:space="0" w:color="auto"/>
                <w:right w:val="none" w:sz="0" w:space="0" w:color="auto"/>
              </w:divBdr>
              <w:divsChild>
                <w:div w:id="653922344">
                  <w:marLeft w:val="0"/>
                  <w:marRight w:val="0"/>
                  <w:marTop w:val="0"/>
                  <w:marBottom w:val="0"/>
                  <w:divBdr>
                    <w:top w:val="none" w:sz="0" w:space="0" w:color="auto"/>
                    <w:left w:val="none" w:sz="0" w:space="0" w:color="auto"/>
                    <w:bottom w:val="none" w:sz="0" w:space="0" w:color="auto"/>
                    <w:right w:val="none" w:sz="0" w:space="0" w:color="auto"/>
                  </w:divBdr>
                </w:div>
              </w:divsChild>
            </w:div>
            <w:div w:id="1146972332">
              <w:marLeft w:val="0"/>
              <w:marRight w:val="0"/>
              <w:marTop w:val="225"/>
              <w:marBottom w:val="0"/>
              <w:divBdr>
                <w:top w:val="none" w:sz="0" w:space="0" w:color="auto"/>
                <w:left w:val="none" w:sz="0" w:space="0" w:color="auto"/>
                <w:bottom w:val="none" w:sz="0" w:space="0" w:color="auto"/>
                <w:right w:val="none" w:sz="0" w:space="0" w:color="auto"/>
              </w:divBdr>
              <w:divsChild>
                <w:div w:id="1422874462">
                  <w:marLeft w:val="0"/>
                  <w:marRight w:val="0"/>
                  <w:marTop w:val="0"/>
                  <w:marBottom w:val="0"/>
                  <w:divBdr>
                    <w:top w:val="none" w:sz="0" w:space="0" w:color="auto"/>
                    <w:left w:val="none" w:sz="0" w:space="0" w:color="auto"/>
                    <w:bottom w:val="none" w:sz="0" w:space="0" w:color="auto"/>
                    <w:right w:val="none" w:sz="0" w:space="0" w:color="auto"/>
                  </w:divBdr>
                </w:div>
              </w:divsChild>
            </w:div>
            <w:div w:id="51122980">
              <w:marLeft w:val="0"/>
              <w:marRight w:val="0"/>
              <w:marTop w:val="225"/>
              <w:marBottom w:val="0"/>
              <w:divBdr>
                <w:top w:val="none" w:sz="0" w:space="0" w:color="auto"/>
                <w:left w:val="none" w:sz="0" w:space="0" w:color="auto"/>
                <w:bottom w:val="none" w:sz="0" w:space="0" w:color="auto"/>
                <w:right w:val="none" w:sz="0" w:space="0" w:color="auto"/>
              </w:divBdr>
              <w:divsChild>
                <w:div w:id="8269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sChild>
        <w:div w:id="1459033922">
          <w:marLeft w:val="0"/>
          <w:marRight w:val="150"/>
          <w:marTop w:val="0"/>
          <w:marBottom w:val="75"/>
          <w:divBdr>
            <w:top w:val="none" w:sz="0" w:space="0" w:color="auto"/>
            <w:left w:val="none" w:sz="0" w:space="0" w:color="auto"/>
            <w:bottom w:val="none" w:sz="0" w:space="0" w:color="auto"/>
            <w:right w:val="none" w:sz="0" w:space="0" w:color="auto"/>
          </w:divBdr>
        </w:div>
        <w:div w:id="1285503104">
          <w:marLeft w:val="0"/>
          <w:marRight w:val="150"/>
          <w:marTop w:val="150"/>
          <w:marBottom w:val="150"/>
          <w:divBdr>
            <w:top w:val="none" w:sz="0" w:space="0" w:color="auto"/>
            <w:left w:val="none" w:sz="0" w:space="0" w:color="auto"/>
            <w:bottom w:val="none" w:sz="0" w:space="0" w:color="auto"/>
            <w:right w:val="none" w:sz="0" w:space="0" w:color="auto"/>
          </w:divBdr>
        </w:div>
        <w:div w:id="835263200">
          <w:marLeft w:val="0"/>
          <w:marRight w:val="150"/>
          <w:marTop w:val="0"/>
          <w:marBottom w:val="0"/>
          <w:divBdr>
            <w:top w:val="none" w:sz="0" w:space="0" w:color="auto"/>
            <w:left w:val="none" w:sz="0" w:space="0" w:color="auto"/>
            <w:bottom w:val="none" w:sz="0" w:space="0" w:color="auto"/>
            <w:right w:val="none" w:sz="0" w:space="0" w:color="auto"/>
          </w:divBdr>
        </w:div>
      </w:divsChild>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 w:id="1650788652">
          <w:marLeft w:val="0"/>
          <w:marRight w:val="150"/>
          <w:marTop w:val="150"/>
          <w:marBottom w:val="150"/>
          <w:divBdr>
            <w:top w:val="none" w:sz="0" w:space="0" w:color="auto"/>
            <w:left w:val="none" w:sz="0" w:space="0" w:color="auto"/>
            <w:bottom w:val="none" w:sz="0" w:space="0" w:color="auto"/>
            <w:right w:val="none" w:sz="0" w:space="0" w:color="auto"/>
          </w:divBdr>
        </w:div>
        <w:div w:id="1782064988">
          <w:marLeft w:val="0"/>
          <w:marRight w:val="15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922">
      <w:bodyDiv w:val="1"/>
      <w:marLeft w:val="0"/>
      <w:marRight w:val="0"/>
      <w:marTop w:val="0"/>
      <w:marBottom w:val="0"/>
      <w:divBdr>
        <w:top w:val="none" w:sz="0" w:space="0" w:color="auto"/>
        <w:left w:val="none" w:sz="0" w:space="0" w:color="auto"/>
        <w:bottom w:val="none" w:sz="0" w:space="0" w:color="auto"/>
        <w:right w:val="none" w:sz="0" w:space="0" w:color="auto"/>
      </w:divBdr>
      <w:divsChild>
        <w:div w:id="818810480">
          <w:marLeft w:val="0"/>
          <w:marRight w:val="0"/>
          <w:marTop w:val="0"/>
          <w:marBottom w:val="0"/>
          <w:divBdr>
            <w:top w:val="none" w:sz="0" w:space="0" w:color="auto"/>
            <w:left w:val="none" w:sz="0" w:space="0" w:color="auto"/>
            <w:bottom w:val="none" w:sz="0" w:space="0" w:color="auto"/>
            <w:right w:val="none" w:sz="0" w:space="0" w:color="auto"/>
          </w:divBdr>
        </w:div>
        <w:div w:id="1593313789">
          <w:marLeft w:val="0"/>
          <w:marRight w:val="0"/>
          <w:marTop w:val="300"/>
          <w:marBottom w:val="300"/>
          <w:divBdr>
            <w:top w:val="none" w:sz="0" w:space="0" w:color="auto"/>
            <w:left w:val="none" w:sz="0" w:space="0" w:color="auto"/>
            <w:bottom w:val="none" w:sz="0" w:space="0" w:color="auto"/>
            <w:right w:val="none" w:sz="0" w:space="0" w:color="auto"/>
          </w:divBdr>
        </w:div>
        <w:div w:id="394737702">
          <w:marLeft w:val="0"/>
          <w:marRight w:val="0"/>
          <w:marTop w:val="0"/>
          <w:marBottom w:val="0"/>
          <w:divBdr>
            <w:top w:val="none" w:sz="0" w:space="0" w:color="auto"/>
            <w:left w:val="none" w:sz="0" w:space="0" w:color="auto"/>
            <w:bottom w:val="none" w:sz="0" w:space="0" w:color="auto"/>
            <w:right w:val="none" w:sz="0" w:space="0" w:color="auto"/>
          </w:divBdr>
          <w:divsChild>
            <w:div w:id="1676301745">
              <w:marLeft w:val="0"/>
              <w:marRight w:val="0"/>
              <w:marTop w:val="300"/>
              <w:marBottom w:val="450"/>
              <w:divBdr>
                <w:top w:val="none" w:sz="0" w:space="0" w:color="auto"/>
                <w:left w:val="none" w:sz="0" w:space="0" w:color="auto"/>
                <w:bottom w:val="none" w:sz="0" w:space="0" w:color="auto"/>
                <w:right w:val="none" w:sz="0" w:space="0" w:color="auto"/>
              </w:divBdr>
              <w:divsChild>
                <w:div w:id="814689609">
                  <w:marLeft w:val="0"/>
                  <w:marRight w:val="0"/>
                  <w:marTop w:val="0"/>
                  <w:marBottom w:val="0"/>
                  <w:divBdr>
                    <w:top w:val="none" w:sz="0" w:space="0" w:color="auto"/>
                    <w:left w:val="none" w:sz="0" w:space="0" w:color="auto"/>
                    <w:bottom w:val="none" w:sz="0" w:space="0" w:color="auto"/>
                    <w:right w:val="none" w:sz="0" w:space="0" w:color="auto"/>
                  </w:divBdr>
                  <w:divsChild>
                    <w:div w:id="2051033648">
                      <w:marLeft w:val="0"/>
                      <w:marRight w:val="0"/>
                      <w:marTop w:val="0"/>
                      <w:marBottom w:val="0"/>
                      <w:divBdr>
                        <w:top w:val="none" w:sz="0" w:space="0" w:color="auto"/>
                        <w:left w:val="none" w:sz="0" w:space="0" w:color="auto"/>
                        <w:bottom w:val="none" w:sz="0" w:space="0" w:color="auto"/>
                        <w:right w:val="none" w:sz="0" w:space="0" w:color="auto"/>
                      </w:divBdr>
                      <w:divsChild>
                        <w:div w:id="465247554">
                          <w:marLeft w:val="0"/>
                          <w:marRight w:val="0"/>
                          <w:marTop w:val="0"/>
                          <w:marBottom w:val="0"/>
                          <w:divBdr>
                            <w:top w:val="none" w:sz="0" w:space="0" w:color="auto"/>
                            <w:left w:val="none" w:sz="0" w:space="0" w:color="auto"/>
                            <w:bottom w:val="none" w:sz="0" w:space="0" w:color="auto"/>
                            <w:right w:val="none" w:sz="0" w:space="0" w:color="auto"/>
                          </w:divBdr>
                          <w:divsChild>
                            <w:div w:id="1481842094">
                              <w:marLeft w:val="0"/>
                              <w:marRight w:val="0"/>
                              <w:marTop w:val="0"/>
                              <w:marBottom w:val="0"/>
                              <w:divBdr>
                                <w:top w:val="none" w:sz="0" w:space="0" w:color="auto"/>
                                <w:left w:val="none" w:sz="0" w:space="0" w:color="auto"/>
                                <w:bottom w:val="none" w:sz="0" w:space="0" w:color="auto"/>
                                <w:right w:val="none" w:sz="0" w:space="0" w:color="auto"/>
                              </w:divBdr>
                              <w:divsChild>
                                <w:div w:id="1348412641">
                                  <w:marLeft w:val="0"/>
                                  <w:marRight w:val="0"/>
                                  <w:marTop w:val="0"/>
                                  <w:marBottom w:val="0"/>
                                  <w:divBdr>
                                    <w:top w:val="none" w:sz="0" w:space="0" w:color="auto"/>
                                    <w:left w:val="none" w:sz="0" w:space="0" w:color="auto"/>
                                    <w:bottom w:val="none" w:sz="0" w:space="0" w:color="auto"/>
                                    <w:right w:val="none" w:sz="0" w:space="0" w:color="auto"/>
                                  </w:divBdr>
                                  <w:divsChild>
                                    <w:div w:id="10613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2789">
          <w:marLeft w:val="0"/>
          <w:marRight w:val="0"/>
          <w:marTop w:val="0"/>
          <w:marBottom w:val="0"/>
          <w:divBdr>
            <w:top w:val="none" w:sz="0" w:space="0" w:color="auto"/>
            <w:left w:val="none" w:sz="0" w:space="0" w:color="auto"/>
            <w:bottom w:val="none" w:sz="0" w:space="0" w:color="auto"/>
            <w:right w:val="none" w:sz="0" w:space="0" w:color="auto"/>
          </w:divBdr>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555212">
      <w:bodyDiv w:val="1"/>
      <w:marLeft w:val="0"/>
      <w:marRight w:val="0"/>
      <w:marTop w:val="0"/>
      <w:marBottom w:val="0"/>
      <w:divBdr>
        <w:top w:val="none" w:sz="0" w:space="0" w:color="auto"/>
        <w:left w:val="none" w:sz="0" w:space="0" w:color="auto"/>
        <w:bottom w:val="none" w:sz="0" w:space="0" w:color="auto"/>
        <w:right w:val="none" w:sz="0" w:space="0" w:color="auto"/>
      </w:divBdr>
      <w:divsChild>
        <w:div w:id="1010454557">
          <w:marLeft w:val="0"/>
          <w:marRight w:val="0"/>
          <w:marTop w:val="0"/>
          <w:marBottom w:val="30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137842">
      <w:bodyDiv w:val="1"/>
      <w:marLeft w:val="0"/>
      <w:marRight w:val="0"/>
      <w:marTop w:val="0"/>
      <w:marBottom w:val="0"/>
      <w:divBdr>
        <w:top w:val="none" w:sz="0" w:space="0" w:color="auto"/>
        <w:left w:val="none" w:sz="0" w:space="0" w:color="auto"/>
        <w:bottom w:val="none" w:sz="0" w:space="0" w:color="auto"/>
        <w:right w:val="none" w:sz="0" w:space="0" w:color="auto"/>
      </w:divBdr>
      <w:divsChild>
        <w:div w:id="337126096">
          <w:marLeft w:val="0"/>
          <w:marRight w:val="150"/>
          <w:marTop w:val="0"/>
          <w:marBottom w:val="75"/>
          <w:divBdr>
            <w:top w:val="none" w:sz="0" w:space="0" w:color="auto"/>
            <w:left w:val="none" w:sz="0" w:space="0" w:color="auto"/>
            <w:bottom w:val="none" w:sz="0" w:space="0" w:color="auto"/>
            <w:right w:val="none" w:sz="0" w:space="0" w:color="auto"/>
          </w:divBdr>
        </w:div>
        <w:div w:id="512887757">
          <w:marLeft w:val="0"/>
          <w:marRight w:val="150"/>
          <w:marTop w:val="150"/>
          <w:marBottom w:val="150"/>
          <w:divBdr>
            <w:top w:val="none" w:sz="0" w:space="0" w:color="auto"/>
            <w:left w:val="none" w:sz="0" w:space="0" w:color="auto"/>
            <w:bottom w:val="none" w:sz="0" w:space="0" w:color="auto"/>
            <w:right w:val="none" w:sz="0" w:space="0" w:color="auto"/>
          </w:divBdr>
        </w:div>
        <w:div w:id="1179733358">
          <w:marLeft w:val="0"/>
          <w:marRight w:val="150"/>
          <w:marTop w:val="0"/>
          <w:marBottom w:val="0"/>
          <w:divBdr>
            <w:top w:val="none" w:sz="0" w:space="0" w:color="auto"/>
            <w:left w:val="none" w:sz="0" w:space="0" w:color="auto"/>
            <w:bottom w:val="none" w:sz="0" w:space="0" w:color="auto"/>
            <w:right w:val="none" w:sz="0" w:space="0" w:color="auto"/>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sChild>
        <w:div w:id="2000301957">
          <w:marLeft w:val="0"/>
          <w:marRight w:val="0"/>
          <w:marTop w:val="0"/>
          <w:marBottom w:val="30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 w:id="2091003220">
          <w:marLeft w:val="0"/>
          <w:marRight w:val="0"/>
          <w:marTop w:val="0"/>
          <w:marBottom w:val="0"/>
          <w:divBdr>
            <w:top w:val="none" w:sz="0" w:space="0" w:color="auto"/>
            <w:left w:val="none" w:sz="0" w:space="0" w:color="auto"/>
            <w:bottom w:val="none" w:sz="0" w:space="0" w:color="auto"/>
            <w:right w:val="none" w:sz="0" w:space="0" w:color="auto"/>
          </w:divBdr>
        </w:div>
      </w:divsChild>
    </w:div>
    <w:div w:id="187109703">
      <w:bodyDiv w:val="1"/>
      <w:marLeft w:val="0"/>
      <w:marRight w:val="0"/>
      <w:marTop w:val="0"/>
      <w:marBottom w:val="0"/>
      <w:divBdr>
        <w:top w:val="none" w:sz="0" w:space="0" w:color="auto"/>
        <w:left w:val="none" w:sz="0" w:space="0" w:color="auto"/>
        <w:bottom w:val="none" w:sz="0" w:space="0" w:color="auto"/>
        <w:right w:val="none" w:sz="0" w:space="0" w:color="auto"/>
      </w:divBdr>
      <w:divsChild>
        <w:div w:id="338434987">
          <w:marLeft w:val="0"/>
          <w:marRight w:val="0"/>
          <w:marTop w:val="0"/>
          <w:marBottom w:val="300"/>
          <w:divBdr>
            <w:top w:val="none" w:sz="0" w:space="0" w:color="auto"/>
            <w:left w:val="none" w:sz="0" w:space="0" w:color="auto"/>
            <w:bottom w:val="none" w:sz="0" w:space="0" w:color="auto"/>
            <w:right w:val="none" w:sz="0" w:space="0" w:color="auto"/>
          </w:divBdr>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682115">
      <w:bodyDiv w:val="1"/>
      <w:marLeft w:val="0"/>
      <w:marRight w:val="0"/>
      <w:marTop w:val="0"/>
      <w:marBottom w:val="0"/>
      <w:divBdr>
        <w:top w:val="none" w:sz="0" w:space="0" w:color="auto"/>
        <w:left w:val="none" w:sz="0" w:space="0" w:color="auto"/>
        <w:bottom w:val="none" w:sz="0" w:space="0" w:color="auto"/>
        <w:right w:val="none" w:sz="0" w:space="0" w:color="auto"/>
      </w:divBdr>
      <w:divsChild>
        <w:div w:id="1869639838">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9997125">
      <w:bodyDiv w:val="1"/>
      <w:marLeft w:val="0"/>
      <w:marRight w:val="0"/>
      <w:marTop w:val="0"/>
      <w:marBottom w:val="0"/>
      <w:divBdr>
        <w:top w:val="none" w:sz="0" w:space="0" w:color="auto"/>
        <w:left w:val="none" w:sz="0" w:space="0" w:color="auto"/>
        <w:bottom w:val="none" w:sz="0" w:space="0" w:color="auto"/>
        <w:right w:val="none" w:sz="0" w:space="0" w:color="auto"/>
      </w:divBdr>
      <w:divsChild>
        <w:div w:id="679115890">
          <w:marLeft w:val="0"/>
          <w:marRight w:val="0"/>
          <w:marTop w:val="0"/>
          <w:marBottom w:val="0"/>
          <w:divBdr>
            <w:top w:val="none" w:sz="0" w:space="0" w:color="auto"/>
            <w:left w:val="none" w:sz="0" w:space="0" w:color="auto"/>
            <w:bottom w:val="none" w:sz="0" w:space="0" w:color="auto"/>
            <w:right w:val="none" w:sz="0" w:space="0" w:color="auto"/>
          </w:divBdr>
        </w:div>
        <w:div w:id="1379040634">
          <w:marLeft w:val="0"/>
          <w:marRight w:val="0"/>
          <w:marTop w:val="300"/>
          <w:marBottom w:val="300"/>
          <w:divBdr>
            <w:top w:val="none" w:sz="0" w:space="0" w:color="auto"/>
            <w:left w:val="none" w:sz="0" w:space="0" w:color="auto"/>
            <w:bottom w:val="none" w:sz="0" w:space="0" w:color="auto"/>
            <w:right w:val="none" w:sz="0" w:space="0" w:color="auto"/>
          </w:divBdr>
        </w:div>
        <w:div w:id="1061102798">
          <w:marLeft w:val="0"/>
          <w:marRight w:val="0"/>
          <w:marTop w:val="0"/>
          <w:marBottom w:val="0"/>
          <w:divBdr>
            <w:top w:val="none" w:sz="0" w:space="0" w:color="auto"/>
            <w:left w:val="none" w:sz="0" w:space="0" w:color="auto"/>
            <w:bottom w:val="none" w:sz="0" w:space="0" w:color="auto"/>
            <w:right w:val="none" w:sz="0" w:space="0" w:color="auto"/>
          </w:divBdr>
          <w:divsChild>
            <w:div w:id="1862433859">
              <w:marLeft w:val="0"/>
              <w:marRight w:val="0"/>
              <w:marTop w:val="300"/>
              <w:marBottom w:val="450"/>
              <w:divBdr>
                <w:top w:val="none" w:sz="0" w:space="0" w:color="auto"/>
                <w:left w:val="none" w:sz="0" w:space="0" w:color="auto"/>
                <w:bottom w:val="none" w:sz="0" w:space="0" w:color="auto"/>
                <w:right w:val="none" w:sz="0" w:space="0" w:color="auto"/>
              </w:divBdr>
              <w:divsChild>
                <w:div w:id="1413550344">
                  <w:marLeft w:val="0"/>
                  <w:marRight w:val="0"/>
                  <w:marTop w:val="0"/>
                  <w:marBottom w:val="0"/>
                  <w:divBdr>
                    <w:top w:val="none" w:sz="0" w:space="0" w:color="auto"/>
                    <w:left w:val="none" w:sz="0" w:space="0" w:color="auto"/>
                    <w:bottom w:val="none" w:sz="0" w:space="0" w:color="auto"/>
                    <w:right w:val="none" w:sz="0" w:space="0" w:color="auto"/>
                  </w:divBdr>
                  <w:divsChild>
                    <w:div w:id="1443842189">
                      <w:marLeft w:val="0"/>
                      <w:marRight w:val="0"/>
                      <w:marTop w:val="0"/>
                      <w:marBottom w:val="0"/>
                      <w:divBdr>
                        <w:top w:val="none" w:sz="0" w:space="0" w:color="auto"/>
                        <w:left w:val="none" w:sz="0" w:space="0" w:color="auto"/>
                        <w:bottom w:val="none" w:sz="0" w:space="0" w:color="auto"/>
                        <w:right w:val="none" w:sz="0" w:space="0" w:color="auto"/>
                      </w:divBdr>
                      <w:divsChild>
                        <w:div w:id="706687732">
                          <w:marLeft w:val="0"/>
                          <w:marRight w:val="0"/>
                          <w:marTop w:val="0"/>
                          <w:marBottom w:val="0"/>
                          <w:divBdr>
                            <w:top w:val="none" w:sz="0" w:space="0" w:color="auto"/>
                            <w:left w:val="none" w:sz="0" w:space="0" w:color="auto"/>
                            <w:bottom w:val="none" w:sz="0" w:space="0" w:color="auto"/>
                            <w:right w:val="none" w:sz="0" w:space="0" w:color="auto"/>
                          </w:divBdr>
                          <w:divsChild>
                            <w:div w:id="496120239">
                              <w:marLeft w:val="0"/>
                              <w:marRight w:val="0"/>
                              <w:marTop w:val="0"/>
                              <w:marBottom w:val="0"/>
                              <w:divBdr>
                                <w:top w:val="none" w:sz="0" w:space="0" w:color="auto"/>
                                <w:left w:val="none" w:sz="0" w:space="0" w:color="auto"/>
                                <w:bottom w:val="none" w:sz="0" w:space="0" w:color="auto"/>
                                <w:right w:val="none" w:sz="0" w:space="0" w:color="auto"/>
                              </w:divBdr>
                              <w:divsChild>
                                <w:div w:id="120996045">
                                  <w:marLeft w:val="0"/>
                                  <w:marRight w:val="0"/>
                                  <w:marTop w:val="0"/>
                                  <w:marBottom w:val="0"/>
                                  <w:divBdr>
                                    <w:top w:val="none" w:sz="0" w:space="0" w:color="auto"/>
                                    <w:left w:val="none" w:sz="0" w:space="0" w:color="auto"/>
                                    <w:bottom w:val="none" w:sz="0" w:space="0" w:color="auto"/>
                                    <w:right w:val="none" w:sz="0" w:space="0" w:color="auto"/>
                                  </w:divBdr>
                                  <w:divsChild>
                                    <w:div w:id="14226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4734">
          <w:marLeft w:val="0"/>
          <w:marRight w:val="0"/>
          <w:marTop w:val="0"/>
          <w:marBottom w:val="0"/>
          <w:divBdr>
            <w:top w:val="none" w:sz="0" w:space="0" w:color="auto"/>
            <w:left w:val="none" w:sz="0" w:space="0" w:color="auto"/>
            <w:bottom w:val="none" w:sz="0" w:space="0" w:color="auto"/>
            <w:right w:val="none" w:sz="0" w:space="0" w:color="auto"/>
          </w:divBdr>
          <w:divsChild>
            <w:div w:id="2112822281">
              <w:blockQuote w:val="1"/>
              <w:marLeft w:val="0"/>
              <w:marRight w:val="0"/>
              <w:marTop w:val="465"/>
              <w:marBottom w:val="525"/>
              <w:divBdr>
                <w:top w:val="none" w:sz="0" w:space="0" w:color="auto"/>
                <w:left w:val="none" w:sz="0" w:space="0" w:color="auto"/>
                <w:bottom w:val="none" w:sz="0" w:space="0" w:color="auto"/>
                <w:right w:val="none" w:sz="0" w:space="0" w:color="auto"/>
              </w:divBdr>
            </w:div>
            <w:div w:id="542985608">
              <w:blockQuote w:val="1"/>
              <w:marLeft w:val="0"/>
              <w:marRight w:val="0"/>
              <w:marTop w:val="465"/>
              <w:marBottom w:val="525"/>
              <w:divBdr>
                <w:top w:val="none" w:sz="0" w:space="0" w:color="auto"/>
                <w:left w:val="none" w:sz="0" w:space="0" w:color="auto"/>
                <w:bottom w:val="none" w:sz="0" w:space="0" w:color="auto"/>
                <w:right w:val="none" w:sz="0" w:space="0" w:color="auto"/>
              </w:divBdr>
            </w:div>
            <w:div w:id="264172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0265293">
      <w:bodyDiv w:val="1"/>
      <w:marLeft w:val="0"/>
      <w:marRight w:val="0"/>
      <w:marTop w:val="0"/>
      <w:marBottom w:val="0"/>
      <w:divBdr>
        <w:top w:val="none" w:sz="0" w:space="0" w:color="auto"/>
        <w:left w:val="none" w:sz="0" w:space="0" w:color="auto"/>
        <w:bottom w:val="none" w:sz="0" w:space="0" w:color="auto"/>
        <w:right w:val="none" w:sz="0" w:space="0" w:color="auto"/>
      </w:divBdr>
      <w:divsChild>
        <w:div w:id="1597513582">
          <w:marLeft w:val="0"/>
          <w:marRight w:val="150"/>
          <w:marTop w:val="0"/>
          <w:marBottom w:val="75"/>
          <w:divBdr>
            <w:top w:val="none" w:sz="0" w:space="0" w:color="auto"/>
            <w:left w:val="none" w:sz="0" w:space="0" w:color="auto"/>
            <w:bottom w:val="none" w:sz="0" w:space="0" w:color="auto"/>
            <w:right w:val="none" w:sz="0" w:space="0" w:color="auto"/>
          </w:divBdr>
        </w:div>
        <w:div w:id="1458141828">
          <w:marLeft w:val="0"/>
          <w:marRight w:val="150"/>
          <w:marTop w:val="150"/>
          <w:marBottom w:val="150"/>
          <w:divBdr>
            <w:top w:val="none" w:sz="0" w:space="0" w:color="auto"/>
            <w:left w:val="none" w:sz="0" w:space="0" w:color="auto"/>
            <w:bottom w:val="none" w:sz="0" w:space="0" w:color="auto"/>
            <w:right w:val="none" w:sz="0" w:space="0" w:color="auto"/>
          </w:divBdr>
        </w:div>
        <w:div w:id="1025449529">
          <w:marLeft w:val="0"/>
          <w:marRight w:val="150"/>
          <w:marTop w:val="0"/>
          <w:marBottom w:val="0"/>
          <w:divBdr>
            <w:top w:val="none" w:sz="0" w:space="0" w:color="auto"/>
            <w:left w:val="none" w:sz="0" w:space="0" w:color="auto"/>
            <w:bottom w:val="none" w:sz="0" w:space="0" w:color="auto"/>
            <w:right w:val="none" w:sz="0" w:space="0" w:color="auto"/>
          </w:divBdr>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sChild>
        <w:div w:id="1968513438">
          <w:marLeft w:val="0"/>
          <w:marRight w:val="0"/>
          <w:marTop w:val="0"/>
          <w:marBottom w:val="150"/>
          <w:divBdr>
            <w:top w:val="none" w:sz="0" w:space="0" w:color="auto"/>
            <w:left w:val="none" w:sz="0" w:space="0" w:color="auto"/>
            <w:bottom w:val="none" w:sz="0" w:space="0" w:color="auto"/>
            <w:right w:val="none" w:sz="0" w:space="0" w:color="auto"/>
          </w:divBdr>
          <w:divsChild>
            <w:div w:id="1630818234">
              <w:marLeft w:val="0"/>
              <w:marRight w:val="0"/>
              <w:marTop w:val="0"/>
              <w:marBottom w:val="0"/>
              <w:divBdr>
                <w:top w:val="none" w:sz="0" w:space="0" w:color="auto"/>
                <w:left w:val="none" w:sz="0" w:space="0" w:color="auto"/>
                <w:bottom w:val="none" w:sz="0" w:space="0" w:color="auto"/>
                <w:right w:val="none" w:sz="0" w:space="0" w:color="auto"/>
              </w:divBdr>
              <w:divsChild>
                <w:div w:id="1323582030">
                  <w:marLeft w:val="0"/>
                  <w:marRight w:val="150"/>
                  <w:marTop w:val="0"/>
                  <w:marBottom w:val="0"/>
                  <w:divBdr>
                    <w:top w:val="none" w:sz="0" w:space="0" w:color="auto"/>
                    <w:left w:val="none" w:sz="0" w:space="0" w:color="auto"/>
                    <w:bottom w:val="none" w:sz="0" w:space="0" w:color="auto"/>
                    <w:right w:val="none" w:sz="0" w:space="0" w:color="auto"/>
                  </w:divBdr>
                </w:div>
                <w:div w:id="1002851135">
                  <w:marLeft w:val="0"/>
                  <w:marRight w:val="150"/>
                  <w:marTop w:val="0"/>
                  <w:marBottom w:val="0"/>
                  <w:divBdr>
                    <w:top w:val="none" w:sz="0" w:space="0" w:color="auto"/>
                    <w:left w:val="none" w:sz="0" w:space="0" w:color="auto"/>
                    <w:bottom w:val="none" w:sz="0" w:space="0" w:color="auto"/>
                    <w:right w:val="none" w:sz="0" w:space="0" w:color="auto"/>
                  </w:divBdr>
                </w:div>
              </w:divsChild>
            </w:div>
            <w:div w:id="51121883">
              <w:marLeft w:val="0"/>
              <w:marRight w:val="0"/>
              <w:marTop w:val="0"/>
              <w:marBottom w:val="0"/>
              <w:divBdr>
                <w:top w:val="none" w:sz="0" w:space="0" w:color="auto"/>
                <w:left w:val="none" w:sz="0" w:space="0" w:color="auto"/>
                <w:bottom w:val="none" w:sz="0" w:space="0" w:color="auto"/>
                <w:right w:val="none" w:sz="0" w:space="0" w:color="auto"/>
              </w:divBdr>
              <w:divsChild>
                <w:div w:id="1901206934">
                  <w:marLeft w:val="0"/>
                  <w:marRight w:val="0"/>
                  <w:marTop w:val="0"/>
                  <w:marBottom w:val="0"/>
                  <w:divBdr>
                    <w:top w:val="none" w:sz="0" w:space="0" w:color="auto"/>
                    <w:left w:val="none" w:sz="0" w:space="0" w:color="auto"/>
                    <w:bottom w:val="none" w:sz="0" w:space="0" w:color="auto"/>
                    <w:right w:val="none" w:sz="0" w:space="0" w:color="auto"/>
                  </w:divBdr>
                  <w:divsChild>
                    <w:div w:id="2093970136">
                      <w:marLeft w:val="0"/>
                      <w:marRight w:val="0"/>
                      <w:marTop w:val="0"/>
                      <w:marBottom w:val="0"/>
                      <w:divBdr>
                        <w:top w:val="none" w:sz="0" w:space="0" w:color="auto"/>
                        <w:left w:val="none" w:sz="0" w:space="0" w:color="auto"/>
                        <w:bottom w:val="none" w:sz="0" w:space="0" w:color="auto"/>
                        <w:right w:val="none" w:sz="0" w:space="0" w:color="auto"/>
                      </w:divBdr>
                      <w:divsChild>
                        <w:div w:id="1038626175">
                          <w:marLeft w:val="0"/>
                          <w:marRight w:val="0"/>
                          <w:marTop w:val="0"/>
                          <w:marBottom w:val="0"/>
                          <w:divBdr>
                            <w:top w:val="none" w:sz="0" w:space="0" w:color="auto"/>
                            <w:left w:val="none" w:sz="0" w:space="0" w:color="auto"/>
                            <w:bottom w:val="none" w:sz="0" w:space="0" w:color="auto"/>
                            <w:right w:val="none" w:sz="0" w:space="0" w:color="auto"/>
                          </w:divBdr>
                        </w:div>
                      </w:divsChild>
                    </w:div>
                    <w:div w:id="1993637529">
                      <w:marLeft w:val="0"/>
                      <w:marRight w:val="135"/>
                      <w:marTop w:val="0"/>
                      <w:marBottom w:val="0"/>
                      <w:divBdr>
                        <w:top w:val="none" w:sz="0" w:space="0" w:color="auto"/>
                        <w:left w:val="none" w:sz="0" w:space="0" w:color="auto"/>
                        <w:bottom w:val="none" w:sz="0" w:space="0" w:color="auto"/>
                        <w:right w:val="none" w:sz="0" w:space="0" w:color="auto"/>
                      </w:divBdr>
                    </w:div>
                    <w:div w:id="13931955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0145">
          <w:marLeft w:val="0"/>
          <w:marRight w:val="0"/>
          <w:marTop w:val="0"/>
          <w:marBottom w:val="0"/>
          <w:divBdr>
            <w:top w:val="none" w:sz="0" w:space="0" w:color="auto"/>
            <w:left w:val="none" w:sz="0" w:space="0" w:color="auto"/>
            <w:bottom w:val="none" w:sz="0" w:space="0" w:color="auto"/>
            <w:right w:val="none" w:sz="0" w:space="0" w:color="auto"/>
          </w:divBdr>
          <w:divsChild>
            <w:div w:id="2122917334">
              <w:marLeft w:val="0"/>
              <w:marRight w:val="0"/>
              <w:marTop w:val="0"/>
              <w:marBottom w:val="0"/>
              <w:divBdr>
                <w:top w:val="none" w:sz="0" w:space="0" w:color="auto"/>
                <w:left w:val="none" w:sz="0" w:space="0" w:color="auto"/>
                <w:bottom w:val="none" w:sz="0" w:space="0" w:color="auto"/>
                <w:right w:val="none" w:sz="0" w:space="0" w:color="auto"/>
              </w:divBdr>
              <w:divsChild>
                <w:div w:id="740758249">
                  <w:marLeft w:val="0"/>
                  <w:marRight w:val="0"/>
                  <w:marTop w:val="0"/>
                  <w:marBottom w:val="0"/>
                  <w:divBdr>
                    <w:top w:val="none" w:sz="0" w:space="0" w:color="auto"/>
                    <w:left w:val="none" w:sz="0" w:space="0" w:color="auto"/>
                    <w:bottom w:val="none" w:sz="0" w:space="0" w:color="auto"/>
                    <w:right w:val="none" w:sz="0" w:space="0" w:color="auto"/>
                  </w:divBdr>
                </w:div>
              </w:divsChild>
            </w:div>
            <w:div w:id="709643828">
              <w:marLeft w:val="0"/>
              <w:marRight w:val="0"/>
              <w:marTop w:val="375"/>
              <w:marBottom w:val="0"/>
              <w:divBdr>
                <w:top w:val="none" w:sz="0" w:space="0" w:color="auto"/>
                <w:left w:val="none" w:sz="0" w:space="0" w:color="auto"/>
                <w:bottom w:val="none" w:sz="0" w:space="0" w:color="auto"/>
                <w:right w:val="none" w:sz="0" w:space="0" w:color="auto"/>
              </w:divBdr>
              <w:divsChild>
                <w:div w:id="1145732319">
                  <w:marLeft w:val="0"/>
                  <w:marRight w:val="0"/>
                  <w:marTop w:val="0"/>
                  <w:marBottom w:val="0"/>
                  <w:divBdr>
                    <w:top w:val="none" w:sz="0" w:space="0" w:color="auto"/>
                    <w:left w:val="none" w:sz="0" w:space="0" w:color="auto"/>
                    <w:bottom w:val="none" w:sz="0" w:space="0" w:color="auto"/>
                    <w:right w:val="none" w:sz="0" w:space="0" w:color="auto"/>
                  </w:divBdr>
                  <w:divsChild>
                    <w:div w:id="445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467">
              <w:marLeft w:val="0"/>
              <w:marRight w:val="0"/>
              <w:marTop w:val="375"/>
              <w:marBottom w:val="0"/>
              <w:divBdr>
                <w:top w:val="none" w:sz="0" w:space="0" w:color="auto"/>
                <w:left w:val="none" w:sz="0" w:space="0" w:color="auto"/>
                <w:bottom w:val="none" w:sz="0" w:space="0" w:color="auto"/>
                <w:right w:val="none" w:sz="0" w:space="0" w:color="auto"/>
              </w:divBdr>
              <w:divsChild>
                <w:div w:id="959845908">
                  <w:marLeft w:val="0"/>
                  <w:marRight w:val="0"/>
                  <w:marTop w:val="0"/>
                  <w:marBottom w:val="0"/>
                  <w:divBdr>
                    <w:top w:val="none" w:sz="0" w:space="0" w:color="auto"/>
                    <w:left w:val="none" w:sz="0" w:space="0" w:color="auto"/>
                    <w:bottom w:val="none" w:sz="0" w:space="0" w:color="auto"/>
                    <w:right w:val="none" w:sz="0" w:space="0" w:color="auto"/>
                  </w:divBdr>
                </w:div>
              </w:divsChild>
            </w:div>
            <w:div w:id="538051482">
              <w:marLeft w:val="0"/>
              <w:marRight w:val="0"/>
              <w:marTop w:val="225"/>
              <w:marBottom w:val="0"/>
              <w:divBdr>
                <w:top w:val="none" w:sz="0" w:space="0" w:color="auto"/>
                <w:left w:val="none" w:sz="0" w:space="0" w:color="auto"/>
                <w:bottom w:val="none" w:sz="0" w:space="0" w:color="auto"/>
                <w:right w:val="none" w:sz="0" w:space="0" w:color="auto"/>
              </w:divBdr>
              <w:divsChild>
                <w:div w:id="1755974731">
                  <w:marLeft w:val="0"/>
                  <w:marRight w:val="0"/>
                  <w:marTop w:val="0"/>
                  <w:marBottom w:val="0"/>
                  <w:divBdr>
                    <w:top w:val="none" w:sz="0" w:space="0" w:color="auto"/>
                    <w:left w:val="none" w:sz="0" w:space="0" w:color="auto"/>
                    <w:bottom w:val="none" w:sz="0" w:space="0" w:color="auto"/>
                    <w:right w:val="none" w:sz="0" w:space="0" w:color="auto"/>
                  </w:divBdr>
                  <w:divsChild>
                    <w:div w:id="721900809">
                      <w:marLeft w:val="0"/>
                      <w:marRight w:val="0"/>
                      <w:marTop w:val="0"/>
                      <w:marBottom w:val="0"/>
                      <w:divBdr>
                        <w:top w:val="single" w:sz="6" w:space="0" w:color="D9D9D9"/>
                        <w:left w:val="none" w:sz="0" w:space="0" w:color="auto"/>
                        <w:bottom w:val="single" w:sz="6" w:space="0" w:color="D9D9D9"/>
                        <w:right w:val="none" w:sz="0" w:space="0" w:color="auto"/>
                      </w:divBdr>
                      <w:divsChild>
                        <w:div w:id="1469545568">
                          <w:marLeft w:val="0"/>
                          <w:marRight w:val="0"/>
                          <w:marTop w:val="0"/>
                          <w:marBottom w:val="0"/>
                          <w:divBdr>
                            <w:top w:val="none" w:sz="0" w:space="0" w:color="auto"/>
                            <w:left w:val="none" w:sz="0" w:space="0" w:color="auto"/>
                            <w:bottom w:val="none" w:sz="0" w:space="0" w:color="auto"/>
                            <w:right w:val="none" w:sz="0" w:space="0" w:color="auto"/>
                          </w:divBdr>
                          <w:divsChild>
                            <w:div w:id="392699541">
                              <w:marLeft w:val="0"/>
                              <w:marRight w:val="0"/>
                              <w:marTop w:val="0"/>
                              <w:marBottom w:val="0"/>
                              <w:divBdr>
                                <w:top w:val="none" w:sz="0" w:space="0" w:color="auto"/>
                                <w:left w:val="none" w:sz="0" w:space="0" w:color="auto"/>
                                <w:bottom w:val="none" w:sz="0" w:space="0" w:color="auto"/>
                                <w:right w:val="none" w:sz="0" w:space="0" w:color="auto"/>
                              </w:divBdr>
                              <w:divsChild>
                                <w:div w:id="1673219144">
                                  <w:marLeft w:val="0"/>
                                  <w:marRight w:val="0"/>
                                  <w:marTop w:val="0"/>
                                  <w:marBottom w:val="0"/>
                                  <w:divBdr>
                                    <w:top w:val="none" w:sz="0" w:space="0" w:color="auto"/>
                                    <w:left w:val="none" w:sz="0" w:space="0" w:color="auto"/>
                                    <w:bottom w:val="none" w:sz="0" w:space="0" w:color="auto"/>
                                    <w:right w:val="none" w:sz="0" w:space="0" w:color="auto"/>
                                  </w:divBdr>
                                  <w:divsChild>
                                    <w:div w:id="821390503">
                                      <w:marLeft w:val="0"/>
                                      <w:marRight w:val="0"/>
                                      <w:marTop w:val="0"/>
                                      <w:marBottom w:val="0"/>
                                      <w:divBdr>
                                        <w:top w:val="none" w:sz="0" w:space="0" w:color="auto"/>
                                        <w:left w:val="none" w:sz="0" w:space="0" w:color="auto"/>
                                        <w:bottom w:val="none" w:sz="0" w:space="0" w:color="auto"/>
                                        <w:right w:val="none" w:sz="0" w:space="0" w:color="auto"/>
                                      </w:divBdr>
                                      <w:divsChild>
                                        <w:div w:id="1221601481">
                                          <w:marLeft w:val="0"/>
                                          <w:marRight w:val="0"/>
                                          <w:marTop w:val="0"/>
                                          <w:marBottom w:val="0"/>
                                          <w:divBdr>
                                            <w:top w:val="none" w:sz="0" w:space="0" w:color="auto"/>
                                            <w:left w:val="none" w:sz="0" w:space="0" w:color="auto"/>
                                            <w:bottom w:val="none" w:sz="0" w:space="0" w:color="auto"/>
                                            <w:right w:val="none" w:sz="0" w:space="0" w:color="auto"/>
                                          </w:divBdr>
                                          <w:divsChild>
                                            <w:div w:id="1664166480">
                                              <w:marLeft w:val="0"/>
                                              <w:marRight w:val="0"/>
                                              <w:marTop w:val="0"/>
                                              <w:marBottom w:val="0"/>
                                              <w:divBdr>
                                                <w:top w:val="none" w:sz="0" w:space="0" w:color="auto"/>
                                                <w:left w:val="none" w:sz="0" w:space="0" w:color="auto"/>
                                                <w:bottom w:val="none" w:sz="0" w:space="0" w:color="auto"/>
                                                <w:right w:val="none" w:sz="0" w:space="0" w:color="auto"/>
                                              </w:divBdr>
                                              <w:divsChild>
                                                <w:div w:id="876159945">
                                                  <w:marLeft w:val="0"/>
                                                  <w:marRight w:val="0"/>
                                                  <w:marTop w:val="0"/>
                                                  <w:marBottom w:val="0"/>
                                                  <w:divBdr>
                                                    <w:top w:val="none" w:sz="0" w:space="0" w:color="auto"/>
                                                    <w:left w:val="none" w:sz="0" w:space="0" w:color="auto"/>
                                                    <w:bottom w:val="none" w:sz="0" w:space="0" w:color="auto"/>
                                                    <w:right w:val="none" w:sz="0" w:space="0" w:color="auto"/>
                                                  </w:divBdr>
                                                  <w:divsChild>
                                                    <w:div w:id="261305065">
                                                      <w:marLeft w:val="0"/>
                                                      <w:marRight w:val="0"/>
                                                      <w:marTop w:val="0"/>
                                                      <w:marBottom w:val="0"/>
                                                      <w:divBdr>
                                                        <w:top w:val="none" w:sz="0" w:space="0" w:color="auto"/>
                                                        <w:left w:val="none" w:sz="0" w:space="0" w:color="auto"/>
                                                        <w:bottom w:val="none" w:sz="0" w:space="0" w:color="auto"/>
                                                        <w:right w:val="none" w:sz="0" w:space="0" w:color="auto"/>
                                                      </w:divBdr>
                                                      <w:divsChild>
                                                        <w:div w:id="1645309743">
                                                          <w:marLeft w:val="0"/>
                                                          <w:marRight w:val="0"/>
                                                          <w:marTop w:val="0"/>
                                                          <w:marBottom w:val="0"/>
                                                          <w:divBdr>
                                                            <w:top w:val="none" w:sz="0" w:space="0" w:color="auto"/>
                                                            <w:left w:val="none" w:sz="0" w:space="0" w:color="auto"/>
                                                            <w:bottom w:val="none" w:sz="0" w:space="0" w:color="auto"/>
                                                            <w:right w:val="none" w:sz="0" w:space="0" w:color="auto"/>
                                                          </w:divBdr>
                                                          <w:divsChild>
                                                            <w:div w:id="961811700">
                                                              <w:marLeft w:val="0"/>
                                                              <w:marRight w:val="0"/>
                                                              <w:marTop w:val="0"/>
                                                              <w:marBottom w:val="0"/>
                                                              <w:divBdr>
                                                                <w:top w:val="none" w:sz="0" w:space="0" w:color="auto"/>
                                                                <w:left w:val="none" w:sz="0" w:space="0" w:color="auto"/>
                                                                <w:bottom w:val="none" w:sz="0" w:space="0" w:color="auto"/>
                                                                <w:right w:val="none" w:sz="0" w:space="0" w:color="auto"/>
                                                              </w:divBdr>
                                                            </w:div>
                                                            <w:div w:id="220873175">
                                                              <w:marLeft w:val="0"/>
                                                              <w:marRight w:val="0"/>
                                                              <w:marTop w:val="0"/>
                                                              <w:marBottom w:val="0"/>
                                                              <w:divBdr>
                                                                <w:top w:val="none" w:sz="0" w:space="0" w:color="auto"/>
                                                                <w:left w:val="none" w:sz="0" w:space="0" w:color="auto"/>
                                                                <w:bottom w:val="none" w:sz="0" w:space="0" w:color="auto"/>
                                                                <w:right w:val="none" w:sz="0" w:space="0" w:color="auto"/>
                                                              </w:divBdr>
                                                              <w:divsChild>
                                                                <w:div w:id="1537281115">
                                                                  <w:marLeft w:val="0"/>
                                                                  <w:marRight w:val="0"/>
                                                                  <w:marTop w:val="0"/>
                                                                  <w:marBottom w:val="0"/>
                                                                  <w:divBdr>
                                                                    <w:top w:val="none" w:sz="0" w:space="0" w:color="auto"/>
                                                                    <w:left w:val="none" w:sz="0" w:space="0" w:color="auto"/>
                                                                    <w:bottom w:val="none" w:sz="0" w:space="0" w:color="auto"/>
                                                                    <w:right w:val="none" w:sz="0" w:space="0" w:color="auto"/>
                                                                  </w:divBdr>
                                                                  <w:divsChild>
                                                                    <w:div w:id="90661867">
                                                                      <w:marLeft w:val="0"/>
                                                                      <w:marRight w:val="0"/>
                                                                      <w:marTop w:val="0"/>
                                                                      <w:marBottom w:val="0"/>
                                                                      <w:divBdr>
                                                                        <w:top w:val="none" w:sz="0" w:space="0" w:color="auto"/>
                                                                        <w:left w:val="none" w:sz="0" w:space="0" w:color="auto"/>
                                                                        <w:bottom w:val="none" w:sz="0" w:space="0" w:color="auto"/>
                                                                        <w:right w:val="none" w:sz="0" w:space="0" w:color="auto"/>
                                                                      </w:divBdr>
                                                                      <w:divsChild>
                                                                        <w:div w:id="1431585974">
                                                                          <w:marLeft w:val="0"/>
                                                                          <w:marRight w:val="0"/>
                                                                          <w:marTop w:val="0"/>
                                                                          <w:marBottom w:val="0"/>
                                                                          <w:divBdr>
                                                                            <w:top w:val="none" w:sz="0" w:space="0" w:color="auto"/>
                                                                            <w:left w:val="none" w:sz="0" w:space="0" w:color="auto"/>
                                                                            <w:bottom w:val="none" w:sz="0" w:space="0" w:color="auto"/>
                                                                            <w:right w:val="none" w:sz="0" w:space="0" w:color="auto"/>
                                                                          </w:divBdr>
                                                                          <w:divsChild>
                                                                            <w:div w:id="209540841">
                                                                              <w:marLeft w:val="0"/>
                                                                              <w:marRight w:val="0"/>
                                                                              <w:marTop w:val="0"/>
                                                                              <w:marBottom w:val="0"/>
                                                                              <w:divBdr>
                                                                                <w:top w:val="none" w:sz="0" w:space="0" w:color="auto"/>
                                                                                <w:left w:val="none" w:sz="0" w:space="0" w:color="auto"/>
                                                                                <w:bottom w:val="none" w:sz="0" w:space="0" w:color="auto"/>
                                                                                <w:right w:val="none" w:sz="0" w:space="0" w:color="auto"/>
                                                                              </w:divBdr>
                                                                              <w:divsChild>
                                                                                <w:div w:id="1642879529">
                                                                                  <w:marLeft w:val="0"/>
                                                                                  <w:marRight w:val="0"/>
                                                                                  <w:marTop w:val="0"/>
                                                                                  <w:marBottom w:val="0"/>
                                                                                  <w:divBdr>
                                                                                    <w:top w:val="none" w:sz="0" w:space="0" w:color="auto"/>
                                                                                    <w:left w:val="none" w:sz="0" w:space="0" w:color="auto"/>
                                                                                    <w:bottom w:val="none" w:sz="0" w:space="0" w:color="auto"/>
                                                                                    <w:right w:val="none" w:sz="0" w:space="0" w:color="auto"/>
                                                                                  </w:divBdr>
                                                                                  <w:divsChild>
                                                                                    <w:div w:id="252015306">
                                                                                      <w:marLeft w:val="0"/>
                                                                                      <w:marRight w:val="0"/>
                                                                                      <w:marTop w:val="0"/>
                                                                                      <w:marBottom w:val="0"/>
                                                                                      <w:divBdr>
                                                                                        <w:top w:val="none" w:sz="0" w:space="0" w:color="auto"/>
                                                                                        <w:left w:val="none" w:sz="0" w:space="0" w:color="auto"/>
                                                                                        <w:bottom w:val="none" w:sz="0" w:space="0" w:color="auto"/>
                                                                                        <w:right w:val="none" w:sz="0" w:space="0" w:color="auto"/>
                                                                                      </w:divBdr>
                                                                                      <w:divsChild>
                                                                                        <w:div w:id="188956272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005474">
              <w:marLeft w:val="0"/>
              <w:marRight w:val="0"/>
              <w:marTop w:val="225"/>
              <w:marBottom w:val="0"/>
              <w:divBdr>
                <w:top w:val="none" w:sz="0" w:space="0" w:color="auto"/>
                <w:left w:val="none" w:sz="0" w:space="0" w:color="auto"/>
                <w:bottom w:val="none" w:sz="0" w:space="0" w:color="auto"/>
                <w:right w:val="none" w:sz="0" w:space="0" w:color="auto"/>
              </w:divBdr>
              <w:divsChild>
                <w:div w:id="982081724">
                  <w:marLeft w:val="0"/>
                  <w:marRight w:val="0"/>
                  <w:marTop w:val="0"/>
                  <w:marBottom w:val="0"/>
                  <w:divBdr>
                    <w:top w:val="none" w:sz="0" w:space="0" w:color="auto"/>
                    <w:left w:val="none" w:sz="0" w:space="0" w:color="auto"/>
                    <w:bottom w:val="none" w:sz="0" w:space="0" w:color="auto"/>
                    <w:right w:val="none" w:sz="0" w:space="0" w:color="auto"/>
                  </w:divBdr>
                </w:div>
              </w:divsChild>
            </w:div>
            <w:div w:id="1579434878">
              <w:marLeft w:val="0"/>
              <w:marRight w:val="0"/>
              <w:marTop w:val="225"/>
              <w:marBottom w:val="0"/>
              <w:divBdr>
                <w:top w:val="none" w:sz="0" w:space="0" w:color="auto"/>
                <w:left w:val="none" w:sz="0" w:space="0" w:color="auto"/>
                <w:bottom w:val="none" w:sz="0" w:space="0" w:color="auto"/>
                <w:right w:val="none" w:sz="0" w:space="0" w:color="auto"/>
              </w:divBdr>
              <w:divsChild>
                <w:div w:id="1396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 w:id="1014264377">
          <w:marLeft w:val="0"/>
          <w:marRight w:val="0"/>
          <w:marTop w:val="300"/>
          <w:marBottom w:val="300"/>
          <w:divBdr>
            <w:top w:val="none" w:sz="0" w:space="0" w:color="auto"/>
            <w:left w:val="none" w:sz="0" w:space="0" w:color="auto"/>
            <w:bottom w:val="none" w:sz="0" w:space="0" w:color="auto"/>
            <w:right w:val="none" w:sz="0" w:space="0" w:color="auto"/>
          </w:divBdr>
        </w:div>
        <w:div w:id="858273341">
          <w:marLeft w:val="0"/>
          <w:marRight w:val="0"/>
          <w:marTop w:val="0"/>
          <w:marBottom w:val="0"/>
          <w:divBdr>
            <w:top w:val="none" w:sz="0" w:space="0" w:color="auto"/>
            <w:left w:val="none" w:sz="0" w:space="0" w:color="auto"/>
            <w:bottom w:val="none" w:sz="0" w:space="0" w:color="auto"/>
            <w:right w:val="none" w:sz="0" w:space="0" w:color="auto"/>
          </w:divBdr>
          <w:divsChild>
            <w:div w:id="1481770863">
              <w:marLeft w:val="0"/>
              <w:marRight w:val="0"/>
              <w:marTop w:val="300"/>
              <w:marBottom w:val="450"/>
              <w:divBdr>
                <w:top w:val="none" w:sz="0" w:space="0" w:color="auto"/>
                <w:left w:val="none" w:sz="0" w:space="0" w:color="auto"/>
                <w:bottom w:val="none" w:sz="0" w:space="0" w:color="auto"/>
                <w:right w:val="none" w:sz="0" w:space="0" w:color="auto"/>
              </w:divBdr>
              <w:divsChild>
                <w:div w:id="267659950">
                  <w:marLeft w:val="0"/>
                  <w:marRight w:val="0"/>
                  <w:marTop w:val="0"/>
                  <w:marBottom w:val="0"/>
                  <w:divBdr>
                    <w:top w:val="none" w:sz="0" w:space="0" w:color="auto"/>
                    <w:left w:val="none" w:sz="0" w:space="0" w:color="auto"/>
                    <w:bottom w:val="none" w:sz="0" w:space="0" w:color="auto"/>
                    <w:right w:val="none" w:sz="0" w:space="0" w:color="auto"/>
                  </w:divBdr>
                  <w:divsChild>
                    <w:div w:id="873233524">
                      <w:marLeft w:val="0"/>
                      <w:marRight w:val="0"/>
                      <w:marTop w:val="0"/>
                      <w:marBottom w:val="0"/>
                      <w:divBdr>
                        <w:top w:val="none" w:sz="0" w:space="0" w:color="auto"/>
                        <w:left w:val="none" w:sz="0" w:space="0" w:color="auto"/>
                        <w:bottom w:val="none" w:sz="0" w:space="0" w:color="auto"/>
                        <w:right w:val="none" w:sz="0" w:space="0" w:color="auto"/>
                      </w:divBdr>
                      <w:divsChild>
                        <w:div w:id="2122341133">
                          <w:marLeft w:val="0"/>
                          <w:marRight w:val="0"/>
                          <w:marTop w:val="0"/>
                          <w:marBottom w:val="0"/>
                          <w:divBdr>
                            <w:top w:val="none" w:sz="0" w:space="0" w:color="auto"/>
                            <w:left w:val="none" w:sz="0" w:space="0" w:color="auto"/>
                            <w:bottom w:val="none" w:sz="0" w:space="0" w:color="auto"/>
                            <w:right w:val="none" w:sz="0" w:space="0" w:color="auto"/>
                          </w:divBdr>
                          <w:divsChild>
                            <w:div w:id="696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6974">
          <w:marLeft w:val="0"/>
          <w:marRight w:val="0"/>
          <w:marTop w:val="0"/>
          <w:marBottom w:val="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 w:id="1096974153">
          <w:marLeft w:val="0"/>
          <w:marRight w:val="150"/>
          <w:marTop w:val="150"/>
          <w:marBottom w:val="150"/>
          <w:divBdr>
            <w:top w:val="none" w:sz="0" w:space="0" w:color="auto"/>
            <w:left w:val="none" w:sz="0" w:space="0" w:color="auto"/>
            <w:bottom w:val="none" w:sz="0" w:space="0" w:color="auto"/>
            <w:right w:val="none" w:sz="0" w:space="0" w:color="auto"/>
          </w:divBdr>
        </w:div>
        <w:div w:id="1356884329">
          <w:marLeft w:val="0"/>
          <w:marRight w:val="150"/>
          <w:marTop w:val="0"/>
          <w:marBottom w:val="0"/>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198653">
      <w:bodyDiv w:val="1"/>
      <w:marLeft w:val="0"/>
      <w:marRight w:val="0"/>
      <w:marTop w:val="0"/>
      <w:marBottom w:val="0"/>
      <w:divBdr>
        <w:top w:val="none" w:sz="0" w:space="0" w:color="auto"/>
        <w:left w:val="none" w:sz="0" w:space="0" w:color="auto"/>
        <w:bottom w:val="none" w:sz="0" w:space="0" w:color="auto"/>
        <w:right w:val="none" w:sz="0" w:space="0" w:color="auto"/>
      </w:divBdr>
      <w:divsChild>
        <w:div w:id="1824422159">
          <w:marLeft w:val="0"/>
          <w:marRight w:val="0"/>
          <w:marTop w:val="0"/>
          <w:marBottom w:val="0"/>
          <w:divBdr>
            <w:top w:val="none" w:sz="0" w:space="0" w:color="auto"/>
            <w:left w:val="none" w:sz="0" w:space="0" w:color="auto"/>
            <w:bottom w:val="none" w:sz="0" w:space="0" w:color="auto"/>
            <w:right w:val="none" w:sz="0" w:space="0" w:color="auto"/>
          </w:divBdr>
        </w:div>
        <w:div w:id="1853256404">
          <w:marLeft w:val="0"/>
          <w:marRight w:val="0"/>
          <w:marTop w:val="300"/>
          <w:marBottom w:val="300"/>
          <w:divBdr>
            <w:top w:val="none" w:sz="0" w:space="0" w:color="auto"/>
            <w:left w:val="none" w:sz="0" w:space="0" w:color="auto"/>
            <w:bottom w:val="none" w:sz="0" w:space="0" w:color="auto"/>
            <w:right w:val="none" w:sz="0" w:space="0" w:color="auto"/>
          </w:divBdr>
        </w:div>
        <w:div w:id="1945729282">
          <w:marLeft w:val="0"/>
          <w:marRight w:val="0"/>
          <w:marTop w:val="0"/>
          <w:marBottom w:val="0"/>
          <w:divBdr>
            <w:top w:val="none" w:sz="0" w:space="0" w:color="auto"/>
            <w:left w:val="none" w:sz="0" w:space="0" w:color="auto"/>
            <w:bottom w:val="none" w:sz="0" w:space="0" w:color="auto"/>
            <w:right w:val="none" w:sz="0" w:space="0" w:color="auto"/>
          </w:divBdr>
          <w:divsChild>
            <w:div w:id="1310086913">
              <w:marLeft w:val="0"/>
              <w:marRight w:val="0"/>
              <w:marTop w:val="300"/>
              <w:marBottom w:val="450"/>
              <w:divBdr>
                <w:top w:val="none" w:sz="0" w:space="0" w:color="auto"/>
                <w:left w:val="none" w:sz="0" w:space="0" w:color="auto"/>
                <w:bottom w:val="none" w:sz="0" w:space="0" w:color="auto"/>
                <w:right w:val="none" w:sz="0" w:space="0" w:color="auto"/>
              </w:divBdr>
              <w:divsChild>
                <w:div w:id="986128104">
                  <w:marLeft w:val="0"/>
                  <w:marRight w:val="0"/>
                  <w:marTop w:val="0"/>
                  <w:marBottom w:val="0"/>
                  <w:divBdr>
                    <w:top w:val="none" w:sz="0" w:space="0" w:color="auto"/>
                    <w:left w:val="none" w:sz="0" w:space="0" w:color="auto"/>
                    <w:bottom w:val="none" w:sz="0" w:space="0" w:color="auto"/>
                    <w:right w:val="none" w:sz="0" w:space="0" w:color="auto"/>
                  </w:divBdr>
                  <w:divsChild>
                    <w:div w:id="1221936508">
                      <w:marLeft w:val="0"/>
                      <w:marRight w:val="0"/>
                      <w:marTop w:val="0"/>
                      <w:marBottom w:val="0"/>
                      <w:divBdr>
                        <w:top w:val="none" w:sz="0" w:space="0" w:color="auto"/>
                        <w:left w:val="none" w:sz="0" w:space="0" w:color="auto"/>
                        <w:bottom w:val="none" w:sz="0" w:space="0" w:color="auto"/>
                        <w:right w:val="none" w:sz="0" w:space="0" w:color="auto"/>
                      </w:divBdr>
                      <w:divsChild>
                        <w:div w:id="222254154">
                          <w:marLeft w:val="0"/>
                          <w:marRight w:val="0"/>
                          <w:marTop w:val="0"/>
                          <w:marBottom w:val="0"/>
                          <w:divBdr>
                            <w:top w:val="none" w:sz="0" w:space="0" w:color="auto"/>
                            <w:left w:val="none" w:sz="0" w:space="0" w:color="auto"/>
                            <w:bottom w:val="none" w:sz="0" w:space="0" w:color="auto"/>
                            <w:right w:val="none" w:sz="0" w:space="0" w:color="auto"/>
                          </w:divBdr>
                          <w:divsChild>
                            <w:div w:id="17791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93416">
          <w:marLeft w:val="0"/>
          <w:marRight w:val="0"/>
          <w:marTop w:val="0"/>
          <w:marBottom w:val="0"/>
          <w:divBdr>
            <w:top w:val="none" w:sz="0" w:space="0" w:color="auto"/>
            <w:left w:val="none" w:sz="0" w:space="0" w:color="auto"/>
            <w:bottom w:val="none" w:sz="0" w:space="0" w:color="auto"/>
            <w:right w:val="none" w:sz="0" w:space="0" w:color="auto"/>
          </w:divBdr>
          <w:divsChild>
            <w:div w:id="20959316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2377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055">
          <w:marLeft w:val="0"/>
          <w:marRight w:val="0"/>
          <w:marTop w:val="0"/>
          <w:marBottom w:val="300"/>
          <w:divBdr>
            <w:top w:val="none" w:sz="0" w:space="0" w:color="auto"/>
            <w:left w:val="none" w:sz="0" w:space="0" w:color="auto"/>
            <w:bottom w:val="none" w:sz="0" w:space="0" w:color="auto"/>
            <w:right w:val="none" w:sz="0" w:space="0" w:color="auto"/>
          </w:divBdr>
        </w:div>
      </w:divsChild>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623792">
      <w:bodyDiv w:val="1"/>
      <w:marLeft w:val="0"/>
      <w:marRight w:val="0"/>
      <w:marTop w:val="0"/>
      <w:marBottom w:val="0"/>
      <w:divBdr>
        <w:top w:val="none" w:sz="0" w:space="0" w:color="auto"/>
        <w:left w:val="none" w:sz="0" w:space="0" w:color="auto"/>
        <w:bottom w:val="none" w:sz="0" w:space="0" w:color="auto"/>
        <w:right w:val="none" w:sz="0" w:space="0" w:color="auto"/>
      </w:divBdr>
      <w:divsChild>
        <w:div w:id="1985040925">
          <w:marLeft w:val="0"/>
          <w:marRight w:val="375"/>
          <w:marTop w:val="0"/>
          <w:marBottom w:val="0"/>
          <w:divBdr>
            <w:top w:val="none" w:sz="0" w:space="0" w:color="auto"/>
            <w:left w:val="none" w:sz="0" w:space="0" w:color="auto"/>
            <w:bottom w:val="none" w:sz="0" w:space="0" w:color="auto"/>
            <w:right w:val="none" w:sz="0" w:space="0" w:color="auto"/>
          </w:divBdr>
        </w:div>
        <w:div w:id="1165509660">
          <w:marLeft w:val="0"/>
          <w:marRight w:val="0"/>
          <w:marTop w:val="0"/>
          <w:marBottom w:val="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780854">
      <w:bodyDiv w:val="1"/>
      <w:marLeft w:val="0"/>
      <w:marRight w:val="0"/>
      <w:marTop w:val="0"/>
      <w:marBottom w:val="0"/>
      <w:divBdr>
        <w:top w:val="none" w:sz="0" w:space="0" w:color="auto"/>
        <w:left w:val="none" w:sz="0" w:space="0" w:color="auto"/>
        <w:bottom w:val="none" w:sz="0" w:space="0" w:color="auto"/>
        <w:right w:val="none" w:sz="0" w:space="0" w:color="auto"/>
      </w:divBdr>
      <w:divsChild>
        <w:div w:id="48962865">
          <w:marLeft w:val="0"/>
          <w:marRight w:val="150"/>
          <w:marTop w:val="0"/>
          <w:marBottom w:val="75"/>
          <w:divBdr>
            <w:top w:val="none" w:sz="0" w:space="0" w:color="auto"/>
            <w:left w:val="none" w:sz="0" w:space="0" w:color="auto"/>
            <w:bottom w:val="none" w:sz="0" w:space="0" w:color="auto"/>
            <w:right w:val="none" w:sz="0" w:space="0" w:color="auto"/>
          </w:divBdr>
        </w:div>
        <w:div w:id="1859542106">
          <w:marLeft w:val="0"/>
          <w:marRight w:val="150"/>
          <w:marTop w:val="150"/>
          <w:marBottom w:val="150"/>
          <w:divBdr>
            <w:top w:val="none" w:sz="0" w:space="0" w:color="auto"/>
            <w:left w:val="none" w:sz="0" w:space="0" w:color="auto"/>
            <w:bottom w:val="none" w:sz="0" w:space="0" w:color="auto"/>
            <w:right w:val="none" w:sz="0" w:space="0" w:color="auto"/>
          </w:divBdr>
        </w:div>
        <w:div w:id="2052269302">
          <w:marLeft w:val="0"/>
          <w:marRight w:val="15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46306236">
          <w:marLeft w:val="0"/>
          <w:marRight w:val="0"/>
          <w:marTop w:val="0"/>
          <w:marBottom w:val="0"/>
          <w:divBdr>
            <w:top w:val="none" w:sz="0" w:space="0" w:color="auto"/>
            <w:left w:val="none" w:sz="0" w:space="0" w:color="auto"/>
            <w:bottom w:val="none" w:sz="0" w:space="0" w:color="auto"/>
            <w:right w:val="none" w:sz="0" w:space="0" w:color="auto"/>
          </w:divBdr>
        </w:div>
        <w:div w:id="126509786">
          <w:marLeft w:val="0"/>
          <w:marRight w:val="0"/>
          <w:marTop w:val="300"/>
          <w:marBottom w:val="300"/>
          <w:divBdr>
            <w:top w:val="none" w:sz="0" w:space="0" w:color="auto"/>
            <w:left w:val="none" w:sz="0" w:space="0" w:color="auto"/>
            <w:bottom w:val="none" w:sz="0" w:space="0" w:color="auto"/>
            <w:right w:val="none" w:sz="0" w:space="0" w:color="auto"/>
          </w:divBdr>
        </w:div>
        <w:div w:id="1660498523">
          <w:marLeft w:val="0"/>
          <w:marRight w:val="0"/>
          <w:marTop w:val="0"/>
          <w:marBottom w:val="0"/>
          <w:divBdr>
            <w:top w:val="none" w:sz="0" w:space="0" w:color="auto"/>
            <w:left w:val="none" w:sz="0" w:space="0" w:color="auto"/>
            <w:bottom w:val="none" w:sz="0" w:space="0" w:color="auto"/>
            <w:right w:val="none" w:sz="0" w:space="0" w:color="auto"/>
          </w:divBdr>
          <w:divsChild>
            <w:div w:id="987175970">
              <w:marLeft w:val="0"/>
              <w:marRight w:val="0"/>
              <w:marTop w:val="300"/>
              <w:marBottom w:val="450"/>
              <w:divBdr>
                <w:top w:val="none" w:sz="0" w:space="0" w:color="auto"/>
                <w:left w:val="none" w:sz="0" w:space="0" w:color="auto"/>
                <w:bottom w:val="none" w:sz="0" w:space="0" w:color="auto"/>
                <w:right w:val="none" w:sz="0" w:space="0" w:color="auto"/>
              </w:divBdr>
              <w:divsChild>
                <w:div w:id="460461279">
                  <w:marLeft w:val="0"/>
                  <w:marRight w:val="0"/>
                  <w:marTop w:val="0"/>
                  <w:marBottom w:val="0"/>
                  <w:divBdr>
                    <w:top w:val="none" w:sz="0" w:space="0" w:color="auto"/>
                    <w:left w:val="none" w:sz="0" w:space="0" w:color="auto"/>
                    <w:bottom w:val="none" w:sz="0" w:space="0" w:color="auto"/>
                    <w:right w:val="none" w:sz="0" w:space="0" w:color="auto"/>
                  </w:divBdr>
                  <w:divsChild>
                    <w:div w:id="1675297526">
                      <w:marLeft w:val="0"/>
                      <w:marRight w:val="0"/>
                      <w:marTop w:val="0"/>
                      <w:marBottom w:val="0"/>
                      <w:divBdr>
                        <w:top w:val="none" w:sz="0" w:space="0" w:color="auto"/>
                        <w:left w:val="none" w:sz="0" w:space="0" w:color="auto"/>
                        <w:bottom w:val="none" w:sz="0" w:space="0" w:color="auto"/>
                        <w:right w:val="none" w:sz="0" w:space="0" w:color="auto"/>
                      </w:divBdr>
                      <w:divsChild>
                        <w:div w:id="637733421">
                          <w:marLeft w:val="0"/>
                          <w:marRight w:val="0"/>
                          <w:marTop w:val="0"/>
                          <w:marBottom w:val="0"/>
                          <w:divBdr>
                            <w:top w:val="none" w:sz="0" w:space="0" w:color="auto"/>
                            <w:left w:val="none" w:sz="0" w:space="0" w:color="auto"/>
                            <w:bottom w:val="none" w:sz="0" w:space="0" w:color="auto"/>
                            <w:right w:val="none" w:sz="0" w:space="0" w:color="auto"/>
                          </w:divBdr>
                          <w:divsChild>
                            <w:div w:id="15783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2291">
          <w:marLeft w:val="0"/>
          <w:marRight w:val="0"/>
          <w:marTop w:val="0"/>
          <w:marBottom w:val="0"/>
          <w:divBdr>
            <w:top w:val="none" w:sz="0" w:space="0" w:color="auto"/>
            <w:left w:val="none" w:sz="0" w:space="0" w:color="auto"/>
            <w:bottom w:val="none" w:sz="0" w:space="0" w:color="auto"/>
            <w:right w:val="none" w:sz="0" w:space="0" w:color="auto"/>
          </w:divBdr>
          <w:divsChild>
            <w:div w:id="1447657163">
              <w:blockQuote w:val="1"/>
              <w:marLeft w:val="0"/>
              <w:marRight w:val="0"/>
              <w:marTop w:val="465"/>
              <w:marBottom w:val="525"/>
              <w:divBdr>
                <w:top w:val="none" w:sz="0" w:space="0" w:color="auto"/>
                <w:left w:val="none" w:sz="0" w:space="0" w:color="auto"/>
                <w:bottom w:val="none" w:sz="0" w:space="0" w:color="auto"/>
                <w:right w:val="none" w:sz="0" w:space="0" w:color="auto"/>
              </w:divBdr>
            </w:div>
            <w:div w:id="1407418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499591">
      <w:bodyDiv w:val="1"/>
      <w:marLeft w:val="0"/>
      <w:marRight w:val="0"/>
      <w:marTop w:val="0"/>
      <w:marBottom w:val="0"/>
      <w:divBdr>
        <w:top w:val="none" w:sz="0" w:space="0" w:color="auto"/>
        <w:left w:val="none" w:sz="0" w:space="0" w:color="auto"/>
        <w:bottom w:val="none" w:sz="0" w:space="0" w:color="auto"/>
        <w:right w:val="none" w:sz="0" w:space="0" w:color="auto"/>
      </w:divBdr>
      <w:divsChild>
        <w:div w:id="857279950">
          <w:marLeft w:val="0"/>
          <w:marRight w:val="0"/>
          <w:marTop w:val="0"/>
          <w:marBottom w:val="375"/>
          <w:divBdr>
            <w:top w:val="none" w:sz="0" w:space="0" w:color="auto"/>
            <w:left w:val="none" w:sz="0" w:space="0" w:color="auto"/>
            <w:bottom w:val="none" w:sz="0" w:space="0" w:color="auto"/>
            <w:right w:val="none" w:sz="0" w:space="0" w:color="auto"/>
          </w:divBdr>
          <w:divsChild>
            <w:div w:id="1646661042">
              <w:marLeft w:val="0"/>
              <w:marRight w:val="0"/>
              <w:marTop w:val="0"/>
              <w:marBottom w:val="75"/>
              <w:divBdr>
                <w:top w:val="none" w:sz="0" w:space="0" w:color="auto"/>
                <w:left w:val="none" w:sz="0" w:space="0" w:color="auto"/>
                <w:bottom w:val="none" w:sz="0" w:space="0" w:color="auto"/>
                <w:right w:val="none" w:sz="0" w:space="0" w:color="auto"/>
              </w:divBdr>
            </w:div>
            <w:div w:id="194360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6077639">
          <w:marLeft w:val="0"/>
          <w:marRight w:val="0"/>
          <w:marTop w:val="0"/>
          <w:marBottom w:val="750"/>
          <w:divBdr>
            <w:top w:val="none" w:sz="0" w:space="0" w:color="auto"/>
            <w:left w:val="none" w:sz="0" w:space="0" w:color="auto"/>
            <w:bottom w:val="none" w:sz="0" w:space="0" w:color="auto"/>
            <w:right w:val="none" w:sz="0" w:space="0" w:color="auto"/>
          </w:divBdr>
          <w:divsChild>
            <w:div w:id="871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 w:id="1856919767">
          <w:marLeft w:val="0"/>
          <w:marRight w:val="150"/>
          <w:marTop w:val="150"/>
          <w:marBottom w:val="150"/>
          <w:divBdr>
            <w:top w:val="none" w:sz="0" w:space="0" w:color="auto"/>
            <w:left w:val="none" w:sz="0" w:space="0" w:color="auto"/>
            <w:bottom w:val="none" w:sz="0" w:space="0" w:color="auto"/>
            <w:right w:val="none" w:sz="0" w:space="0" w:color="auto"/>
          </w:divBdr>
        </w:div>
        <w:div w:id="1177036513">
          <w:marLeft w:val="0"/>
          <w:marRight w:val="150"/>
          <w:marTop w:val="0"/>
          <w:marBottom w:val="0"/>
          <w:divBdr>
            <w:top w:val="none" w:sz="0" w:space="0" w:color="auto"/>
            <w:left w:val="none" w:sz="0" w:space="0" w:color="auto"/>
            <w:bottom w:val="none" w:sz="0" w:space="0" w:color="auto"/>
            <w:right w:val="none" w:sz="0" w:space="0" w:color="auto"/>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sChild>
        <w:div w:id="1128741238">
          <w:marLeft w:val="0"/>
          <w:marRight w:val="0"/>
          <w:marTop w:val="0"/>
          <w:marBottom w:val="300"/>
          <w:divBdr>
            <w:top w:val="none" w:sz="0" w:space="0" w:color="auto"/>
            <w:left w:val="none" w:sz="0" w:space="0" w:color="auto"/>
            <w:bottom w:val="none" w:sz="0" w:space="0" w:color="auto"/>
            <w:right w:val="none" w:sz="0" w:space="0" w:color="auto"/>
          </w:divBdr>
        </w:div>
      </w:divsChild>
    </w:div>
    <w:div w:id="219440099">
      <w:bodyDiv w:val="1"/>
      <w:marLeft w:val="0"/>
      <w:marRight w:val="0"/>
      <w:marTop w:val="0"/>
      <w:marBottom w:val="0"/>
      <w:divBdr>
        <w:top w:val="none" w:sz="0" w:space="0" w:color="auto"/>
        <w:left w:val="none" w:sz="0" w:space="0" w:color="auto"/>
        <w:bottom w:val="none" w:sz="0" w:space="0" w:color="auto"/>
        <w:right w:val="none" w:sz="0" w:space="0" w:color="auto"/>
      </w:divBdr>
      <w:divsChild>
        <w:div w:id="2123760887">
          <w:marLeft w:val="0"/>
          <w:marRight w:val="150"/>
          <w:marTop w:val="0"/>
          <w:marBottom w:val="75"/>
          <w:divBdr>
            <w:top w:val="none" w:sz="0" w:space="0" w:color="auto"/>
            <w:left w:val="none" w:sz="0" w:space="0" w:color="auto"/>
            <w:bottom w:val="none" w:sz="0" w:space="0" w:color="auto"/>
            <w:right w:val="none" w:sz="0" w:space="0" w:color="auto"/>
          </w:divBdr>
        </w:div>
        <w:div w:id="2089228334">
          <w:marLeft w:val="0"/>
          <w:marRight w:val="150"/>
          <w:marTop w:val="150"/>
          <w:marBottom w:val="150"/>
          <w:divBdr>
            <w:top w:val="none" w:sz="0" w:space="0" w:color="auto"/>
            <w:left w:val="none" w:sz="0" w:space="0" w:color="auto"/>
            <w:bottom w:val="none" w:sz="0" w:space="0" w:color="auto"/>
            <w:right w:val="none" w:sz="0" w:space="0" w:color="auto"/>
          </w:divBdr>
        </w:div>
        <w:div w:id="887109189">
          <w:marLeft w:val="0"/>
          <w:marRight w:val="150"/>
          <w:marTop w:val="0"/>
          <w:marBottom w:val="0"/>
          <w:divBdr>
            <w:top w:val="none" w:sz="0" w:space="0" w:color="auto"/>
            <w:left w:val="none" w:sz="0" w:space="0" w:color="auto"/>
            <w:bottom w:val="none" w:sz="0" w:space="0" w:color="auto"/>
            <w:right w:val="none" w:sz="0" w:space="0" w:color="auto"/>
          </w:divBdr>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30304">
      <w:bodyDiv w:val="1"/>
      <w:marLeft w:val="0"/>
      <w:marRight w:val="0"/>
      <w:marTop w:val="0"/>
      <w:marBottom w:val="0"/>
      <w:divBdr>
        <w:top w:val="none" w:sz="0" w:space="0" w:color="auto"/>
        <w:left w:val="none" w:sz="0" w:space="0" w:color="auto"/>
        <w:bottom w:val="none" w:sz="0" w:space="0" w:color="auto"/>
        <w:right w:val="none" w:sz="0" w:space="0" w:color="auto"/>
      </w:divBdr>
      <w:divsChild>
        <w:div w:id="421486092">
          <w:marLeft w:val="0"/>
          <w:marRight w:val="0"/>
          <w:marTop w:val="0"/>
          <w:marBottom w:val="0"/>
          <w:divBdr>
            <w:top w:val="none" w:sz="0" w:space="0" w:color="auto"/>
            <w:left w:val="none" w:sz="0" w:space="0" w:color="auto"/>
            <w:bottom w:val="none" w:sz="0" w:space="0" w:color="auto"/>
            <w:right w:val="none" w:sz="0" w:space="0" w:color="auto"/>
          </w:divBdr>
        </w:div>
        <w:div w:id="589701862">
          <w:marLeft w:val="0"/>
          <w:marRight w:val="0"/>
          <w:marTop w:val="300"/>
          <w:marBottom w:val="300"/>
          <w:divBdr>
            <w:top w:val="none" w:sz="0" w:space="0" w:color="auto"/>
            <w:left w:val="none" w:sz="0" w:space="0" w:color="auto"/>
            <w:bottom w:val="none" w:sz="0" w:space="0" w:color="auto"/>
            <w:right w:val="none" w:sz="0" w:space="0" w:color="auto"/>
          </w:divBdr>
        </w:div>
        <w:div w:id="1595624394">
          <w:marLeft w:val="0"/>
          <w:marRight w:val="0"/>
          <w:marTop w:val="0"/>
          <w:marBottom w:val="0"/>
          <w:divBdr>
            <w:top w:val="none" w:sz="0" w:space="0" w:color="auto"/>
            <w:left w:val="none" w:sz="0" w:space="0" w:color="auto"/>
            <w:bottom w:val="none" w:sz="0" w:space="0" w:color="auto"/>
            <w:right w:val="none" w:sz="0" w:space="0" w:color="auto"/>
          </w:divBdr>
          <w:divsChild>
            <w:div w:id="453988250">
              <w:marLeft w:val="0"/>
              <w:marRight w:val="0"/>
              <w:marTop w:val="300"/>
              <w:marBottom w:val="450"/>
              <w:divBdr>
                <w:top w:val="none" w:sz="0" w:space="0" w:color="auto"/>
                <w:left w:val="none" w:sz="0" w:space="0" w:color="auto"/>
                <w:bottom w:val="none" w:sz="0" w:space="0" w:color="auto"/>
                <w:right w:val="none" w:sz="0" w:space="0" w:color="auto"/>
              </w:divBdr>
              <w:divsChild>
                <w:div w:id="605230819">
                  <w:marLeft w:val="0"/>
                  <w:marRight w:val="0"/>
                  <w:marTop w:val="0"/>
                  <w:marBottom w:val="0"/>
                  <w:divBdr>
                    <w:top w:val="none" w:sz="0" w:space="0" w:color="auto"/>
                    <w:left w:val="none" w:sz="0" w:space="0" w:color="auto"/>
                    <w:bottom w:val="none" w:sz="0" w:space="0" w:color="auto"/>
                    <w:right w:val="none" w:sz="0" w:space="0" w:color="auto"/>
                  </w:divBdr>
                  <w:divsChild>
                    <w:div w:id="1550191527">
                      <w:marLeft w:val="0"/>
                      <w:marRight w:val="0"/>
                      <w:marTop w:val="0"/>
                      <w:marBottom w:val="0"/>
                      <w:divBdr>
                        <w:top w:val="none" w:sz="0" w:space="0" w:color="auto"/>
                        <w:left w:val="none" w:sz="0" w:space="0" w:color="auto"/>
                        <w:bottom w:val="none" w:sz="0" w:space="0" w:color="auto"/>
                        <w:right w:val="none" w:sz="0" w:space="0" w:color="auto"/>
                      </w:divBdr>
                      <w:divsChild>
                        <w:div w:id="1116753834">
                          <w:marLeft w:val="0"/>
                          <w:marRight w:val="0"/>
                          <w:marTop w:val="0"/>
                          <w:marBottom w:val="0"/>
                          <w:divBdr>
                            <w:top w:val="none" w:sz="0" w:space="0" w:color="auto"/>
                            <w:left w:val="none" w:sz="0" w:space="0" w:color="auto"/>
                            <w:bottom w:val="none" w:sz="0" w:space="0" w:color="auto"/>
                            <w:right w:val="none" w:sz="0" w:space="0" w:color="auto"/>
                          </w:divBdr>
                          <w:divsChild>
                            <w:div w:id="1239634498">
                              <w:marLeft w:val="0"/>
                              <w:marRight w:val="0"/>
                              <w:marTop w:val="0"/>
                              <w:marBottom w:val="0"/>
                              <w:divBdr>
                                <w:top w:val="none" w:sz="0" w:space="0" w:color="auto"/>
                                <w:left w:val="none" w:sz="0" w:space="0" w:color="auto"/>
                                <w:bottom w:val="none" w:sz="0" w:space="0" w:color="auto"/>
                                <w:right w:val="none" w:sz="0" w:space="0" w:color="auto"/>
                              </w:divBdr>
                              <w:divsChild>
                                <w:div w:id="1781559639">
                                  <w:marLeft w:val="0"/>
                                  <w:marRight w:val="0"/>
                                  <w:marTop w:val="0"/>
                                  <w:marBottom w:val="0"/>
                                  <w:divBdr>
                                    <w:top w:val="none" w:sz="0" w:space="0" w:color="auto"/>
                                    <w:left w:val="none" w:sz="0" w:space="0" w:color="auto"/>
                                    <w:bottom w:val="none" w:sz="0" w:space="0" w:color="auto"/>
                                    <w:right w:val="none" w:sz="0" w:space="0" w:color="auto"/>
                                  </w:divBdr>
                                  <w:divsChild>
                                    <w:div w:id="19361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729518">
          <w:marLeft w:val="0"/>
          <w:marRight w:val="0"/>
          <w:marTop w:val="0"/>
          <w:marBottom w:val="0"/>
          <w:divBdr>
            <w:top w:val="none" w:sz="0" w:space="0" w:color="auto"/>
            <w:left w:val="none" w:sz="0" w:space="0" w:color="auto"/>
            <w:bottom w:val="none" w:sz="0" w:space="0" w:color="auto"/>
            <w:right w:val="none" w:sz="0" w:space="0" w:color="auto"/>
          </w:divBdr>
          <w:divsChild>
            <w:div w:id="2070037508">
              <w:blockQuote w:val="1"/>
              <w:marLeft w:val="0"/>
              <w:marRight w:val="0"/>
              <w:marTop w:val="465"/>
              <w:marBottom w:val="525"/>
              <w:divBdr>
                <w:top w:val="none" w:sz="0" w:space="0" w:color="auto"/>
                <w:left w:val="none" w:sz="0" w:space="0" w:color="auto"/>
                <w:bottom w:val="none" w:sz="0" w:space="0" w:color="auto"/>
                <w:right w:val="none" w:sz="0" w:space="0" w:color="auto"/>
              </w:divBdr>
            </w:div>
            <w:div w:id="17761704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2831424">
      <w:bodyDiv w:val="1"/>
      <w:marLeft w:val="0"/>
      <w:marRight w:val="0"/>
      <w:marTop w:val="0"/>
      <w:marBottom w:val="0"/>
      <w:divBdr>
        <w:top w:val="none" w:sz="0" w:space="0" w:color="auto"/>
        <w:left w:val="none" w:sz="0" w:space="0" w:color="auto"/>
        <w:bottom w:val="none" w:sz="0" w:space="0" w:color="auto"/>
        <w:right w:val="none" w:sz="0" w:space="0" w:color="auto"/>
      </w:divBdr>
      <w:divsChild>
        <w:div w:id="10255694">
          <w:marLeft w:val="0"/>
          <w:marRight w:val="0"/>
          <w:marTop w:val="0"/>
          <w:marBottom w:val="0"/>
          <w:divBdr>
            <w:top w:val="none" w:sz="0" w:space="0" w:color="auto"/>
            <w:left w:val="none" w:sz="0" w:space="0" w:color="auto"/>
            <w:bottom w:val="none" w:sz="0" w:space="0" w:color="auto"/>
            <w:right w:val="none" w:sz="0" w:space="0" w:color="auto"/>
          </w:divBdr>
        </w:div>
        <w:div w:id="968244066">
          <w:marLeft w:val="0"/>
          <w:marRight w:val="0"/>
          <w:marTop w:val="300"/>
          <w:marBottom w:val="300"/>
          <w:divBdr>
            <w:top w:val="none" w:sz="0" w:space="0" w:color="auto"/>
            <w:left w:val="none" w:sz="0" w:space="0" w:color="auto"/>
            <w:bottom w:val="none" w:sz="0" w:space="0" w:color="auto"/>
            <w:right w:val="none" w:sz="0" w:space="0" w:color="auto"/>
          </w:divBdr>
        </w:div>
        <w:div w:id="888879724">
          <w:marLeft w:val="0"/>
          <w:marRight w:val="0"/>
          <w:marTop w:val="0"/>
          <w:marBottom w:val="0"/>
          <w:divBdr>
            <w:top w:val="none" w:sz="0" w:space="0" w:color="auto"/>
            <w:left w:val="none" w:sz="0" w:space="0" w:color="auto"/>
            <w:bottom w:val="none" w:sz="0" w:space="0" w:color="auto"/>
            <w:right w:val="none" w:sz="0" w:space="0" w:color="auto"/>
          </w:divBdr>
          <w:divsChild>
            <w:div w:id="1968122377">
              <w:marLeft w:val="0"/>
              <w:marRight w:val="0"/>
              <w:marTop w:val="300"/>
              <w:marBottom w:val="450"/>
              <w:divBdr>
                <w:top w:val="none" w:sz="0" w:space="0" w:color="auto"/>
                <w:left w:val="none" w:sz="0" w:space="0" w:color="auto"/>
                <w:bottom w:val="none" w:sz="0" w:space="0" w:color="auto"/>
                <w:right w:val="none" w:sz="0" w:space="0" w:color="auto"/>
              </w:divBdr>
              <w:divsChild>
                <w:div w:id="1855798359">
                  <w:marLeft w:val="0"/>
                  <w:marRight w:val="0"/>
                  <w:marTop w:val="0"/>
                  <w:marBottom w:val="0"/>
                  <w:divBdr>
                    <w:top w:val="none" w:sz="0" w:space="0" w:color="auto"/>
                    <w:left w:val="none" w:sz="0" w:space="0" w:color="auto"/>
                    <w:bottom w:val="none" w:sz="0" w:space="0" w:color="auto"/>
                    <w:right w:val="none" w:sz="0" w:space="0" w:color="auto"/>
                  </w:divBdr>
                  <w:divsChild>
                    <w:div w:id="1368988640">
                      <w:marLeft w:val="0"/>
                      <w:marRight w:val="0"/>
                      <w:marTop w:val="0"/>
                      <w:marBottom w:val="0"/>
                      <w:divBdr>
                        <w:top w:val="none" w:sz="0" w:space="0" w:color="auto"/>
                        <w:left w:val="none" w:sz="0" w:space="0" w:color="auto"/>
                        <w:bottom w:val="none" w:sz="0" w:space="0" w:color="auto"/>
                        <w:right w:val="none" w:sz="0" w:space="0" w:color="auto"/>
                      </w:divBdr>
                      <w:divsChild>
                        <w:div w:id="1386829622">
                          <w:marLeft w:val="0"/>
                          <w:marRight w:val="0"/>
                          <w:marTop w:val="0"/>
                          <w:marBottom w:val="0"/>
                          <w:divBdr>
                            <w:top w:val="none" w:sz="0" w:space="0" w:color="auto"/>
                            <w:left w:val="none" w:sz="0" w:space="0" w:color="auto"/>
                            <w:bottom w:val="none" w:sz="0" w:space="0" w:color="auto"/>
                            <w:right w:val="none" w:sz="0" w:space="0" w:color="auto"/>
                          </w:divBdr>
                          <w:divsChild>
                            <w:div w:id="10974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9655">
          <w:marLeft w:val="0"/>
          <w:marRight w:val="0"/>
          <w:marTop w:val="0"/>
          <w:marBottom w:val="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1338581949">
          <w:marLeft w:val="0"/>
          <w:marRight w:val="150"/>
          <w:marTop w:val="0"/>
          <w:marBottom w:val="75"/>
          <w:divBdr>
            <w:top w:val="none" w:sz="0" w:space="0" w:color="auto"/>
            <w:left w:val="none" w:sz="0" w:space="0" w:color="auto"/>
            <w:bottom w:val="none" w:sz="0" w:space="0" w:color="auto"/>
            <w:right w:val="none" w:sz="0" w:space="0" w:color="auto"/>
          </w:divBdr>
        </w:div>
        <w:div w:id="506211163">
          <w:marLeft w:val="0"/>
          <w:marRight w:val="150"/>
          <w:marTop w:val="150"/>
          <w:marBottom w:val="150"/>
          <w:divBdr>
            <w:top w:val="none" w:sz="0" w:space="0" w:color="auto"/>
            <w:left w:val="none" w:sz="0" w:space="0" w:color="auto"/>
            <w:bottom w:val="none" w:sz="0" w:space="0" w:color="auto"/>
            <w:right w:val="none" w:sz="0" w:space="0" w:color="auto"/>
          </w:divBdr>
        </w:div>
        <w:div w:id="1629507423">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27964281">
      <w:bodyDiv w:val="1"/>
      <w:marLeft w:val="0"/>
      <w:marRight w:val="0"/>
      <w:marTop w:val="0"/>
      <w:marBottom w:val="0"/>
      <w:divBdr>
        <w:top w:val="none" w:sz="0" w:space="0" w:color="auto"/>
        <w:left w:val="none" w:sz="0" w:space="0" w:color="auto"/>
        <w:bottom w:val="none" w:sz="0" w:space="0" w:color="auto"/>
        <w:right w:val="none" w:sz="0" w:space="0" w:color="auto"/>
      </w:divBdr>
      <w:divsChild>
        <w:div w:id="1511604304">
          <w:marLeft w:val="0"/>
          <w:marRight w:val="150"/>
          <w:marTop w:val="0"/>
          <w:marBottom w:val="75"/>
          <w:divBdr>
            <w:top w:val="none" w:sz="0" w:space="0" w:color="auto"/>
            <w:left w:val="none" w:sz="0" w:space="0" w:color="auto"/>
            <w:bottom w:val="none" w:sz="0" w:space="0" w:color="auto"/>
            <w:right w:val="none" w:sz="0" w:space="0" w:color="auto"/>
          </w:divBdr>
        </w:div>
        <w:div w:id="1478648007">
          <w:marLeft w:val="0"/>
          <w:marRight w:val="150"/>
          <w:marTop w:val="150"/>
          <w:marBottom w:val="150"/>
          <w:divBdr>
            <w:top w:val="none" w:sz="0" w:space="0" w:color="auto"/>
            <w:left w:val="none" w:sz="0" w:space="0" w:color="auto"/>
            <w:bottom w:val="none" w:sz="0" w:space="0" w:color="auto"/>
            <w:right w:val="none" w:sz="0" w:space="0" w:color="auto"/>
          </w:divBdr>
        </w:div>
        <w:div w:id="1510874228">
          <w:marLeft w:val="0"/>
          <w:marRight w:val="150"/>
          <w:marTop w:val="0"/>
          <w:marBottom w:val="0"/>
          <w:divBdr>
            <w:top w:val="none" w:sz="0" w:space="0" w:color="auto"/>
            <w:left w:val="none" w:sz="0" w:space="0" w:color="auto"/>
            <w:bottom w:val="none" w:sz="0" w:space="0" w:color="auto"/>
            <w:right w:val="none" w:sz="0" w:space="0" w:color="auto"/>
          </w:divBdr>
        </w:div>
      </w:divsChild>
    </w:div>
    <w:div w:id="229073002">
      <w:bodyDiv w:val="1"/>
      <w:marLeft w:val="0"/>
      <w:marRight w:val="0"/>
      <w:marTop w:val="0"/>
      <w:marBottom w:val="0"/>
      <w:divBdr>
        <w:top w:val="none" w:sz="0" w:space="0" w:color="auto"/>
        <w:left w:val="none" w:sz="0" w:space="0" w:color="auto"/>
        <w:bottom w:val="none" w:sz="0" w:space="0" w:color="auto"/>
        <w:right w:val="none" w:sz="0" w:space="0" w:color="auto"/>
      </w:divBdr>
      <w:divsChild>
        <w:div w:id="1403406221">
          <w:marLeft w:val="0"/>
          <w:marRight w:val="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sChild>
        <w:div w:id="1956131964">
          <w:marLeft w:val="0"/>
          <w:marRight w:val="0"/>
          <w:marTop w:val="0"/>
          <w:marBottom w:val="30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976027846">
          <w:marLeft w:val="0"/>
          <w:marRight w:val="150"/>
          <w:marTop w:val="0"/>
          <w:marBottom w:val="75"/>
          <w:divBdr>
            <w:top w:val="none" w:sz="0" w:space="0" w:color="auto"/>
            <w:left w:val="none" w:sz="0" w:space="0" w:color="auto"/>
            <w:bottom w:val="none" w:sz="0" w:space="0" w:color="auto"/>
            <w:right w:val="none" w:sz="0" w:space="0" w:color="auto"/>
          </w:divBdr>
        </w:div>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8516509">
      <w:bodyDiv w:val="1"/>
      <w:marLeft w:val="0"/>
      <w:marRight w:val="0"/>
      <w:marTop w:val="0"/>
      <w:marBottom w:val="0"/>
      <w:divBdr>
        <w:top w:val="none" w:sz="0" w:space="0" w:color="auto"/>
        <w:left w:val="none" w:sz="0" w:space="0" w:color="auto"/>
        <w:bottom w:val="none" w:sz="0" w:space="0" w:color="auto"/>
        <w:right w:val="none" w:sz="0" w:space="0" w:color="auto"/>
      </w:divBdr>
      <w:divsChild>
        <w:div w:id="1533879337">
          <w:marLeft w:val="0"/>
          <w:marRight w:val="0"/>
          <w:marTop w:val="150"/>
          <w:marBottom w:val="450"/>
          <w:divBdr>
            <w:top w:val="none" w:sz="0" w:space="0" w:color="auto"/>
            <w:left w:val="none" w:sz="0" w:space="0" w:color="auto"/>
            <w:bottom w:val="none" w:sz="0" w:space="0" w:color="auto"/>
            <w:right w:val="none" w:sz="0" w:space="0" w:color="auto"/>
          </w:divBdr>
        </w:div>
        <w:div w:id="1304576972">
          <w:marLeft w:val="0"/>
          <w:marRight w:val="0"/>
          <w:marTop w:val="0"/>
          <w:marBottom w:val="300"/>
          <w:divBdr>
            <w:top w:val="none" w:sz="0" w:space="0" w:color="auto"/>
            <w:left w:val="none" w:sz="0" w:space="0" w:color="auto"/>
            <w:bottom w:val="none" w:sz="0" w:space="0" w:color="auto"/>
            <w:right w:val="none" w:sz="0" w:space="0" w:color="auto"/>
          </w:divBdr>
        </w:div>
        <w:div w:id="1990405320">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7055">
      <w:bodyDiv w:val="1"/>
      <w:marLeft w:val="0"/>
      <w:marRight w:val="0"/>
      <w:marTop w:val="0"/>
      <w:marBottom w:val="0"/>
      <w:divBdr>
        <w:top w:val="none" w:sz="0" w:space="0" w:color="auto"/>
        <w:left w:val="none" w:sz="0" w:space="0" w:color="auto"/>
        <w:bottom w:val="none" w:sz="0" w:space="0" w:color="auto"/>
        <w:right w:val="none" w:sz="0" w:space="0" w:color="auto"/>
      </w:divBdr>
      <w:divsChild>
        <w:div w:id="1785803904">
          <w:marLeft w:val="0"/>
          <w:marRight w:val="0"/>
          <w:marTop w:val="0"/>
          <w:marBottom w:val="0"/>
          <w:divBdr>
            <w:top w:val="none" w:sz="0" w:space="0" w:color="auto"/>
            <w:left w:val="none" w:sz="0" w:space="0" w:color="auto"/>
            <w:bottom w:val="none" w:sz="0" w:space="0" w:color="auto"/>
            <w:right w:val="none" w:sz="0" w:space="0" w:color="auto"/>
          </w:divBdr>
        </w:div>
        <w:div w:id="709307554">
          <w:marLeft w:val="0"/>
          <w:marRight w:val="0"/>
          <w:marTop w:val="300"/>
          <w:marBottom w:val="300"/>
          <w:divBdr>
            <w:top w:val="none" w:sz="0" w:space="0" w:color="auto"/>
            <w:left w:val="none" w:sz="0" w:space="0" w:color="auto"/>
            <w:bottom w:val="none" w:sz="0" w:space="0" w:color="auto"/>
            <w:right w:val="none" w:sz="0" w:space="0" w:color="auto"/>
          </w:divBdr>
        </w:div>
        <w:div w:id="1327250145">
          <w:marLeft w:val="0"/>
          <w:marRight w:val="0"/>
          <w:marTop w:val="0"/>
          <w:marBottom w:val="0"/>
          <w:divBdr>
            <w:top w:val="none" w:sz="0" w:space="0" w:color="auto"/>
            <w:left w:val="none" w:sz="0" w:space="0" w:color="auto"/>
            <w:bottom w:val="none" w:sz="0" w:space="0" w:color="auto"/>
            <w:right w:val="none" w:sz="0" w:space="0" w:color="auto"/>
          </w:divBdr>
          <w:divsChild>
            <w:div w:id="2101020521">
              <w:marLeft w:val="0"/>
              <w:marRight w:val="0"/>
              <w:marTop w:val="300"/>
              <w:marBottom w:val="450"/>
              <w:divBdr>
                <w:top w:val="none" w:sz="0" w:space="0" w:color="auto"/>
                <w:left w:val="none" w:sz="0" w:space="0" w:color="auto"/>
                <w:bottom w:val="none" w:sz="0" w:space="0" w:color="auto"/>
                <w:right w:val="none" w:sz="0" w:space="0" w:color="auto"/>
              </w:divBdr>
              <w:divsChild>
                <w:div w:id="700057030">
                  <w:marLeft w:val="0"/>
                  <w:marRight w:val="0"/>
                  <w:marTop w:val="0"/>
                  <w:marBottom w:val="0"/>
                  <w:divBdr>
                    <w:top w:val="none" w:sz="0" w:space="0" w:color="auto"/>
                    <w:left w:val="none" w:sz="0" w:space="0" w:color="auto"/>
                    <w:bottom w:val="none" w:sz="0" w:space="0" w:color="auto"/>
                    <w:right w:val="none" w:sz="0" w:space="0" w:color="auto"/>
                  </w:divBdr>
                  <w:divsChild>
                    <w:div w:id="1884637487">
                      <w:marLeft w:val="0"/>
                      <w:marRight w:val="0"/>
                      <w:marTop w:val="0"/>
                      <w:marBottom w:val="0"/>
                      <w:divBdr>
                        <w:top w:val="none" w:sz="0" w:space="0" w:color="auto"/>
                        <w:left w:val="none" w:sz="0" w:space="0" w:color="auto"/>
                        <w:bottom w:val="none" w:sz="0" w:space="0" w:color="auto"/>
                        <w:right w:val="none" w:sz="0" w:space="0" w:color="auto"/>
                      </w:divBdr>
                      <w:divsChild>
                        <w:div w:id="52429647">
                          <w:marLeft w:val="0"/>
                          <w:marRight w:val="0"/>
                          <w:marTop w:val="0"/>
                          <w:marBottom w:val="0"/>
                          <w:divBdr>
                            <w:top w:val="none" w:sz="0" w:space="0" w:color="auto"/>
                            <w:left w:val="none" w:sz="0" w:space="0" w:color="auto"/>
                            <w:bottom w:val="none" w:sz="0" w:space="0" w:color="auto"/>
                            <w:right w:val="none" w:sz="0" w:space="0" w:color="auto"/>
                          </w:divBdr>
                          <w:divsChild>
                            <w:div w:id="14317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1378">
          <w:marLeft w:val="0"/>
          <w:marRight w:val="0"/>
          <w:marTop w:val="0"/>
          <w:marBottom w:val="0"/>
          <w:divBdr>
            <w:top w:val="none" w:sz="0" w:space="0" w:color="auto"/>
            <w:left w:val="none" w:sz="0" w:space="0" w:color="auto"/>
            <w:bottom w:val="none" w:sz="0" w:space="0" w:color="auto"/>
            <w:right w:val="none" w:sz="0" w:space="0" w:color="auto"/>
          </w:divBdr>
          <w:divsChild>
            <w:div w:id="18112444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378281">
      <w:bodyDiv w:val="1"/>
      <w:marLeft w:val="0"/>
      <w:marRight w:val="0"/>
      <w:marTop w:val="0"/>
      <w:marBottom w:val="0"/>
      <w:divBdr>
        <w:top w:val="none" w:sz="0" w:space="0" w:color="auto"/>
        <w:left w:val="none" w:sz="0" w:space="0" w:color="auto"/>
        <w:bottom w:val="none" w:sz="0" w:space="0" w:color="auto"/>
        <w:right w:val="none" w:sz="0" w:space="0" w:color="auto"/>
      </w:divBdr>
      <w:divsChild>
        <w:div w:id="1470393519">
          <w:marLeft w:val="0"/>
          <w:marRight w:val="0"/>
          <w:marTop w:val="0"/>
          <w:marBottom w:val="30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7034481">
      <w:bodyDiv w:val="1"/>
      <w:marLeft w:val="0"/>
      <w:marRight w:val="0"/>
      <w:marTop w:val="0"/>
      <w:marBottom w:val="0"/>
      <w:divBdr>
        <w:top w:val="none" w:sz="0" w:space="0" w:color="auto"/>
        <w:left w:val="none" w:sz="0" w:space="0" w:color="auto"/>
        <w:bottom w:val="none" w:sz="0" w:space="0" w:color="auto"/>
        <w:right w:val="none" w:sz="0" w:space="0" w:color="auto"/>
      </w:divBdr>
      <w:divsChild>
        <w:div w:id="1509100905">
          <w:marLeft w:val="0"/>
          <w:marRight w:val="0"/>
          <w:marTop w:val="0"/>
          <w:marBottom w:val="300"/>
          <w:divBdr>
            <w:top w:val="none" w:sz="0" w:space="0" w:color="auto"/>
            <w:left w:val="none" w:sz="0" w:space="0" w:color="auto"/>
            <w:bottom w:val="none" w:sz="0" w:space="0" w:color="auto"/>
            <w:right w:val="none" w:sz="0" w:space="0" w:color="auto"/>
          </w:divBdr>
        </w:div>
      </w:divsChild>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243978">
      <w:bodyDiv w:val="1"/>
      <w:marLeft w:val="0"/>
      <w:marRight w:val="0"/>
      <w:marTop w:val="0"/>
      <w:marBottom w:val="0"/>
      <w:divBdr>
        <w:top w:val="none" w:sz="0" w:space="0" w:color="auto"/>
        <w:left w:val="none" w:sz="0" w:space="0" w:color="auto"/>
        <w:bottom w:val="none" w:sz="0" w:space="0" w:color="auto"/>
        <w:right w:val="none" w:sz="0" w:space="0" w:color="auto"/>
      </w:divBdr>
      <w:divsChild>
        <w:div w:id="438649260">
          <w:marLeft w:val="0"/>
          <w:marRight w:val="0"/>
          <w:marTop w:val="0"/>
          <w:marBottom w:val="0"/>
          <w:divBdr>
            <w:top w:val="none" w:sz="0" w:space="0" w:color="auto"/>
            <w:left w:val="none" w:sz="0" w:space="0" w:color="auto"/>
            <w:bottom w:val="none" w:sz="0" w:space="0" w:color="auto"/>
            <w:right w:val="none" w:sz="0" w:space="0" w:color="auto"/>
          </w:divBdr>
        </w:div>
      </w:divsChild>
    </w:div>
    <w:div w:id="253445200">
      <w:bodyDiv w:val="1"/>
      <w:marLeft w:val="0"/>
      <w:marRight w:val="0"/>
      <w:marTop w:val="0"/>
      <w:marBottom w:val="0"/>
      <w:divBdr>
        <w:top w:val="none" w:sz="0" w:space="0" w:color="auto"/>
        <w:left w:val="none" w:sz="0" w:space="0" w:color="auto"/>
        <w:bottom w:val="none" w:sz="0" w:space="0" w:color="auto"/>
        <w:right w:val="none" w:sz="0" w:space="0" w:color="auto"/>
      </w:divBdr>
      <w:divsChild>
        <w:div w:id="8794338">
          <w:marLeft w:val="0"/>
          <w:marRight w:val="0"/>
          <w:marTop w:val="0"/>
          <w:marBottom w:val="75"/>
          <w:divBdr>
            <w:top w:val="none" w:sz="0" w:space="0" w:color="auto"/>
            <w:left w:val="none" w:sz="0" w:space="0" w:color="auto"/>
            <w:bottom w:val="none" w:sz="0" w:space="0" w:color="auto"/>
            <w:right w:val="none" w:sz="0" w:space="0" w:color="auto"/>
          </w:divBdr>
        </w:div>
        <w:div w:id="17491153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181674628">
          <w:marLeft w:val="0"/>
          <w:marRight w:val="0"/>
          <w:marTop w:val="0"/>
          <w:marBottom w:val="0"/>
          <w:divBdr>
            <w:top w:val="none" w:sz="0" w:space="0" w:color="auto"/>
            <w:left w:val="none" w:sz="0" w:space="0" w:color="auto"/>
            <w:bottom w:val="none" w:sz="0" w:space="0" w:color="auto"/>
            <w:right w:val="none" w:sz="0" w:space="0" w:color="auto"/>
          </w:divBdr>
        </w:div>
        <w:div w:id="1179154610">
          <w:marLeft w:val="0"/>
          <w:marRight w:val="0"/>
          <w:marTop w:val="300"/>
          <w:marBottom w:val="300"/>
          <w:divBdr>
            <w:top w:val="none" w:sz="0" w:space="0" w:color="auto"/>
            <w:left w:val="none" w:sz="0" w:space="0" w:color="auto"/>
            <w:bottom w:val="none" w:sz="0" w:space="0" w:color="auto"/>
            <w:right w:val="none" w:sz="0" w:space="0" w:color="auto"/>
          </w:divBdr>
        </w:div>
        <w:div w:id="88896720">
          <w:marLeft w:val="0"/>
          <w:marRight w:val="0"/>
          <w:marTop w:val="0"/>
          <w:marBottom w:val="0"/>
          <w:divBdr>
            <w:top w:val="none" w:sz="0" w:space="0" w:color="auto"/>
            <w:left w:val="none" w:sz="0" w:space="0" w:color="auto"/>
            <w:bottom w:val="none" w:sz="0" w:space="0" w:color="auto"/>
            <w:right w:val="none" w:sz="0" w:space="0" w:color="auto"/>
          </w:divBdr>
          <w:divsChild>
            <w:div w:id="2140685056">
              <w:marLeft w:val="0"/>
              <w:marRight w:val="0"/>
              <w:marTop w:val="300"/>
              <w:marBottom w:val="450"/>
              <w:divBdr>
                <w:top w:val="none" w:sz="0" w:space="0" w:color="auto"/>
                <w:left w:val="none" w:sz="0" w:space="0" w:color="auto"/>
                <w:bottom w:val="none" w:sz="0" w:space="0" w:color="auto"/>
                <w:right w:val="none" w:sz="0" w:space="0" w:color="auto"/>
              </w:divBdr>
              <w:divsChild>
                <w:div w:id="2048143860">
                  <w:marLeft w:val="0"/>
                  <w:marRight w:val="0"/>
                  <w:marTop w:val="0"/>
                  <w:marBottom w:val="0"/>
                  <w:divBdr>
                    <w:top w:val="none" w:sz="0" w:space="0" w:color="auto"/>
                    <w:left w:val="none" w:sz="0" w:space="0" w:color="auto"/>
                    <w:bottom w:val="none" w:sz="0" w:space="0" w:color="auto"/>
                    <w:right w:val="none" w:sz="0" w:space="0" w:color="auto"/>
                  </w:divBdr>
                  <w:divsChild>
                    <w:div w:id="897017249">
                      <w:marLeft w:val="0"/>
                      <w:marRight w:val="0"/>
                      <w:marTop w:val="0"/>
                      <w:marBottom w:val="0"/>
                      <w:divBdr>
                        <w:top w:val="none" w:sz="0" w:space="0" w:color="auto"/>
                        <w:left w:val="none" w:sz="0" w:space="0" w:color="auto"/>
                        <w:bottom w:val="none" w:sz="0" w:space="0" w:color="auto"/>
                        <w:right w:val="none" w:sz="0" w:space="0" w:color="auto"/>
                      </w:divBdr>
                      <w:divsChild>
                        <w:div w:id="1478835552">
                          <w:marLeft w:val="0"/>
                          <w:marRight w:val="0"/>
                          <w:marTop w:val="0"/>
                          <w:marBottom w:val="0"/>
                          <w:divBdr>
                            <w:top w:val="none" w:sz="0" w:space="0" w:color="auto"/>
                            <w:left w:val="none" w:sz="0" w:space="0" w:color="auto"/>
                            <w:bottom w:val="none" w:sz="0" w:space="0" w:color="auto"/>
                            <w:right w:val="none" w:sz="0" w:space="0" w:color="auto"/>
                          </w:divBdr>
                          <w:divsChild>
                            <w:div w:id="1887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51812">
          <w:marLeft w:val="0"/>
          <w:marRight w:val="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4023544">
      <w:bodyDiv w:val="1"/>
      <w:marLeft w:val="0"/>
      <w:marRight w:val="0"/>
      <w:marTop w:val="0"/>
      <w:marBottom w:val="0"/>
      <w:divBdr>
        <w:top w:val="none" w:sz="0" w:space="0" w:color="auto"/>
        <w:left w:val="none" w:sz="0" w:space="0" w:color="auto"/>
        <w:bottom w:val="none" w:sz="0" w:space="0" w:color="auto"/>
        <w:right w:val="none" w:sz="0" w:space="0" w:color="auto"/>
      </w:divBdr>
      <w:divsChild>
        <w:div w:id="1525245795">
          <w:marLeft w:val="0"/>
          <w:marRight w:val="0"/>
          <w:marTop w:val="0"/>
          <w:marBottom w:val="0"/>
          <w:divBdr>
            <w:top w:val="none" w:sz="0" w:space="0" w:color="auto"/>
            <w:left w:val="none" w:sz="0" w:space="0" w:color="auto"/>
            <w:bottom w:val="none" w:sz="0" w:space="0" w:color="auto"/>
            <w:right w:val="none" w:sz="0" w:space="0" w:color="auto"/>
          </w:divBdr>
        </w:div>
        <w:div w:id="1650867546">
          <w:marLeft w:val="0"/>
          <w:marRight w:val="0"/>
          <w:marTop w:val="300"/>
          <w:marBottom w:val="300"/>
          <w:divBdr>
            <w:top w:val="none" w:sz="0" w:space="0" w:color="auto"/>
            <w:left w:val="none" w:sz="0" w:space="0" w:color="auto"/>
            <w:bottom w:val="none" w:sz="0" w:space="0" w:color="auto"/>
            <w:right w:val="none" w:sz="0" w:space="0" w:color="auto"/>
          </w:divBdr>
        </w:div>
        <w:div w:id="4864345">
          <w:marLeft w:val="0"/>
          <w:marRight w:val="0"/>
          <w:marTop w:val="0"/>
          <w:marBottom w:val="0"/>
          <w:divBdr>
            <w:top w:val="none" w:sz="0" w:space="0" w:color="auto"/>
            <w:left w:val="none" w:sz="0" w:space="0" w:color="auto"/>
            <w:bottom w:val="none" w:sz="0" w:space="0" w:color="auto"/>
            <w:right w:val="none" w:sz="0" w:space="0" w:color="auto"/>
          </w:divBdr>
          <w:divsChild>
            <w:div w:id="622997948">
              <w:marLeft w:val="0"/>
              <w:marRight w:val="0"/>
              <w:marTop w:val="300"/>
              <w:marBottom w:val="450"/>
              <w:divBdr>
                <w:top w:val="none" w:sz="0" w:space="0" w:color="auto"/>
                <w:left w:val="none" w:sz="0" w:space="0" w:color="auto"/>
                <w:bottom w:val="none" w:sz="0" w:space="0" w:color="auto"/>
                <w:right w:val="none" w:sz="0" w:space="0" w:color="auto"/>
              </w:divBdr>
              <w:divsChild>
                <w:div w:id="1494758765">
                  <w:marLeft w:val="0"/>
                  <w:marRight w:val="0"/>
                  <w:marTop w:val="0"/>
                  <w:marBottom w:val="0"/>
                  <w:divBdr>
                    <w:top w:val="none" w:sz="0" w:space="0" w:color="auto"/>
                    <w:left w:val="none" w:sz="0" w:space="0" w:color="auto"/>
                    <w:bottom w:val="none" w:sz="0" w:space="0" w:color="auto"/>
                    <w:right w:val="none" w:sz="0" w:space="0" w:color="auto"/>
                  </w:divBdr>
                  <w:divsChild>
                    <w:div w:id="1408114028">
                      <w:marLeft w:val="0"/>
                      <w:marRight w:val="0"/>
                      <w:marTop w:val="0"/>
                      <w:marBottom w:val="0"/>
                      <w:divBdr>
                        <w:top w:val="none" w:sz="0" w:space="0" w:color="auto"/>
                        <w:left w:val="none" w:sz="0" w:space="0" w:color="auto"/>
                        <w:bottom w:val="none" w:sz="0" w:space="0" w:color="auto"/>
                        <w:right w:val="none" w:sz="0" w:space="0" w:color="auto"/>
                      </w:divBdr>
                      <w:divsChild>
                        <w:div w:id="484780023">
                          <w:marLeft w:val="0"/>
                          <w:marRight w:val="0"/>
                          <w:marTop w:val="0"/>
                          <w:marBottom w:val="0"/>
                          <w:divBdr>
                            <w:top w:val="none" w:sz="0" w:space="0" w:color="auto"/>
                            <w:left w:val="none" w:sz="0" w:space="0" w:color="auto"/>
                            <w:bottom w:val="none" w:sz="0" w:space="0" w:color="auto"/>
                            <w:right w:val="none" w:sz="0" w:space="0" w:color="auto"/>
                          </w:divBdr>
                          <w:divsChild>
                            <w:div w:id="11609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050329">
          <w:marLeft w:val="0"/>
          <w:marRight w:val="0"/>
          <w:marTop w:val="0"/>
          <w:marBottom w:val="0"/>
          <w:divBdr>
            <w:top w:val="none" w:sz="0" w:space="0" w:color="auto"/>
            <w:left w:val="none" w:sz="0" w:space="0" w:color="auto"/>
            <w:bottom w:val="none" w:sz="0" w:space="0" w:color="auto"/>
            <w:right w:val="none" w:sz="0" w:space="0" w:color="auto"/>
          </w:divBdr>
        </w:div>
      </w:divsChild>
    </w:div>
    <w:div w:id="256643000">
      <w:bodyDiv w:val="1"/>
      <w:marLeft w:val="0"/>
      <w:marRight w:val="0"/>
      <w:marTop w:val="0"/>
      <w:marBottom w:val="0"/>
      <w:divBdr>
        <w:top w:val="none" w:sz="0" w:space="0" w:color="auto"/>
        <w:left w:val="none" w:sz="0" w:space="0" w:color="auto"/>
        <w:bottom w:val="none" w:sz="0" w:space="0" w:color="auto"/>
        <w:right w:val="none" w:sz="0" w:space="0" w:color="auto"/>
      </w:divBdr>
      <w:divsChild>
        <w:div w:id="611975861">
          <w:marLeft w:val="0"/>
          <w:marRight w:val="0"/>
          <w:marTop w:val="0"/>
          <w:marBottom w:val="75"/>
          <w:divBdr>
            <w:top w:val="none" w:sz="0" w:space="0" w:color="auto"/>
            <w:left w:val="none" w:sz="0" w:space="0" w:color="auto"/>
            <w:bottom w:val="none" w:sz="0" w:space="0" w:color="auto"/>
            <w:right w:val="none" w:sz="0" w:space="0" w:color="auto"/>
          </w:divBdr>
        </w:div>
        <w:div w:id="16601839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 w:id="18310209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341285">
      <w:bodyDiv w:val="1"/>
      <w:marLeft w:val="0"/>
      <w:marRight w:val="0"/>
      <w:marTop w:val="0"/>
      <w:marBottom w:val="0"/>
      <w:divBdr>
        <w:top w:val="none" w:sz="0" w:space="0" w:color="auto"/>
        <w:left w:val="none" w:sz="0" w:space="0" w:color="auto"/>
        <w:bottom w:val="none" w:sz="0" w:space="0" w:color="auto"/>
        <w:right w:val="none" w:sz="0" w:space="0" w:color="auto"/>
      </w:divBdr>
      <w:divsChild>
        <w:div w:id="562179622">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4315687">
      <w:bodyDiv w:val="1"/>
      <w:marLeft w:val="0"/>
      <w:marRight w:val="0"/>
      <w:marTop w:val="0"/>
      <w:marBottom w:val="0"/>
      <w:divBdr>
        <w:top w:val="none" w:sz="0" w:space="0" w:color="auto"/>
        <w:left w:val="none" w:sz="0" w:space="0" w:color="auto"/>
        <w:bottom w:val="none" w:sz="0" w:space="0" w:color="auto"/>
        <w:right w:val="none" w:sz="0" w:space="0" w:color="auto"/>
      </w:divBdr>
      <w:divsChild>
        <w:div w:id="1602713762">
          <w:marLeft w:val="0"/>
          <w:marRight w:val="0"/>
          <w:marTop w:val="0"/>
          <w:marBottom w:val="300"/>
          <w:divBdr>
            <w:top w:val="none" w:sz="0" w:space="0" w:color="auto"/>
            <w:left w:val="none" w:sz="0" w:space="0" w:color="auto"/>
            <w:bottom w:val="none" w:sz="0" w:space="0" w:color="auto"/>
            <w:right w:val="none" w:sz="0" w:space="0" w:color="auto"/>
          </w:divBdr>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 w:id="1808157682">
          <w:marLeft w:val="0"/>
          <w:marRight w:val="0"/>
          <w:marTop w:val="0"/>
          <w:marBottom w:val="0"/>
          <w:divBdr>
            <w:top w:val="none" w:sz="0" w:space="0" w:color="auto"/>
            <w:left w:val="none" w:sz="0" w:space="0" w:color="auto"/>
            <w:bottom w:val="none" w:sz="0" w:space="0" w:color="auto"/>
            <w:right w:val="none" w:sz="0" w:space="0" w:color="auto"/>
          </w:divBdr>
        </w:div>
      </w:divsChild>
    </w:div>
    <w:div w:id="269244939">
      <w:bodyDiv w:val="1"/>
      <w:marLeft w:val="0"/>
      <w:marRight w:val="0"/>
      <w:marTop w:val="0"/>
      <w:marBottom w:val="0"/>
      <w:divBdr>
        <w:top w:val="none" w:sz="0" w:space="0" w:color="auto"/>
        <w:left w:val="none" w:sz="0" w:space="0" w:color="auto"/>
        <w:bottom w:val="none" w:sz="0" w:space="0" w:color="auto"/>
        <w:right w:val="none" w:sz="0" w:space="0" w:color="auto"/>
      </w:divBdr>
      <w:divsChild>
        <w:div w:id="1920363675">
          <w:marLeft w:val="0"/>
          <w:marRight w:val="0"/>
          <w:marTop w:val="0"/>
          <w:marBottom w:val="375"/>
          <w:divBdr>
            <w:top w:val="none" w:sz="0" w:space="0" w:color="auto"/>
            <w:left w:val="none" w:sz="0" w:space="0" w:color="auto"/>
            <w:bottom w:val="none" w:sz="0" w:space="0" w:color="auto"/>
            <w:right w:val="none" w:sz="0" w:space="0" w:color="auto"/>
          </w:divBdr>
          <w:divsChild>
            <w:div w:id="484929003">
              <w:marLeft w:val="0"/>
              <w:marRight w:val="0"/>
              <w:marTop w:val="0"/>
              <w:marBottom w:val="75"/>
              <w:divBdr>
                <w:top w:val="none" w:sz="0" w:space="0" w:color="auto"/>
                <w:left w:val="none" w:sz="0" w:space="0" w:color="auto"/>
                <w:bottom w:val="none" w:sz="0" w:space="0" w:color="auto"/>
                <w:right w:val="none" w:sz="0" w:space="0" w:color="auto"/>
              </w:divBdr>
            </w:div>
            <w:div w:id="324020867">
              <w:marLeft w:val="0"/>
              <w:marRight w:val="0"/>
              <w:marTop w:val="0"/>
              <w:marBottom w:val="75"/>
              <w:divBdr>
                <w:top w:val="single" w:sz="6" w:space="3" w:color="DEDEDE"/>
                <w:left w:val="single" w:sz="6" w:space="3" w:color="DEDEDE"/>
                <w:bottom w:val="single" w:sz="6" w:space="3" w:color="DEDEDE"/>
                <w:right w:val="single" w:sz="6" w:space="3" w:color="DEDEDE"/>
              </w:divBdr>
              <w:divsChild>
                <w:div w:id="180356948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69365022">
      <w:bodyDiv w:val="1"/>
      <w:marLeft w:val="0"/>
      <w:marRight w:val="0"/>
      <w:marTop w:val="0"/>
      <w:marBottom w:val="0"/>
      <w:divBdr>
        <w:top w:val="none" w:sz="0" w:space="0" w:color="auto"/>
        <w:left w:val="none" w:sz="0" w:space="0" w:color="auto"/>
        <w:bottom w:val="none" w:sz="0" w:space="0" w:color="auto"/>
        <w:right w:val="none" w:sz="0" w:space="0" w:color="auto"/>
      </w:divBdr>
      <w:divsChild>
        <w:div w:id="1820657808">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sChild>
        <w:div w:id="1323696986">
          <w:marLeft w:val="0"/>
          <w:marRight w:val="0"/>
          <w:marTop w:val="0"/>
          <w:marBottom w:val="30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1227494726">
          <w:marLeft w:val="0"/>
          <w:marRight w:val="0"/>
          <w:marTop w:val="0"/>
          <w:marBottom w:val="75"/>
          <w:divBdr>
            <w:top w:val="none" w:sz="0" w:space="0" w:color="auto"/>
            <w:left w:val="none" w:sz="0" w:space="0" w:color="auto"/>
            <w:bottom w:val="none" w:sz="0" w:space="0" w:color="auto"/>
            <w:right w:val="none" w:sz="0" w:space="0" w:color="auto"/>
          </w:divBdr>
        </w:div>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5814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800">
          <w:marLeft w:val="0"/>
          <w:marRight w:val="0"/>
          <w:marTop w:val="0"/>
          <w:marBottom w:val="75"/>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055055">
      <w:bodyDiv w:val="1"/>
      <w:marLeft w:val="0"/>
      <w:marRight w:val="0"/>
      <w:marTop w:val="0"/>
      <w:marBottom w:val="0"/>
      <w:divBdr>
        <w:top w:val="none" w:sz="0" w:space="0" w:color="auto"/>
        <w:left w:val="none" w:sz="0" w:space="0" w:color="auto"/>
        <w:bottom w:val="none" w:sz="0" w:space="0" w:color="auto"/>
        <w:right w:val="none" w:sz="0" w:space="0" w:color="auto"/>
      </w:divBdr>
      <w:divsChild>
        <w:div w:id="1443693599">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88779156">
      <w:bodyDiv w:val="1"/>
      <w:marLeft w:val="0"/>
      <w:marRight w:val="0"/>
      <w:marTop w:val="0"/>
      <w:marBottom w:val="0"/>
      <w:divBdr>
        <w:top w:val="none" w:sz="0" w:space="0" w:color="auto"/>
        <w:left w:val="none" w:sz="0" w:space="0" w:color="auto"/>
        <w:bottom w:val="none" w:sz="0" w:space="0" w:color="auto"/>
        <w:right w:val="none" w:sz="0" w:space="0" w:color="auto"/>
      </w:divBdr>
      <w:divsChild>
        <w:div w:id="1885631621">
          <w:marLeft w:val="0"/>
          <w:marRight w:val="0"/>
          <w:marTop w:val="0"/>
          <w:marBottom w:val="0"/>
          <w:divBdr>
            <w:top w:val="none" w:sz="0" w:space="0" w:color="auto"/>
            <w:left w:val="none" w:sz="0" w:space="0" w:color="auto"/>
            <w:bottom w:val="none" w:sz="0" w:space="0" w:color="auto"/>
            <w:right w:val="none" w:sz="0" w:space="0" w:color="auto"/>
          </w:divBdr>
        </w:div>
        <w:div w:id="1227305519">
          <w:marLeft w:val="0"/>
          <w:marRight w:val="0"/>
          <w:marTop w:val="300"/>
          <w:marBottom w:val="300"/>
          <w:divBdr>
            <w:top w:val="none" w:sz="0" w:space="0" w:color="auto"/>
            <w:left w:val="none" w:sz="0" w:space="0" w:color="auto"/>
            <w:bottom w:val="none" w:sz="0" w:space="0" w:color="auto"/>
            <w:right w:val="none" w:sz="0" w:space="0" w:color="auto"/>
          </w:divBdr>
        </w:div>
        <w:div w:id="157771617">
          <w:marLeft w:val="0"/>
          <w:marRight w:val="0"/>
          <w:marTop w:val="0"/>
          <w:marBottom w:val="0"/>
          <w:divBdr>
            <w:top w:val="none" w:sz="0" w:space="0" w:color="auto"/>
            <w:left w:val="none" w:sz="0" w:space="0" w:color="auto"/>
            <w:bottom w:val="none" w:sz="0" w:space="0" w:color="auto"/>
            <w:right w:val="none" w:sz="0" w:space="0" w:color="auto"/>
          </w:divBdr>
          <w:divsChild>
            <w:div w:id="1605919171">
              <w:marLeft w:val="0"/>
              <w:marRight w:val="0"/>
              <w:marTop w:val="300"/>
              <w:marBottom w:val="450"/>
              <w:divBdr>
                <w:top w:val="none" w:sz="0" w:space="0" w:color="auto"/>
                <w:left w:val="none" w:sz="0" w:space="0" w:color="auto"/>
                <w:bottom w:val="none" w:sz="0" w:space="0" w:color="auto"/>
                <w:right w:val="none" w:sz="0" w:space="0" w:color="auto"/>
              </w:divBdr>
              <w:divsChild>
                <w:div w:id="465851901">
                  <w:marLeft w:val="0"/>
                  <w:marRight w:val="0"/>
                  <w:marTop w:val="0"/>
                  <w:marBottom w:val="0"/>
                  <w:divBdr>
                    <w:top w:val="none" w:sz="0" w:space="0" w:color="auto"/>
                    <w:left w:val="none" w:sz="0" w:space="0" w:color="auto"/>
                    <w:bottom w:val="none" w:sz="0" w:space="0" w:color="auto"/>
                    <w:right w:val="none" w:sz="0" w:space="0" w:color="auto"/>
                  </w:divBdr>
                  <w:divsChild>
                    <w:div w:id="413747529">
                      <w:marLeft w:val="0"/>
                      <w:marRight w:val="0"/>
                      <w:marTop w:val="0"/>
                      <w:marBottom w:val="0"/>
                      <w:divBdr>
                        <w:top w:val="none" w:sz="0" w:space="0" w:color="auto"/>
                        <w:left w:val="none" w:sz="0" w:space="0" w:color="auto"/>
                        <w:bottom w:val="none" w:sz="0" w:space="0" w:color="auto"/>
                        <w:right w:val="none" w:sz="0" w:space="0" w:color="auto"/>
                      </w:divBdr>
                      <w:divsChild>
                        <w:div w:id="1904289298">
                          <w:marLeft w:val="0"/>
                          <w:marRight w:val="0"/>
                          <w:marTop w:val="0"/>
                          <w:marBottom w:val="0"/>
                          <w:divBdr>
                            <w:top w:val="none" w:sz="0" w:space="0" w:color="auto"/>
                            <w:left w:val="none" w:sz="0" w:space="0" w:color="auto"/>
                            <w:bottom w:val="none" w:sz="0" w:space="0" w:color="auto"/>
                            <w:right w:val="none" w:sz="0" w:space="0" w:color="auto"/>
                          </w:divBdr>
                          <w:divsChild>
                            <w:div w:id="15055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322935">
          <w:marLeft w:val="0"/>
          <w:marRight w:val="0"/>
          <w:marTop w:val="0"/>
          <w:marBottom w:val="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sChild>
        <w:div w:id="1030254806">
          <w:marLeft w:val="0"/>
          <w:marRight w:val="0"/>
          <w:marTop w:val="0"/>
          <w:marBottom w:val="150"/>
          <w:divBdr>
            <w:top w:val="none" w:sz="0" w:space="0" w:color="auto"/>
            <w:left w:val="none" w:sz="0" w:space="0" w:color="auto"/>
            <w:bottom w:val="none" w:sz="0" w:space="0" w:color="auto"/>
            <w:right w:val="none" w:sz="0" w:space="0" w:color="auto"/>
          </w:divBdr>
          <w:divsChild>
            <w:div w:id="821237480">
              <w:marLeft w:val="0"/>
              <w:marRight w:val="0"/>
              <w:marTop w:val="0"/>
              <w:marBottom w:val="0"/>
              <w:divBdr>
                <w:top w:val="none" w:sz="0" w:space="0" w:color="auto"/>
                <w:left w:val="none" w:sz="0" w:space="0" w:color="auto"/>
                <w:bottom w:val="none" w:sz="0" w:space="0" w:color="auto"/>
                <w:right w:val="none" w:sz="0" w:space="0" w:color="auto"/>
              </w:divBdr>
              <w:divsChild>
                <w:div w:id="744306171">
                  <w:marLeft w:val="0"/>
                  <w:marRight w:val="150"/>
                  <w:marTop w:val="0"/>
                  <w:marBottom w:val="0"/>
                  <w:divBdr>
                    <w:top w:val="none" w:sz="0" w:space="0" w:color="auto"/>
                    <w:left w:val="none" w:sz="0" w:space="0" w:color="auto"/>
                    <w:bottom w:val="none" w:sz="0" w:space="0" w:color="auto"/>
                    <w:right w:val="none" w:sz="0" w:space="0" w:color="auto"/>
                  </w:divBdr>
                </w:div>
                <w:div w:id="1689209392">
                  <w:marLeft w:val="0"/>
                  <w:marRight w:val="150"/>
                  <w:marTop w:val="0"/>
                  <w:marBottom w:val="0"/>
                  <w:divBdr>
                    <w:top w:val="none" w:sz="0" w:space="0" w:color="auto"/>
                    <w:left w:val="none" w:sz="0" w:space="0" w:color="auto"/>
                    <w:bottom w:val="none" w:sz="0" w:space="0" w:color="auto"/>
                    <w:right w:val="none" w:sz="0" w:space="0" w:color="auto"/>
                  </w:divBdr>
                </w:div>
              </w:divsChild>
            </w:div>
            <w:div w:id="1721250364">
              <w:marLeft w:val="0"/>
              <w:marRight w:val="0"/>
              <w:marTop w:val="0"/>
              <w:marBottom w:val="0"/>
              <w:divBdr>
                <w:top w:val="none" w:sz="0" w:space="0" w:color="auto"/>
                <w:left w:val="none" w:sz="0" w:space="0" w:color="auto"/>
                <w:bottom w:val="none" w:sz="0" w:space="0" w:color="auto"/>
                <w:right w:val="none" w:sz="0" w:space="0" w:color="auto"/>
              </w:divBdr>
              <w:divsChild>
                <w:div w:id="1816021580">
                  <w:marLeft w:val="0"/>
                  <w:marRight w:val="0"/>
                  <w:marTop w:val="0"/>
                  <w:marBottom w:val="0"/>
                  <w:divBdr>
                    <w:top w:val="none" w:sz="0" w:space="0" w:color="auto"/>
                    <w:left w:val="none" w:sz="0" w:space="0" w:color="auto"/>
                    <w:bottom w:val="none" w:sz="0" w:space="0" w:color="auto"/>
                    <w:right w:val="none" w:sz="0" w:space="0" w:color="auto"/>
                  </w:divBdr>
                  <w:divsChild>
                    <w:div w:id="555093405">
                      <w:marLeft w:val="0"/>
                      <w:marRight w:val="0"/>
                      <w:marTop w:val="0"/>
                      <w:marBottom w:val="0"/>
                      <w:divBdr>
                        <w:top w:val="none" w:sz="0" w:space="0" w:color="auto"/>
                        <w:left w:val="none" w:sz="0" w:space="0" w:color="auto"/>
                        <w:bottom w:val="none" w:sz="0" w:space="0" w:color="auto"/>
                        <w:right w:val="none" w:sz="0" w:space="0" w:color="auto"/>
                      </w:divBdr>
                      <w:divsChild>
                        <w:div w:id="1549798271">
                          <w:marLeft w:val="0"/>
                          <w:marRight w:val="0"/>
                          <w:marTop w:val="0"/>
                          <w:marBottom w:val="0"/>
                          <w:divBdr>
                            <w:top w:val="none" w:sz="0" w:space="0" w:color="auto"/>
                            <w:left w:val="none" w:sz="0" w:space="0" w:color="auto"/>
                            <w:bottom w:val="none" w:sz="0" w:space="0" w:color="auto"/>
                            <w:right w:val="none" w:sz="0" w:space="0" w:color="auto"/>
                          </w:divBdr>
                        </w:div>
                      </w:divsChild>
                    </w:div>
                    <w:div w:id="10282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4974">
          <w:marLeft w:val="0"/>
          <w:marRight w:val="0"/>
          <w:marTop w:val="0"/>
          <w:marBottom w:val="0"/>
          <w:divBdr>
            <w:top w:val="none" w:sz="0" w:space="0" w:color="auto"/>
            <w:left w:val="none" w:sz="0" w:space="0" w:color="auto"/>
            <w:bottom w:val="none" w:sz="0" w:space="0" w:color="auto"/>
            <w:right w:val="none" w:sz="0" w:space="0" w:color="auto"/>
          </w:divBdr>
          <w:divsChild>
            <w:div w:id="1252082514">
              <w:marLeft w:val="0"/>
              <w:marRight w:val="0"/>
              <w:marTop w:val="0"/>
              <w:marBottom w:val="0"/>
              <w:divBdr>
                <w:top w:val="none" w:sz="0" w:space="0" w:color="auto"/>
                <w:left w:val="none" w:sz="0" w:space="0" w:color="auto"/>
                <w:bottom w:val="none" w:sz="0" w:space="0" w:color="auto"/>
                <w:right w:val="none" w:sz="0" w:space="0" w:color="auto"/>
              </w:divBdr>
              <w:divsChild>
                <w:div w:id="1968198293">
                  <w:marLeft w:val="0"/>
                  <w:marRight w:val="0"/>
                  <w:marTop w:val="0"/>
                  <w:marBottom w:val="0"/>
                  <w:divBdr>
                    <w:top w:val="none" w:sz="0" w:space="0" w:color="auto"/>
                    <w:left w:val="none" w:sz="0" w:space="0" w:color="auto"/>
                    <w:bottom w:val="none" w:sz="0" w:space="0" w:color="auto"/>
                    <w:right w:val="none" w:sz="0" w:space="0" w:color="auto"/>
                  </w:divBdr>
                </w:div>
              </w:divsChild>
            </w:div>
            <w:div w:id="1776484845">
              <w:marLeft w:val="0"/>
              <w:marRight w:val="0"/>
              <w:marTop w:val="375"/>
              <w:marBottom w:val="0"/>
              <w:divBdr>
                <w:top w:val="none" w:sz="0" w:space="0" w:color="auto"/>
                <w:left w:val="none" w:sz="0" w:space="0" w:color="auto"/>
                <w:bottom w:val="none" w:sz="0" w:space="0" w:color="auto"/>
                <w:right w:val="none" w:sz="0" w:space="0" w:color="auto"/>
              </w:divBdr>
              <w:divsChild>
                <w:div w:id="1978224465">
                  <w:marLeft w:val="0"/>
                  <w:marRight w:val="0"/>
                  <w:marTop w:val="0"/>
                  <w:marBottom w:val="0"/>
                  <w:divBdr>
                    <w:top w:val="none" w:sz="0" w:space="0" w:color="auto"/>
                    <w:left w:val="none" w:sz="0" w:space="0" w:color="auto"/>
                    <w:bottom w:val="none" w:sz="0" w:space="0" w:color="auto"/>
                    <w:right w:val="none" w:sz="0" w:space="0" w:color="auto"/>
                  </w:divBdr>
                  <w:divsChild>
                    <w:div w:id="12561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568">
              <w:marLeft w:val="0"/>
              <w:marRight w:val="0"/>
              <w:marTop w:val="375"/>
              <w:marBottom w:val="0"/>
              <w:divBdr>
                <w:top w:val="none" w:sz="0" w:space="0" w:color="auto"/>
                <w:left w:val="none" w:sz="0" w:space="0" w:color="auto"/>
                <w:bottom w:val="none" w:sz="0" w:space="0" w:color="auto"/>
                <w:right w:val="none" w:sz="0" w:space="0" w:color="auto"/>
              </w:divBdr>
              <w:divsChild>
                <w:div w:id="2056347349">
                  <w:marLeft w:val="0"/>
                  <w:marRight w:val="0"/>
                  <w:marTop w:val="0"/>
                  <w:marBottom w:val="0"/>
                  <w:divBdr>
                    <w:top w:val="none" w:sz="0" w:space="0" w:color="auto"/>
                    <w:left w:val="none" w:sz="0" w:space="0" w:color="auto"/>
                    <w:bottom w:val="none" w:sz="0" w:space="0" w:color="auto"/>
                    <w:right w:val="none" w:sz="0" w:space="0" w:color="auto"/>
                  </w:divBdr>
                </w:div>
              </w:divsChild>
            </w:div>
            <w:div w:id="615410014">
              <w:marLeft w:val="0"/>
              <w:marRight w:val="0"/>
              <w:marTop w:val="225"/>
              <w:marBottom w:val="0"/>
              <w:divBdr>
                <w:top w:val="none" w:sz="0" w:space="0" w:color="auto"/>
                <w:left w:val="none" w:sz="0" w:space="0" w:color="auto"/>
                <w:bottom w:val="none" w:sz="0" w:space="0" w:color="auto"/>
                <w:right w:val="none" w:sz="0" w:space="0" w:color="auto"/>
              </w:divBdr>
              <w:divsChild>
                <w:div w:id="1149636863">
                  <w:marLeft w:val="0"/>
                  <w:marRight w:val="0"/>
                  <w:marTop w:val="0"/>
                  <w:marBottom w:val="0"/>
                  <w:divBdr>
                    <w:top w:val="none" w:sz="0" w:space="0" w:color="auto"/>
                    <w:left w:val="none" w:sz="0" w:space="0" w:color="auto"/>
                    <w:bottom w:val="none" w:sz="0" w:space="0" w:color="auto"/>
                    <w:right w:val="none" w:sz="0" w:space="0" w:color="auto"/>
                  </w:divBdr>
                  <w:divsChild>
                    <w:div w:id="128673814">
                      <w:marLeft w:val="0"/>
                      <w:marRight w:val="0"/>
                      <w:marTop w:val="0"/>
                      <w:marBottom w:val="0"/>
                      <w:divBdr>
                        <w:top w:val="single" w:sz="6" w:space="0" w:color="D9D9D9"/>
                        <w:left w:val="none" w:sz="0" w:space="0" w:color="auto"/>
                        <w:bottom w:val="single" w:sz="6" w:space="0" w:color="D9D9D9"/>
                        <w:right w:val="none" w:sz="0" w:space="0" w:color="auto"/>
                      </w:divBdr>
                      <w:divsChild>
                        <w:div w:id="296380473">
                          <w:marLeft w:val="0"/>
                          <w:marRight w:val="0"/>
                          <w:marTop w:val="0"/>
                          <w:marBottom w:val="0"/>
                          <w:divBdr>
                            <w:top w:val="none" w:sz="0" w:space="0" w:color="auto"/>
                            <w:left w:val="none" w:sz="0" w:space="0" w:color="auto"/>
                            <w:bottom w:val="none" w:sz="0" w:space="0" w:color="auto"/>
                            <w:right w:val="none" w:sz="0" w:space="0" w:color="auto"/>
                          </w:divBdr>
                          <w:divsChild>
                            <w:div w:id="668678015">
                              <w:marLeft w:val="0"/>
                              <w:marRight w:val="0"/>
                              <w:marTop w:val="0"/>
                              <w:marBottom w:val="0"/>
                              <w:divBdr>
                                <w:top w:val="none" w:sz="0" w:space="0" w:color="auto"/>
                                <w:left w:val="none" w:sz="0" w:space="0" w:color="auto"/>
                                <w:bottom w:val="none" w:sz="0" w:space="0" w:color="auto"/>
                                <w:right w:val="none" w:sz="0" w:space="0" w:color="auto"/>
                              </w:divBdr>
                              <w:divsChild>
                                <w:div w:id="1936132988">
                                  <w:marLeft w:val="0"/>
                                  <w:marRight w:val="0"/>
                                  <w:marTop w:val="0"/>
                                  <w:marBottom w:val="0"/>
                                  <w:divBdr>
                                    <w:top w:val="none" w:sz="0" w:space="0" w:color="auto"/>
                                    <w:left w:val="none" w:sz="0" w:space="0" w:color="auto"/>
                                    <w:bottom w:val="none" w:sz="0" w:space="0" w:color="auto"/>
                                    <w:right w:val="none" w:sz="0" w:space="0" w:color="auto"/>
                                  </w:divBdr>
                                  <w:divsChild>
                                    <w:div w:id="484247248">
                                      <w:marLeft w:val="0"/>
                                      <w:marRight w:val="0"/>
                                      <w:marTop w:val="0"/>
                                      <w:marBottom w:val="0"/>
                                      <w:divBdr>
                                        <w:top w:val="none" w:sz="0" w:space="0" w:color="auto"/>
                                        <w:left w:val="none" w:sz="0" w:space="0" w:color="auto"/>
                                        <w:bottom w:val="none" w:sz="0" w:space="0" w:color="auto"/>
                                        <w:right w:val="none" w:sz="0" w:space="0" w:color="auto"/>
                                      </w:divBdr>
                                      <w:divsChild>
                                        <w:div w:id="352072692">
                                          <w:marLeft w:val="0"/>
                                          <w:marRight w:val="0"/>
                                          <w:marTop w:val="0"/>
                                          <w:marBottom w:val="0"/>
                                          <w:divBdr>
                                            <w:top w:val="none" w:sz="0" w:space="0" w:color="auto"/>
                                            <w:left w:val="none" w:sz="0" w:space="0" w:color="auto"/>
                                            <w:bottom w:val="none" w:sz="0" w:space="0" w:color="auto"/>
                                            <w:right w:val="none" w:sz="0" w:space="0" w:color="auto"/>
                                          </w:divBdr>
                                          <w:divsChild>
                                            <w:div w:id="1532768083">
                                              <w:marLeft w:val="0"/>
                                              <w:marRight w:val="0"/>
                                              <w:marTop w:val="0"/>
                                              <w:marBottom w:val="0"/>
                                              <w:divBdr>
                                                <w:top w:val="none" w:sz="0" w:space="0" w:color="auto"/>
                                                <w:left w:val="none" w:sz="0" w:space="0" w:color="auto"/>
                                                <w:bottom w:val="none" w:sz="0" w:space="0" w:color="auto"/>
                                                <w:right w:val="none" w:sz="0" w:space="0" w:color="auto"/>
                                              </w:divBdr>
                                              <w:divsChild>
                                                <w:div w:id="1878737196">
                                                  <w:marLeft w:val="0"/>
                                                  <w:marRight w:val="0"/>
                                                  <w:marTop w:val="0"/>
                                                  <w:marBottom w:val="0"/>
                                                  <w:divBdr>
                                                    <w:top w:val="none" w:sz="0" w:space="0" w:color="auto"/>
                                                    <w:left w:val="none" w:sz="0" w:space="0" w:color="auto"/>
                                                    <w:bottom w:val="none" w:sz="0" w:space="0" w:color="auto"/>
                                                    <w:right w:val="none" w:sz="0" w:space="0" w:color="auto"/>
                                                  </w:divBdr>
                                                  <w:divsChild>
                                                    <w:div w:id="1194229164">
                                                      <w:marLeft w:val="0"/>
                                                      <w:marRight w:val="0"/>
                                                      <w:marTop w:val="0"/>
                                                      <w:marBottom w:val="0"/>
                                                      <w:divBdr>
                                                        <w:top w:val="none" w:sz="0" w:space="0" w:color="auto"/>
                                                        <w:left w:val="none" w:sz="0" w:space="0" w:color="auto"/>
                                                        <w:bottom w:val="none" w:sz="0" w:space="0" w:color="auto"/>
                                                        <w:right w:val="none" w:sz="0" w:space="0" w:color="auto"/>
                                                      </w:divBdr>
                                                      <w:divsChild>
                                                        <w:div w:id="480657691">
                                                          <w:marLeft w:val="0"/>
                                                          <w:marRight w:val="0"/>
                                                          <w:marTop w:val="0"/>
                                                          <w:marBottom w:val="0"/>
                                                          <w:divBdr>
                                                            <w:top w:val="none" w:sz="0" w:space="0" w:color="auto"/>
                                                            <w:left w:val="none" w:sz="0" w:space="0" w:color="auto"/>
                                                            <w:bottom w:val="none" w:sz="0" w:space="0" w:color="auto"/>
                                                            <w:right w:val="none" w:sz="0" w:space="0" w:color="auto"/>
                                                          </w:divBdr>
                                                          <w:divsChild>
                                                            <w:div w:id="1116951518">
                                                              <w:marLeft w:val="0"/>
                                                              <w:marRight w:val="0"/>
                                                              <w:marTop w:val="0"/>
                                                              <w:marBottom w:val="0"/>
                                                              <w:divBdr>
                                                                <w:top w:val="none" w:sz="0" w:space="0" w:color="auto"/>
                                                                <w:left w:val="none" w:sz="0" w:space="0" w:color="auto"/>
                                                                <w:bottom w:val="none" w:sz="0" w:space="0" w:color="auto"/>
                                                                <w:right w:val="none" w:sz="0" w:space="0" w:color="auto"/>
                                                              </w:divBdr>
                                                              <w:divsChild>
                                                                <w:div w:id="53740726">
                                                                  <w:marLeft w:val="0"/>
                                                                  <w:marRight w:val="0"/>
                                                                  <w:marTop w:val="0"/>
                                                                  <w:marBottom w:val="0"/>
                                                                  <w:divBdr>
                                                                    <w:top w:val="none" w:sz="0" w:space="0" w:color="auto"/>
                                                                    <w:left w:val="none" w:sz="0" w:space="0" w:color="auto"/>
                                                                    <w:bottom w:val="none" w:sz="0" w:space="0" w:color="auto"/>
                                                                    <w:right w:val="none" w:sz="0" w:space="0" w:color="auto"/>
                                                                  </w:divBdr>
                                                                  <w:divsChild>
                                                                    <w:div w:id="765150039">
                                                                      <w:marLeft w:val="0"/>
                                                                      <w:marRight w:val="0"/>
                                                                      <w:marTop w:val="0"/>
                                                                      <w:marBottom w:val="0"/>
                                                                      <w:divBdr>
                                                                        <w:top w:val="none" w:sz="0" w:space="0" w:color="auto"/>
                                                                        <w:left w:val="none" w:sz="0" w:space="0" w:color="auto"/>
                                                                        <w:bottom w:val="none" w:sz="0" w:space="0" w:color="auto"/>
                                                                        <w:right w:val="none" w:sz="0" w:space="0" w:color="auto"/>
                                                                      </w:divBdr>
                                                                      <w:divsChild>
                                                                        <w:div w:id="1410733709">
                                                                          <w:marLeft w:val="0"/>
                                                                          <w:marRight w:val="0"/>
                                                                          <w:marTop w:val="0"/>
                                                                          <w:marBottom w:val="0"/>
                                                                          <w:divBdr>
                                                                            <w:top w:val="none" w:sz="0" w:space="0" w:color="auto"/>
                                                                            <w:left w:val="none" w:sz="0" w:space="0" w:color="auto"/>
                                                                            <w:bottom w:val="none" w:sz="0" w:space="0" w:color="auto"/>
                                                                            <w:right w:val="none" w:sz="0" w:space="0" w:color="auto"/>
                                                                          </w:divBdr>
                                                                          <w:divsChild>
                                                                            <w:div w:id="1620840660">
                                                                              <w:marLeft w:val="0"/>
                                                                              <w:marRight w:val="0"/>
                                                                              <w:marTop w:val="0"/>
                                                                              <w:marBottom w:val="0"/>
                                                                              <w:divBdr>
                                                                                <w:top w:val="none" w:sz="0" w:space="0" w:color="auto"/>
                                                                                <w:left w:val="none" w:sz="0" w:space="0" w:color="auto"/>
                                                                                <w:bottom w:val="none" w:sz="0" w:space="0" w:color="auto"/>
                                                                                <w:right w:val="none" w:sz="0" w:space="0" w:color="auto"/>
                                                                              </w:divBdr>
                                                                              <w:divsChild>
                                                                                <w:div w:id="659773485">
                                                                                  <w:marLeft w:val="0"/>
                                                                                  <w:marRight w:val="0"/>
                                                                                  <w:marTop w:val="0"/>
                                                                                  <w:marBottom w:val="0"/>
                                                                                  <w:divBdr>
                                                                                    <w:top w:val="none" w:sz="0" w:space="0" w:color="auto"/>
                                                                                    <w:left w:val="none" w:sz="0" w:space="0" w:color="auto"/>
                                                                                    <w:bottom w:val="none" w:sz="0" w:space="0" w:color="auto"/>
                                                                                    <w:right w:val="none" w:sz="0" w:space="0" w:color="auto"/>
                                                                                  </w:divBdr>
                                                                                </w:div>
                                                                                <w:div w:id="1030105697">
                                                                                  <w:marLeft w:val="0"/>
                                                                                  <w:marRight w:val="0"/>
                                                                                  <w:marTop w:val="0"/>
                                                                                  <w:marBottom w:val="0"/>
                                                                                  <w:divBdr>
                                                                                    <w:top w:val="none" w:sz="0" w:space="0" w:color="auto"/>
                                                                                    <w:left w:val="none" w:sz="0" w:space="0" w:color="auto"/>
                                                                                    <w:bottom w:val="none" w:sz="0" w:space="0" w:color="auto"/>
                                                                                    <w:right w:val="none" w:sz="0" w:space="0" w:color="auto"/>
                                                                                  </w:divBdr>
                                                                                </w:div>
                                                                              </w:divsChild>
                                                                            </w:div>
                                                                            <w:div w:id="1420980858">
                                                                              <w:marLeft w:val="0"/>
                                                                              <w:marRight w:val="0"/>
                                                                              <w:marTop w:val="0"/>
                                                                              <w:marBottom w:val="0"/>
                                                                              <w:divBdr>
                                                                                <w:top w:val="none" w:sz="0" w:space="0" w:color="auto"/>
                                                                                <w:left w:val="none" w:sz="0" w:space="0" w:color="auto"/>
                                                                                <w:bottom w:val="none" w:sz="0" w:space="0" w:color="auto"/>
                                                                                <w:right w:val="none" w:sz="0" w:space="0" w:color="auto"/>
                                                                              </w:divBdr>
                                                                              <w:divsChild>
                                                                                <w:div w:id="112142307">
                                                                                  <w:marLeft w:val="0"/>
                                                                                  <w:marRight w:val="0"/>
                                                                                  <w:marTop w:val="0"/>
                                                                                  <w:marBottom w:val="0"/>
                                                                                  <w:divBdr>
                                                                                    <w:top w:val="none" w:sz="0" w:space="0" w:color="auto"/>
                                                                                    <w:left w:val="none" w:sz="0" w:space="0" w:color="auto"/>
                                                                                    <w:bottom w:val="none" w:sz="0" w:space="0" w:color="auto"/>
                                                                                    <w:right w:val="none" w:sz="0" w:space="0" w:color="auto"/>
                                                                                  </w:divBdr>
                                                                                  <w:divsChild>
                                                                                    <w:div w:id="1876042845">
                                                                                      <w:marLeft w:val="8970"/>
                                                                                      <w:marRight w:val="0"/>
                                                                                      <w:marTop w:val="0"/>
                                                                                      <w:marBottom w:val="0"/>
                                                                                      <w:divBdr>
                                                                                        <w:top w:val="none" w:sz="0" w:space="0" w:color="auto"/>
                                                                                        <w:left w:val="none" w:sz="0" w:space="0" w:color="auto"/>
                                                                                        <w:bottom w:val="none" w:sz="0" w:space="0" w:color="auto"/>
                                                                                        <w:right w:val="none" w:sz="0" w:space="0" w:color="auto"/>
                                                                                      </w:divBdr>
                                                                                      <w:divsChild>
                                                                                        <w:div w:id="2119713673">
                                                                                          <w:marLeft w:val="0"/>
                                                                                          <w:marRight w:val="0"/>
                                                                                          <w:marTop w:val="0"/>
                                                                                          <w:marBottom w:val="0"/>
                                                                                          <w:divBdr>
                                                                                            <w:top w:val="none" w:sz="0" w:space="0" w:color="auto"/>
                                                                                            <w:left w:val="none" w:sz="0" w:space="0" w:color="auto"/>
                                                                                            <w:bottom w:val="none" w:sz="0" w:space="0" w:color="auto"/>
                                                                                            <w:right w:val="none" w:sz="0" w:space="0" w:color="auto"/>
                                                                                          </w:divBdr>
                                                                                          <w:divsChild>
                                                                                            <w:div w:id="1004740927">
                                                                                              <w:marLeft w:val="0"/>
                                                                                              <w:marRight w:val="0"/>
                                                                                              <w:marTop w:val="0"/>
                                                                                              <w:marBottom w:val="0"/>
                                                                                              <w:divBdr>
                                                                                                <w:top w:val="none" w:sz="0" w:space="0" w:color="auto"/>
                                                                                                <w:left w:val="none" w:sz="0" w:space="0" w:color="auto"/>
                                                                                                <w:bottom w:val="none" w:sz="0" w:space="0" w:color="auto"/>
                                                                                                <w:right w:val="none" w:sz="0" w:space="0" w:color="auto"/>
                                                                                              </w:divBdr>
                                                                                              <w:divsChild>
                                                                                                <w:div w:id="945575303">
                                                                                                  <w:marLeft w:val="0"/>
                                                                                                  <w:marRight w:val="0"/>
                                                                                                  <w:marTop w:val="0"/>
                                                                                                  <w:marBottom w:val="0"/>
                                                                                                  <w:divBdr>
                                                                                                    <w:top w:val="none" w:sz="0" w:space="0" w:color="auto"/>
                                                                                                    <w:left w:val="none" w:sz="0" w:space="0" w:color="auto"/>
                                                                                                    <w:bottom w:val="none" w:sz="0" w:space="0" w:color="auto"/>
                                                                                                    <w:right w:val="none" w:sz="0" w:space="0" w:color="auto"/>
                                                                                                  </w:divBdr>
                                                                                                  <w:divsChild>
                                                                                                    <w:div w:id="1954943205">
                                                                                                      <w:marLeft w:val="0"/>
                                                                                                      <w:marRight w:val="0"/>
                                                                                                      <w:marTop w:val="0"/>
                                                                                                      <w:marBottom w:val="0"/>
                                                                                                      <w:divBdr>
                                                                                                        <w:top w:val="none" w:sz="0" w:space="0" w:color="auto"/>
                                                                                                        <w:left w:val="none" w:sz="0" w:space="0" w:color="auto"/>
                                                                                                        <w:bottom w:val="none" w:sz="0" w:space="0" w:color="auto"/>
                                                                                                        <w:right w:val="none" w:sz="0" w:space="0" w:color="auto"/>
                                                                                                      </w:divBdr>
                                                                                                      <w:divsChild>
                                                                                                        <w:div w:id="1850178373">
                                                                                                          <w:marLeft w:val="0"/>
                                                                                                          <w:marRight w:val="0"/>
                                                                                                          <w:marTop w:val="75"/>
                                                                                                          <w:marBottom w:val="0"/>
                                                                                                          <w:divBdr>
                                                                                                            <w:top w:val="single" w:sz="6" w:space="4" w:color="C8C8C8"/>
                                                                                                            <w:left w:val="single" w:sz="6" w:space="4" w:color="C8C8C8"/>
                                                                                                            <w:bottom w:val="single" w:sz="6" w:space="4" w:color="C8C8C8"/>
                                                                                                            <w:right w:val="single" w:sz="6" w:space="4" w:color="C8C8C8"/>
                                                                                                          </w:divBdr>
                                                                                                        </w:div>
                                                                                                        <w:div w:id="324094117">
                                                                                                          <w:marLeft w:val="0"/>
                                                                                                          <w:marRight w:val="0"/>
                                                                                                          <w:marTop w:val="75"/>
                                                                                                          <w:marBottom w:val="0"/>
                                                                                                          <w:divBdr>
                                                                                                            <w:top w:val="single" w:sz="6" w:space="4" w:color="C8C8C8"/>
                                                                                                            <w:left w:val="single" w:sz="6" w:space="4" w:color="C8C8C8"/>
                                                                                                            <w:bottom w:val="single" w:sz="6" w:space="4" w:color="C8C8C8"/>
                                                                                                            <w:right w:val="single" w:sz="6" w:space="4" w:color="C8C8C8"/>
                                                                                                          </w:divBdr>
                                                                                                        </w:div>
                                                                                                        <w:div w:id="1179589294">
                                                                                                          <w:marLeft w:val="0"/>
                                                                                                          <w:marRight w:val="0"/>
                                                                                                          <w:marTop w:val="75"/>
                                                                                                          <w:marBottom w:val="0"/>
                                                                                                          <w:divBdr>
                                                                                                            <w:top w:val="single" w:sz="6" w:space="4" w:color="C8C8C8"/>
                                                                                                            <w:left w:val="single" w:sz="6" w:space="4" w:color="C8C8C8"/>
                                                                                                            <w:bottom w:val="single" w:sz="6" w:space="4" w:color="C8C8C8"/>
                                                                                                            <w:right w:val="single" w:sz="6" w:space="4" w:color="C8C8C8"/>
                                                                                                          </w:divBdr>
                                                                                                        </w:div>
                                                                                                        <w:div w:id="5183565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590247">
              <w:marLeft w:val="0"/>
              <w:marRight w:val="0"/>
              <w:marTop w:val="225"/>
              <w:marBottom w:val="0"/>
              <w:divBdr>
                <w:top w:val="none" w:sz="0" w:space="0" w:color="auto"/>
                <w:left w:val="none" w:sz="0" w:space="0" w:color="auto"/>
                <w:bottom w:val="none" w:sz="0" w:space="0" w:color="auto"/>
                <w:right w:val="none" w:sz="0" w:space="0" w:color="auto"/>
              </w:divBdr>
              <w:divsChild>
                <w:div w:id="1601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1728797083">
          <w:marLeft w:val="0"/>
          <w:marRight w:val="150"/>
          <w:marTop w:val="150"/>
          <w:marBottom w:val="150"/>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2808404">
      <w:bodyDiv w:val="1"/>
      <w:marLeft w:val="0"/>
      <w:marRight w:val="0"/>
      <w:marTop w:val="0"/>
      <w:marBottom w:val="0"/>
      <w:divBdr>
        <w:top w:val="none" w:sz="0" w:space="0" w:color="auto"/>
        <w:left w:val="none" w:sz="0" w:space="0" w:color="auto"/>
        <w:bottom w:val="none" w:sz="0" w:space="0" w:color="auto"/>
        <w:right w:val="none" w:sz="0" w:space="0" w:color="auto"/>
      </w:divBdr>
      <w:divsChild>
        <w:div w:id="906955578">
          <w:marLeft w:val="0"/>
          <w:marRight w:val="150"/>
          <w:marTop w:val="0"/>
          <w:marBottom w:val="75"/>
          <w:divBdr>
            <w:top w:val="none" w:sz="0" w:space="0" w:color="auto"/>
            <w:left w:val="none" w:sz="0" w:space="0" w:color="auto"/>
            <w:bottom w:val="none" w:sz="0" w:space="0" w:color="auto"/>
            <w:right w:val="none" w:sz="0" w:space="0" w:color="auto"/>
          </w:divBdr>
        </w:div>
        <w:div w:id="1164860092">
          <w:marLeft w:val="0"/>
          <w:marRight w:val="150"/>
          <w:marTop w:val="150"/>
          <w:marBottom w:val="150"/>
          <w:divBdr>
            <w:top w:val="none" w:sz="0" w:space="0" w:color="auto"/>
            <w:left w:val="none" w:sz="0" w:space="0" w:color="auto"/>
            <w:bottom w:val="none" w:sz="0" w:space="0" w:color="auto"/>
            <w:right w:val="none" w:sz="0" w:space="0" w:color="auto"/>
          </w:divBdr>
        </w:div>
        <w:div w:id="2104059591">
          <w:marLeft w:val="0"/>
          <w:marRight w:val="15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501119763">
          <w:marLeft w:val="0"/>
          <w:marRight w:val="150"/>
          <w:marTop w:val="0"/>
          <w:marBottom w:val="75"/>
          <w:divBdr>
            <w:top w:val="none" w:sz="0" w:space="0" w:color="auto"/>
            <w:left w:val="none" w:sz="0" w:space="0" w:color="auto"/>
            <w:bottom w:val="none" w:sz="0" w:space="0" w:color="auto"/>
            <w:right w:val="none" w:sz="0" w:space="0" w:color="auto"/>
          </w:divBdr>
        </w:div>
        <w:div w:id="842159424">
          <w:marLeft w:val="0"/>
          <w:marRight w:val="150"/>
          <w:marTop w:val="150"/>
          <w:marBottom w:val="150"/>
          <w:divBdr>
            <w:top w:val="none" w:sz="0" w:space="0" w:color="auto"/>
            <w:left w:val="none" w:sz="0" w:space="0" w:color="auto"/>
            <w:bottom w:val="none" w:sz="0" w:space="0" w:color="auto"/>
            <w:right w:val="none" w:sz="0" w:space="0" w:color="auto"/>
          </w:divBdr>
        </w:div>
        <w:div w:id="142354575">
          <w:marLeft w:val="0"/>
          <w:marRight w:val="150"/>
          <w:marTop w:val="0"/>
          <w:marBottom w:val="0"/>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425">
      <w:bodyDiv w:val="1"/>
      <w:marLeft w:val="0"/>
      <w:marRight w:val="0"/>
      <w:marTop w:val="0"/>
      <w:marBottom w:val="0"/>
      <w:divBdr>
        <w:top w:val="none" w:sz="0" w:space="0" w:color="auto"/>
        <w:left w:val="none" w:sz="0" w:space="0" w:color="auto"/>
        <w:bottom w:val="none" w:sz="0" w:space="0" w:color="auto"/>
        <w:right w:val="none" w:sz="0" w:space="0" w:color="auto"/>
      </w:divBdr>
      <w:divsChild>
        <w:div w:id="1032221481">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3536077">
      <w:bodyDiv w:val="1"/>
      <w:marLeft w:val="0"/>
      <w:marRight w:val="0"/>
      <w:marTop w:val="0"/>
      <w:marBottom w:val="0"/>
      <w:divBdr>
        <w:top w:val="none" w:sz="0" w:space="0" w:color="auto"/>
        <w:left w:val="none" w:sz="0" w:space="0" w:color="auto"/>
        <w:bottom w:val="none" w:sz="0" w:space="0" w:color="auto"/>
        <w:right w:val="none" w:sz="0" w:space="0" w:color="auto"/>
      </w:divBdr>
      <w:divsChild>
        <w:div w:id="925575272">
          <w:marLeft w:val="0"/>
          <w:marRight w:val="150"/>
          <w:marTop w:val="0"/>
          <w:marBottom w:val="75"/>
          <w:divBdr>
            <w:top w:val="none" w:sz="0" w:space="0" w:color="auto"/>
            <w:left w:val="none" w:sz="0" w:space="0" w:color="auto"/>
            <w:bottom w:val="none" w:sz="0" w:space="0" w:color="auto"/>
            <w:right w:val="none" w:sz="0" w:space="0" w:color="auto"/>
          </w:divBdr>
        </w:div>
        <w:div w:id="860321442">
          <w:marLeft w:val="0"/>
          <w:marRight w:val="150"/>
          <w:marTop w:val="150"/>
          <w:marBottom w:val="150"/>
          <w:divBdr>
            <w:top w:val="none" w:sz="0" w:space="0" w:color="auto"/>
            <w:left w:val="none" w:sz="0" w:space="0" w:color="auto"/>
            <w:bottom w:val="none" w:sz="0" w:space="0" w:color="auto"/>
            <w:right w:val="none" w:sz="0" w:space="0" w:color="auto"/>
          </w:divBdr>
        </w:div>
        <w:div w:id="1495603716">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sChild>
        <w:div w:id="1177768492">
          <w:marLeft w:val="0"/>
          <w:marRight w:val="0"/>
          <w:marTop w:val="0"/>
          <w:marBottom w:val="300"/>
          <w:divBdr>
            <w:top w:val="none" w:sz="0" w:space="0" w:color="auto"/>
            <w:left w:val="none" w:sz="0" w:space="0" w:color="auto"/>
            <w:bottom w:val="none" w:sz="0" w:space="0" w:color="auto"/>
            <w:right w:val="none" w:sz="0" w:space="0" w:color="auto"/>
          </w:divBdr>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sChild>
        <w:div w:id="966619181">
          <w:marLeft w:val="0"/>
          <w:marRight w:val="0"/>
          <w:marTop w:val="0"/>
          <w:marBottom w:val="30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19702372">
      <w:bodyDiv w:val="1"/>
      <w:marLeft w:val="0"/>
      <w:marRight w:val="0"/>
      <w:marTop w:val="0"/>
      <w:marBottom w:val="0"/>
      <w:divBdr>
        <w:top w:val="none" w:sz="0" w:space="0" w:color="auto"/>
        <w:left w:val="none" w:sz="0" w:space="0" w:color="auto"/>
        <w:bottom w:val="none" w:sz="0" w:space="0" w:color="auto"/>
        <w:right w:val="none" w:sz="0" w:space="0" w:color="auto"/>
      </w:divBdr>
      <w:divsChild>
        <w:div w:id="70079539">
          <w:marLeft w:val="0"/>
          <w:marRight w:val="150"/>
          <w:marTop w:val="0"/>
          <w:marBottom w:val="75"/>
          <w:divBdr>
            <w:top w:val="none" w:sz="0" w:space="0" w:color="auto"/>
            <w:left w:val="none" w:sz="0" w:space="0" w:color="auto"/>
            <w:bottom w:val="none" w:sz="0" w:space="0" w:color="auto"/>
            <w:right w:val="none" w:sz="0" w:space="0" w:color="auto"/>
          </w:divBdr>
        </w:div>
        <w:div w:id="1026635369">
          <w:marLeft w:val="0"/>
          <w:marRight w:val="150"/>
          <w:marTop w:val="150"/>
          <w:marBottom w:val="150"/>
          <w:divBdr>
            <w:top w:val="none" w:sz="0" w:space="0" w:color="auto"/>
            <w:left w:val="none" w:sz="0" w:space="0" w:color="auto"/>
            <w:bottom w:val="none" w:sz="0" w:space="0" w:color="auto"/>
            <w:right w:val="none" w:sz="0" w:space="0" w:color="auto"/>
          </w:divBdr>
        </w:div>
        <w:div w:id="1834447944">
          <w:marLeft w:val="0"/>
          <w:marRight w:val="150"/>
          <w:marTop w:val="0"/>
          <w:marBottom w:val="0"/>
          <w:divBdr>
            <w:top w:val="none" w:sz="0" w:space="0" w:color="auto"/>
            <w:left w:val="none" w:sz="0" w:space="0" w:color="auto"/>
            <w:bottom w:val="none" w:sz="0" w:space="0" w:color="auto"/>
            <w:right w:val="none" w:sz="0" w:space="0" w:color="auto"/>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130539">
      <w:bodyDiv w:val="1"/>
      <w:marLeft w:val="0"/>
      <w:marRight w:val="0"/>
      <w:marTop w:val="0"/>
      <w:marBottom w:val="0"/>
      <w:divBdr>
        <w:top w:val="none" w:sz="0" w:space="0" w:color="auto"/>
        <w:left w:val="none" w:sz="0" w:space="0" w:color="auto"/>
        <w:bottom w:val="none" w:sz="0" w:space="0" w:color="auto"/>
        <w:right w:val="none" w:sz="0" w:space="0" w:color="auto"/>
      </w:divBdr>
      <w:divsChild>
        <w:div w:id="1317537665">
          <w:marLeft w:val="0"/>
          <w:marRight w:val="0"/>
          <w:marTop w:val="0"/>
          <w:marBottom w:val="150"/>
          <w:divBdr>
            <w:top w:val="none" w:sz="0" w:space="0" w:color="auto"/>
            <w:left w:val="none" w:sz="0" w:space="0" w:color="auto"/>
            <w:bottom w:val="none" w:sz="0" w:space="0" w:color="auto"/>
            <w:right w:val="none" w:sz="0" w:space="0" w:color="auto"/>
          </w:divBdr>
          <w:divsChild>
            <w:div w:id="1376811242">
              <w:marLeft w:val="0"/>
              <w:marRight w:val="0"/>
              <w:marTop w:val="0"/>
              <w:marBottom w:val="0"/>
              <w:divBdr>
                <w:top w:val="none" w:sz="0" w:space="0" w:color="auto"/>
                <w:left w:val="none" w:sz="0" w:space="0" w:color="auto"/>
                <w:bottom w:val="none" w:sz="0" w:space="0" w:color="auto"/>
                <w:right w:val="none" w:sz="0" w:space="0" w:color="auto"/>
              </w:divBdr>
              <w:divsChild>
                <w:div w:id="1632521006">
                  <w:marLeft w:val="0"/>
                  <w:marRight w:val="0"/>
                  <w:marTop w:val="0"/>
                  <w:marBottom w:val="0"/>
                  <w:divBdr>
                    <w:top w:val="none" w:sz="0" w:space="0" w:color="auto"/>
                    <w:left w:val="none" w:sz="0" w:space="0" w:color="auto"/>
                    <w:bottom w:val="none" w:sz="0" w:space="0" w:color="auto"/>
                    <w:right w:val="none" w:sz="0" w:space="0" w:color="auto"/>
                  </w:divBdr>
                  <w:divsChild>
                    <w:div w:id="1677489761">
                      <w:marLeft w:val="0"/>
                      <w:marRight w:val="0"/>
                      <w:marTop w:val="0"/>
                      <w:marBottom w:val="0"/>
                      <w:divBdr>
                        <w:top w:val="none" w:sz="0" w:space="0" w:color="auto"/>
                        <w:left w:val="none" w:sz="0" w:space="0" w:color="auto"/>
                        <w:bottom w:val="none" w:sz="0" w:space="0" w:color="auto"/>
                        <w:right w:val="none" w:sz="0" w:space="0" w:color="auto"/>
                      </w:divBdr>
                      <w:divsChild>
                        <w:div w:id="1468818748">
                          <w:marLeft w:val="0"/>
                          <w:marRight w:val="0"/>
                          <w:marTop w:val="0"/>
                          <w:marBottom w:val="0"/>
                          <w:divBdr>
                            <w:top w:val="none" w:sz="0" w:space="0" w:color="auto"/>
                            <w:left w:val="none" w:sz="0" w:space="0" w:color="auto"/>
                            <w:bottom w:val="none" w:sz="0" w:space="0" w:color="auto"/>
                            <w:right w:val="none" w:sz="0" w:space="0" w:color="auto"/>
                          </w:divBdr>
                        </w:div>
                      </w:divsChild>
                    </w:div>
                    <w:div w:id="523174270">
                      <w:marLeft w:val="0"/>
                      <w:marRight w:val="135"/>
                      <w:marTop w:val="0"/>
                      <w:marBottom w:val="0"/>
                      <w:divBdr>
                        <w:top w:val="none" w:sz="0" w:space="0" w:color="auto"/>
                        <w:left w:val="none" w:sz="0" w:space="0" w:color="auto"/>
                        <w:bottom w:val="none" w:sz="0" w:space="0" w:color="auto"/>
                        <w:right w:val="none" w:sz="0" w:space="0" w:color="auto"/>
                      </w:divBdr>
                    </w:div>
                    <w:div w:id="10755426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230">
          <w:marLeft w:val="0"/>
          <w:marRight w:val="0"/>
          <w:marTop w:val="0"/>
          <w:marBottom w:val="0"/>
          <w:divBdr>
            <w:top w:val="none" w:sz="0" w:space="0" w:color="auto"/>
            <w:left w:val="none" w:sz="0" w:space="0" w:color="auto"/>
            <w:bottom w:val="none" w:sz="0" w:space="0" w:color="auto"/>
            <w:right w:val="none" w:sz="0" w:space="0" w:color="auto"/>
          </w:divBdr>
          <w:divsChild>
            <w:div w:id="1813018454">
              <w:marLeft w:val="0"/>
              <w:marRight w:val="0"/>
              <w:marTop w:val="0"/>
              <w:marBottom w:val="0"/>
              <w:divBdr>
                <w:top w:val="none" w:sz="0" w:space="0" w:color="auto"/>
                <w:left w:val="none" w:sz="0" w:space="0" w:color="auto"/>
                <w:bottom w:val="none" w:sz="0" w:space="0" w:color="auto"/>
                <w:right w:val="none" w:sz="0" w:space="0" w:color="auto"/>
              </w:divBdr>
              <w:divsChild>
                <w:div w:id="1713573715">
                  <w:marLeft w:val="0"/>
                  <w:marRight w:val="0"/>
                  <w:marTop w:val="0"/>
                  <w:marBottom w:val="0"/>
                  <w:divBdr>
                    <w:top w:val="none" w:sz="0" w:space="0" w:color="auto"/>
                    <w:left w:val="none" w:sz="0" w:space="0" w:color="auto"/>
                    <w:bottom w:val="none" w:sz="0" w:space="0" w:color="auto"/>
                    <w:right w:val="none" w:sz="0" w:space="0" w:color="auto"/>
                  </w:divBdr>
                </w:div>
              </w:divsChild>
            </w:div>
            <w:div w:id="1998876715">
              <w:marLeft w:val="0"/>
              <w:marRight w:val="0"/>
              <w:marTop w:val="225"/>
              <w:marBottom w:val="0"/>
              <w:divBdr>
                <w:top w:val="none" w:sz="0" w:space="0" w:color="auto"/>
                <w:left w:val="none" w:sz="0" w:space="0" w:color="auto"/>
                <w:bottom w:val="none" w:sz="0" w:space="0" w:color="auto"/>
                <w:right w:val="none" w:sz="0" w:space="0" w:color="auto"/>
              </w:divBdr>
              <w:divsChild>
                <w:div w:id="1205295367">
                  <w:marLeft w:val="0"/>
                  <w:marRight w:val="0"/>
                  <w:marTop w:val="0"/>
                  <w:marBottom w:val="0"/>
                  <w:divBdr>
                    <w:top w:val="none" w:sz="0" w:space="0" w:color="auto"/>
                    <w:left w:val="none" w:sz="0" w:space="0" w:color="auto"/>
                    <w:bottom w:val="none" w:sz="0" w:space="0" w:color="auto"/>
                    <w:right w:val="none" w:sz="0" w:space="0" w:color="auto"/>
                  </w:divBdr>
                </w:div>
              </w:divsChild>
            </w:div>
            <w:div w:id="1138720093">
              <w:marLeft w:val="0"/>
              <w:marRight w:val="0"/>
              <w:marTop w:val="375"/>
              <w:marBottom w:val="0"/>
              <w:divBdr>
                <w:top w:val="none" w:sz="0" w:space="0" w:color="auto"/>
                <w:left w:val="none" w:sz="0" w:space="0" w:color="auto"/>
                <w:bottom w:val="none" w:sz="0" w:space="0" w:color="auto"/>
                <w:right w:val="none" w:sz="0" w:space="0" w:color="auto"/>
              </w:divBdr>
              <w:divsChild>
                <w:div w:id="361903753">
                  <w:marLeft w:val="0"/>
                  <w:marRight w:val="0"/>
                  <w:marTop w:val="0"/>
                  <w:marBottom w:val="0"/>
                  <w:divBdr>
                    <w:top w:val="none" w:sz="0" w:space="0" w:color="auto"/>
                    <w:left w:val="none" w:sz="0" w:space="0" w:color="auto"/>
                    <w:bottom w:val="none" w:sz="0" w:space="0" w:color="auto"/>
                    <w:right w:val="none" w:sz="0" w:space="0" w:color="auto"/>
                  </w:divBdr>
                  <w:divsChild>
                    <w:div w:id="1237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2123988">
      <w:bodyDiv w:val="1"/>
      <w:marLeft w:val="0"/>
      <w:marRight w:val="0"/>
      <w:marTop w:val="0"/>
      <w:marBottom w:val="0"/>
      <w:divBdr>
        <w:top w:val="none" w:sz="0" w:space="0" w:color="auto"/>
        <w:left w:val="none" w:sz="0" w:space="0" w:color="auto"/>
        <w:bottom w:val="none" w:sz="0" w:space="0" w:color="auto"/>
        <w:right w:val="none" w:sz="0" w:space="0" w:color="auto"/>
      </w:divBdr>
      <w:divsChild>
        <w:div w:id="2076467664">
          <w:marLeft w:val="0"/>
          <w:marRight w:val="0"/>
          <w:marTop w:val="0"/>
          <w:marBottom w:val="300"/>
          <w:divBdr>
            <w:top w:val="none" w:sz="0" w:space="0" w:color="auto"/>
            <w:left w:val="none" w:sz="0" w:space="0" w:color="auto"/>
            <w:bottom w:val="none" w:sz="0" w:space="0" w:color="auto"/>
            <w:right w:val="none" w:sz="0" w:space="0" w:color="auto"/>
          </w:divBdr>
        </w:div>
      </w:divsChild>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sChild>
                <w:div w:id="1933049918">
                  <w:marLeft w:val="0"/>
                  <w:marRight w:val="150"/>
                  <w:marTop w:val="0"/>
                  <w:marBottom w:val="0"/>
                  <w:divBdr>
                    <w:top w:val="none" w:sz="0" w:space="0" w:color="auto"/>
                    <w:left w:val="none" w:sz="0" w:space="0" w:color="auto"/>
                    <w:bottom w:val="none" w:sz="0" w:space="0" w:color="auto"/>
                    <w:right w:val="none" w:sz="0" w:space="0" w:color="auto"/>
                  </w:divBdr>
                </w:div>
                <w:div w:id="1449936841">
                  <w:marLeft w:val="0"/>
                  <w:marRight w:val="150"/>
                  <w:marTop w:val="0"/>
                  <w:marBottom w:val="0"/>
                  <w:divBdr>
                    <w:top w:val="none" w:sz="0" w:space="0" w:color="auto"/>
                    <w:left w:val="none" w:sz="0" w:space="0" w:color="auto"/>
                    <w:bottom w:val="none" w:sz="0" w:space="0" w:color="auto"/>
                    <w:right w:val="none" w:sz="0" w:space="0" w:color="auto"/>
                  </w:divBdr>
                </w:div>
              </w:divsChild>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 w:id="931664459">
                      <w:marLeft w:val="0"/>
                      <w:marRight w:val="135"/>
                      <w:marTop w:val="0"/>
                      <w:marBottom w:val="0"/>
                      <w:divBdr>
                        <w:top w:val="none" w:sz="0" w:space="0" w:color="auto"/>
                        <w:left w:val="none" w:sz="0" w:space="0" w:color="auto"/>
                        <w:bottom w:val="none" w:sz="0" w:space="0" w:color="auto"/>
                        <w:right w:val="none" w:sz="0" w:space="0" w:color="auto"/>
                      </w:divBdr>
                    </w:div>
                    <w:div w:id="1436091726">
                      <w:marLeft w:val="-135"/>
                      <w:marRight w:val="0"/>
                      <w:marTop w:val="0"/>
                      <w:marBottom w:val="0"/>
                      <w:divBdr>
                        <w:top w:val="none" w:sz="0" w:space="0" w:color="auto"/>
                        <w:left w:val="none" w:sz="0" w:space="0" w:color="auto"/>
                        <w:bottom w:val="none" w:sz="0" w:space="0" w:color="auto"/>
                        <w:right w:val="none" w:sz="0" w:space="0" w:color="auto"/>
                      </w:divBdr>
                    </w:div>
                    <w:div w:id="3659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958">
          <w:marLeft w:val="0"/>
          <w:marRight w:val="0"/>
          <w:marTop w:val="0"/>
          <w:marBottom w:val="0"/>
          <w:divBdr>
            <w:top w:val="none" w:sz="0" w:space="0" w:color="auto"/>
            <w:left w:val="none" w:sz="0" w:space="0" w:color="auto"/>
            <w:bottom w:val="none" w:sz="0" w:space="0" w:color="auto"/>
            <w:right w:val="none" w:sz="0" w:space="0" w:color="auto"/>
          </w:divBdr>
          <w:divsChild>
            <w:div w:id="513956407">
              <w:marLeft w:val="0"/>
              <w:marRight w:val="0"/>
              <w:marTop w:val="0"/>
              <w:marBottom w:val="0"/>
              <w:divBdr>
                <w:top w:val="none" w:sz="0" w:space="0" w:color="auto"/>
                <w:left w:val="none" w:sz="0" w:space="0" w:color="auto"/>
                <w:bottom w:val="none" w:sz="0" w:space="0" w:color="auto"/>
                <w:right w:val="none" w:sz="0" w:space="0" w:color="auto"/>
              </w:divBdr>
              <w:divsChild>
                <w:div w:id="1535462363">
                  <w:marLeft w:val="0"/>
                  <w:marRight w:val="0"/>
                  <w:marTop w:val="0"/>
                  <w:marBottom w:val="0"/>
                  <w:divBdr>
                    <w:top w:val="none" w:sz="0" w:space="0" w:color="auto"/>
                    <w:left w:val="none" w:sz="0" w:space="0" w:color="auto"/>
                    <w:bottom w:val="none" w:sz="0" w:space="0" w:color="auto"/>
                    <w:right w:val="none" w:sz="0" w:space="0" w:color="auto"/>
                  </w:divBdr>
                </w:div>
              </w:divsChild>
            </w:div>
            <w:div w:id="1122072370">
              <w:marLeft w:val="0"/>
              <w:marRight w:val="0"/>
              <w:marTop w:val="225"/>
              <w:marBottom w:val="0"/>
              <w:divBdr>
                <w:top w:val="none" w:sz="0" w:space="0" w:color="auto"/>
                <w:left w:val="none" w:sz="0" w:space="0" w:color="auto"/>
                <w:bottom w:val="none" w:sz="0" w:space="0" w:color="auto"/>
                <w:right w:val="none" w:sz="0" w:space="0" w:color="auto"/>
              </w:divBdr>
              <w:divsChild>
                <w:div w:id="375130444">
                  <w:marLeft w:val="0"/>
                  <w:marRight w:val="0"/>
                  <w:marTop w:val="0"/>
                  <w:marBottom w:val="0"/>
                  <w:divBdr>
                    <w:top w:val="none" w:sz="0" w:space="0" w:color="auto"/>
                    <w:left w:val="none" w:sz="0" w:space="0" w:color="auto"/>
                    <w:bottom w:val="none" w:sz="0" w:space="0" w:color="auto"/>
                    <w:right w:val="none" w:sz="0" w:space="0" w:color="auto"/>
                  </w:divBdr>
                </w:div>
              </w:divsChild>
            </w:div>
            <w:div w:id="997734456">
              <w:marLeft w:val="0"/>
              <w:marRight w:val="0"/>
              <w:marTop w:val="225"/>
              <w:marBottom w:val="0"/>
              <w:divBdr>
                <w:top w:val="none" w:sz="0" w:space="0" w:color="auto"/>
                <w:left w:val="none" w:sz="0" w:space="0" w:color="auto"/>
                <w:bottom w:val="none" w:sz="0" w:space="0" w:color="auto"/>
                <w:right w:val="none" w:sz="0" w:space="0" w:color="auto"/>
              </w:divBdr>
              <w:divsChild>
                <w:div w:id="1511985575">
                  <w:marLeft w:val="0"/>
                  <w:marRight w:val="0"/>
                  <w:marTop w:val="0"/>
                  <w:marBottom w:val="0"/>
                  <w:divBdr>
                    <w:top w:val="none" w:sz="0" w:space="0" w:color="auto"/>
                    <w:left w:val="none" w:sz="0" w:space="0" w:color="auto"/>
                    <w:bottom w:val="none" w:sz="0" w:space="0" w:color="auto"/>
                    <w:right w:val="none" w:sz="0" w:space="0" w:color="auto"/>
                  </w:divBdr>
                </w:div>
              </w:divsChild>
            </w:div>
            <w:div w:id="174729241">
              <w:marLeft w:val="0"/>
              <w:marRight w:val="0"/>
              <w:marTop w:val="375"/>
              <w:marBottom w:val="0"/>
              <w:divBdr>
                <w:top w:val="none" w:sz="0" w:space="0" w:color="auto"/>
                <w:left w:val="none" w:sz="0" w:space="0" w:color="auto"/>
                <w:bottom w:val="none" w:sz="0" w:space="0" w:color="auto"/>
                <w:right w:val="none" w:sz="0" w:space="0" w:color="auto"/>
              </w:divBdr>
              <w:divsChild>
                <w:div w:id="450784334">
                  <w:marLeft w:val="0"/>
                  <w:marRight w:val="0"/>
                  <w:marTop w:val="0"/>
                  <w:marBottom w:val="0"/>
                  <w:divBdr>
                    <w:top w:val="none" w:sz="0" w:space="0" w:color="auto"/>
                    <w:left w:val="none" w:sz="0" w:space="0" w:color="auto"/>
                    <w:bottom w:val="none" w:sz="0" w:space="0" w:color="auto"/>
                    <w:right w:val="none" w:sz="0" w:space="0" w:color="auto"/>
                  </w:divBdr>
                  <w:divsChild>
                    <w:div w:id="1573927500">
                      <w:marLeft w:val="0"/>
                      <w:marRight w:val="0"/>
                      <w:marTop w:val="0"/>
                      <w:marBottom w:val="0"/>
                      <w:divBdr>
                        <w:top w:val="none" w:sz="0" w:space="0" w:color="auto"/>
                        <w:left w:val="none" w:sz="0" w:space="0" w:color="auto"/>
                        <w:bottom w:val="none" w:sz="0" w:space="0" w:color="auto"/>
                        <w:right w:val="none" w:sz="0" w:space="0" w:color="auto"/>
                      </w:divBdr>
                    </w:div>
                    <w:div w:id="1233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847">
              <w:marLeft w:val="0"/>
              <w:marRight w:val="0"/>
              <w:marTop w:val="375"/>
              <w:marBottom w:val="0"/>
              <w:divBdr>
                <w:top w:val="none" w:sz="0" w:space="0" w:color="auto"/>
                <w:left w:val="none" w:sz="0" w:space="0" w:color="auto"/>
                <w:bottom w:val="none" w:sz="0" w:space="0" w:color="auto"/>
                <w:right w:val="none" w:sz="0" w:space="0" w:color="auto"/>
              </w:divBdr>
              <w:divsChild>
                <w:div w:id="1458374403">
                  <w:marLeft w:val="0"/>
                  <w:marRight w:val="0"/>
                  <w:marTop w:val="0"/>
                  <w:marBottom w:val="0"/>
                  <w:divBdr>
                    <w:top w:val="none" w:sz="0" w:space="0" w:color="auto"/>
                    <w:left w:val="none" w:sz="0" w:space="0" w:color="auto"/>
                    <w:bottom w:val="none" w:sz="0" w:space="0" w:color="auto"/>
                    <w:right w:val="none" w:sz="0" w:space="0" w:color="auto"/>
                  </w:divBdr>
                </w:div>
              </w:divsChild>
            </w:div>
            <w:div w:id="1667393417">
              <w:marLeft w:val="0"/>
              <w:marRight w:val="0"/>
              <w:marTop w:val="225"/>
              <w:marBottom w:val="0"/>
              <w:divBdr>
                <w:top w:val="none" w:sz="0" w:space="0" w:color="auto"/>
                <w:left w:val="none" w:sz="0" w:space="0" w:color="auto"/>
                <w:bottom w:val="none" w:sz="0" w:space="0" w:color="auto"/>
                <w:right w:val="none" w:sz="0" w:space="0" w:color="auto"/>
              </w:divBdr>
              <w:divsChild>
                <w:div w:id="334116190">
                  <w:marLeft w:val="0"/>
                  <w:marRight w:val="0"/>
                  <w:marTop w:val="0"/>
                  <w:marBottom w:val="0"/>
                  <w:divBdr>
                    <w:top w:val="none" w:sz="0" w:space="0" w:color="auto"/>
                    <w:left w:val="none" w:sz="0" w:space="0" w:color="auto"/>
                    <w:bottom w:val="none" w:sz="0" w:space="0" w:color="auto"/>
                    <w:right w:val="none" w:sz="0" w:space="0" w:color="auto"/>
                  </w:divBdr>
                  <w:divsChild>
                    <w:div w:id="382682294">
                      <w:marLeft w:val="0"/>
                      <w:marRight w:val="0"/>
                      <w:marTop w:val="0"/>
                      <w:marBottom w:val="0"/>
                      <w:divBdr>
                        <w:top w:val="single" w:sz="6" w:space="0" w:color="D9D9D9"/>
                        <w:left w:val="none" w:sz="0" w:space="0" w:color="auto"/>
                        <w:bottom w:val="single" w:sz="6" w:space="0" w:color="D9D9D9"/>
                        <w:right w:val="none" w:sz="0" w:space="0" w:color="auto"/>
                      </w:divBdr>
                      <w:divsChild>
                        <w:div w:id="758866321">
                          <w:marLeft w:val="0"/>
                          <w:marRight w:val="0"/>
                          <w:marTop w:val="0"/>
                          <w:marBottom w:val="0"/>
                          <w:divBdr>
                            <w:top w:val="none" w:sz="0" w:space="0" w:color="auto"/>
                            <w:left w:val="none" w:sz="0" w:space="0" w:color="auto"/>
                            <w:bottom w:val="none" w:sz="0" w:space="0" w:color="auto"/>
                            <w:right w:val="none" w:sz="0" w:space="0" w:color="auto"/>
                          </w:divBdr>
                          <w:divsChild>
                            <w:div w:id="986779857">
                              <w:marLeft w:val="0"/>
                              <w:marRight w:val="0"/>
                              <w:marTop w:val="0"/>
                              <w:marBottom w:val="0"/>
                              <w:divBdr>
                                <w:top w:val="none" w:sz="0" w:space="0" w:color="auto"/>
                                <w:left w:val="none" w:sz="0" w:space="0" w:color="auto"/>
                                <w:bottom w:val="none" w:sz="0" w:space="0" w:color="auto"/>
                                <w:right w:val="none" w:sz="0" w:space="0" w:color="auto"/>
                              </w:divBdr>
                              <w:divsChild>
                                <w:div w:id="986207990">
                                  <w:marLeft w:val="0"/>
                                  <w:marRight w:val="0"/>
                                  <w:marTop w:val="0"/>
                                  <w:marBottom w:val="0"/>
                                  <w:divBdr>
                                    <w:top w:val="none" w:sz="0" w:space="0" w:color="auto"/>
                                    <w:left w:val="none" w:sz="0" w:space="0" w:color="auto"/>
                                    <w:bottom w:val="none" w:sz="0" w:space="0" w:color="auto"/>
                                    <w:right w:val="none" w:sz="0" w:space="0" w:color="auto"/>
                                  </w:divBdr>
                                  <w:divsChild>
                                    <w:div w:id="1630167815">
                                      <w:marLeft w:val="0"/>
                                      <w:marRight w:val="0"/>
                                      <w:marTop w:val="0"/>
                                      <w:marBottom w:val="0"/>
                                      <w:divBdr>
                                        <w:top w:val="none" w:sz="0" w:space="0" w:color="auto"/>
                                        <w:left w:val="none" w:sz="0" w:space="0" w:color="auto"/>
                                        <w:bottom w:val="none" w:sz="0" w:space="0" w:color="auto"/>
                                        <w:right w:val="none" w:sz="0" w:space="0" w:color="auto"/>
                                      </w:divBdr>
                                      <w:divsChild>
                                        <w:div w:id="1369449006">
                                          <w:marLeft w:val="0"/>
                                          <w:marRight w:val="0"/>
                                          <w:marTop w:val="0"/>
                                          <w:marBottom w:val="0"/>
                                          <w:divBdr>
                                            <w:top w:val="none" w:sz="0" w:space="0" w:color="auto"/>
                                            <w:left w:val="none" w:sz="0" w:space="0" w:color="auto"/>
                                            <w:bottom w:val="none" w:sz="0" w:space="0" w:color="auto"/>
                                            <w:right w:val="none" w:sz="0" w:space="0" w:color="auto"/>
                                          </w:divBdr>
                                          <w:divsChild>
                                            <w:div w:id="4326626">
                                              <w:marLeft w:val="0"/>
                                              <w:marRight w:val="0"/>
                                              <w:marTop w:val="0"/>
                                              <w:marBottom w:val="0"/>
                                              <w:divBdr>
                                                <w:top w:val="none" w:sz="0" w:space="0" w:color="auto"/>
                                                <w:left w:val="none" w:sz="0" w:space="0" w:color="auto"/>
                                                <w:bottom w:val="none" w:sz="0" w:space="0" w:color="auto"/>
                                                <w:right w:val="none" w:sz="0" w:space="0" w:color="auto"/>
                                              </w:divBdr>
                                              <w:divsChild>
                                                <w:div w:id="855460249">
                                                  <w:marLeft w:val="0"/>
                                                  <w:marRight w:val="0"/>
                                                  <w:marTop w:val="0"/>
                                                  <w:marBottom w:val="0"/>
                                                  <w:divBdr>
                                                    <w:top w:val="none" w:sz="0" w:space="0" w:color="auto"/>
                                                    <w:left w:val="none" w:sz="0" w:space="0" w:color="auto"/>
                                                    <w:bottom w:val="none" w:sz="0" w:space="0" w:color="auto"/>
                                                    <w:right w:val="none" w:sz="0" w:space="0" w:color="auto"/>
                                                  </w:divBdr>
                                                  <w:divsChild>
                                                    <w:div w:id="1325864663">
                                                      <w:marLeft w:val="0"/>
                                                      <w:marRight w:val="0"/>
                                                      <w:marTop w:val="0"/>
                                                      <w:marBottom w:val="0"/>
                                                      <w:divBdr>
                                                        <w:top w:val="none" w:sz="0" w:space="0" w:color="auto"/>
                                                        <w:left w:val="none" w:sz="0" w:space="0" w:color="auto"/>
                                                        <w:bottom w:val="none" w:sz="0" w:space="0" w:color="auto"/>
                                                        <w:right w:val="none" w:sz="0" w:space="0" w:color="auto"/>
                                                      </w:divBdr>
                                                      <w:divsChild>
                                                        <w:div w:id="1173297402">
                                                          <w:marLeft w:val="0"/>
                                                          <w:marRight w:val="0"/>
                                                          <w:marTop w:val="0"/>
                                                          <w:marBottom w:val="0"/>
                                                          <w:divBdr>
                                                            <w:top w:val="none" w:sz="0" w:space="0" w:color="auto"/>
                                                            <w:left w:val="none" w:sz="0" w:space="0" w:color="auto"/>
                                                            <w:bottom w:val="none" w:sz="0" w:space="0" w:color="auto"/>
                                                            <w:right w:val="none" w:sz="0" w:space="0" w:color="auto"/>
                                                          </w:divBdr>
                                                          <w:divsChild>
                                                            <w:div w:id="1019238234">
                                                              <w:marLeft w:val="0"/>
                                                              <w:marRight w:val="0"/>
                                                              <w:marTop w:val="0"/>
                                                              <w:marBottom w:val="0"/>
                                                              <w:divBdr>
                                                                <w:top w:val="none" w:sz="0" w:space="0" w:color="auto"/>
                                                                <w:left w:val="none" w:sz="0" w:space="0" w:color="auto"/>
                                                                <w:bottom w:val="none" w:sz="0" w:space="0" w:color="auto"/>
                                                                <w:right w:val="none" w:sz="0" w:space="0" w:color="auto"/>
                                                              </w:divBdr>
                                                              <w:divsChild>
                                                                <w:div w:id="1347829315">
                                                                  <w:marLeft w:val="0"/>
                                                                  <w:marRight w:val="0"/>
                                                                  <w:marTop w:val="0"/>
                                                                  <w:marBottom w:val="0"/>
                                                                  <w:divBdr>
                                                                    <w:top w:val="none" w:sz="0" w:space="0" w:color="auto"/>
                                                                    <w:left w:val="none" w:sz="0" w:space="0" w:color="auto"/>
                                                                    <w:bottom w:val="none" w:sz="0" w:space="0" w:color="auto"/>
                                                                    <w:right w:val="none" w:sz="0" w:space="0" w:color="auto"/>
                                                                  </w:divBdr>
                                                                  <w:divsChild>
                                                                    <w:div w:id="809633831">
                                                                      <w:marLeft w:val="0"/>
                                                                      <w:marRight w:val="0"/>
                                                                      <w:marTop w:val="0"/>
                                                                      <w:marBottom w:val="0"/>
                                                                      <w:divBdr>
                                                                        <w:top w:val="none" w:sz="0" w:space="0" w:color="auto"/>
                                                                        <w:left w:val="none" w:sz="0" w:space="0" w:color="auto"/>
                                                                        <w:bottom w:val="none" w:sz="0" w:space="0" w:color="auto"/>
                                                                        <w:right w:val="none" w:sz="0" w:space="0" w:color="auto"/>
                                                                      </w:divBdr>
                                                                      <w:divsChild>
                                                                        <w:div w:id="1075317208">
                                                                          <w:marLeft w:val="0"/>
                                                                          <w:marRight w:val="0"/>
                                                                          <w:marTop w:val="0"/>
                                                                          <w:marBottom w:val="0"/>
                                                                          <w:divBdr>
                                                                            <w:top w:val="none" w:sz="0" w:space="0" w:color="auto"/>
                                                                            <w:left w:val="none" w:sz="0" w:space="0" w:color="auto"/>
                                                                            <w:bottom w:val="none" w:sz="0" w:space="0" w:color="auto"/>
                                                                            <w:right w:val="none" w:sz="0" w:space="0" w:color="auto"/>
                                                                          </w:divBdr>
                                                                          <w:divsChild>
                                                                            <w:div w:id="579868467">
                                                                              <w:marLeft w:val="0"/>
                                                                              <w:marRight w:val="0"/>
                                                                              <w:marTop w:val="0"/>
                                                                              <w:marBottom w:val="0"/>
                                                                              <w:divBdr>
                                                                                <w:top w:val="none" w:sz="0" w:space="0" w:color="auto"/>
                                                                                <w:left w:val="none" w:sz="0" w:space="0" w:color="auto"/>
                                                                                <w:bottom w:val="none" w:sz="0" w:space="0" w:color="auto"/>
                                                                                <w:right w:val="none" w:sz="0" w:space="0" w:color="auto"/>
                                                                              </w:divBdr>
                                                                              <w:divsChild>
                                                                                <w:div w:id="1443958240">
                                                                                  <w:marLeft w:val="0"/>
                                                                                  <w:marRight w:val="0"/>
                                                                                  <w:marTop w:val="0"/>
                                                                                  <w:marBottom w:val="0"/>
                                                                                  <w:divBdr>
                                                                                    <w:top w:val="none" w:sz="0" w:space="0" w:color="auto"/>
                                                                                    <w:left w:val="none" w:sz="0" w:space="0" w:color="auto"/>
                                                                                    <w:bottom w:val="none" w:sz="0" w:space="0" w:color="auto"/>
                                                                                    <w:right w:val="none" w:sz="0" w:space="0" w:color="auto"/>
                                                                                  </w:divBdr>
                                                                                </w:div>
                                                                                <w:div w:id="742989060">
                                                                                  <w:marLeft w:val="0"/>
                                                                                  <w:marRight w:val="0"/>
                                                                                  <w:marTop w:val="0"/>
                                                                                  <w:marBottom w:val="0"/>
                                                                                  <w:divBdr>
                                                                                    <w:top w:val="none" w:sz="0" w:space="0" w:color="auto"/>
                                                                                    <w:left w:val="none" w:sz="0" w:space="0" w:color="auto"/>
                                                                                    <w:bottom w:val="none" w:sz="0" w:space="0" w:color="auto"/>
                                                                                    <w:right w:val="none" w:sz="0" w:space="0" w:color="auto"/>
                                                                                  </w:divBdr>
                                                                                </w:div>
                                                                              </w:divsChild>
                                                                            </w:div>
                                                                            <w:div w:id="1017537318">
                                                                              <w:marLeft w:val="0"/>
                                                                              <w:marRight w:val="0"/>
                                                                              <w:marTop w:val="0"/>
                                                                              <w:marBottom w:val="0"/>
                                                                              <w:divBdr>
                                                                                <w:top w:val="none" w:sz="0" w:space="0" w:color="auto"/>
                                                                                <w:left w:val="none" w:sz="0" w:space="0" w:color="auto"/>
                                                                                <w:bottom w:val="none" w:sz="0" w:space="0" w:color="auto"/>
                                                                                <w:right w:val="none" w:sz="0" w:space="0" w:color="auto"/>
                                                                              </w:divBdr>
                                                                              <w:divsChild>
                                                                                <w:div w:id="225605595">
                                                                                  <w:marLeft w:val="0"/>
                                                                                  <w:marRight w:val="0"/>
                                                                                  <w:marTop w:val="0"/>
                                                                                  <w:marBottom w:val="0"/>
                                                                                  <w:divBdr>
                                                                                    <w:top w:val="none" w:sz="0" w:space="0" w:color="auto"/>
                                                                                    <w:left w:val="none" w:sz="0" w:space="0" w:color="auto"/>
                                                                                    <w:bottom w:val="none" w:sz="0" w:space="0" w:color="auto"/>
                                                                                    <w:right w:val="none" w:sz="0" w:space="0" w:color="auto"/>
                                                                                  </w:divBdr>
                                                                                  <w:divsChild>
                                                                                    <w:div w:id="457843471">
                                                                                      <w:marLeft w:val="8970"/>
                                                                                      <w:marRight w:val="0"/>
                                                                                      <w:marTop w:val="0"/>
                                                                                      <w:marBottom w:val="0"/>
                                                                                      <w:divBdr>
                                                                                        <w:top w:val="none" w:sz="0" w:space="0" w:color="auto"/>
                                                                                        <w:left w:val="none" w:sz="0" w:space="0" w:color="auto"/>
                                                                                        <w:bottom w:val="none" w:sz="0" w:space="0" w:color="auto"/>
                                                                                        <w:right w:val="none" w:sz="0" w:space="0" w:color="auto"/>
                                                                                      </w:divBdr>
                                                                                      <w:divsChild>
                                                                                        <w:div w:id="164706892">
                                                                                          <w:marLeft w:val="0"/>
                                                                                          <w:marRight w:val="0"/>
                                                                                          <w:marTop w:val="0"/>
                                                                                          <w:marBottom w:val="0"/>
                                                                                          <w:divBdr>
                                                                                            <w:top w:val="none" w:sz="0" w:space="0" w:color="auto"/>
                                                                                            <w:left w:val="none" w:sz="0" w:space="0" w:color="auto"/>
                                                                                            <w:bottom w:val="none" w:sz="0" w:space="0" w:color="auto"/>
                                                                                            <w:right w:val="none" w:sz="0" w:space="0" w:color="auto"/>
                                                                                          </w:divBdr>
                                                                                          <w:divsChild>
                                                                                            <w:div w:id="1875729605">
                                                                                              <w:marLeft w:val="0"/>
                                                                                              <w:marRight w:val="0"/>
                                                                                              <w:marTop w:val="0"/>
                                                                                              <w:marBottom w:val="0"/>
                                                                                              <w:divBdr>
                                                                                                <w:top w:val="none" w:sz="0" w:space="0" w:color="auto"/>
                                                                                                <w:left w:val="none" w:sz="0" w:space="0" w:color="auto"/>
                                                                                                <w:bottom w:val="none" w:sz="0" w:space="0" w:color="auto"/>
                                                                                                <w:right w:val="none" w:sz="0" w:space="0" w:color="auto"/>
                                                                                              </w:divBdr>
                                                                                              <w:divsChild>
                                                                                                <w:div w:id="853611504">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00845201">
                                                                                                          <w:marLeft w:val="0"/>
                                                                                                          <w:marRight w:val="0"/>
                                                                                                          <w:marTop w:val="75"/>
                                                                                                          <w:marBottom w:val="0"/>
                                                                                                          <w:divBdr>
                                                                                                            <w:top w:val="single" w:sz="6" w:space="4" w:color="C8C8C8"/>
                                                                                                            <w:left w:val="single" w:sz="6" w:space="4" w:color="C8C8C8"/>
                                                                                                            <w:bottom w:val="single" w:sz="6" w:space="4" w:color="C8C8C8"/>
                                                                                                            <w:right w:val="single" w:sz="6" w:space="4" w:color="C8C8C8"/>
                                                                                                          </w:divBdr>
                                                                                                        </w:div>
                                                                                                        <w:div w:id="2146390670">
                                                                                                          <w:marLeft w:val="0"/>
                                                                                                          <w:marRight w:val="0"/>
                                                                                                          <w:marTop w:val="75"/>
                                                                                                          <w:marBottom w:val="0"/>
                                                                                                          <w:divBdr>
                                                                                                            <w:top w:val="single" w:sz="6" w:space="4" w:color="C8C8C8"/>
                                                                                                            <w:left w:val="single" w:sz="6" w:space="4" w:color="C8C8C8"/>
                                                                                                            <w:bottom w:val="single" w:sz="6" w:space="4" w:color="C8C8C8"/>
                                                                                                            <w:right w:val="single" w:sz="6" w:space="4" w:color="C8C8C8"/>
                                                                                                          </w:divBdr>
                                                                                                        </w:div>
                                                                                                        <w:div w:id="1073701749">
                                                                                                          <w:marLeft w:val="0"/>
                                                                                                          <w:marRight w:val="0"/>
                                                                                                          <w:marTop w:val="75"/>
                                                                                                          <w:marBottom w:val="0"/>
                                                                                                          <w:divBdr>
                                                                                                            <w:top w:val="single" w:sz="6" w:space="4" w:color="C8C8C8"/>
                                                                                                            <w:left w:val="single" w:sz="6" w:space="4" w:color="C8C8C8"/>
                                                                                                            <w:bottom w:val="single" w:sz="6" w:space="4" w:color="C8C8C8"/>
                                                                                                            <w:right w:val="single" w:sz="6" w:space="4" w:color="C8C8C8"/>
                                                                                                          </w:divBdr>
                                                                                                        </w:div>
                                                                                                        <w:div w:id="12838088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451246">
              <w:marLeft w:val="0"/>
              <w:marRight w:val="0"/>
              <w:marTop w:val="225"/>
              <w:marBottom w:val="0"/>
              <w:divBdr>
                <w:top w:val="none" w:sz="0" w:space="0" w:color="auto"/>
                <w:left w:val="none" w:sz="0" w:space="0" w:color="auto"/>
                <w:bottom w:val="none" w:sz="0" w:space="0" w:color="auto"/>
                <w:right w:val="none" w:sz="0" w:space="0" w:color="auto"/>
              </w:divBdr>
              <w:divsChild>
                <w:div w:id="140931989">
                  <w:marLeft w:val="0"/>
                  <w:marRight w:val="0"/>
                  <w:marTop w:val="0"/>
                  <w:marBottom w:val="0"/>
                  <w:divBdr>
                    <w:top w:val="none" w:sz="0" w:space="0" w:color="auto"/>
                    <w:left w:val="none" w:sz="0" w:space="0" w:color="auto"/>
                    <w:bottom w:val="none" w:sz="0" w:space="0" w:color="auto"/>
                    <w:right w:val="none" w:sz="0" w:space="0" w:color="auto"/>
                  </w:divBdr>
                </w:div>
              </w:divsChild>
            </w:div>
            <w:div w:id="277222254">
              <w:marLeft w:val="0"/>
              <w:marRight w:val="0"/>
              <w:marTop w:val="225"/>
              <w:marBottom w:val="0"/>
              <w:divBdr>
                <w:top w:val="none" w:sz="0" w:space="0" w:color="auto"/>
                <w:left w:val="none" w:sz="0" w:space="0" w:color="auto"/>
                <w:bottom w:val="none" w:sz="0" w:space="0" w:color="auto"/>
                <w:right w:val="none" w:sz="0" w:space="0" w:color="auto"/>
              </w:divBdr>
              <w:divsChild>
                <w:div w:id="20404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3347">
      <w:bodyDiv w:val="1"/>
      <w:marLeft w:val="0"/>
      <w:marRight w:val="0"/>
      <w:marTop w:val="0"/>
      <w:marBottom w:val="0"/>
      <w:divBdr>
        <w:top w:val="none" w:sz="0" w:space="0" w:color="auto"/>
        <w:left w:val="none" w:sz="0" w:space="0" w:color="auto"/>
        <w:bottom w:val="none" w:sz="0" w:space="0" w:color="auto"/>
        <w:right w:val="none" w:sz="0" w:space="0" w:color="auto"/>
      </w:divBdr>
      <w:divsChild>
        <w:div w:id="57628641">
          <w:marLeft w:val="0"/>
          <w:marRight w:val="0"/>
          <w:marTop w:val="0"/>
          <w:marBottom w:val="0"/>
          <w:divBdr>
            <w:top w:val="none" w:sz="0" w:space="0" w:color="auto"/>
            <w:left w:val="none" w:sz="0" w:space="0" w:color="auto"/>
            <w:bottom w:val="none" w:sz="0" w:space="0" w:color="auto"/>
            <w:right w:val="none" w:sz="0" w:space="0" w:color="auto"/>
          </w:divBdr>
        </w:div>
        <w:div w:id="1818917640">
          <w:marLeft w:val="0"/>
          <w:marRight w:val="0"/>
          <w:marTop w:val="300"/>
          <w:marBottom w:val="300"/>
          <w:divBdr>
            <w:top w:val="none" w:sz="0" w:space="0" w:color="auto"/>
            <w:left w:val="none" w:sz="0" w:space="0" w:color="auto"/>
            <w:bottom w:val="none" w:sz="0" w:space="0" w:color="auto"/>
            <w:right w:val="none" w:sz="0" w:space="0" w:color="auto"/>
          </w:divBdr>
        </w:div>
        <w:div w:id="1154297186">
          <w:marLeft w:val="0"/>
          <w:marRight w:val="0"/>
          <w:marTop w:val="0"/>
          <w:marBottom w:val="0"/>
          <w:divBdr>
            <w:top w:val="none" w:sz="0" w:space="0" w:color="auto"/>
            <w:left w:val="none" w:sz="0" w:space="0" w:color="auto"/>
            <w:bottom w:val="none" w:sz="0" w:space="0" w:color="auto"/>
            <w:right w:val="none" w:sz="0" w:space="0" w:color="auto"/>
          </w:divBdr>
          <w:divsChild>
            <w:div w:id="148324642">
              <w:marLeft w:val="0"/>
              <w:marRight w:val="0"/>
              <w:marTop w:val="300"/>
              <w:marBottom w:val="450"/>
              <w:divBdr>
                <w:top w:val="none" w:sz="0" w:space="0" w:color="auto"/>
                <w:left w:val="none" w:sz="0" w:space="0" w:color="auto"/>
                <w:bottom w:val="none" w:sz="0" w:space="0" w:color="auto"/>
                <w:right w:val="none" w:sz="0" w:space="0" w:color="auto"/>
              </w:divBdr>
              <w:divsChild>
                <w:div w:id="2107457751">
                  <w:marLeft w:val="0"/>
                  <w:marRight w:val="0"/>
                  <w:marTop w:val="0"/>
                  <w:marBottom w:val="0"/>
                  <w:divBdr>
                    <w:top w:val="none" w:sz="0" w:space="0" w:color="auto"/>
                    <w:left w:val="none" w:sz="0" w:space="0" w:color="auto"/>
                    <w:bottom w:val="none" w:sz="0" w:space="0" w:color="auto"/>
                    <w:right w:val="none" w:sz="0" w:space="0" w:color="auto"/>
                  </w:divBdr>
                  <w:divsChild>
                    <w:div w:id="762847941">
                      <w:marLeft w:val="0"/>
                      <w:marRight w:val="0"/>
                      <w:marTop w:val="0"/>
                      <w:marBottom w:val="0"/>
                      <w:divBdr>
                        <w:top w:val="none" w:sz="0" w:space="0" w:color="auto"/>
                        <w:left w:val="none" w:sz="0" w:space="0" w:color="auto"/>
                        <w:bottom w:val="none" w:sz="0" w:space="0" w:color="auto"/>
                        <w:right w:val="none" w:sz="0" w:space="0" w:color="auto"/>
                      </w:divBdr>
                      <w:divsChild>
                        <w:div w:id="390231910">
                          <w:marLeft w:val="0"/>
                          <w:marRight w:val="0"/>
                          <w:marTop w:val="0"/>
                          <w:marBottom w:val="0"/>
                          <w:divBdr>
                            <w:top w:val="none" w:sz="0" w:space="0" w:color="auto"/>
                            <w:left w:val="none" w:sz="0" w:space="0" w:color="auto"/>
                            <w:bottom w:val="none" w:sz="0" w:space="0" w:color="auto"/>
                            <w:right w:val="none" w:sz="0" w:space="0" w:color="auto"/>
                          </w:divBdr>
                          <w:divsChild>
                            <w:div w:id="1947690248">
                              <w:marLeft w:val="0"/>
                              <w:marRight w:val="0"/>
                              <w:marTop w:val="0"/>
                              <w:marBottom w:val="0"/>
                              <w:divBdr>
                                <w:top w:val="none" w:sz="0" w:space="0" w:color="auto"/>
                                <w:left w:val="none" w:sz="0" w:space="0" w:color="auto"/>
                                <w:bottom w:val="none" w:sz="0" w:space="0" w:color="auto"/>
                                <w:right w:val="none" w:sz="0" w:space="0" w:color="auto"/>
                              </w:divBdr>
                              <w:divsChild>
                                <w:div w:id="1454206109">
                                  <w:marLeft w:val="0"/>
                                  <w:marRight w:val="0"/>
                                  <w:marTop w:val="0"/>
                                  <w:marBottom w:val="0"/>
                                  <w:divBdr>
                                    <w:top w:val="none" w:sz="0" w:space="0" w:color="auto"/>
                                    <w:left w:val="none" w:sz="0" w:space="0" w:color="auto"/>
                                    <w:bottom w:val="none" w:sz="0" w:space="0" w:color="auto"/>
                                    <w:right w:val="none" w:sz="0" w:space="0" w:color="auto"/>
                                  </w:divBdr>
                                  <w:divsChild>
                                    <w:div w:id="85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50479">
          <w:marLeft w:val="0"/>
          <w:marRight w:val="0"/>
          <w:marTop w:val="0"/>
          <w:marBottom w:val="0"/>
          <w:divBdr>
            <w:top w:val="none" w:sz="0" w:space="0" w:color="auto"/>
            <w:left w:val="none" w:sz="0" w:space="0" w:color="auto"/>
            <w:bottom w:val="none" w:sz="0" w:space="0" w:color="auto"/>
            <w:right w:val="none" w:sz="0" w:space="0" w:color="auto"/>
          </w:divBdr>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1426993639">
          <w:marLeft w:val="0"/>
          <w:marRight w:val="0"/>
          <w:marTop w:val="0"/>
          <w:marBottom w:val="150"/>
          <w:divBdr>
            <w:top w:val="none" w:sz="0" w:space="0" w:color="auto"/>
            <w:left w:val="none" w:sz="0" w:space="0" w:color="auto"/>
            <w:bottom w:val="none" w:sz="0" w:space="0" w:color="auto"/>
            <w:right w:val="none" w:sz="0" w:space="0" w:color="auto"/>
          </w:divBdr>
          <w:divsChild>
            <w:div w:id="998272164">
              <w:marLeft w:val="0"/>
              <w:marRight w:val="0"/>
              <w:marTop w:val="0"/>
              <w:marBottom w:val="0"/>
              <w:divBdr>
                <w:top w:val="none" w:sz="0" w:space="0" w:color="auto"/>
                <w:left w:val="none" w:sz="0" w:space="0" w:color="auto"/>
                <w:bottom w:val="none" w:sz="0" w:space="0" w:color="auto"/>
                <w:right w:val="none" w:sz="0" w:space="0" w:color="auto"/>
              </w:divBdr>
              <w:divsChild>
                <w:div w:id="1757627840">
                  <w:marLeft w:val="0"/>
                  <w:marRight w:val="150"/>
                  <w:marTop w:val="0"/>
                  <w:marBottom w:val="0"/>
                  <w:divBdr>
                    <w:top w:val="none" w:sz="0" w:space="0" w:color="auto"/>
                    <w:left w:val="none" w:sz="0" w:space="0" w:color="auto"/>
                    <w:bottom w:val="none" w:sz="0" w:space="0" w:color="auto"/>
                    <w:right w:val="none" w:sz="0" w:space="0" w:color="auto"/>
                  </w:divBdr>
                </w:div>
                <w:div w:id="1657219530">
                  <w:marLeft w:val="0"/>
                  <w:marRight w:val="150"/>
                  <w:marTop w:val="0"/>
                  <w:marBottom w:val="0"/>
                  <w:divBdr>
                    <w:top w:val="none" w:sz="0" w:space="0" w:color="auto"/>
                    <w:left w:val="none" w:sz="0" w:space="0" w:color="auto"/>
                    <w:bottom w:val="none" w:sz="0" w:space="0" w:color="auto"/>
                    <w:right w:val="none" w:sz="0" w:space="0" w:color="auto"/>
                  </w:divBdr>
                </w:div>
              </w:divsChild>
            </w:div>
            <w:div w:id="514730329">
              <w:marLeft w:val="0"/>
              <w:marRight w:val="0"/>
              <w:marTop w:val="0"/>
              <w:marBottom w:val="0"/>
              <w:divBdr>
                <w:top w:val="none" w:sz="0" w:space="0" w:color="auto"/>
                <w:left w:val="none" w:sz="0" w:space="0" w:color="auto"/>
                <w:bottom w:val="none" w:sz="0" w:space="0" w:color="auto"/>
                <w:right w:val="none" w:sz="0" w:space="0" w:color="auto"/>
              </w:divBdr>
              <w:divsChild>
                <w:div w:id="926579765">
                  <w:marLeft w:val="0"/>
                  <w:marRight w:val="0"/>
                  <w:marTop w:val="0"/>
                  <w:marBottom w:val="0"/>
                  <w:divBdr>
                    <w:top w:val="none" w:sz="0" w:space="0" w:color="auto"/>
                    <w:left w:val="none" w:sz="0" w:space="0" w:color="auto"/>
                    <w:bottom w:val="none" w:sz="0" w:space="0" w:color="auto"/>
                    <w:right w:val="none" w:sz="0" w:space="0" w:color="auto"/>
                  </w:divBdr>
                  <w:divsChild>
                    <w:div w:id="1393383098">
                      <w:marLeft w:val="0"/>
                      <w:marRight w:val="0"/>
                      <w:marTop w:val="0"/>
                      <w:marBottom w:val="0"/>
                      <w:divBdr>
                        <w:top w:val="none" w:sz="0" w:space="0" w:color="auto"/>
                        <w:left w:val="none" w:sz="0" w:space="0" w:color="auto"/>
                        <w:bottom w:val="none" w:sz="0" w:space="0" w:color="auto"/>
                        <w:right w:val="none" w:sz="0" w:space="0" w:color="auto"/>
                      </w:divBdr>
                      <w:divsChild>
                        <w:div w:id="108277398">
                          <w:marLeft w:val="0"/>
                          <w:marRight w:val="0"/>
                          <w:marTop w:val="0"/>
                          <w:marBottom w:val="0"/>
                          <w:divBdr>
                            <w:top w:val="none" w:sz="0" w:space="0" w:color="auto"/>
                            <w:left w:val="none" w:sz="0" w:space="0" w:color="auto"/>
                            <w:bottom w:val="none" w:sz="0" w:space="0" w:color="auto"/>
                            <w:right w:val="none" w:sz="0" w:space="0" w:color="auto"/>
                          </w:divBdr>
                        </w:div>
                      </w:divsChild>
                    </w:div>
                    <w:div w:id="851647392">
                      <w:marLeft w:val="0"/>
                      <w:marRight w:val="135"/>
                      <w:marTop w:val="0"/>
                      <w:marBottom w:val="0"/>
                      <w:divBdr>
                        <w:top w:val="none" w:sz="0" w:space="0" w:color="auto"/>
                        <w:left w:val="none" w:sz="0" w:space="0" w:color="auto"/>
                        <w:bottom w:val="none" w:sz="0" w:space="0" w:color="auto"/>
                        <w:right w:val="none" w:sz="0" w:space="0" w:color="auto"/>
                      </w:divBdr>
                    </w:div>
                    <w:div w:id="177269894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679">
          <w:marLeft w:val="0"/>
          <w:marRight w:val="0"/>
          <w:marTop w:val="0"/>
          <w:marBottom w:val="0"/>
          <w:divBdr>
            <w:top w:val="none" w:sz="0" w:space="0" w:color="auto"/>
            <w:left w:val="none" w:sz="0" w:space="0" w:color="auto"/>
            <w:bottom w:val="none" w:sz="0" w:space="0" w:color="auto"/>
            <w:right w:val="none" w:sz="0" w:space="0" w:color="auto"/>
          </w:divBdr>
          <w:divsChild>
            <w:div w:id="1505320790">
              <w:marLeft w:val="0"/>
              <w:marRight w:val="0"/>
              <w:marTop w:val="0"/>
              <w:marBottom w:val="0"/>
              <w:divBdr>
                <w:top w:val="none" w:sz="0" w:space="0" w:color="auto"/>
                <w:left w:val="none" w:sz="0" w:space="0" w:color="auto"/>
                <w:bottom w:val="none" w:sz="0" w:space="0" w:color="auto"/>
                <w:right w:val="none" w:sz="0" w:space="0" w:color="auto"/>
              </w:divBdr>
              <w:divsChild>
                <w:div w:id="2107340867">
                  <w:marLeft w:val="0"/>
                  <w:marRight w:val="0"/>
                  <w:marTop w:val="0"/>
                  <w:marBottom w:val="0"/>
                  <w:divBdr>
                    <w:top w:val="none" w:sz="0" w:space="0" w:color="auto"/>
                    <w:left w:val="none" w:sz="0" w:space="0" w:color="auto"/>
                    <w:bottom w:val="none" w:sz="0" w:space="0" w:color="auto"/>
                    <w:right w:val="none" w:sz="0" w:space="0" w:color="auto"/>
                  </w:divBdr>
                </w:div>
              </w:divsChild>
            </w:div>
            <w:div w:id="1589339515">
              <w:marLeft w:val="0"/>
              <w:marRight w:val="0"/>
              <w:marTop w:val="375"/>
              <w:marBottom w:val="0"/>
              <w:divBdr>
                <w:top w:val="none" w:sz="0" w:space="0" w:color="auto"/>
                <w:left w:val="none" w:sz="0" w:space="0" w:color="auto"/>
                <w:bottom w:val="none" w:sz="0" w:space="0" w:color="auto"/>
                <w:right w:val="none" w:sz="0" w:space="0" w:color="auto"/>
              </w:divBdr>
              <w:divsChild>
                <w:div w:id="527108085">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sChild>
                <w:div w:id="1251694125">
                  <w:marLeft w:val="0"/>
                  <w:marRight w:val="0"/>
                  <w:marTop w:val="0"/>
                  <w:marBottom w:val="0"/>
                  <w:divBdr>
                    <w:top w:val="none" w:sz="0" w:space="0" w:color="auto"/>
                    <w:left w:val="none" w:sz="0" w:space="0" w:color="auto"/>
                    <w:bottom w:val="none" w:sz="0" w:space="0" w:color="auto"/>
                    <w:right w:val="none" w:sz="0" w:space="0" w:color="auto"/>
                  </w:divBdr>
                </w:div>
              </w:divsChild>
            </w:div>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sChild>
                    <w:div w:id="1699116538">
                      <w:marLeft w:val="0"/>
                      <w:marRight w:val="0"/>
                      <w:marTop w:val="0"/>
                      <w:marBottom w:val="0"/>
                      <w:divBdr>
                        <w:top w:val="single" w:sz="6" w:space="0" w:color="D9D9D9"/>
                        <w:left w:val="none" w:sz="0" w:space="0" w:color="auto"/>
                        <w:bottom w:val="single" w:sz="6" w:space="0" w:color="D9D9D9"/>
                        <w:right w:val="none" w:sz="0" w:space="0" w:color="auto"/>
                      </w:divBdr>
                      <w:divsChild>
                        <w:div w:id="586308237">
                          <w:marLeft w:val="0"/>
                          <w:marRight w:val="0"/>
                          <w:marTop w:val="0"/>
                          <w:marBottom w:val="0"/>
                          <w:divBdr>
                            <w:top w:val="none" w:sz="0" w:space="0" w:color="auto"/>
                            <w:left w:val="none" w:sz="0" w:space="0" w:color="auto"/>
                            <w:bottom w:val="none" w:sz="0" w:space="0" w:color="auto"/>
                            <w:right w:val="none" w:sz="0" w:space="0" w:color="auto"/>
                          </w:divBdr>
                          <w:divsChild>
                            <w:div w:id="486096741">
                              <w:marLeft w:val="0"/>
                              <w:marRight w:val="0"/>
                              <w:marTop w:val="0"/>
                              <w:marBottom w:val="0"/>
                              <w:divBdr>
                                <w:top w:val="none" w:sz="0" w:space="0" w:color="auto"/>
                                <w:left w:val="none" w:sz="0" w:space="0" w:color="auto"/>
                                <w:bottom w:val="none" w:sz="0" w:space="0" w:color="auto"/>
                                <w:right w:val="none" w:sz="0" w:space="0" w:color="auto"/>
                              </w:divBdr>
                              <w:divsChild>
                                <w:div w:id="385908689">
                                  <w:marLeft w:val="0"/>
                                  <w:marRight w:val="0"/>
                                  <w:marTop w:val="0"/>
                                  <w:marBottom w:val="0"/>
                                  <w:divBdr>
                                    <w:top w:val="none" w:sz="0" w:space="0" w:color="auto"/>
                                    <w:left w:val="none" w:sz="0" w:space="0" w:color="auto"/>
                                    <w:bottom w:val="none" w:sz="0" w:space="0" w:color="auto"/>
                                    <w:right w:val="none" w:sz="0" w:space="0" w:color="auto"/>
                                  </w:divBdr>
                                  <w:divsChild>
                                    <w:div w:id="892237566">
                                      <w:marLeft w:val="0"/>
                                      <w:marRight w:val="0"/>
                                      <w:marTop w:val="0"/>
                                      <w:marBottom w:val="0"/>
                                      <w:divBdr>
                                        <w:top w:val="none" w:sz="0" w:space="0" w:color="auto"/>
                                        <w:left w:val="none" w:sz="0" w:space="0" w:color="auto"/>
                                        <w:bottom w:val="none" w:sz="0" w:space="0" w:color="auto"/>
                                        <w:right w:val="none" w:sz="0" w:space="0" w:color="auto"/>
                                      </w:divBdr>
                                      <w:divsChild>
                                        <w:div w:id="969937709">
                                          <w:marLeft w:val="0"/>
                                          <w:marRight w:val="0"/>
                                          <w:marTop w:val="0"/>
                                          <w:marBottom w:val="0"/>
                                          <w:divBdr>
                                            <w:top w:val="none" w:sz="0" w:space="0" w:color="auto"/>
                                            <w:left w:val="none" w:sz="0" w:space="0" w:color="auto"/>
                                            <w:bottom w:val="none" w:sz="0" w:space="0" w:color="auto"/>
                                            <w:right w:val="none" w:sz="0" w:space="0" w:color="auto"/>
                                          </w:divBdr>
                                          <w:divsChild>
                                            <w:div w:id="545485647">
                                              <w:marLeft w:val="0"/>
                                              <w:marRight w:val="0"/>
                                              <w:marTop w:val="0"/>
                                              <w:marBottom w:val="0"/>
                                              <w:divBdr>
                                                <w:top w:val="none" w:sz="0" w:space="0" w:color="auto"/>
                                                <w:left w:val="none" w:sz="0" w:space="0" w:color="auto"/>
                                                <w:bottom w:val="none" w:sz="0" w:space="0" w:color="auto"/>
                                                <w:right w:val="none" w:sz="0" w:space="0" w:color="auto"/>
                                              </w:divBdr>
                                              <w:divsChild>
                                                <w:div w:id="1318219534">
                                                  <w:marLeft w:val="0"/>
                                                  <w:marRight w:val="0"/>
                                                  <w:marTop w:val="0"/>
                                                  <w:marBottom w:val="0"/>
                                                  <w:divBdr>
                                                    <w:top w:val="none" w:sz="0" w:space="0" w:color="auto"/>
                                                    <w:left w:val="none" w:sz="0" w:space="0" w:color="auto"/>
                                                    <w:bottom w:val="none" w:sz="0" w:space="0" w:color="auto"/>
                                                    <w:right w:val="none" w:sz="0" w:space="0" w:color="auto"/>
                                                  </w:divBdr>
                                                  <w:divsChild>
                                                    <w:div w:id="1190486315">
                                                      <w:marLeft w:val="0"/>
                                                      <w:marRight w:val="0"/>
                                                      <w:marTop w:val="0"/>
                                                      <w:marBottom w:val="0"/>
                                                      <w:divBdr>
                                                        <w:top w:val="none" w:sz="0" w:space="0" w:color="auto"/>
                                                        <w:left w:val="none" w:sz="0" w:space="0" w:color="auto"/>
                                                        <w:bottom w:val="none" w:sz="0" w:space="0" w:color="auto"/>
                                                        <w:right w:val="none" w:sz="0" w:space="0" w:color="auto"/>
                                                      </w:divBdr>
                                                      <w:divsChild>
                                                        <w:div w:id="51468780">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0"/>
                                                              <w:divBdr>
                                                                <w:top w:val="none" w:sz="0" w:space="0" w:color="auto"/>
                                                                <w:left w:val="none" w:sz="0" w:space="0" w:color="auto"/>
                                                                <w:bottom w:val="none" w:sz="0" w:space="0" w:color="auto"/>
                                                                <w:right w:val="none" w:sz="0" w:space="0" w:color="auto"/>
                                                              </w:divBdr>
                                                              <w:divsChild>
                                                                <w:div w:id="116947017">
                                                                  <w:marLeft w:val="0"/>
                                                                  <w:marRight w:val="0"/>
                                                                  <w:marTop w:val="0"/>
                                                                  <w:marBottom w:val="0"/>
                                                                  <w:divBdr>
                                                                    <w:top w:val="none" w:sz="0" w:space="0" w:color="auto"/>
                                                                    <w:left w:val="none" w:sz="0" w:space="0" w:color="auto"/>
                                                                    <w:bottom w:val="none" w:sz="0" w:space="0" w:color="auto"/>
                                                                    <w:right w:val="none" w:sz="0" w:space="0" w:color="auto"/>
                                                                  </w:divBdr>
                                                                  <w:divsChild>
                                                                    <w:div w:id="1938757060">
                                                                      <w:marLeft w:val="0"/>
                                                                      <w:marRight w:val="0"/>
                                                                      <w:marTop w:val="0"/>
                                                                      <w:marBottom w:val="0"/>
                                                                      <w:divBdr>
                                                                        <w:top w:val="none" w:sz="0" w:space="0" w:color="auto"/>
                                                                        <w:left w:val="none" w:sz="0" w:space="0" w:color="auto"/>
                                                                        <w:bottom w:val="none" w:sz="0" w:space="0" w:color="auto"/>
                                                                        <w:right w:val="none" w:sz="0" w:space="0" w:color="auto"/>
                                                                      </w:divBdr>
                                                                      <w:divsChild>
                                                                        <w:div w:id="1843737127">
                                                                          <w:marLeft w:val="0"/>
                                                                          <w:marRight w:val="0"/>
                                                                          <w:marTop w:val="0"/>
                                                                          <w:marBottom w:val="0"/>
                                                                          <w:divBdr>
                                                                            <w:top w:val="none" w:sz="0" w:space="0" w:color="auto"/>
                                                                            <w:left w:val="none" w:sz="0" w:space="0" w:color="auto"/>
                                                                            <w:bottom w:val="none" w:sz="0" w:space="0" w:color="auto"/>
                                                                            <w:right w:val="none" w:sz="0" w:space="0" w:color="auto"/>
                                                                          </w:divBdr>
                                                                        </w:div>
                                                                        <w:div w:id="1562475381">
                                                                          <w:marLeft w:val="0"/>
                                                                          <w:marRight w:val="0"/>
                                                                          <w:marTop w:val="0"/>
                                                                          <w:marBottom w:val="0"/>
                                                                          <w:divBdr>
                                                                            <w:top w:val="none" w:sz="0" w:space="0" w:color="auto"/>
                                                                            <w:left w:val="none" w:sz="0" w:space="0" w:color="auto"/>
                                                                            <w:bottom w:val="none" w:sz="0" w:space="0" w:color="auto"/>
                                                                            <w:right w:val="none" w:sz="0" w:space="0" w:color="auto"/>
                                                                          </w:divBdr>
                                                                        </w:div>
                                                                      </w:divsChild>
                                                                    </w:div>
                                                                    <w:div w:id="1136029167">
                                                                      <w:marLeft w:val="0"/>
                                                                      <w:marRight w:val="0"/>
                                                                      <w:marTop w:val="0"/>
                                                                      <w:marBottom w:val="0"/>
                                                                      <w:divBdr>
                                                                        <w:top w:val="none" w:sz="0" w:space="0" w:color="auto"/>
                                                                        <w:left w:val="none" w:sz="0" w:space="0" w:color="auto"/>
                                                                        <w:bottom w:val="none" w:sz="0" w:space="0" w:color="auto"/>
                                                                        <w:right w:val="none" w:sz="0" w:space="0" w:color="auto"/>
                                                                      </w:divBdr>
                                                                      <w:divsChild>
                                                                        <w:div w:id="587006724">
                                                                          <w:marLeft w:val="0"/>
                                                                          <w:marRight w:val="0"/>
                                                                          <w:marTop w:val="0"/>
                                                                          <w:marBottom w:val="0"/>
                                                                          <w:divBdr>
                                                                            <w:top w:val="none" w:sz="0" w:space="0" w:color="auto"/>
                                                                            <w:left w:val="none" w:sz="0" w:space="0" w:color="auto"/>
                                                                            <w:bottom w:val="none" w:sz="0" w:space="0" w:color="auto"/>
                                                                            <w:right w:val="none" w:sz="0" w:space="0" w:color="auto"/>
                                                                          </w:divBdr>
                                                                          <w:divsChild>
                                                                            <w:div w:id="728109538">
                                                                              <w:marLeft w:val="8970"/>
                                                                              <w:marRight w:val="0"/>
                                                                              <w:marTop w:val="0"/>
                                                                              <w:marBottom w:val="0"/>
                                                                              <w:divBdr>
                                                                                <w:top w:val="none" w:sz="0" w:space="0" w:color="auto"/>
                                                                                <w:left w:val="none" w:sz="0" w:space="0" w:color="auto"/>
                                                                                <w:bottom w:val="none" w:sz="0" w:space="0" w:color="auto"/>
                                                                                <w:right w:val="none" w:sz="0" w:space="0" w:color="auto"/>
                                                                              </w:divBdr>
                                                                              <w:divsChild>
                                                                                <w:div w:id="2090536895">
                                                                                  <w:marLeft w:val="0"/>
                                                                                  <w:marRight w:val="0"/>
                                                                                  <w:marTop w:val="0"/>
                                                                                  <w:marBottom w:val="0"/>
                                                                                  <w:divBdr>
                                                                                    <w:top w:val="none" w:sz="0" w:space="0" w:color="auto"/>
                                                                                    <w:left w:val="none" w:sz="0" w:space="0" w:color="auto"/>
                                                                                    <w:bottom w:val="none" w:sz="0" w:space="0" w:color="auto"/>
                                                                                    <w:right w:val="none" w:sz="0" w:space="0" w:color="auto"/>
                                                                                  </w:divBdr>
                                                                                  <w:divsChild>
                                                                                    <w:div w:id="2068262948">
                                                                                      <w:marLeft w:val="0"/>
                                                                                      <w:marRight w:val="0"/>
                                                                                      <w:marTop w:val="0"/>
                                                                                      <w:marBottom w:val="0"/>
                                                                                      <w:divBdr>
                                                                                        <w:top w:val="none" w:sz="0" w:space="0" w:color="auto"/>
                                                                                        <w:left w:val="none" w:sz="0" w:space="0" w:color="auto"/>
                                                                                        <w:bottom w:val="none" w:sz="0" w:space="0" w:color="auto"/>
                                                                                        <w:right w:val="none" w:sz="0" w:space="0" w:color="auto"/>
                                                                                      </w:divBdr>
                                                                                      <w:divsChild>
                                                                                        <w:div w:id="1104764427">
                                                                                          <w:marLeft w:val="0"/>
                                                                                          <w:marRight w:val="0"/>
                                                                                          <w:marTop w:val="0"/>
                                                                                          <w:marBottom w:val="0"/>
                                                                                          <w:divBdr>
                                                                                            <w:top w:val="none" w:sz="0" w:space="0" w:color="auto"/>
                                                                                            <w:left w:val="none" w:sz="0" w:space="0" w:color="auto"/>
                                                                                            <w:bottom w:val="none" w:sz="0" w:space="0" w:color="auto"/>
                                                                                            <w:right w:val="none" w:sz="0" w:space="0" w:color="auto"/>
                                                                                          </w:divBdr>
                                                                                          <w:divsChild>
                                                                                            <w:div w:id="453060913">
                                                                                              <w:marLeft w:val="0"/>
                                                                                              <w:marRight w:val="0"/>
                                                                                              <w:marTop w:val="0"/>
                                                                                              <w:marBottom w:val="0"/>
                                                                                              <w:divBdr>
                                                                                                <w:top w:val="none" w:sz="0" w:space="0" w:color="auto"/>
                                                                                                <w:left w:val="none" w:sz="0" w:space="0" w:color="auto"/>
                                                                                                <w:bottom w:val="none" w:sz="0" w:space="0" w:color="auto"/>
                                                                                                <w:right w:val="none" w:sz="0" w:space="0" w:color="auto"/>
                                                                                              </w:divBdr>
                                                                                              <w:divsChild>
                                                                                                <w:div w:id="659040343">
                                                                                                  <w:marLeft w:val="0"/>
                                                                                                  <w:marRight w:val="0"/>
                                                                                                  <w:marTop w:val="75"/>
                                                                                                  <w:marBottom w:val="0"/>
                                                                                                  <w:divBdr>
                                                                                                    <w:top w:val="single" w:sz="6" w:space="4" w:color="C8C8C8"/>
                                                                                                    <w:left w:val="single" w:sz="6" w:space="4" w:color="C8C8C8"/>
                                                                                                    <w:bottom w:val="single" w:sz="6" w:space="4" w:color="C8C8C8"/>
                                                                                                    <w:right w:val="single" w:sz="6" w:space="4" w:color="C8C8C8"/>
                                                                                                  </w:divBdr>
                                                                                                </w:div>
                                                                                                <w:div w:id="350182613">
                                                                                                  <w:marLeft w:val="0"/>
                                                                                                  <w:marRight w:val="0"/>
                                                                                                  <w:marTop w:val="75"/>
                                                                                                  <w:marBottom w:val="0"/>
                                                                                                  <w:divBdr>
                                                                                                    <w:top w:val="single" w:sz="6" w:space="4" w:color="C8C8C8"/>
                                                                                                    <w:left w:val="single" w:sz="6" w:space="4" w:color="C8C8C8"/>
                                                                                                    <w:bottom w:val="single" w:sz="6" w:space="4" w:color="C8C8C8"/>
                                                                                                    <w:right w:val="single" w:sz="6" w:space="4" w:color="C8C8C8"/>
                                                                                                  </w:divBdr>
                                                                                                </w:div>
                                                                                                <w:div w:id="546994671">
                                                                                                  <w:marLeft w:val="0"/>
                                                                                                  <w:marRight w:val="0"/>
                                                                                                  <w:marTop w:val="75"/>
                                                                                                  <w:marBottom w:val="0"/>
                                                                                                  <w:divBdr>
                                                                                                    <w:top w:val="single" w:sz="6" w:space="4" w:color="C8C8C8"/>
                                                                                                    <w:left w:val="single" w:sz="6" w:space="4" w:color="C8C8C8"/>
                                                                                                    <w:bottom w:val="single" w:sz="6" w:space="4" w:color="C8C8C8"/>
                                                                                                    <w:right w:val="single" w:sz="6" w:space="4" w:color="C8C8C8"/>
                                                                                                  </w:divBdr>
                                                                                                </w:div>
                                                                                                <w:div w:id="10461075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2912">
              <w:marLeft w:val="0"/>
              <w:marRight w:val="0"/>
              <w:marTop w:val="225"/>
              <w:marBottom w:val="0"/>
              <w:divBdr>
                <w:top w:val="none" w:sz="0" w:space="0" w:color="auto"/>
                <w:left w:val="none" w:sz="0" w:space="0" w:color="auto"/>
                <w:bottom w:val="none" w:sz="0" w:space="0" w:color="auto"/>
                <w:right w:val="none" w:sz="0" w:space="0" w:color="auto"/>
              </w:divBdr>
              <w:divsChild>
                <w:div w:id="1506020560">
                  <w:marLeft w:val="0"/>
                  <w:marRight w:val="0"/>
                  <w:marTop w:val="0"/>
                  <w:marBottom w:val="0"/>
                  <w:divBdr>
                    <w:top w:val="none" w:sz="0" w:space="0" w:color="auto"/>
                    <w:left w:val="none" w:sz="0" w:space="0" w:color="auto"/>
                    <w:bottom w:val="none" w:sz="0" w:space="0" w:color="auto"/>
                    <w:right w:val="none" w:sz="0" w:space="0" w:color="auto"/>
                  </w:divBdr>
                </w:div>
              </w:divsChild>
            </w:div>
            <w:div w:id="1415862903">
              <w:marLeft w:val="0"/>
              <w:marRight w:val="0"/>
              <w:marTop w:val="225"/>
              <w:marBottom w:val="0"/>
              <w:divBdr>
                <w:top w:val="none" w:sz="0" w:space="0" w:color="auto"/>
                <w:left w:val="none" w:sz="0" w:space="0" w:color="auto"/>
                <w:bottom w:val="none" w:sz="0" w:space="0" w:color="auto"/>
                <w:right w:val="none" w:sz="0" w:space="0" w:color="auto"/>
              </w:divBdr>
              <w:divsChild>
                <w:div w:id="19101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sChild>
        <w:div w:id="1398161636">
          <w:marLeft w:val="0"/>
          <w:marRight w:val="0"/>
          <w:marTop w:val="0"/>
          <w:marBottom w:val="375"/>
          <w:divBdr>
            <w:top w:val="none" w:sz="0" w:space="0" w:color="auto"/>
            <w:left w:val="none" w:sz="0" w:space="0" w:color="auto"/>
            <w:bottom w:val="none" w:sz="0" w:space="0" w:color="auto"/>
            <w:right w:val="none" w:sz="0" w:space="0" w:color="auto"/>
          </w:divBdr>
          <w:divsChild>
            <w:div w:id="2146310804">
              <w:marLeft w:val="0"/>
              <w:marRight w:val="0"/>
              <w:marTop w:val="0"/>
              <w:marBottom w:val="75"/>
              <w:divBdr>
                <w:top w:val="none" w:sz="0" w:space="0" w:color="auto"/>
                <w:left w:val="none" w:sz="0" w:space="0" w:color="auto"/>
                <w:bottom w:val="none" w:sz="0" w:space="0" w:color="auto"/>
                <w:right w:val="none" w:sz="0" w:space="0" w:color="auto"/>
              </w:divBdr>
            </w:div>
            <w:div w:id="9215971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1262">
      <w:bodyDiv w:val="1"/>
      <w:marLeft w:val="0"/>
      <w:marRight w:val="0"/>
      <w:marTop w:val="0"/>
      <w:marBottom w:val="0"/>
      <w:divBdr>
        <w:top w:val="none" w:sz="0" w:space="0" w:color="auto"/>
        <w:left w:val="none" w:sz="0" w:space="0" w:color="auto"/>
        <w:bottom w:val="none" w:sz="0" w:space="0" w:color="auto"/>
        <w:right w:val="none" w:sz="0" w:space="0" w:color="auto"/>
      </w:divBdr>
      <w:divsChild>
        <w:div w:id="1085419502">
          <w:marLeft w:val="0"/>
          <w:marRight w:val="150"/>
          <w:marTop w:val="0"/>
          <w:marBottom w:val="75"/>
          <w:divBdr>
            <w:top w:val="none" w:sz="0" w:space="0" w:color="auto"/>
            <w:left w:val="none" w:sz="0" w:space="0" w:color="auto"/>
            <w:bottom w:val="none" w:sz="0" w:space="0" w:color="auto"/>
            <w:right w:val="none" w:sz="0" w:space="0" w:color="auto"/>
          </w:divBdr>
        </w:div>
        <w:div w:id="1368524776">
          <w:marLeft w:val="0"/>
          <w:marRight w:val="150"/>
          <w:marTop w:val="150"/>
          <w:marBottom w:val="150"/>
          <w:divBdr>
            <w:top w:val="none" w:sz="0" w:space="0" w:color="auto"/>
            <w:left w:val="none" w:sz="0" w:space="0" w:color="auto"/>
            <w:bottom w:val="none" w:sz="0" w:space="0" w:color="auto"/>
            <w:right w:val="none" w:sz="0" w:space="0" w:color="auto"/>
          </w:divBdr>
        </w:div>
        <w:div w:id="1748571958">
          <w:marLeft w:val="0"/>
          <w:marRight w:val="150"/>
          <w:marTop w:val="0"/>
          <w:marBottom w:val="0"/>
          <w:divBdr>
            <w:top w:val="none" w:sz="0" w:space="0" w:color="auto"/>
            <w:left w:val="none" w:sz="0" w:space="0" w:color="auto"/>
            <w:bottom w:val="none" w:sz="0" w:space="0" w:color="auto"/>
            <w:right w:val="none" w:sz="0" w:space="0" w:color="auto"/>
          </w:divBdr>
        </w:div>
      </w:divsChild>
    </w:div>
    <w:div w:id="332611713">
      <w:bodyDiv w:val="1"/>
      <w:marLeft w:val="0"/>
      <w:marRight w:val="0"/>
      <w:marTop w:val="0"/>
      <w:marBottom w:val="0"/>
      <w:divBdr>
        <w:top w:val="none" w:sz="0" w:space="0" w:color="auto"/>
        <w:left w:val="none" w:sz="0" w:space="0" w:color="auto"/>
        <w:bottom w:val="none" w:sz="0" w:space="0" w:color="auto"/>
        <w:right w:val="none" w:sz="0" w:space="0" w:color="auto"/>
      </w:divBdr>
      <w:divsChild>
        <w:div w:id="1012410990">
          <w:marLeft w:val="0"/>
          <w:marRight w:val="0"/>
          <w:marTop w:val="150"/>
          <w:marBottom w:val="450"/>
          <w:divBdr>
            <w:top w:val="none" w:sz="0" w:space="0" w:color="auto"/>
            <w:left w:val="none" w:sz="0" w:space="0" w:color="auto"/>
            <w:bottom w:val="none" w:sz="0" w:space="0" w:color="auto"/>
            <w:right w:val="none" w:sz="0" w:space="0" w:color="auto"/>
          </w:divBdr>
        </w:div>
        <w:div w:id="1276980044">
          <w:marLeft w:val="0"/>
          <w:marRight w:val="0"/>
          <w:marTop w:val="0"/>
          <w:marBottom w:val="300"/>
          <w:divBdr>
            <w:top w:val="none" w:sz="0" w:space="0" w:color="auto"/>
            <w:left w:val="none" w:sz="0" w:space="0" w:color="auto"/>
            <w:bottom w:val="none" w:sz="0" w:space="0" w:color="auto"/>
            <w:right w:val="none" w:sz="0" w:space="0" w:color="auto"/>
          </w:divBdr>
        </w:div>
        <w:div w:id="644088450">
          <w:marLeft w:val="0"/>
          <w:marRight w:val="0"/>
          <w:marTop w:val="495"/>
          <w:marBottom w:val="630"/>
          <w:divBdr>
            <w:top w:val="none" w:sz="0" w:space="0" w:color="auto"/>
            <w:left w:val="none" w:sz="0" w:space="0" w:color="auto"/>
            <w:bottom w:val="none" w:sz="0" w:space="0" w:color="auto"/>
            <w:right w:val="none" w:sz="0" w:space="0" w:color="auto"/>
          </w:divBdr>
        </w:div>
        <w:div w:id="1792048621">
          <w:marLeft w:val="0"/>
          <w:marRight w:val="0"/>
          <w:marTop w:val="0"/>
          <w:marBottom w:val="555"/>
          <w:divBdr>
            <w:top w:val="none" w:sz="0" w:space="0" w:color="auto"/>
            <w:left w:val="none" w:sz="0" w:space="0" w:color="auto"/>
            <w:bottom w:val="none" w:sz="0" w:space="0" w:color="auto"/>
            <w:right w:val="none" w:sz="0" w:space="0" w:color="auto"/>
          </w:divBdr>
          <w:divsChild>
            <w:div w:id="7533592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 w:id="1520466385">
          <w:marLeft w:val="0"/>
          <w:marRight w:val="150"/>
          <w:marTop w:val="150"/>
          <w:marBottom w:val="150"/>
          <w:divBdr>
            <w:top w:val="none" w:sz="0" w:space="0" w:color="auto"/>
            <w:left w:val="none" w:sz="0" w:space="0" w:color="auto"/>
            <w:bottom w:val="none" w:sz="0" w:space="0" w:color="auto"/>
            <w:right w:val="none" w:sz="0" w:space="0" w:color="auto"/>
          </w:divBdr>
        </w:div>
        <w:div w:id="2003465662">
          <w:marLeft w:val="0"/>
          <w:marRight w:val="15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38699113">
      <w:bodyDiv w:val="1"/>
      <w:marLeft w:val="0"/>
      <w:marRight w:val="0"/>
      <w:marTop w:val="0"/>
      <w:marBottom w:val="0"/>
      <w:divBdr>
        <w:top w:val="none" w:sz="0" w:space="0" w:color="auto"/>
        <w:left w:val="none" w:sz="0" w:space="0" w:color="auto"/>
        <w:bottom w:val="none" w:sz="0" w:space="0" w:color="auto"/>
        <w:right w:val="none" w:sz="0" w:space="0" w:color="auto"/>
      </w:divBdr>
      <w:divsChild>
        <w:div w:id="13500840">
          <w:marLeft w:val="0"/>
          <w:marRight w:val="0"/>
          <w:marTop w:val="0"/>
          <w:marBottom w:val="30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5644667">
      <w:bodyDiv w:val="1"/>
      <w:marLeft w:val="0"/>
      <w:marRight w:val="0"/>
      <w:marTop w:val="0"/>
      <w:marBottom w:val="0"/>
      <w:divBdr>
        <w:top w:val="none" w:sz="0" w:space="0" w:color="auto"/>
        <w:left w:val="none" w:sz="0" w:space="0" w:color="auto"/>
        <w:bottom w:val="none" w:sz="0" w:space="0" w:color="auto"/>
        <w:right w:val="none" w:sz="0" w:space="0" w:color="auto"/>
      </w:divBdr>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2031485145">
          <w:marLeft w:val="0"/>
          <w:marRight w:val="0"/>
          <w:marTop w:val="0"/>
          <w:marBottom w:val="0"/>
          <w:divBdr>
            <w:top w:val="none" w:sz="0" w:space="0" w:color="auto"/>
            <w:left w:val="none" w:sz="0" w:space="0" w:color="auto"/>
            <w:bottom w:val="none" w:sz="0" w:space="0" w:color="auto"/>
            <w:right w:val="none" w:sz="0" w:space="0" w:color="auto"/>
          </w:divBdr>
        </w:div>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sChild>
            <w:div w:id="1247692385">
              <w:marLeft w:val="0"/>
              <w:marRight w:val="0"/>
              <w:marTop w:val="300"/>
              <w:marBottom w:val="450"/>
              <w:divBdr>
                <w:top w:val="none" w:sz="0" w:space="0" w:color="auto"/>
                <w:left w:val="none" w:sz="0" w:space="0" w:color="auto"/>
                <w:bottom w:val="none" w:sz="0" w:space="0" w:color="auto"/>
                <w:right w:val="none" w:sz="0" w:space="0" w:color="auto"/>
              </w:divBdr>
              <w:divsChild>
                <w:div w:id="1636829717">
                  <w:marLeft w:val="0"/>
                  <w:marRight w:val="0"/>
                  <w:marTop w:val="0"/>
                  <w:marBottom w:val="0"/>
                  <w:divBdr>
                    <w:top w:val="none" w:sz="0" w:space="0" w:color="auto"/>
                    <w:left w:val="none" w:sz="0" w:space="0" w:color="auto"/>
                    <w:bottom w:val="none" w:sz="0" w:space="0" w:color="auto"/>
                    <w:right w:val="none" w:sz="0" w:space="0" w:color="auto"/>
                  </w:divBdr>
                  <w:divsChild>
                    <w:div w:id="595093547">
                      <w:marLeft w:val="0"/>
                      <w:marRight w:val="0"/>
                      <w:marTop w:val="0"/>
                      <w:marBottom w:val="0"/>
                      <w:divBdr>
                        <w:top w:val="none" w:sz="0" w:space="0" w:color="auto"/>
                        <w:left w:val="none" w:sz="0" w:space="0" w:color="auto"/>
                        <w:bottom w:val="none" w:sz="0" w:space="0" w:color="auto"/>
                        <w:right w:val="none" w:sz="0" w:space="0" w:color="auto"/>
                      </w:divBdr>
                      <w:divsChild>
                        <w:div w:id="1073966309">
                          <w:marLeft w:val="0"/>
                          <w:marRight w:val="0"/>
                          <w:marTop w:val="0"/>
                          <w:marBottom w:val="0"/>
                          <w:divBdr>
                            <w:top w:val="none" w:sz="0" w:space="0" w:color="auto"/>
                            <w:left w:val="none" w:sz="0" w:space="0" w:color="auto"/>
                            <w:bottom w:val="none" w:sz="0" w:space="0" w:color="auto"/>
                            <w:right w:val="none" w:sz="0" w:space="0" w:color="auto"/>
                          </w:divBdr>
                          <w:divsChild>
                            <w:div w:id="294913836">
                              <w:marLeft w:val="0"/>
                              <w:marRight w:val="0"/>
                              <w:marTop w:val="0"/>
                              <w:marBottom w:val="0"/>
                              <w:divBdr>
                                <w:top w:val="none" w:sz="0" w:space="0" w:color="auto"/>
                                <w:left w:val="none" w:sz="0" w:space="0" w:color="auto"/>
                                <w:bottom w:val="none" w:sz="0" w:space="0" w:color="auto"/>
                                <w:right w:val="none" w:sz="0" w:space="0" w:color="auto"/>
                              </w:divBdr>
                              <w:divsChild>
                                <w:div w:id="1470126110">
                                  <w:marLeft w:val="0"/>
                                  <w:marRight w:val="0"/>
                                  <w:marTop w:val="0"/>
                                  <w:marBottom w:val="0"/>
                                  <w:divBdr>
                                    <w:top w:val="none" w:sz="0" w:space="0" w:color="auto"/>
                                    <w:left w:val="none" w:sz="0" w:space="0" w:color="auto"/>
                                    <w:bottom w:val="none" w:sz="0" w:space="0" w:color="auto"/>
                                    <w:right w:val="none" w:sz="0" w:space="0" w:color="auto"/>
                                  </w:divBdr>
                                  <w:divsChild>
                                    <w:div w:id="208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7808">
          <w:marLeft w:val="0"/>
          <w:marRight w:val="0"/>
          <w:marTop w:val="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2025401870">
          <w:marLeft w:val="0"/>
          <w:marRight w:val="150"/>
          <w:marTop w:val="0"/>
          <w:marBottom w:val="75"/>
          <w:divBdr>
            <w:top w:val="none" w:sz="0" w:space="0" w:color="auto"/>
            <w:left w:val="none" w:sz="0" w:space="0" w:color="auto"/>
            <w:bottom w:val="none" w:sz="0" w:space="0" w:color="auto"/>
            <w:right w:val="none" w:sz="0" w:space="0" w:color="auto"/>
          </w:divBdr>
        </w:div>
        <w:div w:id="2010133692">
          <w:marLeft w:val="0"/>
          <w:marRight w:val="150"/>
          <w:marTop w:val="150"/>
          <w:marBottom w:val="150"/>
          <w:divBdr>
            <w:top w:val="none" w:sz="0" w:space="0" w:color="auto"/>
            <w:left w:val="none" w:sz="0" w:space="0" w:color="auto"/>
            <w:bottom w:val="none" w:sz="0" w:space="0" w:color="auto"/>
            <w:right w:val="none" w:sz="0" w:space="0" w:color="auto"/>
          </w:divBdr>
        </w:div>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8749552">
      <w:bodyDiv w:val="1"/>
      <w:marLeft w:val="0"/>
      <w:marRight w:val="0"/>
      <w:marTop w:val="0"/>
      <w:marBottom w:val="0"/>
      <w:divBdr>
        <w:top w:val="none" w:sz="0" w:space="0" w:color="auto"/>
        <w:left w:val="none" w:sz="0" w:space="0" w:color="auto"/>
        <w:bottom w:val="none" w:sz="0" w:space="0" w:color="auto"/>
        <w:right w:val="none" w:sz="0" w:space="0" w:color="auto"/>
      </w:divBdr>
      <w:divsChild>
        <w:div w:id="1559853242">
          <w:marLeft w:val="0"/>
          <w:marRight w:val="0"/>
          <w:marTop w:val="0"/>
          <w:marBottom w:val="300"/>
          <w:divBdr>
            <w:top w:val="none" w:sz="0" w:space="0" w:color="auto"/>
            <w:left w:val="none" w:sz="0" w:space="0" w:color="auto"/>
            <w:bottom w:val="none" w:sz="0" w:space="0" w:color="auto"/>
            <w:right w:val="none" w:sz="0" w:space="0" w:color="auto"/>
          </w:divBdr>
        </w:div>
      </w:divsChild>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1230653712">
          <w:marLeft w:val="0"/>
          <w:marRight w:val="150"/>
          <w:marTop w:val="0"/>
          <w:marBottom w:val="75"/>
          <w:divBdr>
            <w:top w:val="none" w:sz="0" w:space="0" w:color="auto"/>
            <w:left w:val="none" w:sz="0" w:space="0" w:color="auto"/>
            <w:bottom w:val="none" w:sz="0" w:space="0" w:color="auto"/>
            <w:right w:val="none" w:sz="0" w:space="0" w:color="auto"/>
          </w:divBdr>
        </w:div>
        <w:div w:id="232815586">
          <w:marLeft w:val="0"/>
          <w:marRight w:val="150"/>
          <w:marTop w:val="150"/>
          <w:marBottom w:val="150"/>
          <w:divBdr>
            <w:top w:val="none" w:sz="0" w:space="0" w:color="auto"/>
            <w:left w:val="none" w:sz="0" w:space="0" w:color="auto"/>
            <w:bottom w:val="none" w:sz="0" w:space="0" w:color="auto"/>
            <w:right w:val="none" w:sz="0" w:space="0" w:color="auto"/>
          </w:divBdr>
        </w:div>
        <w:div w:id="1292126370">
          <w:marLeft w:val="0"/>
          <w:marRight w:val="150"/>
          <w:marTop w:val="0"/>
          <w:marBottom w:val="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2636110">
      <w:bodyDiv w:val="1"/>
      <w:marLeft w:val="0"/>
      <w:marRight w:val="0"/>
      <w:marTop w:val="0"/>
      <w:marBottom w:val="0"/>
      <w:divBdr>
        <w:top w:val="none" w:sz="0" w:space="0" w:color="auto"/>
        <w:left w:val="none" w:sz="0" w:space="0" w:color="auto"/>
        <w:bottom w:val="none" w:sz="0" w:space="0" w:color="auto"/>
        <w:right w:val="none" w:sz="0" w:space="0" w:color="auto"/>
      </w:divBdr>
      <w:divsChild>
        <w:div w:id="1573201630">
          <w:marLeft w:val="0"/>
          <w:marRight w:val="0"/>
          <w:marTop w:val="0"/>
          <w:marBottom w:val="30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3943488">
      <w:bodyDiv w:val="1"/>
      <w:marLeft w:val="0"/>
      <w:marRight w:val="0"/>
      <w:marTop w:val="0"/>
      <w:marBottom w:val="0"/>
      <w:divBdr>
        <w:top w:val="none" w:sz="0" w:space="0" w:color="auto"/>
        <w:left w:val="none" w:sz="0" w:space="0" w:color="auto"/>
        <w:bottom w:val="none" w:sz="0" w:space="0" w:color="auto"/>
        <w:right w:val="none" w:sz="0" w:space="0" w:color="auto"/>
      </w:divBdr>
      <w:divsChild>
        <w:div w:id="915088397">
          <w:marLeft w:val="0"/>
          <w:marRight w:val="150"/>
          <w:marTop w:val="0"/>
          <w:marBottom w:val="75"/>
          <w:divBdr>
            <w:top w:val="none" w:sz="0" w:space="0" w:color="auto"/>
            <w:left w:val="none" w:sz="0" w:space="0" w:color="auto"/>
            <w:bottom w:val="none" w:sz="0" w:space="0" w:color="auto"/>
            <w:right w:val="none" w:sz="0" w:space="0" w:color="auto"/>
          </w:divBdr>
        </w:div>
        <w:div w:id="448476013">
          <w:marLeft w:val="0"/>
          <w:marRight w:val="150"/>
          <w:marTop w:val="150"/>
          <w:marBottom w:val="150"/>
          <w:divBdr>
            <w:top w:val="none" w:sz="0" w:space="0" w:color="auto"/>
            <w:left w:val="none" w:sz="0" w:space="0" w:color="auto"/>
            <w:bottom w:val="none" w:sz="0" w:space="0" w:color="auto"/>
            <w:right w:val="none" w:sz="0" w:space="0" w:color="auto"/>
          </w:divBdr>
        </w:div>
        <w:div w:id="1764641544">
          <w:marLeft w:val="0"/>
          <w:marRight w:val="150"/>
          <w:marTop w:val="0"/>
          <w:marBottom w:val="0"/>
          <w:divBdr>
            <w:top w:val="none" w:sz="0" w:space="0" w:color="auto"/>
            <w:left w:val="none" w:sz="0" w:space="0" w:color="auto"/>
            <w:bottom w:val="none" w:sz="0" w:space="0" w:color="auto"/>
            <w:right w:val="none" w:sz="0" w:space="0" w:color="auto"/>
          </w:divBdr>
        </w:div>
      </w:divsChild>
    </w:div>
    <w:div w:id="364064177">
      <w:bodyDiv w:val="1"/>
      <w:marLeft w:val="0"/>
      <w:marRight w:val="0"/>
      <w:marTop w:val="0"/>
      <w:marBottom w:val="0"/>
      <w:divBdr>
        <w:top w:val="none" w:sz="0" w:space="0" w:color="auto"/>
        <w:left w:val="none" w:sz="0" w:space="0" w:color="auto"/>
        <w:bottom w:val="none" w:sz="0" w:space="0" w:color="auto"/>
        <w:right w:val="none" w:sz="0" w:space="0" w:color="auto"/>
      </w:divBdr>
      <w:divsChild>
        <w:div w:id="13263274">
          <w:marLeft w:val="0"/>
          <w:marRight w:val="150"/>
          <w:marTop w:val="0"/>
          <w:marBottom w:val="75"/>
          <w:divBdr>
            <w:top w:val="none" w:sz="0" w:space="0" w:color="auto"/>
            <w:left w:val="none" w:sz="0" w:space="0" w:color="auto"/>
            <w:bottom w:val="none" w:sz="0" w:space="0" w:color="auto"/>
            <w:right w:val="none" w:sz="0" w:space="0" w:color="auto"/>
          </w:divBdr>
        </w:div>
        <w:div w:id="1331520553">
          <w:marLeft w:val="0"/>
          <w:marRight w:val="150"/>
          <w:marTop w:val="150"/>
          <w:marBottom w:val="150"/>
          <w:divBdr>
            <w:top w:val="none" w:sz="0" w:space="0" w:color="auto"/>
            <w:left w:val="none" w:sz="0" w:space="0" w:color="auto"/>
            <w:bottom w:val="none" w:sz="0" w:space="0" w:color="auto"/>
            <w:right w:val="none" w:sz="0" w:space="0" w:color="auto"/>
          </w:divBdr>
        </w:div>
        <w:div w:id="825054148">
          <w:marLeft w:val="0"/>
          <w:marRight w:val="150"/>
          <w:marTop w:val="0"/>
          <w:marBottom w:val="0"/>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5835669">
      <w:bodyDiv w:val="1"/>
      <w:marLeft w:val="0"/>
      <w:marRight w:val="0"/>
      <w:marTop w:val="0"/>
      <w:marBottom w:val="0"/>
      <w:divBdr>
        <w:top w:val="none" w:sz="0" w:space="0" w:color="auto"/>
        <w:left w:val="none" w:sz="0" w:space="0" w:color="auto"/>
        <w:bottom w:val="none" w:sz="0" w:space="0" w:color="auto"/>
        <w:right w:val="none" w:sz="0" w:space="0" w:color="auto"/>
      </w:divBdr>
      <w:divsChild>
        <w:div w:id="1328747978">
          <w:marLeft w:val="0"/>
          <w:marRight w:val="0"/>
          <w:marTop w:val="0"/>
          <w:marBottom w:val="0"/>
          <w:divBdr>
            <w:top w:val="none" w:sz="0" w:space="0" w:color="auto"/>
            <w:left w:val="none" w:sz="0" w:space="0" w:color="auto"/>
            <w:bottom w:val="none" w:sz="0" w:space="0" w:color="auto"/>
            <w:right w:val="none" w:sz="0" w:space="0" w:color="auto"/>
          </w:divBdr>
        </w:div>
        <w:div w:id="1835220851">
          <w:marLeft w:val="0"/>
          <w:marRight w:val="0"/>
          <w:marTop w:val="300"/>
          <w:marBottom w:val="300"/>
          <w:divBdr>
            <w:top w:val="none" w:sz="0" w:space="0" w:color="auto"/>
            <w:left w:val="none" w:sz="0" w:space="0" w:color="auto"/>
            <w:bottom w:val="none" w:sz="0" w:space="0" w:color="auto"/>
            <w:right w:val="none" w:sz="0" w:space="0" w:color="auto"/>
          </w:divBdr>
        </w:div>
        <w:div w:id="1712144028">
          <w:marLeft w:val="0"/>
          <w:marRight w:val="0"/>
          <w:marTop w:val="0"/>
          <w:marBottom w:val="0"/>
          <w:divBdr>
            <w:top w:val="none" w:sz="0" w:space="0" w:color="auto"/>
            <w:left w:val="none" w:sz="0" w:space="0" w:color="auto"/>
            <w:bottom w:val="none" w:sz="0" w:space="0" w:color="auto"/>
            <w:right w:val="none" w:sz="0" w:space="0" w:color="auto"/>
          </w:divBdr>
          <w:divsChild>
            <w:div w:id="1378505670">
              <w:marLeft w:val="0"/>
              <w:marRight w:val="0"/>
              <w:marTop w:val="300"/>
              <w:marBottom w:val="450"/>
              <w:divBdr>
                <w:top w:val="none" w:sz="0" w:space="0" w:color="auto"/>
                <w:left w:val="none" w:sz="0" w:space="0" w:color="auto"/>
                <w:bottom w:val="none" w:sz="0" w:space="0" w:color="auto"/>
                <w:right w:val="none" w:sz="0" w:space="0" w:color="auto"/>
              </w:divBdr>
              <w:divsChild>
                <w:div w:id="1450973081">
                  <w:marLeft w:val="0"/>
                  <w:marRight w:val="0"/>
                  <w:marTop w:val="0"/>
                  <w:marBottom w:val="0"/>
                  <w:divBdr>
                    <w:top w:val="none" w:sz="0" w:space="0" w:color="auto"/>
                    <w:left w:val="none" w:sz="0" w:space="0" w:color="auto"/>
                    <w:bottom w:val="none" w:sz="0" w:space="0" w:color="auto"/>
                    <w:right w:val="none" w:sz="0" w:space="0" w:color="auto"/>
                  </w:divBdr>
                  <w:divsChild>
                    <w:div w:id="1224874358">
                      <w:marLeft w:val="0"/>
                      <w:marRight w:val="0"/>
                      <w:marTop w:val="0"/>
                      <w:marBottom w:val="0"/>
                      <w:divBdr>
                        <w:top w:val="none" w:sz="0" w:space="0" w:color="auto"/>
                        <w:left w:val="none" w:sz="0" w:space="0" w:color="auto"/>
                        <w:bottom w:val="none" w:sz="0" w:space="0" w:color="auto"/>
                        <w:right w:val="none" w:sz="0" w:space="0" w:color="auto"/>
                      </w:divBdr>
                      <w:divsChild>
                        <w:div w:id="326716473">
                          <w:marLeft w:val="0"/>
                          <w:marRight w:val="0"/>
                          <w:marTop w:val="0"/>
                          <w:marBottom w:val="0"/>
                          <w:divBdr>
                            <w:top w:val="none" w:sz="0" w:space="0" w:color="auto"/>
                            <w:left w:val="none" w:sz="0" w:space="0" w:color="auto"/>
                            <w:bottom w:val="none" w:sz="0" w:space="0" w:color="auto"/>
                            <w:right w:val="none" w:sz="0" w:space="0" w:color="auto"/>
                          </w:divBdr>
                          <w:divsChild>
                            <w:div w:id="911506478">
                              <w:marLeft w:val="0"/>
                              <w:marRight w:val="0"/>
                              <w:marTop w:val="0"/>
                              <w:marBottom w:val="0"/>
                              <w:divBdr>
                                <w:top w:val="none" w:sz="0" w:space="0" w:color="auto"/>
                                <w:left w:val="none" w:sz="0" w:space="0" w:color="auto"/>
                                <w:bottom w:val="none" w:sz="0" w:space="0" w:color="auto"/>
                                <w:right w:val="none" w:sz="0" w:space="0" w:color="auto"/>
                              </w:divBdr>
                              <w:divsChild>
                                <w:div w:id="1658801856">
                                  <w:marLeft w:val="0"/>
                                  <w:marRight w:val="0"/>
                                  <w:marTop w:val="0"/>
                                  <w:marBottom w:val="0"/>
                                  <w:divBdr>
                                    <w:top w:val="none" w:sz="0" w:space="0" w:color="auto"/>
                                    <w:left w:val="none" w:sz="0" w:space="0" w:color="auto"/>
                                    <w:bottom w:val="none" w:sz="0" w:space="0" w:color="auto"/>
                                    <w:right w:val="none" w:sz="0" w:space="0" w:color="auto"/>
                                  </w:divBdr>
                                  <w:divsChild>
                                    <w:div w:id="7396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070272">
          <w:marLeft w:val="0"/>
          <w:marRight w:val="0"/>
          <w:marTop w:val="0"/>
          <w:marBottom w:val="0"/>
          <w:divBdr>
            <w:top w:val="none" w:sz="0" w:space="0" w:color="auto"/>
            <w:left w:val="none" w:sz="0" w:space="0" w:color="auto"/>
            <w:bottom w:val="none" w:sz="0" w:space="0" w:color="auto"/>
            <w:right w:val="none" w:sz="0" w:space="0" w:color="auto"/>
          </w:divBdr>
          <w:divsChild>
            <w:div w:id="19774921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151608">
      <w:bodyDiv w:val="1"/>
      <w:marLeft w:val="0"/>
      <w:marRight w:val="0"/>
      <w:marTop w:val="0"/>
      <w:marBottom w:val="0"/>
      <w:divBdr>
        <w:top w:val="none" w:sz="0" w:space="0" w:color="auto"/>
        <w:left w:val="none" w:sz="0" w:space="0" w:color="auto"/>
        <w:bottom w:val="none" w:sz="0" w:space="0" w:color="auto"/>
        <w:right w:val="none" w:sz="0" w:space="0" w:color="auto"/>
      </w:divBdr>
      <w:divsChild>
        <w:div w:id="1297880369">
          <w:marLeft w:val="0"/>
          <w:marRight w:val="0"/>
          <w:marTop w:val="0"/>
          <w:marBottom w:val="30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467511">
      <w:bodyDiv w:val="1"/>
      <w:marLeft w:val="0"/>
      <w:marRight w:val="0"/>
      <w:marTop w:val="0"/>
      <w:marBottom w:val="0"/>
      <w:divBdr>
        <w:top w:val="none" w:sz="0" w:space="0" w:color="auto"/>
        <w:left w:val="none" w:sz="0" w:space="0" w:color="auto"/>
        <w:bottom w:val="none" w:sz="0" w:space="0" w:color="auto"/>
        <w:right w:val="none" w:sz="0" w:space="0" w:color="auto"/>
      </w:divBdr>
      <w:divsChild>
        <w:div w:id="1611400520">
          <w:marLeft w:val="0"/>
          <w:marRight w:val="0"/>
          <w:marTop w:val="0"/>
          <w:marBottom w:val="150"/>
          <w:divBdr>
            <w:top w:val="none" w:sz="0" w:space="0" w:color="auto"/>
            <w:left w:val="none" w:sz="0" w:space="0" w:color="auto"/>
            <w:bottom w:val="none" w:sz="0" w:space="0" w:color="auto"/>
            <w:right w:val="none" w:sz="0" w:space="0" w:color="auto"/>
          </w:divBdr>
          <w:divsChild>
            <w:div w:id="1072703764">
              <w:marLeft w:val="0"/>
              <w:marRight w:val="0"/>
              <w:marTop w:val="0"/>
              <w:marBottom w:val="0"/>
              <w:divBdr>
                <w:top w:val="none" w:sz="0" w:space="0" w:color="auto"/>
                <w:left w:val="none" w:sz="0" w:space="0" w:color="auto"/>
                <w:bottom w:val="none" w:sz="0" w:space="0" w:color="auto"/>
                <w:right w:val="none" w:sz="0" w:space="0" w:color="auto"/>
              </w:divBdr>
            </w:div>
            <w:div w:id="1759668720">
              <w:marLeft w:val="0"/>
              <w:marRight w:val="0"/>
              <w:marTop w:val="0"/>
              <w:marBottom w:val="0"/>
              <w:divBdr>
                <w:top w:val="none" w:sz="0" w:space="0" w:color="auto"/>
                <w:left w:val="none" w:sz="0" w:space="0" w:color="auto"/>
                <w:bottom w:val="none" w:sz="0" w:space="0" w:color="auto"/>
                <w:right w:val="none" w:sz="0" w:space="0" w:color="auto"/>
              </w:divBdr>
            </w:div>
            <w:div w:id="1196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591142">
      <w:bodyDiv w:val="1"/>
      <w:marLeft w:val="0"/>
      <w:marRight w:val="0"/>
      <w:marTop w:val="0"/>
      <w:marBottom w:val="0"/>
      <w:divBdr>
        <w:top w:val="none" w:sz="0" w:space="0" w:color="auto"/>
        <w:left w:val="none" w:sz="0" w:space="0" w:color="auto"/>
        <w:bottom w:val="none" w:sz="0" w:space="0" w:color="auto"/>
        <w:right w:val="none" w:sz="0" w:space="0" w:color="auto"/>
      </w:divBdr>
      <w:divsChild>
        <w:div w:id="1754350742">
          <w:marLeft w:val="0"/>
          <w:marRight w:val="0"/>
          <w:marTop w:val="150"/>
          <w:marBottom w:val="450"/>
          <w:divBdr>
            <w:top w:val="none" w:sz="0" w:space="0" w:color="auto"/>
            <w:left w:val="none" w:sz="0" w:space="0" w:color="auto"/>
            <w:bottom w:val="none" w:sz="0" w:space="0" w:color="auto"/>
            <w:right w:val="none" w:sz="0" w:space="0" w:color="auto"/>
          </w:divBdr>
        </w:div>
        <w:div w:id="1198466403">
          <w:marLeft w:val="0"/>
          <w:marRight w:val="0"/>
          <w:marTop w:val="0"/>
          <w:marBottom w:val="300"/>
          <w:divBdr>
            <w:top w:val="none" w:sz="0" w:space="0" w:color="auto"/>
            <w:left w:val="none" w:sz="0" w:space="0" w:color="auto"/>
            <w:bottom w:val="none" w:sz="0" w:space="0" w:color="auto"/>
            <w:right w:val="none" w:sz="0" w:space="0" w:color="auto"/>
          </w:divBdr>
        </w:div>
        <w:div w:id="1785999297">
          <w:marLeft w:val="0"/>
          <w:marRight w:val="0"/>
          <w:marTop w:val="495"/>
          <w:marBottom w:val="63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79600532">
      <w:bodyDiv w:val="1"/>
      <w:marLeft w:val="0"/>
      <w:marRight w:val="0"/>
      <w:marTop w:val="0"/>
      <w:marBottom w:val="0"/>
      <w:divBdr>
        <w:top w:val="none" w:sz="0" w:space="0" w:color="auto"/>
        <w:left w:val="none" w:sz="0" w:space="0" w:color="auto"/>
        <w:bottom w:val="none" w:sz="0" w:space="0" w:color="auto"/>
        <w:right w:val="none" w:sz="0" w:space="0" w:color="auto"/>
      </w:divBdr>
      <w:divsChild>
        <w:div w:id="1912538513">
          <w:marLeft w:val="0"/>
          <w:marRight w:val="0"/>
          <w:marTop w:val="0"/>
          <w:marBottom w:val="375"/>
          <w:divBdr>
            <w:top w:val="none" w:sz="0" w:space="0" w:color="auto"/>
            <w:left w:val="none" w:sz="0" w:space="0" w:color="auto"/>
            <w:bottom w:val="none" w:sz="0" w:space="0" w:color="auto"/>
            <w:right w:val="none" w:sz="0" w:space="0" w:color="auto"/>
          </w:divBdr>
          <w:divsChild>
            <w:div w:id="1185367403">
              <w:marLeft w:val="0"/>
              <w:marRight w:val="0"/>
              <w:marTop w:val="0"/>
              <w:marBottom w:val="75"/>
              <w:divBdr>
                <w:top w:val="none" w:sz="0" w:space="0" w:color="auto"/>
                <w:left w:val="none" w:sz="0" w:space="0" w:color="auto"/>
                <w:bottom w:val="none" w:sz="0" w:space="0" w:color="auto"/>
                <w:right w:val="none" w:sz="0" w:space="0" w:color="auto"/>
              </w:divBdr>
            </w:div>
            <w:div w:id="688262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1336">
      <w:bodyDiv w:val="1"/>
      <w:marLeft w:val="0"/>
      <w:marRight w:val="0"/>
      <w:marTop w:val="0"/>
      <w:marBottom w:val="0"/>
      <w:divBdr>
        <w:top w:val="none" w:sz="0" w:space="0" w:color="auto"/>
        <w:left w:val="none" w:sz="0" w:space="0" w:color="auto"/>
        <w:bottom w:val="none" w:sz="0" w:space="0" w:color="auto"/>
        <w:right w:val="none" w:sz="0" w:space="0" w:color="auto"/>
      </w:divBdr>
      <w:divsChild>
        <w:div w:id="1982465416">
          <w:marLeft w:val="0"/>
          <w:marRight w:val="0"/>
          <w:marTop w:val="0"/>
          <w:marBottom w:val="150"/>
          <w:divBdr>
            <w:top w:val="none" w:sz="0" w:space="0" w:color="auto"/>
            <w:left w:val="none" w:sz="0" w:space="0" w:color="auto"/>
            <w:bottom w:val="none" w:sz="0" w:space="0" w:color="auto"/>
            <w:right w:val="none" w:sz="0" w:space="0" w:color="auto"/>
          </w:divBdr>
          <w:divsChild>
            <w:div w:id="1734618929">
              <w:marLeft w:val="0"/>
              <w:marRight w:val="0"/>
              <w:marTop w:val="0"/>
              <w:marBottom w:val="0"/>
              <w:divBdr>
                <w:top w:val="none" w:sz="0" w:space="0" w:color="auto"/>
                <w:left w:val="none" w:sz="0" w:space="0" w:color="auto"/>
                <w:bottom w:val="none" w:sz="0" w:space="0" w:color="auto"/>
                <w:right w:val="none" w:sz="0" w:space="0" w:color="auto"/>
              </w:divBdr>
              <w:divsChild>
                <w:div w:id="565651962">
                  <w:marLeft w:val="0"/>
                  <w:marRight w:val="0"/>
                  <w:marTop w:val="0"/>
                  <w:marBottom w:val="0"/>
                  <w:divBdr>
                    <w:top w:val="none" w:sz="0" w:space="0" w:color="auto"/>
                    <w:left w:val="none" w:sz="0" w:space="0" w:color="auto"/>
                    <w:bottom w:val="none" w:sz="0" w:space="0" w:color="auto"/>
                    <w:right w:val="none" w:sz="0" w:space="0" w:color="auto"/>
                  </w:divBdr>
                  <w:divsChild>
                    <w:div w:id="1207837235">
                      <w:marLeft w:val="0"/>
                      <w:marRight w:val="0"/>
                      <w:marTop w:val="0"/>
                      <w:marBottom w:val="0"/>
                      <w:divBdr>
                        <w:top w:val="none" w:sz="0" w:space="0" w:color="auto"/>
                        <w:left w:val="none" w:sz="0" w:space="0" w:color="auto"/>
                        <w:bottom w:val="none" w:sz="0" w:space="0" w:color="auto"/>
                        <w:right w:val="none" w:sz="0" w:space="0" w:color="auto"/>
                      </w:divBdr>
                      <w:divsChild>
                        <w:div w:id="1937714394">
                          <w:marLeft w:val="0"/>
                          <w:marRight w:val="0"/>
                          <w:marTop w:val="0"/>
                          <w:marBottom w:val="0"/>
                          <w:divBdr>
                            <w:top w:val="none" w:sz="0" w:space="0" w:color="auto"/>
                            <w:left w:val="none" w:sz="0" w:space="0" w:color="auto"/>
                            <w:bottom w:val="none" w:sz="0" w:space="0" w:color="auto"/>
                            <w:right w:val="none" w:sz="0" w:space="0" w:color="auto"/>
                          </w:divBdr>
                        </w:div>
                      </w:divsChild>
                    </w:div>
                    <w:div w:id="557671193">
                      <w:marLeft w:val="0"/>
                      <w:marRight w:val="135"/>
                      <w:marTop w:val="0"/>
                      <w:marBottom w:val="0"/>
                      <w:divBdr>
                        <w:top w:val="none" w:sz="0" w:space="0" w:color="auto"/>
                        <w:left w:val="none" w:sz="0" w:space="0" w:color="auto"/>
                        <w:bottom w:val="none" w:sz="0" w:space="0" w:color="auto"/>
                        <w:right w:val="none" w:sz="0" w:space="0" w:color="auto"/>
                      </w:divBdr>
                    </w:div>
                    <w:div w:id="1642035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11715">
          <w:marLeft w:val="0"/>
          <w:marRight w:val="0"/>
          <w:marTop w:val="0"/>
          <w:marBottom w:val="0"/>
          <w:divBdr>
            <w:top w:val="none" w:sz="0" w:space="0" w:color="auto"/>
            <w:left w:val="none" w:sz="0" w:space="0" w:color="auto"/>
            <w:bottom w:val="none" w:sz="0" w:space="0" w:color="auto"/>
            <w:right w:val="none" w:sz="0" w:space="0" w:color="auto"/>
          </w:divBdr>
          <w:divsChild>
            <w:div w:id="133987994">
              <w:marLeft w:val="0"/>
              <w:marRight w:val="0"/>
              <w:marTop w:val="0"/>
              <w:marBottom w:val="0"/>
              <w:divBdr>
                <w:top w:val="none" w:sz="0" w:space="0" w:color="auto"/>
                <w:left w:val="none" w:sz="0" w:space="0" w:color="auto"/>
                <w:bottom w:val="none" w:sz="0" w:space="0" w:color="auto"/>
                <w:right w:val="none" w:sz="0" w:space="0" w:color="auto"/>
              </w:divBdr>
              <w:divsChild>
                <w:div w:id="1235579048">
                  <w:marLeft w:val="0"/>
                  <w:marRight w:val="0"/>
                  <w:marTop w:val="0"/>
                  <w:marBottom w:val="0"/>
                  <w:divBdr>
                    <w:top w:val="none" w:sz="0" w:space="0" w:color="auto"/>
                    <w:left w:val="none" w:sz="0" w:space="0" w:color="auto"/>
                    <w:bottom w:val="none" w:sz="0" w:space="0" w:color="auto"/>
                    <w:right w:val="none" w:sz="0" w:space="0" w:color="auto"/>
                  </w:divBdr>
                </w:div>
              </w:divsChild>
            </w:div>
            <w:div w:id="992834745">
              <w:marLeft w:val="0"/>
              <w:marRight w:val="0"/>
              <w:marTop w:val="225"/>
              <w:marBottom w:val="0"/>
              <w:divBdr>
                <w:top w:val="none" w:sz="0" w:space="0" w:color="auto"/>
                <w:left w:val="none" w:sz="0" w:space="0" w:color="auto"/>
                <w:bottom w:val="none" w:sz="0" w:space="0" w:color="auto"/>
                <w:right w:val="none" w:sz="0" w:space="0" w:color="auto"/>
              </w:divBdr>
              <w:divsChild>
                <w:div w:id="2053723887">
                  <w:marLeft w:val="0"/>
                  <w:marRight w:val="0"/>
                  <w:marTop w:val="0"/>
                  <w:marBottom w:val="0"/>
                  <w:divBdr>
                    <w:top w:val="none" w:sz="0" w:space="0" w:color="auto"/>
                    <w:left w:val="none" w:sz="0" w:space="0" w:color="auto"/>
                    <w:bottom w:val="none" w:sz="0" w:space="0" w:color="auto"/>
                    <w:right w:val="none" w:sz="0" w:space="0" w:color="auto"/>
                  </w:divBdr>
                </w:div>
              </w:divsChild>
            </w:div>
            <w:div w:id="545332526">
              <w:marLeft w:val="0"/>
              <w:marRight w:val="0"/>
              <w:marTop w:val="225"/>
              <w:marBottom w:val="0"/>
              <w:divBdr>
                <w:top w:val="none" w:sz="0" w:space="0" w:color="auto"/>
                <w:left w:val="none" w:sz="0" w:space="0" w:color="auto"/>
                <w:bottom w:val="none" w:sz="0" w:space="0" w:color="auto"/>
                <w:right w:val="none" w:sz="0" w:space="0" w:color="auto"/>
              </w:divBdr>
              <w:divsChild>
                <w:div w:id="311179836">
                  <w:marLeft w:val="0"/>
                  <w:marRight w:val="0"/>
                  <w:marTop w:val="0"/>
                  <w:marBottom w:val="0"/>
                  <w:divBdr>
                    <w:top w:val="none" w:sz="0" w:space="0" w:color="auto"/>
                    <w:left w:val="none" w:sz="0" w:space="0" w:color="auto"/>
                    <w:bottom w:val="none" w:sz="0" w:space="0" w:color="auto"/>
                    <w:right w:val="none" w:sz="0" w:space="0" w:color="auto"/>
                  </w:divBdr>
                </w:div>
              </w:divsChild>
            </w:div>
            <w:div w:id="158279517">
              <w:marLeft w:val="0"/>
              <w:marRight w:val="0"/>
              <w:marTop w:val="375"/>
              <w:marBottom w:val="0"/>
              <w:divBdr>
                <w:top w:val="none" w:sz="0" w:space="0" w:color="auto"/>
                <w:left w:val="none" w:sz="0" w:space="0" w:color="auto"/>
                <w:bottom w:val="none" w:sz="0" w:space="0" w:color="auto"/>
                <w:right w:val="none" w:sz="0" w:space="0" w:color="auto"/>
              </w:divBdr>
              <w:divsChild>
                <w:div w:id="1213343160">
                  <w:marLeft w:val="0"/>
                  <w:marRight w:val="0"/>
                  <w:marTop w:val="0"/>
                  <w:marBottom w:val="0"/>
                  <w:divBdr>
                    <w:top w:val="none" w:sz="0" w:space="0" w:color="auto"/>
                    <w:left w:val="none" w:sz="0" w:space="0" w:color="auto"/>
                    <w:bottom w:val="none" w:sz="0" w:space="0" w:color="auto"/>
                    <w:right w:val="none" w:sz="0" w:space="0" w:color="auto"/>
                  </w:divBdr>
                  <w:divsChild>
                    <w:div w:id="35400442">
                      <w:marLeft w:val="0"/>
                      <w:marRight w:val="0"/>
                      <w:marTop w:val="0"/>
                      <w:marBottom w:val="0"/>
                      <w:divBdr>
                        <w:top w:val="none" w:sz="0" w:space="0" w:color="auto"/>
                        <w:left w:val="none" w:sz="0" w:space="0" w:color="auto"/>
                        <w:bottom w:val="none" w:sz="0" w:space="0" w:color="auto"/>
                        <w:right w:val="none" w:sz="0" w:space="0" w:color="auto"/>
                      </w:divBdr>
                    </w:div>
                    <w:div w:id="10849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090">
              <w:marLeft w:val="0"/>
              <w:marRight w:val="0"/>
              <w:marTop w:val="375"/>
              <w:marBottom w:val="0"/>
              <w:divBdr>
                <w:top w:val="none" w:sz="0" w:space="0" w:color="auto"/>
                <w:left w:val="none" w:sz="0" w:space="0" w:color="auto"/>
                <w:bottom w:val="none" w:sz="0" w:space="0" w:color="auto"/>
                <w:right w:val="none" w:sz="0" w:space="0" w:color="auto"/>
              </w:divBdr>
              <w:divsChild>
                <w:div w:id="544105014">
                  <w:marLeft w:val="0"/>
                  <w:marRight w:val="0"/>
                  <w:marTop w:val="0"/>
                  <w:marBottom w:val="0"/>
                  <w:divBdr>
                    <w:top w:val="none" w:sz="0" w:space="0" w:color="auto"/>
                    <w:left w:val="none" w:sz="0" w:space="0" w:color="auto"/>
                    <w:bottom w:val="none" w:sz="0" w:space="0" w:color="auto"/>
                    <w:right w:val="none" w:sz="0" w:space="0" w:color="auto"/>
                  </w:divBdr>
                </w:div>
              </w:divsChild>
            </w:div>
            <w:div w:id="1094596921">
              <w:marLeft w:val="0"/>
              <w:marRight w:val="0"/>
              <w:marTop w:val="225"/>
              <w:marBottom w:val="0"/>
              <w:divBdr>
                <w:top w:val="none" w:sz="0" w:space="0" w:color="auto"/>
                <w:left w:val="none" w:sz="0" w:space="0" w:color="auto"/>
                <w:bottom w:val="none" w:sz="0" w:space="0" w:color="auto"/>
                <w:right w:val="none" w:sz="0" w:space="0" w:color="auto"/>
              </w:divBdr>
              <w:divsChild>
                <w:div w:id="385104408">
                  <w:marLeft w:val="0"/>
                  <w:marRight w:val="0"/>
                  <w:marTop w:val="0"/>
                  <w:marBottom w:val="0"/>
                  <w:divBdr>
                    <w:top w:val="none" w:sz="0" w:space="0" w:color="auto"/>
                    <w:left w:val="none" w:sz="0" w:space="0" w:color="auto"/>
                    <w:bottom w:val="none" w:sz="0" w:space="0" w:color="auto"/>
                    <w:right w:val="none" w:sz="0" w:space="0" w:color="auto"/>
                  </w:divBdr>
                  <w:divsChild>
                    <w:div w:id="23598299">
                      <w:marLeft w:val="0"/>
                      <w:marRight w:val="0"/>
                      <w:marTop w:val="0"/>
                      <w:marBottom w:val="0"/>
                      <w:divBdr>
                        <w:top w:val="single" w:sz="6" w:space="0" w:color="D9D9D9"/>
                        <w:left w:val="none" w:sz="0" w:space="0" w:color="auto"/>
                        <w:bottom w:val="single" w:sz="6" w:space="0" w:color="D9D9D9"/>
                        <w:right w:val="none" w:sz="0" w:space="0" w:color="auto"/>
                      </w:divBdr>
                      <w:divsChild>
                        <w:div w:id="1422094674">
                          <w:marLeft w:val="0"/>
                          <w:marRight w:val="0"/>
                          <w:marTop w:val="0"/>
                          <w:marBottom w:val="0"/>
                          <w:divBdr>
                            <w:top w:val="none" w:sz="0" w:space="0" w:color="auto"/>
                            <w:left w:val="none" w:sz="0" w:space="0" w:color="auto"/>
                            <w:bottom w:val="none" w:sz="0" w:space="0" w:color="auto"/>
                            <w:right w:val="none" w:sz="0" w:space="0" w:color="auto"/>
                          </w:divBdr>
                          <w:divsChild>
                            <w:div w:id="1374843998">
                              <w:marLeft w:val="0"/>
                              <w:marRight w:val="0"/>
                              <w:marTop w:val="0"/>
                              <w:marBottom w:val="0"/>
                              <w:divBdr>
                                <w:top w:val="none" w:sz="0" w:space="0" w:color="auto"/>
                                <w:left w:val="none" w:sz="0" w:space="0" w:color="auto"/>
                                <w:bottom w:val="none" w:sz="0" w:space="0" w:color="auto"/>
                                <w:right w:val="none" w:sz="0" w:space="0" w:color="auto"/>
                              </w:divBdr>
                              <w:divsChild>
                                <w:div w:id="1165323173">
                                  <w:marLeft w:val="0"/>
                                  <w:marRight w:val="0"/>
                                  <w:marTop w:val="0"/>
                                  <w:marBottom w:val="0"/>
                                  <w:divBdr>
                                    <w:top w:val="none" w:sz="0" w:space="0" w:color="auto"/>
                                    <w:left w:val="none" w:sz="0" w:space="0" w:color="auto"/>
                                    <w:bottom w:val="none" w:sz="0" w:space="0" w:color="auto"/>
                                    <w:right w:val="none" w:sz="0" w:space="0" w:color="auto"/>
                                  </w:divBdr>
                                  <w:divsChild>
                                    <w:div w:id="1947496351">
                                      <w:marLeft w:val="0"/>
                                      <w:marRight w:val="0"/>
                                      <w:marTop w:val="0"/>
                                      <w:marBottom w:val="0"/>
                                      <w:divBdr>
                                        <w:top w:val="none" w:sz="0" w:space="0" w:color="auto"/>
                                        <w:left w:val="none" w:sz="0" w:space="0" w:color="auto"/>
                                        <w:bottom w:val="none" w:sz="0" w:space="0" w:color="auto"/>
                                        <w:right w:val="none" w:sz="0" w:space="0" w:color="auto"/>
                                      </w:divBdr>
                                      <w:divsChild>
                                        <w:div w:id="476646804">
                                          <w:marLeft w:val="0"/>
                                          <w:marRight w:val="0"/>
                                          <w:marTop w:val="0"/>
                                          <w:marBottom w:val="0"/>
                                          <w:divBdr>
                                            <w:top w:val="none" w:sz="0" w:space="0" w:color="auto"/>
                                            <w:left w:val="none" w:sz="0" w:space="0" w:color="auto"/>
                                            <w:bottom w:val="none" w:sz="0" w:space="0" w:color="auto"/>
                                            <w:right w:val="none" w:sz="0" w:space="0" w:color="auto"/>
                                          </w:divBdr>
                                          <w:divsChild>
                                            <w:div w:id="1799257815">
                                              <w:marLeft w:val="0"/>
                                              <w:marRight w:val="0"/>
                                              <w:marTop w:val="0"/>
                                              <w:marBottom w:val="0"/>
                                              <w:divBdr>
                                                <w:top w:val="none" w:sz="0" w:space="0" w:color="auto"/>
                                                <w:left w:val="none" w:sz="0" w:space="0" w:color="auto"/>
                                                <w:bottom w:val="none" w:sz="0" w:space="0" w:color="auto"/>
                                                <w:right w:val="none" w:sz="0" w:space="0" w:color="auto"/>
                                              </w:divBdr>
                                              <w:divsChild>
                                                <w:div w:id="1103454905">
                                                  <w:marLeft w:val="0"/>
                                                  <w:marRight w:val="0"/>
                                                  <w:marTop w:val="0"/>
                                                  <w:marBottom w:val="0"/>
                                                  <w:divBdr>
                                                    <w:top w:val="none" w:sz="0" w:space="0" w:color="auto"/>
                                                    <w:left w:val="none" w:sz="0" w:space="0" w:color="auto"/>
                                                    <w:bottom w:val="none" w:sz="0" w:space="0" w:color="auto"/>
                                                    <w:right w:val="none" w:sz="0" w:space="0" w:color="auto"/>
                                                  </w:divBdr>
                                                  <w:divsChild>
                                                    <w:div w:id="555240165">
                                                      <w:marLeft w:val="0"/>
                                                      <w:marRight w:val="0"/>
                                                      <w:marTop w:val="0"/>
                                                      <w:marBottom w:val="0"/>
                                                      <w:divBdr>
                                                        <w:top w:val="none" w:sz="0" w:space="0" w:color="auto"/>
                                                        <w:left w:val="none" w:sz="0" w:space="0" w:color="auto"/>
                                                        <w:bottom w:val="none" w:sz="0" w:space="0" w:color="auto"/>
                                                        <w:right w:val="none" w:sz="0" w:space="0" w:color="auto"/>
                                                      </w:divBdr>
                                                      <w:divsChild>
                                                        <w:div w:id="1770656146">
                                                          <w:marLeft w:val="0"/>
                                                          <w:marRight w:val="0"/>
                                                          <w:marTop w:val="0"/>
                                                          <w:marBottom w:val="0"/>
                                                          <w:divBdr>
                                                            <w:top w:val="none" w:sz="0" w:space="0" w:color="auto"/>
                                                            <w:left w:val="none" w:sz="0" w:space="0" w:color="auto"/>
                                                            <w:bottom w:val="none" w:sz="0" w:space="0" w:color="auto"/>
                                                            <w:right w:val="none" w:sz="0" w:space="0" w:color="auto"/>
                                                          </w:divBdr>
                                                          <w:divsChild>
                                                            <w:div w:id="1673725051">
                                                              <w:marLeft w:val="0"/>
                                                              <w:marRight w:val="0"/>
                                                              <w:marTop w:val="0"/>
                                                              <w:marBottom w:val="0"/>
                                                              <w:divBdr>
                                                                <w:top w:val="none" w:sz="0" w:space="0" w:color="auto"/>
                                                                <w:left w:val="none" w:sz="0" w:space="0" w:color="auto"/>
                                                                <w:bottom w:val="none" w:sz="0" w:space="0" w:color="auto"/>
                                                                <w:right w:val="none" w:sz="0" w:space="0" w:color="auto"/>
                                                              </w:divBdr>
                                                              <w:divsChild>
                                                                <w:div w:id="170874895">
                                                                  <w:marLeft w:val="0"/>
                                                                  <w:marRight w:val="0"/>
                                                                  <w:marTop w:val="0"/>
                                                                  <w:marBottom w:val="0"/>
                                                                  <w:divBdr>
                                                                    <w:top w:val="none" w:sz="0" w:space="0" w:color="auto"/>
                                                                    <w:left w:val="none" w:sz="0" w:space="0" w:color="auto"/>
                                                                    <w:bottom w:val="none" w:sz="0" w:space="0" w:color="auto"/>
                                                                    <w:right w:val="none" w:sz="0" w:space="0" w:color="auto"/>
                                                                  </w:divBdr>
                                                                  <w:divsChild>
                                                                    <w:div w:id="1309045331">
                                                                      <w:marLeft w:val="0"/>
                                                                      <w:marRight w:val="0"/>
                                                                      <w:marTop w:val="0"/>
                                                                      <w:marBottom w:val="0"/>
                                                                      <w:divBdr>
                                                                        <w:top w:val="none" w:sz="0" w:space="0" w:color="auto"/>
                                                                        <w:left w:val="none" w:sz="0" w:space="0" w:color="auto"/>
                                                                        <w:bottom w:val="none" w:sz="0" w:space="0" w:color="auto"/>
                                                                        <w:right w:val="none" w:sz="0" w:space="0" w:color="auto"/>
                                                                      </w:divBdr>
                                                                      <w:divsChild>
                                                                        <w:div w:id="1517385315">
                                                                          <w:marLeft w:val="0"/>
                                                                          <w:marRight w:val="0"/>
                                                                          <w:marTop w:val="0"/>
                                                                          <w:marBottom w:val="0"/>
                                                                          <w:divBdr>
                                                                            <w:top w:val="none" w:sz="0" w:space="0" w:color="auto"/>
                                                                            <w:left w:val="none" w:sz="0" w:space="0" w:color="auto"/>
                                                                            <w:bottom w:val="none" w:sz="0" w:space="0" w:color="auto"/>
                                                                            <w:right w:val="none" w:sz="0" w:space="0" w:color="auto"/>
                                                                          </w:divBdr>
                                                                          <w:divsChild>
                                                                            <w:div w:id="1861506974">
                                                                              <w:marLeft w:val="0"/>
                                                                              <w:marRight w:val="0"/>
                                                                              <w:marTop w:val="0"/>
                                                                              <w:marBottom w:val="0"/>
                                                                              <w:divBdr>
                                                                                <w:top w:val="none" w:sz="0" w:space="0" w:color="auto"/>
                                                                                <w:left w:val="none" w:sz="0" w:space="0" w:color="auto"/>
                                                                                <w:bottom w:val="none" w:sz="0" w:space="0" w:color="auto"/>
                                                                                <w:right w:val="none" w:sz="0" w:space="0" w:color="auto"/>
                                                                              </w:divBdr>
                                                                              <w:divsChild>
                                                                                <w:div w:id="1023019558">
                                                                                  <w:marLeft w:val="0"/>
                                                                                  <w:marRight w:val="0"/>
                                                                                  <w:marTop w:val="0"/>
                                                                                  <w:marBottom w:val="0"/>
                                                                                  <w:divBdr>
                                                                                    <w:top w:val="none" w:sz="0" w:space="0" w:color="auto"/>
                                                                                    <w:left w:val="none" w:sz="0" w:space="0" w:color="auto"/>
                                                                                    <w:bottom w:val="none" w:sz="0" w:space="0" w:color="auto"/>
                                                                                    <w:right w:val="none" w:sz="0" w:space="0" w:color="auto"/>
                                                                                  </w:divBdr>
                                                                                </w:div>
                                                                                <w:div w:id="338967722">
                                                                                  <w:marLeft w:val="0"/>
                                                                                  <w:marRight w:val="0"/>
                                                                                  <w:marTop w:val="0"/>
                                                                                  <w:marBottom w:val="0"/>
                                                                                  <w:divBdr>
                                                                                    <w:top w:val="none" w:sz="0" w:space="0" w:color="auto"/>
                                                                                    <w:left w:val="none" w:sz="0" w:space="0" w:color="auto"/>
                                                                                    <w:bottom w:val="none" w:sz="0" w:space="0" w:color="auto"/>
                                                                                    <w:right w:val="none" w:sz="0" w:space="0" w:color="auto"/>
                                                                                  </w:divBdr>
                                                                                </w:div>
                                                                              </w:divsChild>
                                                                            </w:div>
                                                                            <w:div w:id="1293052250">
                                                                              <w:marLeft w:val="0"/>
                                                                              <w:marRight w:val="0"/>
                                                                              <w:marTop w:val="0"/>
                                                                              <w:marBottom w:val="0"/>
                                                                              <w:divBdr>
                                                                                <w:top w:val="none" w:sz="0" w:space="0" w:color="auto"/>
                                                                                <w:left w:val="none" w:sz="0" w:space="0" w:color="auto"/>
                                                                                <w:bottom w:val="none" w:sz="0" w:space="0" w:color="auto"/>
                                                                                <w:right w:val="none" w:sz="0" w:space="0" w:color="auto"/>
                                                                              </w:divBdr>
                                                                              <w:divsChild>
                                                                                <w:div w:id="979849867">
                                                                                  <w:marLeft w:val="0"/>
                                                                                  <w:marRight w:val="0"/>
                                                                                  <w:marTop w:val="0"/>
                                                                                  <w:marBottom w:val="0"/>
                                                                                  <w:divBdr>
                                                                                    <w:top w:val="none" w:sz="0" w:space="0" w:color="auto"/>
                                                                                    <w:left w:val="none" w:sz="0" w:space="0" w:color="auto"/>
                                                                                    <w:bottom w:val="none" w:sz="0" w:space="0" w:color="auto"/>
                                                                                    <w:right w:val="none" w:sz="0" w:space="0" w:color="auto"/>
                                                                                  </w:divBdr>
                                                                                  <w:divsChild>
                                                                                    <w:div w:id="114645520">
                                                                                      <w:marLeft w:val="8970"/>
                                                                                      <w:marRight w:val="0"/>
                                                                                      <w:marTop w:val="0"/>
                                                                                      <w:marBottom w:val="0"/>
                                                                                      <w:divBdr>
                                                                                        <w:top w:val="none" w:sz="0" w:space="0" w:color="auto"/>
                                                                                        <w:left w:val="none" w:sz="0" w:space="0" w:color="auto"/>
                                                                                        <w:bottom w:val="none" w:sz="0" w:space="0" w:color="auto"/>
                                                                                        <w:right w:val="none" w:sz="0" w:space="0" w:color="auto"/>
                                                                                      </w:divBdr>
                                                                                      <w:divsChild>
                                                                                        <w:div w:id="291129990">
                                                                                          <w:marLeft w:val="0"/>
                                                                                          <w:marRight w:val="0"/>
                                                                                          <w:marTop w:val="0"/>
                                                                                          <w:marBottom w:val="0"/>
                                                                                          <w:divBdr>
                                                                                            <w:top w:val="none" w:sz="0" w:space="0" w:color="auto"/>
                                                                                            <w:left w:val="none" w:sz="0" w:space="0" w:color="auto"/>
                                                                                            <w:bottom w:val="none" w:sz="0" w:space="0" w:color="auto"/>
                                                                                            <w:right w:val="none" w:sz="0" w:space="0" w:color="auto"/>
                                                                                          </w:divBdr>
                                                                                          <w:divsChild>
                                                                                            <w:div w:id="310332465">
                                                                                              <w:marLeft w:val="0"/>
                                                                                              <w:marRight w:val="0"/>
                                                                                              <w:marTop w:val="0"/>
                                                                                              <w:marBottom w:val="0"/>
                                                                                              <w:divBdr>
                                                                                                <w:top w:val="none" w:sz="0" w:space="0" w:color="auto"/>
                                                                                                <w:left w:val="none" w:sz="0" w:space="0" w:color="auto"/>
                                                                                                <w:bottom w:val="none" w:sz="0" w:space="0" w:color="auto"/>
                                                                                                <w:right w:val="none" w:sz="0" w:space="0" w:color="auto"/>
                                                                                              </w:divBdr>
                                                                                              <w:divsChild>
                                                                                                <w:div w:id="1390225401">
                                                                                                  <w:marLeft w:val="0"/>
                                                                                                  <w:marRight w:val="0"/>
                                                                                                  <w:marTop w:val="0"/>
                                                                                                  <w:marBottom w:val="0"/>
                                                                                                  <w:divBdr>
                                                                                                    <w:top w:val="none" w:sz="0" w:space="0" w:color="auto"/>
                                                                                                    <w:left w:val="none" w:sz="0" w:space="0" w:color="auto"/>
                                                                                                    <w:bottom w:val="none" w:sz="0" w:space="0" w:color="auto"/>
                                                                                                    <w:right w:val="none" w:sz="0" w:space="0" w:color="auto"/>
                                                                                                  </w:divBdr>
                                                                                                  <w:divsChild>
                                                                                                    <w:div w:id="1312828218">
                                                                                                      <w:marLeft w:val="0"/>
                                                                                                      <w:marRight w:val="0"/>
                                                                                                      <w:marTop w:val="0"/>
                                                                                                      <w:marBottom w:val="0"/>
                                                                                                      <w:divBdr>
                                                                                                        <w:top w:val="none" w:sz="0" w:space="0" w:color="auto"/>
                                                                                                        <w:left w:val="none" w:sz="0" w:space="0" w:color="auto"/>
                                                                                                        <w:bottom w:val="none" w:sz="0" w:space="0" w:color="auto"/>
                                                                                                        <w:right w:val="none" w:sz="0" w:space="0" w:color="auto"/>
                                                                                                      </w:divBdr>
                                                                                                      <w:divsChild>
                                                                                                        <w:div w:id="814568868">
                                                                                                          <w:marLeft w:val="0"/>
                                                                                                          <w:marRight w:val="0"/>
                                                                                                          <w:marTop w:val="75"/>
                                                                                                          <w:marBottom w:val="0"/>
                                                                                                          <w:divBdr>
                                                                                                            <w:top w:val="single" w:sz="6" w:space="4" w:color="C8C8C8"/>
                                                                                                            <w:left w:val="single" w:sz="6" w:space="4" w:color="C8C8C8"/>
                                                                                                            <w:bottom w:val="single" w:sz="6" w:space="4" w:color="C8C8C8"/>
                                                                                                            <w:right w:val="single" w:sz="6" w:space="4" w:color="C8C8C8"/>
                                                                                                          </w:divBdr>
                                                                                                        </w:div>
                                                                                                        <w:div w:id="2089299796">
                                                                                                          <w:marLeft w:val="0"/>
                                                                                                          <w:marRight w:val="0"/>
                                                                                                          <w:marTop w:val="75"/>
                                                                                                          <w:marBottom w:val="0"/>
                                                                                                          <w:divBdr>
                                                                                                            <w:top w:val="single" w:sz="6" w:space="4" w:color="C8C8C8"/>
                                                                                                            <w:left w:val="single" w:sz="6" w:space="4" w:color="C8C8C8"/>
                                                                                                            <w:bottom w:val="single" w:sz="6" w:space="4" w:color="C8C8C8"/>
                                                                                                            <w:right w:val="single" w:sz="6" w:space="4" w:color="C8C8C8"/>
                                                                                                          </w:divBdr>
                                                                                                        </w:div>
                                                                                                        <w:div w:id="507867912">
                                                                                                          <w:marLeft w:val="0"/>
                                                                                                          <w:marRight w:val="0"/>
                                                                                                          <w:marTop w:val="75"/>
                                                                                                          <w:marBottom w:val="0"/>
                                                                                                          <w:divBdr>
                                                                                                            <w:top w:val="single" w:sz="6" w:space="4" w:color="C8C8C8"/>
                                                                                                            <w:left w:val="single" w:sz="6" w:space="4" w:color="C8C8C8"/>
                                                                                                            <w:bottom w:val="single" w:sz="6" w:space="4" w:color="C8C8C8"/>
                                                                                                            <w:right w:val="single" w:sz="6" w:space="4" w:color="C8C8C8"/>
                                                                                                          </w:divBdr>
                                                                                                        </w:div>
                                                                                                        <w:div w:id="1062287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1952">
              <w:marLeft w:val="0"/>
              <w:marRight w:val="0"/>
              <w:marTop w:val="225"/>
              <w:marBottom w:val="0"/>
              <w:divBdr>
                <w:top w:val="none" w:sz="0" w:space="0" w:color="auto"/>
                <w:left w:val="none" w:sz="0" w:space="0" w:color="auto"/>
                <w:bottom w:val="none" w:sz="0" w:space="0" w:color="auto"/>
                <w:right w:val="none" w:sz="0" w:space="0" w:color="auto"/>
              </w:divBdr>
              <w:divsChild>
                <w:div w:id="15355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073654566">
          <w:marLeft w:val="0"/>
          <w:marRight w:val="0"/>
          <w:marTop w:val="0"/>
          <w:marBottom w:val="150"/>
          <w:divBdr>
            <w:top w:val="none" w:sz="0" w:space="0" w:color="auto"/>
            <w:left w:val="none" w:sz="0" w:space="0" w:color="auto"/>
            <w:bottom w:val="none" w:sz="0" w:space="0" w:color="auto"/>
            <w:right w:val="none" w:sz="0" w:space="0" w:color="auto"/>
          </w:divBdr>
          <w:divsChild>
            <w:div w:id="1435438361">
              <w:marLeft w:val="0"/>
              <w:marRight w:val="0"/>
              <w:marTop w:val="0"/>
              <w:marBottom w:val="0"/>
              <w:divBdr>
                <w:top w:val="none" w:sz="0" w:space="0" w:color="auto"/>
                <w:left w:val="none" w:sz="0" w:space="0" w:color="auto"/>
                <w:bottom w:val="none" w:sz="0" w:space="0" w:color="auto"/>
                <w:right w:val="none" w:sz="0" w:space="0" w:color="auto"/>
              </w:divBdr>
              <w:divsChild>
                <w:div w:id="81492492">
                  <w:marLeft w:val="0"/>
                  <w:marRight w:val="0"/>
                  <w:marTop w:val="0"/>
                  <w:marBottom w:val="0"/>
                  <w:divBdr>
                    <w:top w:val="none" w:sz="0" w:space="0" w:color="auto"/>
                    <w:left w:val="none" w:sz="0" w:space="0" w:color="auto"/>
                    <w:bottom w:val="none" w:sz="0" w:space="0" w:color="auto"/>
                    <w:right w:val="none" w:sz="0" w:space="0" w:color="auto"/>
                  </w:divBdr>
                  <w:divsChild>
                    <w:div w:id="1073969118">
                      <w:marLeft w:val="0"/>
                      <w:marRight w:val="0"/>
                      <w:marTop w:val="0"/>
                      <w:marBottom w:val="0"/>
                      <w:divBdr>
                        <w:top w:val="none" w:sz="0" w:space="0" w:color="auto"/>
                        <w:left w:val="none" w:sz="0" w:space="0" w:color="auto"/>
                        <w:bottom w:val="none" w:sz="0" w:space="0" w:color="auto"/>
                        <w:right w:val="none" w:sz="0" w:space="0" w:color="auto"/>
                      </w:divBdr>
                      <w:divsChild>
                        <w:div w:id="1706564361">
                          <w:marLeft w:val="0"/>
                          <w:marRight w:val="0"/>
                          <w:marTop w:val="0"/>
                          <w:marBottom w:val="0"/>
                          <w:divBdr>
                            <w:top w:val="none" w:sz="0" w:space="0" w:color="auto"/>
                            <w:left w:val="none" w:sz="0" w:space="0" w:color="auto"/>
                            <w:bottom w:val="none" w:sz="0" w:space="0" w:color="auto"/>
                            <w:right w:val="none" w:sz="0" w:space="0" w:color="auto"/>
                          </w:divBdr>
                        </w:div>
                      </w:divsChild>
                    </w:div>
                    <w:div w:id="466320243">
                      <w:marLeft w:val="0"/>
                      <w:marRight w:val="135"/>
                      <w:marTop w:val="0"/>
                      <w:marBottom w:val="0"/>
                      <w:divBdr>
                        <w:top w:val="none" w:sz="0" w:space="0" w:color="auto"/>
                        <w:left w:val="none" w:sz="0" w:space="0" w:color="auto"/>
                        <w:bottom w:val="none" w:sz="0" w:space="0" w:color="auto"/>
                        <w:right w:val="none" w:sz="0" w:space="0" w:color="auto"/>
                      </w:divBdr>
                    </w:div>
                    <w:div w:id="590546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5181">
          <w:marLeft w:val="0"/>
          <w:marRight w:val="0"/>
          <w:marTop w:val="0"/>
          <w:marBottom w:val="0"/>
          <w:divBdr>
            <w:top w:val="none" w:sz="0" w:space="0" w:color="auto"/>
            <w:left w:val="none" w:sz="0" w:space="0" w:color="auto"/>
            <w:bottom w:val="none" w:sz="0" w:space="0" w:color="auto"/>
            <w:right w:val="none" w:sz="0" w:space="0" w:color="auto"/>
          </w:divBdr>
          <w:divsChild>
            <w:div w:id="719744550">
              <w:marLeft w:val="0"/>
              <w:marRight w:val="0"/>
              <w:marTop w:val="0"/>
              <w:marBottom w:val="0"/>
              <w:divBdr>
                <w:top w:val="none" w:sz="0" w:space="0" w:color="auto"/>
                <w:left w:val="none" w:sz="0" w:space="0" w:color="auto"/>
                <w:bottom w:val="none" w:sz="0" w:space="0" w:color="auto"/>
                <w:right w:val="none" w:sz="0" w:space="0" w:color="auto"/>
              </w:divBdr>
              <w:divsChild>
                <w:div w:id="1687097716">
                  <w:marLeft w:val="0"/>
                  <w:marRight w:val="0"/>
                  <w:marTop w:val="0"/>
                  <w:marBottom w:val="0"/>
                  <w:divBdr>
                    <w:top w:val="none" w:sz="0" w:space="0" w:color="auto"/>
                    <w:left w:val="none" w:sz="0" w:space="0" w:color="auto"/>
                    <w:bottom w:val="none" w:sz="0" w:space="0" w:color="auto"/>
                    <w:right w:val="none" w:sz="0" w:space="0" w:color="auto"/>
                  </w:divBdr>
                </w:div>
              </w:divsChild>
            </w:div>
            <w:div w:id="429938377">
              <w:marLeft w:val="0"/>
              <w:marRight w:val="0"/>
              <w:marTop w:val="375"/>
              <w:marBottom w:val="0"/>
              <w:divBdr>
                <w:top w:val="none" w:sz="0" w:space="0" w:color="auto"/>
                <w:left w:val="none" w:sz="0" w:space="0" w:color="auto"/>
                <w:bottom w:val="none" w:sz="0" w:space="0" w:color="auto"/>
                <w:right w:val="none" w:sz="0" w:space="0" w:color="auto"/>
              </w:divBdr>
              <w:divsChild>
                <w:div w:id="851837803">
                  <w:marLeft w:val="0"/>
                  <w:marRight w:val="0"/>
                  <w:marTop w:val="0"/>
                  <w:marBottom w:val="0"/>
                  <w:divBdr>
                    <w:top w:val="none" w:sz="0" w:space="0" w:color="auto"/>
                    <w:left w:val="none" w:sz="0" w:space="0" w:color="auto"/>
                    <w:bottom w:val="none" w:sz="0" w:space="0" w:color="auto"/>
                    <w:right w:val="none" w:sz="0" w:space="0" w:color="auto"/>
                  </w:divBdr>
                  <w:divsChild>
                    <w:div w:id="14005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1788893091">
              <w:marLeft w:val="0"/>
              <w:marRight w:val="0"/>
              <w:marTop w:val="375"/>
              <w:marBottom w:val="0"/>
              <w:divBdr>
                <w:top w:val="none" w:sz="0" w:space="0" w:color="auto"/>
                <w:left w:val="none" w:sz="0" w:space="0" w:color="auto"/>
                <w:bottom w:val="none" w:sz="0" w:space="0" w:color="auto"/>
                <w:right w:val="none" w:sz="0" w:space="0" w:color="auto"/>
              </w:divBdr>
              <w:divsChild>
                <w:div w:id="1338340720">
                  <w:marLeft w:val="0"/>
                  <w:marRight w:val="0"/>
                  <w:marTop w:val="0"/>
                  <w:marBottom w:val="0"/>
                  <w:divBdr>
                    <w:top w:val="none" w:sz="0" w:space="0" w:color="auto"/>
                    <w:left w:val="none" w:sz="0" w:space="0" w:color="auto"/>
                    <w:bottom w:val="none" w:sz="0" w:space="0" w:color="auto"/>
                    <w:right w:val="none" w:sz="0" w:space="0" w:color="auto"/>
                  </w:divBdr>
                  <w:divsChild>
                    <w:div w:id="1213927328">
                      <w:marLeft w:val="0"/>
                      <w:marRight w:val="0"/>
                      <w:marTop w:val="0"/>
                      <w:marBottom w:val="0"/>
                      <w:divBdr>
                        <w:top w:val="none" w:sz="0" w:space="0" w:color="auto"/>
                        <w:left w:val="none" w:sz="0" w:space="0" w:color="auto"/>
                        <w:bottom w:val="none" w:sz="0" w:space="0" w:color="auto"/>
                        <w:right w:val="none" w:sz="0" w:space="0" w:color="auto"/>
                      </w:divBdr>
                    </w:div>
                    <w:div w:id="1789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0702">
              <w:marLeft w:val="0"/>
              <w:marRight w:val="0"/>
              <w:marTop w:val="375"/>
              <w:marBottom w:val="0"/>
              <w:divBdr>
                <w:top w:val="none" w:sz="0" w:space="0" w:color="auto"/>
                <w:left w:val="none" w:sz="0" w:space="0" w:color="auto"/>
                <w:bottom w:val="none" w:sz="0" w:space="0" w:color="auto"/>
                <w:right w:val="none" w:sz="0" w:space="0" w:color="auto"/>
              </w:divBdr>
              <w:divsChild>
                <w:div w:id="761074965">
                  <w:marLeft w:val="0"/>
                  <w:marRight w:val="0"/>
                  <w:marTop w:val="0"/>
                  <w:marBottom w:val="0"/>
                  <w:divBdr>
                    <w:top w:val="none" w:sz="0" w:space="0" w:color="auto"/>
                    <w:left w:val="none" w:sz="0" w:space="0" w:color="auto"/>
                    <w:bottom w:val="none" w:sz="0" w:space="0" w:color="auto"/>
                    <w:right w:val="none" w:sz="0" w:space="0" w:color="auto"/>
                  </w:divBdr>
                </w:div>
              </w:divsChild>
            </w:div>
            <w:div w:id="1930845474">
              <w:marLeft w:val="0"/>
              <w:marRight w:val="0"/>
              <w:marTop w:val="225"/>
              <w:marBottom w:val="0"/>
              <w:divBdr>
                <w:top w:val="none" w:sz="0" w:space="0" w:color="auto"/>
                <w:left w:val="none" w:sz="0" w:space="0" w:color="auto"/>
                <w:bottom w:val="none" w:sz="0" w:space="0" w:color="auto"/>
                <w:right w:val="none" w:sz="0" w:space="0" w:color="auto"/>
              </w:divBdr>
              <w:divsChild>
                <w:div w:id="1411196523">
                  <w:marLeft w:val="0"/>
                  <w:marRight w:val="0"/>
                  <w:marTop w:val="0"/>
                  <w:marBottom w:val="0"/>
                  <w:divBdr>
                    <w:top w:val="none" w:sz="0" w:space="0" w:color="auto"/>
                    <w:left w:val="none" w:sz="0" w:space="0" w:color="auto"/>
                    <w:bottom w:val="none" w:sz="0" w:space="0" w:color="auto"/>
                    <w:right w:val="none" w:sz="0" w:space="0" w:color="auto"/>
                  </w:divBdr>
                  <w:divsChild>
                    <w:div w:id="2005471719">
                      <w:marLeft w:val="0"/>
                      <w:marRight w:val="0"/>
                      <w:marTop w:val="0"/>
                      <w:marBottom w:val="0"/>
                      <w:divBdr>
                        <w:top w:val="single" w:sz="6" w:space="0" w:color="D9D9D9"/>
                        <w:left w:val="none" w:sz="0" w:space="0" w:color="auto"/>
                        <w:bottom w:val="single" w:sz="6" w:space="0" w:color="D9D9D9"/>
                        <w:right w:val="none" w:sz="0" w:space="0" w:color="auto"/>
                      </w:divBdr>
                      <w:divsChild>
                        <w:div w:id="132254327">
                          <w:marLeft w:val="0"/>
                          <w:marRight w:val="0"/>
                          <w:marTop w:val="0"/>
                          <w:marBottom w:val="0"/>
                          <w:divBdr>
                            <w:top w:val="none" w:sz="0" w:space="0" w:color="auto"/>
                            <w:left w:val="none" w:sz="0" w:space="0" w:color="auto"/>
                            <w:bottom w:val="none" w:sz="0" w:space="0" w:color="auto"/>
                            <w:right w:val="none" w:sz="0" w:space="0" w:color="auto"/>
                          </w:divBdr>
                          <w:divsChild>
                            <w:div w:id="57368566">
                              <w:marLeft w:val="0"/>
                              <w:marRight w:val="0"/>
                              <w:marTop w:val="0"/>
                              <w:marBottom w:val="0"/>
                              <w:divBdr>
                                <w:top w:val="none" w:sz="0" w:space="0" w:color="auto"/>
                                <w:left w:val="none" w:sz="0" w:space="0" w:color="auto"/>
                                <w:bottom w:val="none" w:sz="0" w:space="0" w:color="auto"/>
                                <w:right w:val="none" w:sz="0" w:space="0" w:color="auto"/>
                              </w:divBdr>
                              <w:divsChild>
                                <w:div w:id="1967423393">
                                  <w:marLeft w:val="0"/>
                                  <w:marRight w:val="0"/>
                                  <w:marTop w:val="0"/>
                                  <w:marBottom w:val="0"/>
                                  <w:divBdr>
                                    <w:top w:val="none" w:sz="0" w:space="0" w:color="auto"/>
                                    <w:left w:val="none" w:sz="0" w:space="0" w:color="auto"/>
                                    <w:bottom w:val="none" w:sz="0" w:space="0" w:color="auto"/>
                                    <w:right w:val="none" w:sz="0" w:space="0" w:color="auto"/>
                                  </w:divBdr>
                                  <w:divsChild>
                                    <w:div w:id="1671443486">
                                      <w:marLeft w:val="0"/>
                                      <w:marRight w:val="0"/>
                                      <w:marTop w:val="0"/>
                                      <w:marBottom w:val="0"/>
                                      <w:divBdr>
                                        <w:top w:val="none" w:sz="0" w:space="0" w:color="auto"/>
                                        <w:left w:val="none" w:sz="0" w:space="0" w:color="auto"/>
                                        <w:bottom w:val="none" w:sz="0" w:space="0" w:color="auto"/>
                                        <w:right w:val="none" w:sz="0" w:space="0" w:color="auto"/>
                                      </w:divBdr>
                                      <w:divsChild>
                                        <w:div w:id="1918245288">
                                          <w:marLeft w:val="0"/>
                                          <w:marRight w:val="0"/>
                                          <w:marTop w:val="0"/>
                                          <w:marBottom w:val="0"/>
                                          <w:divBdr>
                                            <w:top w:val="none" w:sz="0" w:space="0" w:color="auto"/>
                                            <w:left w:val="none" w:sz="0" w:space="0" w:color="auto"/>
                                            <w:bottom w:val="none" w:sz="0" w:space="0" w:color="auto"/>
                                            <w:right w:val="none" w:sz="0" w:space="0" w:color="auto"/>
                                          </w:divBdr>
                                          <w:divsChild>
                                            <w:div w:id="662785092">
                                              <w:marLeft w:val="0"/>
                                              <w:marRight w:val="0"/>
                                              <w:marTop w:val="0"/>
                                              <w:marBottom w:val="0"/>
                                              <w:divBdr>
                                                <w:top w:val="none" w:sz="0" w:space="0" w:color="auto"/>
                                                <w:left w:val="none" w:sz="0" w:space="0" w:color="auto"/>
                                                <w:bottom w:val="none" w:sz="0" w:space="0" w:color="auto"/>
                                                <w:right w:val="none" w:sz="0" w:space="0" w:color="auto"/>
                                              </w:divBdr>
                                              <w:divsChild>
                                                <w:div w:id="919950109">
                                                  <w:marLeft w:val="0"/>
                                                  <w:marRight w:val="0"/>
                                                  <w:marTop w:val="0"/>
                                                  <w:marBottom w:val="0"/>
                                                  <w:divBdr>
                                                    <w:top w:val="none" w:sz="0" w:space="0" w:color="auto"/>
                                                    <w:left w:val="none" w:sz="0" w:space="0" w:color="auto"/>
                                                    <w:bottom w:val="none" w:sz="0" w:space="0" w:color="auto"/>
                                                    <w:right w:val="none" w:sz="0" w:space="0" w:color="auto"/>
                                                  </w:divBdr>
                                                  <w:divsChild>
                                                    <w:div w:id="1115638010">
                                                      <w:marLeft w:val="0"/>
                                                      <w:marRight w:val="0"/>
                                                      <w:marTop w:val="0"/>
                                                      <w:marBottom w:val="0"/>
                                                      <w:divBdr>
                                                        <w:top w:val="none" w:sz="0" w:space="0" w:color="auto"/>
                                                        <w:left w:val="none" w:sz="0" w:space="0" w:color="auto"/>
                                                        <w:bottom w:val="none" w:sz="0" w:space="0" w:color="auto"/>
                                                        <w:right w:val="none" w:sz="0" w:space="0" w:color="auto"/>
                                                      </w:divBdr>
                                                      <w:divsChild>
                                                        <w:div w:id="1547521715">
                                                          <w:marLeft w:val="0"/>
                                                          <w:marRight w:val="0"/>
                                                          <w:marTop w:val="0"/>
                                                          <w:marBottom w:val="0"/>
                                                          <w:divBdr>
                                                            <w:top w:val="none" w:sz="0" w:space="0" w:color="auto"/>
                                                            <w:left w:val="none" w:sz="0" w:space="0" w:color="auto"/>
                                                            <w:bottom w:val="none" w:sz="0" w:space="0" w:color="auto"/>
                                                            <w:right w:val="none" w:sz="0" w:space="0" w:color="auto"/>
                                                          </w:divBdr>
                                                          <w:divsChild>
                                                            <w:div w:id="1965693162">
                                                              <w:marLeft w:val="0"/>
                                                              <w:marRight w:val="0"/>
                                                              <w:marTop w:val="0"/>
                                                              <w:marBottom w:val="0"/>
                                                              <w:divBdr>
                                                                <w:top w:val="none" w:sz="0" w:space="0" w:color="auto"/>
                                                                <w:left w:val="none" w:sz="0" w:space="0" w:color="auto"/>
                                                                <w:bottom w:val="none" w:sz="0" w:space="0" w:color="auto"/>
                                                                <w:right w:val="none" w:sz="0" w:space="0" w:color="auto"/>
                                                              </w:divBdr>
                                                              <w:divsChild>
                                                                <w:div w:id="1406297628">
                                                                  <w:marLeft w:val="0"/>
                                                                  <w:marRight w:val="0"/>
                                                                  <w:marTop w:val="0"/>
                                                                  <w:marBottom w:val="0"/>
                                                                  <w:divBdr>
                                                                    <w:top w:val="none" w:sz="0" w:space="0" w:color="auto"/>
                                                                    <w:left w:val="none" w:sz="0" w:space="0" w:color="auto"/>
                                                                    <w:bottom w:val="none" w:sz="0" w:space="0" w:color="auto"/>
                                                                    <w:right w:val="none" w:sz="0" w:space="0" w:color="auto"/>
                                                                  </w:divBdr>
                                                                  <w:divsChild>
                                                                    <w:div w:id="1941334986">
                                                                      <w:marLeft w:val="0"/>
                                                                      <w:marRight w:val="0"/>
                                                                      <w:marTop w:val="0"/>
                                                                      <w:marBottom w:val="0"/>
                                                                      <w:divBdr>
                                                                        <w:top w:val="none" w:sz="0" w:space="0" w:color="auto"/>
                                                                        <w:left w:val="none" w:sz="0" w:space="0" w:color="auto"/>
                                                                        <w:bottom w:val="none" w:sz="0" w:space="0" w:color="auto"/>
                                                                        <w:right w:val="none" w:sz="0" w:space="0" w:color="auto"/>
                                                                      </w:divBdr>
                                                                      <w:divsChild>
                                                                        <w:div w:id="1503550774">
                                                                          <w:marLeft w:val="0"/>
                                                                          <w:marRight w:val="0"/>
                                                                          <w:marTop w:val="0"/>
                                                                          <w:marBottom w:val="0"/>
                                                                          <w:divBdr>
                                                                            <w:top w:val="none" w:sz="0" w:space="0" w:color="auto"/>
                                                                            <w:left w:val="none" w:sz="0" w:space="0" w:color="auto"/>
                                                                            <w:bottom w:val="none" w:sz="0" w:space="0" w:color="auto"/>
                                                                            <w:right w:val="none" w:sz="0" w:space="0" w:color="auto"/>
                                                                          </w:divBdr>
                                                                        </w:div>
                                                                        <w:div w:id="2111000791">
                                                                          <w:marLeft w:val="0"/>
                                                                          <w:marRight w:val="0"/>
                                                                          <w:marTop w:val="0"/>
                                                                          <w:marBottom w:val="0"/>
                                                                          <w:divBdr>
                                                                            <w:top w:val="none" w:sz="0" w:space="0" w:color="auto"/>
                                                                            <w:left w:val="none" w:sz="0" w:space="0" w:color="auto"/>
                                                                            <w:bottom w:val="none" w:sz="0" w:space="0" w:color="auto"/>
                                                                            <w:right w:val="none" w:sz="0" w:space="0" w:color="auto"/>
                                                                          </w:divBdr>
                                                                        </w:div>
                                                                      </w:divsChild>
                                                                    </w:div>
                                                                    <w:div w:id="2029523004">
                                                                      <w:marLeft w:val="0"/>
                                                                      <w:marRight w:val="0"/>
                                                                      <w:marTop w:val="0"/>
                                                                      <w:marBottom w:val="0"/>
                                                                      <w:divBdr>
                                                                        <w:top w:val="none" w:sz="0" w:space="0" w:color="auto"/>
                                                                        <w:left w:val="none" w:sz="0" w:space="0" w:color="auto"/>
                                                                        <w:bottom w:val="none" w:sz="0" w:space="0" w:color="auto"/>
                                                                        <w:right w:val="none" w:sz="0" w:space="0" w:color="auto"/>
                                                                      </w:divBdr>
                                                                      <w:divsChild>
                                                                        <w:div w:id="1712342214">
                                                                          <w:marLeft w:val="0"/>
                                                                          <w:marRight w:val="0"/>
                                                                          <w:marTop w:val="0"/>
                                                                          <w:marBottom w:val="0"/>
                                                                          <w:divBdr>
                                                                            <w:top w:val="none" w:sz="0" w:space="0" w:color="auto"/>
                                                                            <w:left w:val="none" w:sz="0" w:space="0" w:color="auto"/>
                                                                            <w:bottom w:val="none" w:sz="0" w:space="0" w:color="auto"/>
                                                                            <w:right w:val="none" w:sz="0" w:space="0" w:color="auto"/>
                                                                          </w:divBdr>
                                                                          <w:divsChild>
                                                                            <w:div w:id="1763574550">
                                                                              <w:marLeft w:val="8970"/>
                                                                              <w:marRight w:val="0"/>
                                                                              <w:marTop w:val="0"/>
                                                                              <w:marBottom w:val="0"/>
                                                                              <w:divBdr>
                                                                                <w:top w:val="none" w:sz="0" w:space="0" w:color="auto"/>
                                                                                <w:left w:val="none" w:sz="0" w:space="0" w:color="auto"/>
                                                                                <w:bottom w:val="none" w:sz="0" w:space="0" w:color="auto"/>
                                                                                <w:right w:val="none" w:sz="0" w:space="0" w:color="auto"/>
                                                                              </w:divBdr>
                                                                              <w:divsChild>
                                                                                <w:div w:id="1317034593">
                                                                                  <w:marLeft w:val="0"/>
                                                                                  <w:marRight w:val="0"/>
                                                                                  <w:marTop w:val="0"/>
                                                                                  <w:marBottom w:val="0"/>
                                                                                  <w:divBdr>
                                                                                    <w:top w:val="none" w:sz="0" w:space="0" w:color="auto"/>
                                                                                    <w:left w:val="none" w:sz="0" w:space="0" w:color="auto"/>
                                                                                    <w:bottom w:val="none" w:sz="0" w:space="0" w:color="auto"/>
                                                                                    <w:right w:val="none" w:sz="0" w:space="0" w:color="auto"/>
                                                                                  </w:divBdr>
                                                                                  <w:divsChild>
                                                                                    <w:div w:id="729227338">
                                                                                      <w:marLeft w:val="0"/>
                                                                                      <w:marRight w:val="0"/>
                                                                                      <w:marTop w:val="0"/>
                                                                                      <w:marBottom w:val="0"/>
                                                                                      <w:divBdr>
                                                                                        <w:top w:val="none" w:sz="0" w:space="0" w:color="auto"/>
                                                                                        <w:left w:val="none" w:sz="0" w:space="0" w:color="auto"/>
                                                                                        <w:bottom w:val="none" w:sz="0" w:space="0" w:color="auto"/>
                                                                                        <w:right w:val="none" w:sz="0" w:space="0" w:color="auto"/>
                                                                                      </w:divBdr>
                                                                                      <w:divsChild>
                                                                                        <w:div w:id="1272397739">
                                                                                          <w:marLeft w:val="0"/>
                                                                                          <w:marRight w:val="0"/>
                                                                                          <w:marTop w:val="0"/>
                                                                                          <w:marBottom w:val="0"/>
                                                                                          <w:divBdr>
                                                                                            <w:top w:val="none" w:sz="0" w:space="0" w:color="auto"/>
                                                                                            <w:left w:val="none" w:sz="0" w:space="0" w:color="auto"/>
                                                                                            <w:bottom w:val="none" w:sz="0" w:space="0" w:color="auto"/>
                                                                                            <w:right w:val="none" w:sz="0" w:space="0" w:color="auto"/>
                                                                                          </w:divBdr>
                                                                                          <w:divsChild>
                                                                                            <w:div w:id="487550675">
                                                                                              <w:marLeft w:val="0"/>
                                                                                              <w:marRight w:val="0"/>
                                                                                              <w:marTop w:val="0"/>
                                                                                              <w:marBottom w:val="0"/>
                                                                                              <w:divBdr>
                                                                                                <w:top w:val="none" w:sz="0" w:space="0" w:color="auto"/>
                                                                                                <w:left w:val="none" w:sz="0" w:space="0" w:color="auto"/>
                                                                                                <w:bottom w:val="none" w:sz="0" w:space="0" w:color="auto"/>
                                                                                                <w:right w:val="none" w:sz="0" w:space="0" w:color="auto"/>
                                                                                              </w:divBdr>
                                                                                              <w:divsChild>
                                                                                                <w:div w:id="1059128662">
                                                                                                  <w:marLeft w:val="0"/>
                                                                                                  <w:marRight w:val="0"/>
                                                                                                  <w:marTop w:val="75"/>
                                                                                                  <w:marBottom w:val="0"/>
                                                                                                  <w:divBdr>
                                                                                                    <w:top w:val="single" w:sz="6" w:space="4" w:color="C8C8C8"/>
                                                                                                    <w:left w:val="single" w:sz="6" w:space="4" w:color="C8C8C8"/>
                                                                                                    <w:bottom w:val="single" w:sz="6" w:space="4" w:color="C8C8C8"/>
                                                                                                    <w:right w:val="single" w:sz="6" w:space="4" w:color="C8C8C8"/>
                                                                                                  </w:divBdr>
                                                                                                </w:div>
                                                                                                <w:div w:id="256403504">
                                                                                                  <w:marLeft w:val="0"/>
                                                                                                  <w:marRight w:val="0"/>
                                                                                                  <w:marTop w:val="75"/>
                                                                                                  <w:marBottom w:val="0"/>
                                                                                                  <w:divBdr>
                                                                                                    <w:top w:val="single" w:sz="6" w:space="4" w:color="C8C8C8"/>
                                                                                                    <w:left w:val="single" w:sz="6" w:space="4" w:color="C8C8C8"/>
                                                                                                    <w:bottom w:val="single" w:sz="6" w:space="4" w:color="C8C8C8"/>
                                                                                                    <w:right w:val="single" w:sz="6" w:space="4" w:color="C8C8C8"/>
                                                                                                  </w:divBdr>
                                                                                                </w:div>
                                                                                                <w:div w:id="564990723">
                                                                                                  <w:marLeft w:val="0"/>
                                                                                                  <w:marRight w:val="0"/>
                                                                                                  <w:marTop w:val="75"/>
                                                                                                  <w:marBottom w:val="0"/>
                                                                                                  <w:divBdr>
                                                                                                    <w:top w:val="single" w:sz="6" w:space="4" w:color="C8C8C8"/>
                                                                                                    <w:left w:val="single" w:sz="6" w:space="4" w:color="C8C8C8"/>
                                                                                                    <w:bottom w:val="single" w:sz="6" w:space="4" w:color="C8C8C8"/>
                                                                                                    <w:right w:val="single" w:sz="6" w:space="4" w:color="C8C8C8"/>
                                                                                                  </w:divBdr>
                                                                                                </w:div>
                                                                                                <w:div w:id="16329000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176607">
              <w:marLeft w:val="0"/>
              <w:marRight w:val="0"/>
              <w:marTop w:val="225"/>
              <w:marBottom w:val="0"/>
              <w:divBdr>
                <w:top w:val="none" w:sz="0" w:space="0" w:color="auto"/>
                <w:left w:val="none" w:sz="0" w:space="0" w:color="auto"/>
                <w:bottom w:val="none" w:sz="0" w:space="0" w:color="auto"/>
                <w:right w:val="none" w:sz="0" w:space="0" w:color="auto"/>
              </w:divBdr>
              <w:divsChild>
                <w:div w:id="2021197449">
                  <w:marLeft w:val="0"/>
                  <w:marRight w:val="0"/>
                  <w:marTop w:val="0"/>
                  <w:marBottom w:val="0"/>
                  <w:divBdr>
                    <w:top w:val="none" w:sz="0" w:space="0" w:color="auto"/>
                    <w:left w:val="none" w:sz="0" w:space="0" w:color="auto"/>
                    <w:bottom w:val="none" w:sz="0" w:space="0" w:color="auto"/>
                    <w:right w:val="none" w:sz="0" w:space="0" w:color="auto"/>
                  </w:divBdr>
                </w:div>
              </w:divsChild>
            </w:div>
            <w:div w:id="2054310518">
              <w:marLeft w:val="0"/>
              <w:marRight w:val="0"/>
              <w:marTop w:val="225"/>
              <w:marBottom w:val="0"/>
              <w:divBdr>
                <w:top w:val="none" w:sz="0" w:space="0" w:color="auto"/>
                <w:left w:val="none" w:sz="0" w:space="0" w:color="auto"/>
                <w:bottom w:val="none" w:sz="0" w:space="0" w:color="auto"/>
                <w:right w:val="none" w:sz="0" w:space="0" w:color="auto"/>
              </w:divBdr>
              <w:divsChild>
                <w:div w:id="491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59492">
      <w:bodyDiv w:val="1"/>
      <w:marLeft w:val="0"/>
      <w:marRight w:val="0"/>
      <w:marTop w:val="0"/>
      <w:marBottom w:val="0"/>
      <w:divBdr>
        <w:top w:val="none" w:sz="0" w:space="0" w:color="auto"/>
        <w:left w:val="none" w:sz="0" w:space="0" w:color="auto"/>
        <w:bottom w:val="none" w:sz="0" w:space="0" w:color="auto"/>
        <w:right w:val="none" w:sz="0" w:space="0" w:color="auto"/>
      </w:divBdr>
      <w:divsChild>
        <w:div w:id="1616132952">
          <w:marLeft w:val="0"/>
          <w:marRight w:val="0"/>
          <w:marTop w:val="0"/>
          <w:marBottom w:val="0"/>
          <w:divBdr>
            <w:top w:val="none" w:sz="0" w:space="0" w:color="auto"/>
            <w:left w:val="none" w:sz="0" w:space="0" w:color="auto"/>
            <w:bottom w:val="none" w:sz="0" w:space="0" w:color="auto"/>
            <w:right w:val="none" w:sz="0" w:space="0" w:color="auto"/>
          </w:divBdr>
        </w:div>
        <w:div w:id="784615230">
          <w:marLeft w:val="0"/>
          <w:marRight w:val="0"/>
          <w:marTop w:val="300"/>
          <w:marBottom w:val="300"/>
          <w:divBdr>
            <w:top w:val="none" w:sz="0" w:space="0" w:color="auto"/>
            <w:left w:val="none" w:sz="0" w:space="0" w:color="auto"/>
            <w:bottom w:val="none" w:sz="0" w:space="0" w:color="auto"/>
            <w:right w:val="none" w:sz="0" w:space="0" w:color="auto"/>
          </w:divBdr>
        </w:div>
        <w:div w:id="1329292050">
          <w:marLeft w:val="0"/>
          <w:marRight w:val="0"/>
          <w:marTop w:val="0"/>
          <w:marBottom w:val="0"/>
          <w:divBdr>
            <w:top w:val="none" w:sz="0" w:space="0" w:color="auto"/>
            <w:left w:val="none" w:sz="0" w:space="0" w:color="auto"/>
            <w:bottom w:val="none" w:sz="0" w:space="0" w:color="auto"/>
            <w:right w:val="none" w:sz="0" w:space="0" w:color="auto"/>
          </w:divBdr>
          <w:divsChild>
            <w:div w:id="1628856953">
              <w:marLeft w:val="0"/>
              <w:marRight w:val="0"/>
              <w:marTop w:val="300"/>
              <w:marBottom w:val="450"/>
              <w:divBdr>
                <w:top w:val="none" w:sz="0" w:space="0" w:color="auto"/>
                <w:left w:val="none" w:sz="0" w:space="0" w:color="auto"/>
                <w:bottom w:val="none" w:sz="0" w:space="0" w:color="auto"/>
                <w:right w:val="none" w:sz="0" w:space="0" w:color="auto"/>
              </w:divBdr>
              <w:divsChild>
                <w:div w:id="258368928">
                  <w:marLeft w:val="0"/>
                  <w:marRight w:val="0"/>
                  <w:marTop w:val="0"/>
                  <w:marBottom w:val="0"/>
                  <w:divBdr>
                    <w:top w:val="none" w:sz="0" w:space="0" w:color="auto"/>
                    <w:left w:val="none" w:sz="0" w:space="0" w:color="auto"/>
                    <w:bottom w:val="none" w:sz="0" w:space="0" w:color="auto"/>
                    <w:right w:val="none" w:sz="0" w:space="0" w:color="auto"/>
                  </w:divBdr>
                  <w:divsChild>
                    <w:div w:id="807626766">
                      <w:marLeft w:val="0"/>
                      <w:marRight w:val="0"/>
                      <w:marTop w:val="0"/>
                      <w:marBottom w:val="0"/>
                      <w:divBdr>
                        <w:top w:val="none" w:sz="0" w:space="0" w:color="auto"/>
                        <w:left w:val="none" w:sz="0" w:space="0" w:color="auto"/>
                        <w:bottom w:val="none" w:sz="0" w:space="0" w:color="auto"/>
                        <w:right w:val="none" w:sz="0" w:space="0" w:color="auto"/>
                      </w:divBdr>
                      <w:divsChild>
                        <w:div w:id="1535658280">
                          <w:marLeft w:val="0"/>
                          <w:marRight w:val="0"/>
                          <w:marTop w:val="0"/>
                          <w:marBottom w:val="0"/>
                          <w:divBdr>
                            <w:top w:val="none" w:sz="0" w:space="0" w:color="auto"/>
                            <w:left w:val="none" w:sz="0" w:space="0" w:color="auto"/>
                            <w:bottom w:val="none" w:sz="0" w:space="0" w:color="auto"/>
                            <w:right w:val="none" w:sz="0" w:space="0" w:color="auto"/>
                          </w:divBdr>
                          <w:divsChild>
                            <w:div w:id="24260557">
                              <w:marLeft w:val="0"/>
                              <w:marRight w:val="0"/>
                              <w:marTop w:val="0"/>
                              <w:marBottom w:val="0"/>
                              <w:divBdr>
                                <w:top w:val="none" w:sz="0" w:space="0" w:color="auto"/>
                                <w:left w:val="none" w:sz="0" w:space="0" w:color="auto"/>
                                <w:bottom w:val="none" w:sz="0" w:space="0" w:color="auto"/>
                                <w:right w:val="none" w:sz="0" w:space="0" w:color="auto"/>
                              </w:divBdr>
                              <w:divsChild>
                                <w:div w:id="756443380">
                                  <w:marLeft w:val="0"/>
                                  <w:marRight w:val="0"/>
                                  <w:marTop w:val="0"/>
                                  <w:marBottom w:val="0"/>
                                  <w:divBdr>
                                    <w:top w:val="none" w:sz="0" w:space="0" w:color="auto"/>
                                    <w:left w:val="none" w:sz="0" w:space="0" w:color="auto"/>
                                    <w:bottom w:val="none" w:sz="0" w:space="0" w:color="auto"/>
                                    <w:right w:val="none" w:sz="0" w:space="0" w:color="auto"/>
                                  </w:divBdr>
                                  <w:divsChild>
                                    <w:div w:id="6836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76628">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0688239">
      <w:bodyDiv w:val="1"/>
      <w:marLeft w:val="0"/>
      <w:marRight w:val="0"/>
      <w:marTop w:val="0"/>
      <w:marBottom w:val="0"/>
      <w:divBdr>
        <w:top w:val="none" w:sz="0" w:space="0" w:color="auto"/>
        <w:left w:val="none" w:sz="0" w:space="0" w:color="auto"/>
        <w:bottom w:val="none" w:sz="0" w:space="0" w:color="auto"/>
        <w:right w:val="none" w:sz="0" w:space="0" w:color="auto"/>
      </w:divBdr>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5474879">
      <w:bodyDiv w:val="1"/>
      <w:marLeft w:val="0"/>
      <w:marRight w:val="0"/>
      <w:marTop w:val="0"/>
      <w:marBottom w:val="0"/>
      <w:divBdr>
        <w:top w:val="none" w:sz="0" w:space="0" w:color="auto"/>
        <w:left w:val="none" w:sz="0" w:space="0" w:color="auto"/>
        <w:bottom w:val="none" w:sz="0" w:space="0" w:color="auto"/>
        <w:right w:val="none" w:sz="0" w:space="0" w:color="auto"/>
      </w:divBdr>
      <w:divsChild>
        <w:div w:id="1021592201">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400106959">
      <w:bodyDiv w:val="1"/>
      <w:marLeft w:val="0"/>
      <w:marRight w:val="0"/>
      <w:marTop w:val="0"/>
      <w:marBottom w:val="0"/>
      <w:divBdr>
        <w:top w:val="none" w:sz="0" w:space="0" w:color="auto"/>
        <w:left w:val="none" w:sz="0" w:space="0" w:color="auto"/>
        <w:bottom w:val="none" w:sz="0" w:space="0" w:color="auto"/>
        <w:right w:val="none" w:sz="0" w:space="0" w:color="auto"/>
      </w:divBdr>
      <w:divsChild>
        <w:div w:id="2015959390">
          <w:marLeft w:val="0"/>
          <w:marRight w:val="375"/>
          <w:marTop w:val="0"/>
          <w:marBottom w:val="0"/>
          <w:divBdr>
            <w:top w:val="none" w:sz="0" w:space="0" w:color="auto"/>
            <w:left w:val="none" w:sz="0" w:space="0" w:color="auto"/>
            <w:bottom w:val="none" w:sz="0" w:space="0" w:color="auto"/>
            <w:right w:val="none" w:sz="0" w:space="0" w:color="auto"/>
          </w:divBdr>
        </w:div>
        <w:div w:id="1157377378">
          <w:marLeft w:val="0"/>
          <w:marRight w:val="0"/>
          <w:marTop w:val="0"/>
          <w:marBottom w:val="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73597729">
          <w:marLeft w:val="0"/>
          <w:marRight w:val="0"/>
          <w:marTop w:val="300"/>
          <w:marBottom w:val="30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sChild>
                <w:div w:id="1012226565">
                  <w:marLeft w:val="0"/>
                  <w:marRight w:val="0"/>
                  <w:marTop w:val="0"/>
                  <w:marBottom w:val="0"/>
                  <w:divBdr>
                    <w:top w:val="none" w:sz="0" w:space="0" w:color="auto"/>
                    <w:left w:val="none" w:sz="0" w:space="0" w:color="auto"/>
                    <w:bottom w:val="none" w:sz="0" w:space="0" w:color="auto"/>
                    <w:right w:val="none" w:sz="0" w:space="0" w:color="auto"/>
                  </w:divBdr>
                  <w:divsChild>
                    <w:div w:id="1394278431">
                      <w:marLeft w:val="0"/>
                      <w:marRight w:val="0"/>
                      <w:marTop w:val="0"/>
                      <w:marBottom w:val="0"/>
                      <w:divBdr>
                        <w:top w:val="none" w:sz="0" w:space="0" w:color="auto"/>
                        <w:left w:val="none" w:sz="0" w:space="0" w:color="auto"/>
                        <w:bottom w:val="none" w:sz="0" w:space="0" w:color="auto"/>
                        <w:right w:val="none" w:sz="0" w:space="0" w:color="auto"/>
                      </w:divBdr>
                      <w:divsChild>
                        <w:div w:id="1594046950">
                          <w:marLeft w:val="0"/>
                          <w:marRight w:val="0"/>
                          <w:marTop w:val="0"/>
                          <w:marBottom w:val="0"/>
                          <w:divBdr>
                            <w:top w:val="none" w:sz="0" w:space="0" w:color="auto"/>
                            <w:left w:val="none" w:sz="0" w:space="0" w:color="auto"/>
                            <w:bottom w:val="none" w:sz="0" w:space="0" w:color="auto"/>
                            <w:right w:val="none" w:sz="0" w:space="0" w:color="auto"/>
                          </w:divBdr>
                          <w:divsChild>
                            <w:div w:id="11890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4114">
          <w:marLeft w:val="0"/>
          <w:marRight w:val="0"/>
          <w:marTop w:val="0"/>
          <w:marBottom w:val="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8526">
      <w:bodyDiv w:val="1"/>
      <w:marLeft w:val="0"/>
      <w:marRight w:val="0"/>
      <w:marTop w:val="0"/>
      <w:marBottom w:val="0"/>
      <w:divBdr>
        <w:top w:val="none" w:sz="0" w:space="0" w:color="auto"/>
        <w:left w:val="none" w:sz="0" w:space="0" w:color="auto"/>
        <w:bottom w:val="none" w:sz="0" w:space="0" w:color="auto"/>
        <w:right w:val="none" w:sz="0" w:space="0" w:color="auto"/>
      </w:divBdr>
      <w:divsChild>
        <w:div w:id="1373844469">
          <w:marLeft w:val="0"/>
          <w:marRight w:val="150"/>
          <w:marTop w:val="0"/>
          <w:marBottom w:val="75"/>
          <w:divBdr>
            <w:top w:val="none" w:sz="0" w:space="0" w:color="auto"/>
            <w:left w:val="none" w:sz="0" w:space="0" w:color="auto"/>
            <w:bottom w:val="none" w:sz="0" w:space="0" w:color="auto"/>
            <w:right w:val="none" w:sz="0" w:space="0" w:color="auto"/>
          </w:divBdr>
        </w:div>
        <w:div w:id="1446925088">
          <w:marLeft w:val="0"/>
          <w:marRight w:val="150"/>
          <w:marTop w:val="150"/>
          <w:marBottom w:val="150"/>
          <w:divBdr>
            <w:top w:val="none" w:sz="0" w:space="0" w:color="auto"/>
            <w:left w:val="none" w:sz="0" w:space="0" w:color="auto"/>
            <w:bottom w:val="none" w:sz="0" w:space="0" w:color="auto"/>
            <w:right w:val="none" w:sz="0" w:space="0" w:color="auto"/>
          </w:divBdr>
        </w:div>
        <w:div w:id="351803211">
          <w:marLeft w:val="0"/>
          <w:marRight w:val="150"/>
          <w:marTop w:val="0"/>
          <w:marBottom w:val="0"/>
          <w:divBdr>
            <w:top w:val="none" w:sz="0" w:space="0" w:color="auto"/>
            <w:left w:val="none" w:sz="0" w:space="0" w:color="auto"/>
            <w:bottom w:val="none" w:sz="0" w:space="0" w:color="auto"/>
            <w:right w:val="none" w:sz="0" w:space="0" w:color="auto"/>
          </w:divBdr>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424977">
      <w:bodyDiv w:val="1"/>
      <w:marLeft w:val="0"/>
      <w:marRight w:val="0"/>
      <w:marTop w:val="0"/>
      <w:marBottom w:val="0"/>
      <w:divBdr>
        <w:top w:val="none" w:sz="0" w:space="0" w:color="auto"/>
        <w:left w:val="none" w:sz="0" w:space="0" w:color="auto"/>
        <w:bottom w:val="none" w:sz="0" w:space="0" w:color="auto"/>
        <w:right w:val="none" w:sz="0" w:space="0" w:color="auto"/>
      </w:divBdr>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27772">
      <w:bodyDiv w:val="1"/>
      <w:marLeft w:val="0"/>
      <w:marRight w:val="0"/>
      <w:marTop w:val="0"/>
      <w:marBottom w:val="0"/>
      <w:divBdr>
        <w:top w:val="none" w:sz="0" w:space="0" w:color="auto"/>
        <w:left w:val="none" w:sz="0" w:space="0" w:color="auto"/>
        <w:bottom w:val="none" w:sz="0" w:space="0" w:color="auto"/>
        <w:right w:val="none" w:sz="0" w:space="0" w:color="auto"/>
      </w:divBdr>
      <w:divsChild>
        <w:div w:id="315959399">
          <w:marLeft w:val="0"/>
          <w:marRight w:val="0"/>
          <w:marTop w:val="0"/>
          <w:marBottom w:val="300"/>
          <w:divBdr>
            <w:top w:val="none" w:sz="0" w:space="0" w:color="auto"/>
            <w:left w:val="none" w:sz="0" w:space="0" w:color="auto"/>
            <w:bottom w:val="none" w:sz="0" w:space="0" w:color="auto"/>
            <w:right w:val="none" w:sz="0" w:space="0" w:color="auto"/>
          </w:divBdr>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1315225">
      <w:bodyDiv w:val="1"/>
      <w:marLeft w:val="0"/>
      <w:marRight w:val="0"/>
      <w:marTop w:val="0"/>
      <w:marBottom w:val="0"/>
      <w:divBdr>
        <w:top w:val="none" w:sz="0" w:space="0" w:color="auto"/>
        <w:left w:val="none" w:sz="0" w:space="0" w:color="auto"/>
        <w:bottom w:val="none" w:sz="0" w:space="0" w:color="auto"/>
        <w:right w:val="none" w:sz="0" w:space="0" w:color="auto"/>
      </w:divBdr>
      <w:divsChild>
        <w:div w:id="1255866659">
          <w:marLeft w:val="0"/>
          <w:marRight w:val="375"/>
          <w:marTop w:val="0"/>
          <w:marBottom w:val="0"/>
          <w:divBdr>
            <w:top w:val="none" w:sz="0" w:space="0" w:color="auto"/>
            <w:left w:val="none" w:sz="0" w:space="0" w:color="auto"/>
            <w:bottom w:val="none" w:sz="0" w:space="0" w:color="auto"/>
            <w:right w:val="none" w:sz="0" w:space="0" w:color="auto"/>
          </w:divBdr>
        </w:div>
        <w:div w:id="293566486">
          <w:marLeft w:val="0"/>
          <w:marRight w:val="0"/>
          <w:marTop w:val="0"/>
          <w:marBottom w:val="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sChild>
        <w:div w:id="1752241418">
          <w:marLeft w:val="0"/>
          <w:marRight w:val="150"/>
          <w:marTop w:val="0"/>
          <w:marBottom w:val="75"/>
          <w:divBdr>
            <w:top w:val="none" w:sz="0" w:space="0" w:color="auto"/>
            <w:left w:val="none" w:sz="0" w:space="0" w:color="auto"/>
            <w:bottom w:val="none" w:sz="0" w:space="0" w:color="auto"/>
            <w:right w:val="none" w:sz="0" w:space="0" w:color="auto"/>
          </w:divBdr>
        </w:div>
        <w:div w:id="981346102">
          <w:marLeft w:val="0"/>
          <w:marRight w:val="150"/>
          <w:marTop w:val="150"/>
          <w:marBottom w:val="150"/>
          <w:divBdr>
            <w:top w:val="none" w:sz="0" w:space="0" w:color="auto"/>
            <w:left w:val="none" w:sz="0" w:space="0" w:color="auto"/>
            <w:bottom w:val="none" w:sz="0" w:space="0" w:color="auto"/>
            <w:right w:val="none" w:sz="0" w:space="0" w:color="auto"/>
          </w:divBdr>
        </w:div>
        <w:div w:id="1374694007">
          <w:marLeft w:val="0"/>
          <w:marRight w:val="150"/>
          <w:marTop w:val="0"/>
          <w:marBottom w:val="0"/>
          <w:divBdr>
            <w:top w:val="none" w:sz="0" w:space="0" w:color="auto"/>
            <w:left w:val="none" w:sz="0" w:space="0" w:color="auto"/>
            <w:bottom w:val="none" w:sz="0" w:space="0" w:color="auto"/>
            <w:right w:val="none" w:sz="0" w:space="0" w:color="auto"/>
          </w:divBdr>
        </w:div>
      </w:divsChild>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48190">
      <w:bodyDiv w:val="1"/>
      <w:marLeft w:val="0"/>
      <w:marRight w:val="0"/>
      <w:marTop w:val="0"/>
      <w:marBottom w:val="0"/>
      <w:divBdr>
        <w:top w:val="none" w:sz="0" w:space="0" w:color="auto"/>
        <w:left w:val="none" w:sz="0" w:space="0" w:color="auto"/>
        <w:bottom w:val="none" w:sz="0" w:space="0" w:color="auto"/>
        <w:right w:val="none" w:sz="0" w:space="0" w:color="auto"/>
      </w:divBdr>
      <w:divsChild>
        <w:div w:id="470950311">
          <w:marLeft w:val="0"/>
          <w:marRight w:val="0"/>
          <w:marTop w:val="0"/>
          <w:marBottom w:val="300"/>
          <w:divBdr>
            <w:top w:val="none" w:sz="0" w:space="0" w:color="auto"/>
            <w:left w:val="none" w:sz="0" w:space="0" w:color="auto"/>
            <w:bottom w:val="none" w:sz="0" w:space="0" w:color="auto"/>
            <w:right w:val="none" w:sz="0" w:space="0" w:color="auto"/>
          </w:divBdr>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sChild>
        <w:div w:id="1950160554">
          <w:marLeft w:val="0"/>
          <w:marRight w:val="0"/>
          <w:marTop w:val="0"/>
          <w:marBottom w:val="0"/>
          <w:divBdr>
            <w:top w:val="none" w:sz="0" w:space="0" w:color="auto"/>
            <w:left w:val="none" w:sz="0" w:space="0" w:color="auto"/>
            <w:bottom w:val="none" w:sz="0" w:space="0" w:color="auto"/>
            <w:right w:val="none" w:sz="0" w:space="0" w:color="auto"/>
          </w:divBdr>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851915058">
          <w:marLeft w:val="0"/>
          <w:marRight w:val="150"/>
          <w:marTop w:val="0"/>
          <w:marBottom w:val="75"/>
          <w:divBdr>
            <w:top w:val="none" w:sz="0" w:space="0" w:color="auto"/>
            <w:left w:val="none" w:sz="0" w:space="0" w:color="auto"/>
            <w:bottom w:val="none" w:sz="0" w:space="0" w:color="auto"/>
            <w:right w:val="none" w:sz="0" w:space="0" w:color="auto"/>
          </w:divBdr>
        </w:div>
        <w:div w:id="1732776081">
          <w:marLeft w:val="0"/>
          <w:marRight w:val="150"/>
          <w:marTop w:val="150"/>
          <w:marBottom w:val="150"/>
          <w:divBdr>
            <w:top w:val="none" w:sz="0" w:space="0" w:color="auto"/>
            <w:left w:val="none" w:sz="0" w:space="0" w:color="auto"/>
            <w:bottom w:val="none" w:sz="0" w:space="0" w:color="auto"/>
            <w:right w:val="none" w:sz="0" w:space="0" w:color="auto"/>
          </w:divBdr>
        </w:div>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3693902">
      <w:bodyDiv w:val="1"/>
      <w:marLeft w:val="0"/>
      <w:marRight w:val="0"/>
      <w:marTop w:val="0"/>
      <w:marBottom w:val="0"/>
      <w:divBdr>
        <w:top w:val="none" w:sz="0" w:space="0" w:color="auto"/>
        <w:left w:val="none" w:sz="0" w:space="0" w:color="auto"/>
        <w:bottom w:val="none" w:sz="0" w:space="0" w:color="auto"/>
        <w:right w:val="none" w:sz="0" w:space="0" w:color="auto"/>
      </w:divBdr>
      <w:divsChild>
        <w:div w:id="1392967988">
          <w:marLeft w:val="0"/>
          <w:marRight w:val="150"/>
          <w:marTop w:val="0"/>
          <w:marBottom w:val="75"/>
          <w:divBdr>
            <w:top w:val="none" w:sz="0" w:space="0" w:color="auto"/>
            <w:left w:val="none" w:sz="0" w:space="0" w:color="auto"/>
            <w:bottom w:val="none" w:sz="0" w:space="0" w:color="auto"/>
            <w:right w:val="none" w:sz="0" w:space="0" w:color="auto"/>
          </w:divBdr>
        </w:div>
        <w:div w:id="1094130250">
          <w:marLeft w:val="0"/>
          <w:marRight w:val="150"/>
          <w:marTop w:val="150"/>
          <w:marBottom w:val="150"/>
          <w:divBdr>
            <w:top w:val="none" w:sz="0" w:space="0" w:color="auto"/>
            <w:left w:val="none" w:sz="0" w:space="0" w:color="auto"/>
            <w:bottom w:val="none" w:sz="0" w:space="0" w:color="auto"/>
            <w:right w:val="none" w:sz="0" w:space="0" w:color="auto"/>
          </w:divBdr>
        </w:div>
        <w:div w:id="439759940">
          <w:marLeft w:val="0"/>
          <w:marRight w:val="150"/>
          <w:marTop w:val="0"/>
          <w:marBottom w:val="0"/>
          <w:divBdr>
            <w:top w:val="none" w:sz="0" w:space="0" w:color="auto"/>
            <w:left w:val="none" w:sz="0" w:space="0" w:color="auto"/>
            <w:bottom w:val="none" w:sz="0" w:space="0" w:color="auto"/>
            <w:right w:val="none" w:sz="0" w:space="0" w:color="auto"/>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 w:id="1259295337">
          <w:marLeft w:val="0"/>
          <w:marRight w:val="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116787">
      <w:bodyDiv w:val="1"/>
      <w:marLeft w:val="0"/>
      <w:marRight w:val="0"/>
      <w:marTop w:val="0"/>
      <w:marBottom w:val="0"/>
      <w:divBdr>
        <w:top w:val="none" w:sz="0" w:space="0" w:color="auto"/>
        <w:left w:val="none" w:sz="0" w:space="0" w:color="auto"/>
        <w:bottom w:val="none" w:sz="0" w:space="0" w:color="auto"/>
        <w:right w:val="none" w:sz="0" w:space="0" w:color="auto"/>
      </w:divBdr>
      <w:divsChild>
        <w:div w:id="269582075">
          <w:marLeft w:val="0"/>
          <w:marRight w:val="150"/>
          <w:marTop w:val="0"/>
          <w:marBottom w:val="75"/>
          <w:divBdr>
            <w:top w:val="none" w:sz="0" w:space="0" w:color="auto"/>
            <w:left w:val="none" w:sz="0" w:space="0" w:color="auto"/>
            <w:bottom w:val="none" w:sz="0" w:space="0" w:color="auto"/>
            <w:right w:val="none" w:sz="0" w:space="0" w:color="auto"/>
          </w:divBdr>
        </w:div>
        <w:div w:id="567692471">
          <w:marLeft w:val="0"/>
          <w:marRight w:val="150"/>
          <w:marTop w:val="150"/>
          <w:marBottom w:val="150"/>
          <w:divBdr>
            <w:top w:val="none" w:sz="0" w:space="0" w:color="auto"/>
            <w:left w:val="none" w:sz="0" w:space="0" w:color="auto"/>
            <w:bottom w:val="none" w:sz="0" w:space="0" w:color="auto"/>
            <w:right w:val="none" w:sz="0" w:space="0" w:color="auto"/>
          </w:divBdr>
        </w:div>
        <w:div w:id="561332109">
          <w:marLeft w:val="0"/>
          <w:marRight w:val="150"/>
          <w:marTop w:val="0"/>
          <w:marBottom w:val="0"/>
          <w:divBdr>
            <w:top w:val="none" w:sz="0" w:space="0" w:color="auto"/>
            <w:left w:val="none" w:sz="0" w:space="0" w:color="auto"/>
            <w:bottom w:val="none" w:sz="0" w:space="0" w:color="auto"/>
            <w:right w:val="none" w:sz="0" w:space="0" w:color="auto"/>
          </w:divBdr>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1402606882">
          <w:marLeft w:val="0"/>
          <w:marRight w:val="150"/>
          <w:marTop w:val="0"/>
          <w:marBottom w:val="75"/>
          <w:divBdr>
            <w:top w:val="none" w:sz="0" w:space="0" w:color="auto"/>
            <w:left w:val="none" w:sz="0" w:space="0" w:color="auto"/>
            <w:bottom w:val="none" w:sz="0" w:space="0" w:color="auto"/>
            <w:right w:val="none" w:sz="0" w:space="0" w:color="auto"/>
          </w:divBdr>
        </w:div>
        <w:div w:id="1470633489">
          <w:marLeft w:val="0"/>
          <w:marRight w:val="150"/>
          <w:marTop w:val="150"/>
          <w:marBottom w:val="150"/>
          <w:divBdr>
            <w:top w:val="none" w:sz="0" w:space="0" w:color="auto"/>
            <w:left w:val="none" w:sz="0" w:space="0" w:color="auto"/>
            <w:bottom w:val="none" w:sz="0" w:space="0" w:color="auto"/>
            <w:right w:val="none" w:sz="0" w:space="0" w:color="auto"/>
          </w:divBdr>
        </w:div>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 w:id="1204319691">
          <w:marLeft w:val="0"/>
          <w:marRight w:val="0"/>
          <w:marTop w:val="0"/>
          <w:marBottom w:val="0"/>
          <w:divBdr>
            <w:top w:val="none" w:sz="0" w:space="0" w:color="auto"/>
            <w:left w:val="none" w:sz="0" w:space="0" w:color="auto"/>
            <w:bottom w:val="none" w:sz="0" w:space="0" w:color="auto"/>
            <w:right w:val="none" w:sz="0" w:space="0" w:color="auto"/>
          </w:divBdr>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702358">
      <w:bodyDiv w:val="1"/>
      <w:marLeft w:val="0"/>
      <w:marRight w:val="0"/>
      <w:marTop w:val="0"/>
      <w:marBottom w:val="0"/>
      <w:divBdr>
        <w:top w:val="none" w:sz="0" w:space="0" w:color="auto"/>
        <w:left w:val="none" w:sz="0" w:space="0" w:color="auto"/>
        <w:bottom w:val="none" w:sz="0" w:space="0" w:color="auto"/>
        <w:right w:val="none" w:sz="0" w:space="0" w:color="auto"/>
      </w:divBdr>
      <w:divsChild>
        <w:div w:id="136993701">
          <w:marLeft w:val="0"/>
          <w:marRight w:val="0"/>
          <w:marTop w:val="0"/>
          <w:marBottom w:val="75"/>
          <w:divBdr>
            <w:top w:val="none" w:sz="0" w:space="0" w:color="auto"/>
            <w:left w:val="none" w:sz="0" w:space="0" w:color="auto"/>
            <w:bottom w:val="none" w:sz="0" w:space="0" w:color="auto"/>
            <w:right w:val="none" w:sz="0" w:space="0" w:color="auto"/>
          </w:divBdr>
        </w:div>
        <w:div w:id="447050827">
          <w:marLeft w:val="0"/>
          <w:marRight w:val="0"/>
          <w:marTop w:val="0"/>
          <w:marBottom w:val="75"/>
          <w:divBdr>
            <w:top w:val="single" w:sz="6" w:space="3" w:color="DEDEDE"/>
            <w:left w:val="single" w:sz="6" w:space="3" w:color="DEDEDE"/>
            <w:bottom w:val="single" w:sz="6" w:space="3" w:color="DEDEDE"/>
            <w:right w:val="single" w:sz="6" w:space="3" w:color="DEDEDE"/>
          </w:divBdr>
          <w:divsChild>
            <w:div w:id="198890042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3792285">
      <w:bodyDiv w:val="1"/>
      <w:marLeft w:val="0"/>
      <w:marRight w:val="0"/>
      <w:marTop w:val="0"/>
      <w:marBottom w:val="0"/>
      <w:divBdr>
        <w:top w:val="none" w:sz="0" w:space="0" w:color="auto"/>
        <w:left w:val="none" w:sz="0" w:space="0" w:color="auto"/>
        <w:bottom w:val="none" w:sz="0" w:space="0" w:color="auto"/>
        <w:right w:val="none" w:sz="0" w:space="0" w:color="auto"/>
      </w:divBdr>
      <w:divsChild>
        <w:div w:id="688220528">
          <w:marLeft w:val="0"/>
          <w:marRight w:val="0"/>
          <w:marTop w:val="0"/>
          <w:marBottom w:val="30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sChild>
                <w:div w:id="1520973191">
                  <w:marLeft w:val="0"/>
                  <w:marRight w:val="0"/>
                  <w:marTop w:val="0"/>
                  <w:marBottom w:val="0"/>
                  <w:divBdr>
                    <w:top w:val="none" w:sz="0" w:space="0" w:color="auto"/>
                    <w:left w:val="none" w:sz="0" w:space="0" w:color="auto"/>
                    <w:bottom w:val="none" w:sz="0" w:space="0" w:color="auto"/>
                    <w:right w:val="none" w:sz="0" w:space="0" w:color="auto"/>
                  </w:divBdr>
                  <w:divsChild>
                    <w:div w:id="834151800">
                      <w:marLeft w:val="0"/>
                      <w:marRight w:val="0"/>
                      <w:marTop w:val="0"/>
                      <w:marBottom w:val="0"/>
                      <w:divBdr>
                        <w:top w:val="none" w:sz="0" w:space="0" w:color="auto"/>
                        <w:left w:val="none" w:sz="0" w:space="0" w:color="auto"/>
                        <w:bottom w:val="none" w:sz="0" w:space="0" w:color="auto"/>
                        <w:right w:val="none" w:sz="0" w:space="0" w:color="auto"/>
                      </w:divBdr>
                      <w:divsChild>
                        <w:div w:id="384915263">
                          <w:marLeft w:val="0"/>
                          <w:marRight w:val="0"/>
                          <w:marTop w:val="0"/>
                          <w:marBottom w:val="0"/>
                          <w:divBdr>
                            <w:top w:val="none" w:sz="0" w:space="0" w:color="auto"/>
                            <w:left w:val="none" w:sz="0" w:space="0" w:color="auto"/>
                            <w:bottom w:val="none" w:sz="0" w:space="0" w:color="auto"/>
                            <w:right w:val="none" w:sz="0" w:space="0" w:color="auto"/>
                          </w:divBdr>
                        </w:div>
                      </w:divsChild>
                    </w:div>
                    <w:div w:id="257177724">
                      <w:marLeft w:val="0"/>
                      <w:marRight w:val="135"/>
                      <w:marTop w:val="0"/>
                      <w:marBottom w:val="0"/>
                      <w:divBdr>
                        <w:top w:val="none" w:sz="0" w:space="0" w:color="auto"/>
                        <w:left w:val="none" w:sz="0" w:space="0" w:color="auto"/>
                        <w:bottom w:val="none" w:sz="0" w:space="0" w:color="auto"/>
                        <w:right w:val="none" w:sz="0" w:space="0" w:color="auto"/>
                      </w:divBdr>
                    </w:div>
                    <w:div w:id="2079866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5817">
          <w:marLeft w:val="0"/>
          <w:marRight w:val="0"/>
          <w:marTop w:val="0"/>
          <w:marBottom w:val="0"/>
          <w:divBdr>
            <w:top w:val="none" w:sz="0" w:space="0" w:color="auto"/>
            <w:left w:val="none" w:sz="0" w:space="0" w:color="auto"/>
            <w:bottom w:val="none" w:sz="0" w:space="0" w:color="auto"/>
            <w:right w:val="none" w:sz="0" w:space="0" w:color="auto"/>
          </w:divBdr>
          <w:divsChild>
            <w:div w:id="1921862689">
              <w:marLeft w:val="0"/>
              <w:marRight w:val="0"/>
              <w:marTop w:val="0"/>
              <w:marBottom w:val="0"/>
              <w:divBdr>
                <w:top w:val="none" w:sz="0" w:space="0" w:color="auto"/>
                <w:left w:val="none" w:sz="0" w:space="0" w:color="auto"/>
                <w:bottom w:val="none" w:sz="0" w:space="0" w:color="auto"/>
                <w:right w:val="none" w:sz="0" w:space="0" w:color="auto"/>
              </w:divBdr>
              <w:divsChild>
                <w:div w:id="470876430">
                  <w:marLeft w:val="0"/>
                  <w:marRight w:val="0"/>
                  <w:marTop w:val="0"/>
                  <w:marBottom w:val="0"/>
                  <w:divBdr>
                    <w:top w:val="none" w:sz="0" w:space="0" w:color="auto"/>
                    <w:left w:val="none" w:sz="0" w:space="0" w:color="auto"/>
                    <w:bottom w:val="none" w:sz="0" w:space="0" w:color="auto"/>
                    <w:right w:val="none" w:sz="0" w:space="0" w:color="auto"/>
                  </w:divBdr>
                </w:div>
              </w:divsChild>
            </w:div>
            <w:div w:id="1086461022">
              <w:marLeft w:val="0"/>
              <w:marRight w:val="0"/>
              <w:marTop w:val="375"/>
              <w:marBottom w:val="0"/>
              <w:divBdr>
                <w:top w:val="none" w:sz="0" w:space="0" w:color="auto"/>
                <w:left w:val="none" w:sz="0" w:space="0" w:color="auto"/>
                <w:bottom w:val="none" w:sz="0" w:space="0" w:color="auto"/>
                <w:right w:val="none" w:sz="0" w:space="0" w:color="auto"/>
              </w:divBdr>
              <w:divsChild>
                <w:div w:id="1479345180">
                  <w:marLeft w:val="0"/>
                  <w:marRight w:val="0"/>
                  <w:marTop w:val="0"/>
                  <w:marBottom w:val="0"/>
                  <w:divBdr>
                    <w:top w:val="none" w:sz="0" w:space="0" w:color="auto"/>
                    <w:left w:val="none" w:sz="0" w:space="0" w:color="auto"/>
                    <w:bottom w:val="none" w:sz="0" w:space="0" w:color="auto"/>
                    <w:right w:val="none" w:sz="0" w:space="0" w:color="auto"/>
                  </w:divBdr>
                  <w:divsChild>
                    <w:div w:id="6582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660">
              <w:marLeft w:val="0"/>
              <w:marRight w:val="0"/>
              <w:marTop w:val="375"/>
              <w:marBottom w:val="0"/>
              <w:divBdr>
                <w:top w:val="none" w:sz="0" w:space="0" w:color="auto"/>
                <w:left w:val="none" w:sz="0" w:space="0" w:color="auto"/>
                <w:bottom w:val="none" w:sz="0" w:space="0" w:color="auto"/>
                <w:right w:val="none" w:sz="0" w:space="0" w:color="auto"/>
              </w:divBdr>
              <w:divsChild>
                <w:div w:id="2052344069">
                  <w:marLeft w:val="0"/>
                  <w:marRight w:val="0"/>
                  <w:marTop w:val="0"/>
                  <w:marBottom w:val="0"/>
                  <w:divBdr>
                    <w:top w:val="none" w:sz="0" w:space="0" w:color="auto"/>
                    <w:left w:val="none" w:sz="0" w:space="0" w:color="auto"/>
                    <w:bottom w:val="none" w:sz="0" w:space="0" w:color="auto"/>
                    <w:right w:val="none" w:sz="0" w:space="0" w:color="auto"/>
                  </w:divBdr>
                </w:div>
              </w:divsChild>
            </w:div>
            <w:div w:id="979921081">
              <w:marLeft w:val="0"/>
              <w:marRight w:val="0"/>
              <w:marTop w:val="225"/>
              <w:marBottom w:val="0"/>
              <w:divBdr>
                <w:top w:val="none" w:sz="0" w:space="0" w:color="auto"/>
                <w:left w:val="none" w:sz="0" w:space="0" w:color="auto"/>
                <w:bottom w:val="none" w:sz="0" w:space="0" w:color="auto"/>
                <w:right w:val="none" w:sz="0" w:space="0" w:color="auto"/>
              </w:divBdr>
              <w:divsChild>
                <w:div w:id="55666747">
                  <w:marLeft w:val="0"/>
                  <w:marRight w:val="0"/>
                  <w:marTop w:val="0"/>
                  <w:marBottom w:val="0"/>
                  <w:divBdr>
                    <w:top w:val="none" w:sz="0" w:space="0" w:color="auto"/>
                    <w:left w:val="none" w:sz="0" w:space="0" w:color="auto"/>
                    <w:bottom w:val="none" w:sz="0" w:space="0" w:color="auto"/>
                    <w:right w:val="none" w:sz="0" w:space="0" w:color="auto"/>
                  </w:divBdr>
                  <w:divsChild>
                    <w:div w:id="1881740216">
                      <w:marLeft w:val="0"/>
                      <w:marRight w:val="0"/>
                      <w:marTop w:val="0"/>
                      <w:marBottom w:val="0"/>
                      <w:divBdr>
                        <w:top w:val="single" w:sz="6" w:space="0" w:color="D9D9D9"/>
                        <w:left w:val="none" w:sz="0" w:space="0" w:color="auto"/>
                        <w:bottom w:val="single" w:sz="6" w:space="0" w:color="D9D9D9"/>
                        <w:right w:val="none" w:sz="0" w:space="0" w:color="auto"/>
                      </w:divBdr>
                      <w:divsChild>
                        <w:div w:id="1406562295">
                          <w:marLeft w:val="0"/>
                          <w:marRight w:val="0"/>
                          <w:marTop w:val="0"/>
                          <w:marBottom w:val="0"/>
                          <w:divBdr>
                            <w:top w:val="none" w:sz="0" w:space="0" w:color="auto"/>
                            <w:left w:val="none" w:sz="0" w:space="0" w:color="auto"/>
                            <w:bottom w:val="none" w:sz="0" w:space="0" w:color="auto"/>
                            <w:right w:val="none" w:sz="0" w:space="0" w:color="auto"/>
                          </w:divBdr>
                          <w:divsChild>
                            <w:div w:id="731776516">
                              <w:marLeft w:val="0"/>
                              <w:marRight w:val="0"/>
                              <w:marTop w:val="0"/>
                              <w:marBottom w:val="0"/>
                              <w:divBdr>
                                <w:top w:val="none" w:sz="0" w:space="0" w:color="auto"/>
                                <w:left w:val="none" w:sz="0" w:space="0" w:color="auto"/>
                                <w:bottom w:val="none" w:sz="0" w:space="0" w:color="auto"/>
                                <w:right w:val="none" w:sz="0" w:space="0" w:color="auto"/>
                              </w:divBdr>
                              <w:divsChild>
                                <w:div w:id="210264862">
                                  <w:marLeft w:val="0"/>
                                  <w:marRight w:val="0"/>
                                  <w:marTop w:val="0"/>
                                  <w:marBottom w:val="0"/>
                                  <w:divBdr>
                                    <w:top w:val="none" w:sz="0" w:space="0" w:color="auto"/>
                                    <w:left w:val="none" w:sz="0" w:space="0" w:color="auto"/>
                                    <w:bottom w:val="none" w:sz="0" w:space="0" w:color="auto"/>
                                    <w:right w:val="none" w:sz="0" w:space="0" w:color="auto"/>
                                  </w:divBdr>
                                  <w:divsChild>
                                    <w:div w:id="1175994750">
                                      <w:marLeft w:val="0"/>
                                      <w:marRight w:val="0"/>
                                      <w:marTop w:val="0"/>
                                      <w:marBottom w:val="0"/>
                                      <w:divBdr>
                                        <w:top w:val="none" w:sz="0" w:space="0" w:color="auto"/>
                                        <w:left w:val="none" w:sz="0" w:space="0" w:color="auto"/>
                                        <w:bottom w:val="none" w:sz="0" w:space="0" w:color="auto"/>
                                        <w:right w:val="none" w:sz="0" w:space="0" w:color="auto"/>
                                      </w:divBdr>
                                      <w:divsChild>
                                        <w:div w:id="1904482834">
                                          <w:marLeft w:val="0"/>
                                          <w:marRight w:val="0"/>
                                          <w:marTop w:val="0"/>
                                          <w:marBottom w:val="0"/>
                                          <w:divBdr>
                                            <w:top w:val="none" w:sz="0" w:space="0" w:color="auto"/>
                                            <w:left w:val="none" w:sz="0" w:space="0" w:color="auto"/>
                                            <w:bottom w:val="none" w:sz="0" w:space="0" w:color="auto"/>
                                            <w:right w:val="none" w:sz="0" w:space="0" w:color="auto"/>
                                          </w:divBdr>
                                          <w:divsChild>
                                            <w:div w:id="841971853">
                                              <w:marLeft w:val="0"/>
                                              <w:marRight w:val="0"/>
                                              <w:marTop w:val="0"/>
                                              <w:marBottom w:val="0"/>
                                              <w:divBdr>
                                                <w:top w:val="none" w:sz="0" w:space="0" w:color="auto"/>
                                                <w:left w:val="none" w:sz="0" w:space="0" w:color="auto"/>
                                                <w:bottom w:val="none" w:sz="0" w:space="0" w:color="auto"/>
                                                <w:right w:val="none" w:sz="0" w:space="0" w:color="auto"/>
                                              </w:divBdr>
                                              <w:divsChild>
                                                <w:div w:id="2128304622">
                                                  <w:marLeft w:val="0"/>
                                                  <w:marRight w:val="0"/>
                                                  <w:marTop w:val="0"/>
                                                  <w:marBottom w:val="0"/>
                                                  <w:divBdr>
                                                    <w:top w:val="none" w:sz="0" w:space="0" w:color="auto"/>
                                                    <w:left w:val="none" w:sz="0" w:space="0" w:color="auto"/>
                                                    <w:bottom w:val="none" w:sz="0" w:space="0" w:color="auto"/>
                                                    <w:right w:val="none" w:sz="0" w:space="0" w:color="auto"/>
                                                  </w:divBdr>
                                                  <w:divsChild>
                                                    <w:div w:id="379205085">
                                                      <w:marLeft w:val="0"/>
                                                      <w:marRight w:val="0"/>
                                                      <w:marTop w:val="0"/>
                                                      <w:marBottom w:val="0"/>
                                                      <w:divBdr>
                                                        <w:top w:val="none" w:sz="0" w:space="0" w:color="auto"/>
                                                        <w:left w:val="none" w:sz="0" w:space="0" w:color="auto"/>
                                                        <w:bottom w:val="none" w:sz="0" w:space="0" w:color="auto"/>
                                                        <w:right w:val="none" w:sz="0" w:space="0" w:color="auto"/>
                                                      </w:divBdr>
                                                      <w:divsChild>
                                                        <w:div w:id="1821924883">
                                                          <w:marLeft w:val="0"/>
                                                          <w:marRight w:val="0"/>
                                                          <w:marTop w:val="0"/>
                                                          <w:marBottom w:val="0"/>
                                                          <w:divBdr>
                                                            <w:top w:val="none" w:sz="0" w:space="0" w:color="auto"/>
                                                            <w:left w:val="none" w:sz="0" w:space="0" w:color="auto"/>
                                                            <w:bottom w:val="none" w:sz="0" w:space="0" w:color="auto"/>
                                                            <w:right w:val="none" w:sz="0" w:space="0" w:color="auto"/>
                                                          </w:divBdr>
                                                          <w:divsChild>
                                                            <w:div w:id="161170106">
                                                              <w:marLeft w:val="0"/>
                                                              <w:marRight w:val="0"/>
                                                              <w:marTop w:val="0"/>
                                                              <w:marBottom w:val="0"/>
                                                              <w:divBdr>
                                                                <w:top w:val="none" w:sz="0" w:space="0" w:color="auto"/>
                                                                <w:left w:val="none" w:sz="0" w:space="0" w:color="auto"/>
                                                                <w:bottom w:val="none" w:sz="0" w:space="0" w:color="auto"/>
                                                                <w:right w:val="none" w:sz="0" w:space="0" w:color="auto"/>
                                                              </w:divBdr>
                                                              <w:divsChild>
                                                                <w:div w:id="1985043526">
                                                                  <w:marLeft w:val="0"/>
                                                                  <w:marRight w:val="0"/>
                                                                  <w:marTop w:val="0"/>
                                                                  <w:marBottom w:val="0"/>
                                                                  <w:divBdr>
                                                                    <w:top w:val="none" w:sz="0" w:space="0" w:color="auto"/>
                                                                    <w:left w:val="none" w:sz="0" w:space="0" w:color="auto"/>
                                                                    <w:bottom w:val="none" w:sz="0" w:space="0" w:color="auto"/>
                                                                    <w:right w:val="none" w:sz="0" w:space="0" w:color="auto"/>
                                                                  </w:divBdr>
                                                                  <w:divsChild>
                                                                    <w:div w:id="984042213">
                                                                      <w:marLeft w:val="0"/>
                                                                      <w:marRight w:val="0"/>
                                                                      <w:marTop w:val="0"/>
                                                                      <w:marBottom w:val="0"/>
                                                                      <w:divBdr>
                                                                        <w:top w:val="none" w:sz="0" w:space="0" w:color="auto"/>
                                                                        <w:left w:val="none" w:sz="0" w:space="0" w:color="auto"/>
                                                                        <w:bottom w:val="none" w:sz="0" w:space="0" w:color="auto"/>
                                                                        <w:right w:val="none" w:sz="0" w:space="0" w:color="auto"/>
                                                                      </w:divBdr>
                                                                      <w:divsChild>
                                                                        <w:div w:id="121503778">
                                                                          <w:marLeft w:val="0"/>
                                                                          <w:marRight w:val="0"/>
                                                                          <w:marTop w:val="0"/>
                                                                          <w:marBottom w:val="330"/>
                                                                          <w:divBdr>
                                                                            <w:top w:val="none" w:sz="0" w:space="0" w:color="auto"/>
                                                                            <w:left w:val="none" w:sz="0" w:space="0" w:color="auto"/>
                                                                            <w:bottom w:val="none" w:sz="0" w:space="0" w:color="auto"/>
                                                                            <w:right w:val="none" w:sz="0" w:space="0" w:color="auto"/>
                                                                          </w:divBdr>
                                                                          <w:divsChild>
                                                                            <w:div w:id="1676687704">
                                                                              <w:marLeft w:val="0"/>
                                                                              <w:marRight w:val="0"/>
                                                                              <w:marTop w:val="0"/>
                                                                              <w:marBottom w:val="0"/>
                                                                              <w:divBdr>
                                                                                <w:top w:val="none" w:sz="0" w:space="0" w:color="auto"/>
                                                                                <w:left w:val="none" w:sz="0" w:space="0" w:color="auto"/>
                                                                                <w:bottom w:val="none" w:sz="0" w:space="0" w:color="auto"/>
                                                                                <w:right w:val="none" w:sz="0" w:space="0" w:color="auto"/>
                                                                              </w:divBdr>
                                                                              <w:divsChild>
                                                                                <w:div w:id="1127821788">
                                                                                  <w:marLeft w:val="0"/>
                                                                                  <w:marRight w:val="0"/>
                                                                                  <w:marTop w:val="0"/>
                                                                                  <w:marBottom w:val="0"/>
                                                                                  <w:divBdr>
                                                                                    <w:top w:val="none" w:sz="0" w:space="0" w:color="auto"/>
                                                                                    <w:left w:val="none" w:sz="0" w:space="0" w:color="auto"/>
                                                                                    <w:bottom w:val="none" w:sz="0" w:space="0" w:color="auto"/>
                                                                                    <w:right w:val="none" w:sz="0" w:space="0" w:color="auto"/>
                                                                                  </w:divBdr>
                                                                                  <w:divsChild>
                                                                                    <w:div w:id="2093971456">
                                                                                      <w:marLeft w:val="0"/>
                                                                                      <w:marRight w:val="0"/>
                                                                                      <w:marTop w:val="0"/>
                                                                                      <w:marBottom w:val="0"/>
                                                                                      <w:divBdr>
                                                                                        <w:top w:val="none" w:sz="0" w:space="0" w:color="auto"/>
                                                                                        <w:left w:val="none" w:sz="0" w:space="0" w:color="auto"/>
                                                                                        <w:bottom w:val="none" w:sz="0" w:space="0" w:color="auto"/>
                                                                                        <w:right w:val="none" w:sz="0" w:space="0" w:color="auto"/>
                                                                                      </w:divBdr>
                                                                                      <w:divsChild>
                                                                                        <w:div w:id="4591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7088">
                                                                          <w:marLeft w:val="0"/>
                                                                          <w:marRight w:val="0"/>
                                                                          <w:marTop w:val="0"/>
                                                                          <w:marBottom w:val="0"/>
                                                                          <w:divBdr>
                                                                            <w:top w:val="none" w:sz="0" w:space="0" w:color="auto"/>
                                                                            <w:left w:val="none" w:sz="0" w:space="0" w:color="auto"/>
                                                                            <w:bottom w:val="none" w:sz="0" w:space="0" w:color="auto"/>
                                                                            <w:right w:val="none" w:sz="0" w:space="0" w:color="auto"/>
                                                                          </w:divBdr>
                                                                        </w:div>
                                                                        <w:div w:id="9768722">
                                                                          <w:marLeft w:val="0"/>
                                                                          <w:marRight w:val="0"/>
                                                                          <w:marTop w:val="0"/>
                                                                          <w:marBottom w:val="0"/>
                                                                          <w:divBdr>
                                                                            <w:top w:val="none" w:sz="0" w:space="0" w:color="auto"/>
                                                                            <w:left w:val="none" w:sz="0" w:space="0" w:color="auto"/>
                                                                            <w:bottom w:val="none" w:sz="0" w:space="0" w:color="auto"/>
                                                                            <w:right w:val="none" w:sz="0" w:space="0" w:color="auto"/>
                                                                          </w:divBdr>
                                                                        </w:div>
                                                                      </w:divsChild>
                                                                    </w:div>
                                                                    <w:div w:id="2135517184">
                                                                      <w:marLeft w:val="0"/>
                                                                      <w:marRight w:val="0"/>
                                                                      <w:marTop w:val="0"/>
                                                                      <w:marBottom w:val="0"/>
                                                                      <w:divBdr>
                                                                        <w:top w:val="none" w:sz="0" w:space="0" w:color="auto"/>
                                                                        <w:left w:val="none" w:sz="0" w:space="0" w:color="auto"/>
                                                                        <w:bottom w:val="none" w:sz="0" w:space="0" w:color="auto"/>
                                                                        <w:right w:val="none" w:sz="0" w:space="0" w:color="auto"/>
                                                                      </w:divBdr>
                                                                      <w:divsChild>
                                                                        <w:div w:id="286938455">
                                                                          <w:marLeft w:val="0"/>
                                                                          <w:marRight w:val="0"/>
                                                                          <w:marTop w:val="0"/>
                                                                          <w:marBottom w:val="0"/>
                                                                          <w:divBdr>
                                                                            <w:top w:val="none" w:sz="0" w:space="0" w:color="auto"/>
                                                                            <w:left w:val="none" w:sz="0" w:space="0" w:color="auto"/>
                                                                            <w:bottom w:val="none" w:sz="0" w:space="0" w:color="auto"/>
                                                                            <w:right w:val="none" w:sz="0" w:space="0" w:color="auto"/>
                                                                          </w:divBdr>
                                                                          <w:divsChild>
                                                                            <w:div w:id="1736195687">
                                                                              <w:marLeft w:val="8970"/>
                                                                              <w:marRight w:val="0"/>
                                                                              <w:marTop w:val="0"/>
                                                                              <w:marBottom w:val="0"/>
                                                                              <w:divBdr>
                                                                                <w:top w:val="none" w:sz="0" w:space="0" w:color="auto"/>
                                                                                <w:left w:val="none" w:sz="0" w:space="0" w:color="auto"/>
                                                                                <w:bottom w:val="none" w:sz="0" w:space="0" w:color="auto"/>
                                                                                <w:right w:val="none" w:sz="0" w:space="0" w:color="auto"/>
                                                                              </w:divBdr>
                                                                              <w:divsChild>
                                                                                <w:div w:id="1352875582">
                                                                                  <w:marLeft w:val="0"/>
                                                                                  <w:marRight w:val="0"/>
                                                                                  <w:marTop w:val="0"/>
                                                                                  <w:marBottom w:val="0"/>
                                                                                  <w:divBdr>
                                                                                    <w:top w:val="none" w:sz="0" w:space="0" w:color="auto"/>
                                                                                    <w:left w:val="none" w:sz="0" w:space="0" w:color="auto"/>
                                                                                    <w:bottom w:val="none" w:sz="0" w:space="0" w:color="auto"/>
                                                                                    <w:right w:val="none" w:sz="0" w:space="0" w:color="auto"/>
                                                                                  </w:divBdr>
                                                                                  <w:divsChild>
                                                                                    <w:div w:id="1494375940">
                                                                                      <w:marLeft w:val="0"/>
                                                                                      <w:marRight w:val="0"/>
                                                                                      <w:marTop w:val="0"/>
                                                                                      <w:marBottom w:val="0"/>
                                                                                      <w:divBdr>
                                                                                        <w:top w:val="none" w:sz="0" w:space="0" w:color="auto"/>
                                                                                        <w:left w:val="none" w:sz="0" w:space="0" w:color="auto"/>
                                                                                        <w:bottom w:val="none" w:sz="0" w:space="0" w:color="auto"/>
                                                                                        <w:right w:val="none" w:sz="0" w:space="0" w:color="auto"/>
                                                                                      </w:divBdr>
                                                                                      <w:divsChild>
                                                                                        <w:div w:id="1990816755">
                                                                                          <w:marLeft w:val="0"/>
                                                                                          <w:marRight w:val="0"/>
                                                                                          <w:marTop w:val="0"/>
                                                                                          <w:marBottom w:val="0"/>
                                                                                          <w:divBdr>
                                                                                            <w:top w:val="none" w:sz="0" w:space="0" w:color="auto"/>
                                                                                            <w:left w:val="none" w:sz="0" w:space="0" w:color="auto"/>
                                                                                            <w:bottom w:val="none" w:sz="0" w:space="0" w:color="auto"/>
                                                                                            <w:right w:val="none" w:sz="0" w:space="0" w:color="auto"/>
                                                                                          </w:divBdr>
                                                                                          <w:divsChild>
                                                                                            <w:div w:id="981540312">
                                                                                              <w:marLeft w:val="0"/>
                                                                                              <w:marRight w:val="0"/>
                                                                                              <w:marTop w:val="0"/>
                                                                                              <w:marBottom w:val="0"/>
                                                                                              <w:divBdr>
                                                                                                <w:top w:val="none" w:sz="0" w:space="0" w:color="auto"/>
                                                                                                <w:left w:val="none" w:sz="0" w:space="0" w:color="auto"/>
                                                                                                <w:bottom w:val="none" w:sz="0" w:space="0" w:color="auto"/>
                                                                                                <w:right w:val="none" w:sz="0" w:space="0" w:color="auto"/>
                                                                                              </w:divBdr>
                                                                                              <w:divsChild>
                                                                                                <w:div w:id="387845841">
                                                                                                  <w:marLeft w:val="0"/>
                                                                                                  <w:marRight w:val="0"/>
                                                                                                  <w:marTop w:val="75"/>
                                                                                                  <w:marBottom w:val="0"/>
                                                                                                  <w:divBdr>
                                                                                                    <w:top w:val="single" w:sz="6" w:space="4" w:color="C8C8C8"/>
                                                                                                    <w:left w:val="single" w:sz="6" w:space="4" w:color="C8C8C8"/>
                                                                                                    <w:bottom w:val="single" w:sz="6" w:space="4" w:color="C8C8C8"/>
                                                                                                    <w:right w:val="single" w:sz="6" w:space="4" w:color="C8C8C8"/>
                                                                                                  </w:divBdr>
                                                                                                </w:div>
                                                                                                <w:div w:id="301008668">
                                                                                                  <w:marLeft w:val="0"/>
                                                                                                  <w:marRight w:val="0"/>
                                                                                                  <w:marTop w:val="75"/>
                                                                                                  <w:marBottom w:val="0"/>
                                                                                                  <w:divBdr>
                                                                                                    <w:top w:val="single" w:sz="6" w:space="4" w:color="C8C8C8"/>
                                                                                                    <w:left w:val="single" w:sz="6" w:space="4" w:color="C8C8C8"/>
                                                                                                    <w:bottom w:val="single" w:sz="6" w:space="4" w:color="C8C8C8"/>
                                                                                                    <w:right w:val="single" w:sz="6" w:space="4" w:color="C8C8C8"/>
                                                                                                  </w:divBdr>
                                                                                                </w:div>
                                                                                                <w:div w:id="88088158">
                                                                                                  <w:marLeft w:val="0"/>
                                                                                                  <w:marRight w:val="0"/>
                                                                                                  <w:marTop w:val="75"/>
                                                                                                  <w:marBottom w:val="0"/>
                                                                                                  <w:divBdr>
                                                                                                    <w:top w:val="single" w:sz="6" w:space="4" w:color="C8C8C8"/>
                                                                                                    <w:left w:val="single" w:sz="6" w:space="4" w:color="C8C8C8"/>
                                                                                                    <w:bottom w:val="single" w:sz="6" w:space="4" w:color="C8C8C8"/>
                                                                                                    <w:right w:val="single" w:sz="6" w:space="4" w:color="C8C8C8"/>
                                                                                                  </w:divBdr>
                                                                                                </w:div>
                                                                                                <w:div w:id="4682830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04087">
              <w:marLeft w:val="0"/>
              <w:marRight w:val="0"/>
              <w:marTop w:val="225"/>
              <w:marBottom w:val="0"/>
              <w:divBdr>
                <w:top w:val="none" w:sz="0" w:space="0" w:color="auto"/>
                <w:left w:val="none" w:sz="0" w:space="0" w:color="auto"/>
                <w:bottom w:val="none" w:sz="0" w:space="0" w:color="auto"/>
                <w:right w:val="none" w:sz="0" w:space="0" w:color="auto"/>
              </w:divBdr>
              <w:divsChild>
                <w:div w:id="807358351">
                  <w:marLeft w:val="0"/>
                  <w:marRight w:val="0"/>
                  <w:marTop w:val="0"/>
                  <w:marBottom w:val="0"/>
                  <w:divBdr>
                    <w:top w:val="none" w:sz="0" w:space="0" w:color="auto"/>
                    <w:left w:val="none" w:sz="0" w:space="0" w:color="auto"/>
                    <w:bottom w:val="none" w:sz="0" w:space="0" w:color="auto"/>
                    <w:right w:val="none" w:sz="0" w:space="0" w:color="auto"/>
                  </w:divBdr>
                </w:div>
              </w:divsChild>
            </w:div>
            <w:div w:id="592130943">
              <w:marLeft w:val="0"/>
              <w:marRight w:val="0"/>
              <w:marTop w:val="225"/>
              <w:marBottom w:val="0"/>
              <w:divBdr>
                <w:top w:val="none" w:sz="0" w:space="0" w:color="auto"/>
                <w:left w:val="none" w:sz="0" w:space="0" w:color="auto"/>
                <w:bottom w:val="none" w:sz="0" w:space="0" w:color="auto"/>
                <w:right w:val="none" w:sz="0" w:space="0" w:color="auto"/>
              </w:divBdr>
              <w:divsChild>
                <w:div w:id="7764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1454011788">
          <w:marLeft w:val="0"/>
          <w:marRight w:val="150"/>
          <w:marTop w:val="0"/>
          <w:marBottom w:val="75"/>
          <w:divBdr>
            <w:top w:val="none" w:sz="0" w:space="0" w:color="auto"/>
            <w:left w:val="none" w:sz="0" w:space="0" w:color="auto"/>
            <w:bottom w:val="none" w:sz="0" w:space="0" w:color="auto"/>
            <w:right w:val="none" w:sz="0" w:space="0" w:color="auto"/>
          </w:divBdr>
        </w:div>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5003167">
      <w:bodyDiv w:val="1"/>
      <w:marLeft w:val="0"/>
      <w:marRight w:val="0"/>
      <w:marTop w:val="0"/>
      <w:marBottom w:val="0"/>
      <w:divBdr>
        <w:top w:val="none" w:sz="0" w:space="0" w:color="auto"/>
        <w:left w:val="none" w:sz="0" w:space="0" w:color="auto"/>
        <w:bottom w:val="none" w:sz="0" w:space="0" w:color="auto"/>
        <w:right w:val="none" w:sz="0" w:space="0" w:color="auto"/>
      </w:divBdr>
      <w:divsChild>
        <w:div w:id="2090425121">
          <w:marLeft w:val="0"/>
          <w:marRight w:val="0"/>
          <w:marTop w:val="0"/>
          <w:marBottom w:val="30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6657966">
      <w:bodyDiv w:val="1"/>
      <w:marLeft w:val="0"/>
      <w:marRight w:val="0"/>
      <w:marTop w:val="0"/>
      <w:marBottom w:val="0"/>
      <w:divBdr>
        <w:top w:val="none" w:sz="0" w:space="0" w:color="auto"/>
        <w:left w:val="none" w:sz="0" w:space="0" w:color="auto"/>
        <w:bottom w:val="none" w:sz="0" w:space="0" w:color="auto"/>
        <w:right w:val="none" w:sz="0" w:space="0" w:color="auto"/>
      </w:divBdr>
      <w:divsChild>
        <w:div w:id="1015152967">
          <w:marLeft w:val="0"/>
          <w:marRight w:val="0"/>
          <w:marTop w:val="0"/>
          <w:marBottom w:val="300"/>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063631">
      <w:bodyDiv w:val="1"/>
      <w:marLeft w:val="0"/>
      <w:marRight w:val="0"/>
      <w:marTop w:val="0"/>
      <w:marBottom w:val="0"/>
      <w:divBdr>
        <w:top w:val="none" w:sz="0" w:space="0" w:color="auto"/>
        <w:left w:val="none" w:sz="0" w:space="0" w:color="auto"/>
        <w:bottom w:val="none" w:sz="0" w:space="0" w:color="auto"/>
        <w:right w:val="none" w:sz="0" w:space="0" w:color="auto"/>
      </w:divBdr>
      <w:divsChild>
        <w:div w:id="185020580">
          <w:marLeft w:val="0"/>
          <w:marRight w:val="0"/>
          <w:marTop w:val="0"/>
          <w:marBottom w:val="0"/>
          <w:divBdr>
            <w:top w:val="none" w:sz="0" w:space="0" w:color="auto"/>
            <w:left w:val="none" w:sz="0" w:space="0" w:color="auto"/>
            <w:bottom w:val="none" w:sz="0" w:space="0" w:color="auto"/>
            <w:right w:val="none" w:sz="0" w:space="0" w:color="auto"/>
          </w:divBdr>
          <w:divsChild>
            <w:div w:id="891160326">
              <w:marLeft w:val="-225"/>
              <w:marRight w:val="-225"/>
              <w:marTop w:val="0"/>
              <w:marBottom w:val="0"/>
              <w:divBdr>
                <w:top w:val="none" w:sz="0" w:space="0" w:color="auto"/>
                <w:left w:val="none" w:sz="0" w:space="0" w:color="auto"/>
                <w:bottom w:val="none" w:sz="0" w:space="0" w:color="auto"/>
                <w:right w:val="none" w:sz="0" w:space="0" w:color="auto"/>
              </w:divBdr>
              <w:divsChild>
                <w:div w:id="1259171385">
                  <w:marLeft w:val="1700"/>
                  <w:marRight w:val="0"/>
                  <w:marTop w:val="0"/>
                  <w:marBottom w:val="0"/>
                  <w:divBdr>
                    <w:top w:val="none" w:sz="0" w:space="0" w:color="auto"/>
                    <w:left w:val="none" w:sz="0" w:space="0" w:color="auto"/>
                    <w:bottom w:val="none" w:sz="0" w:space="0" w:color="auto"/>
                    <w:right w:val="none" w:sz="0" w:space="0" w:color="auto"/>
                  </w:divBdr>
                  <w:divsChild>
                    <w:div w:id="2050179916">
                      <w:marLeft w:val="0"/>
                      <w:marRight w:val="0"/>
                      <w:marTop w:val="0"/>
                      <w:marBottom w:val="0"/>
                      <w:divBdr>
                        <w:top w:val="none" w:sz="0" w:space="0" w:color="auto"/>
                        <w:left w:val="none" w:sz="0" w:space="0" w:color="auto"/>
                        <w:bottom w:val="none" w:sz="0" w:space="0" w:color="auto"/>
                        <w:right w:val="none" w:sz="0" w:space="0" w:color="auto"/>
                      </w:divBdr>
                      <w:divsChild>
                        <w:div w:id="9895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6376">
          <w:marLeft w:val="1700"/>
          <w:marRight w:val="0"/>
          <w:marTop w:val="0"/>
          <w:marBottom w:val="0"/>
          <w:divBdr>
            <w:top w:val="none" w:sz="0" w:space="0" w:color="auto"/>
            <w:left w:val="none" w:sz="0" w:space="0" w:color="auto"/>
            <w:bottom w:val="none" w:sz="0" w:space="0" w:color="auto"/>
            <w:right w:val="none" w:sz="0" w:space="0" w:color="auto"/>
          </w:divBdr>
          <w:divsChild>
            <w:div w:id="858815992">
              <w:marLeft w:val="0"/>
              <w:marRight w:val="0"/>
              <w:marTop w:val="0"/>
              <w:marBottom w:val="0"/>
              <w:divBdr>
                <w:top w:val="none" w:sz="0" w:space="0" w:color="auto"/>
                <w:left w:val="none" w:sz="0" w:space="0" w:color="auto"/>
                <w:bottom w:val="none" w:sz="0" w:space="0" w:color="auto"/>
                <w:right w:val="none" w:sz="0" w:space="0" w:color="auto"/>
              </w:divBdr>
              <w:divsChild>
                <w:div w:id="122887171">
                  <w:marLeft w:val="0"/>
                  <w:marRight w:val="0"/>
                  <w:marTop w:val="0"/>
                  <w:marBottom w:val="0"/>
                  <w:divBdr>
                    <w:top w:val="none" w:sz="0" w:space="0" w:color="auto"/>
                    <w:left w:val="none" w:sz="0" w:space="0" w:color="auto"/>
                    <w:bottom w:val="none" w:sz="0" w:space="0" w:color="auto"/>
                    <w:right w:val="none" w:sz="0" w:space="0" w:color="auto"/>
                  </w:divBdr>
                </w:div>
                <w:div w:id="984814723">
                  <w:marLeft w:val="0"/>
                  <w:marRight w:val="0"/>
                  <w:marTop w:val="300"/>
                  <w:marBottom w:val="300"/>
                  <w:divBdr>
                    <w:top w:val="none" w:sz="0" w:space="0" w:color="auto"/>
                    <w:left w:val="none" w:sz="0" w:space="0" w:color="auto"/>
                    <w:bottom w:val="none" w:sz="0" w:space="0" w:color="auto"/>
                    <w:right w:val="none" w:sz="0" w:space="0" w:color="auto"/>
                  </w:divBdr>
                </w:div>
                <w:div w:id="1049375907">
                  <w:marLeft w:val="0"/>
                  <w:marRight w:val="0"/>
                  <w:marTop w:val="0"/>
                  <w:marBottom w:val="0"/>
                  <w:divBdr>
                    <w:top w:val="none" w:sz="0" w:space="0" w:color="auto"/>
                    <w:left w:val="none" w:sz="0" w:space="0" w:color="auto"/>
                    <w:bottom w:val="none" w:sz="0" w:space="0" w:color="auto"/>
                    <w:right w:val="none" w:sz="0" w:space="0" w:color="auto"/>
                  </w:divBdr>
                  <w:divsChild>
                    <w:div w:id="337780616">
                      <w:marLeft w:val="0"/>
                      <w:marRight w:val="0"/>
                      <w:marTop w:val="300"/>
                      <w:marBottom w:val="450"/>
                      <w:divBdr>
                        <w:top w:val="none" w:sz="0" w:space="0" w:color="auto"/>
                        <w:left w:val="none" w:sz="0" w:space="0" w:color="auto"/>
                        <w:bottom w:val="none" w:sz="0" w:space="0" w:color="auto"/>
                        <w:right w:val="none" w:sz="0" w:space="0" w:color="auto"/>
                      </w:divBdr>
                      <w:divsChild>
                        <w:div w:id="42601780">
                          <w:marLeft w:val="0"/>
                          <w:marRight w:val="0"/>
                          <w:marTop w:val="0"/>
                          <w:marBottom w:val="0"/>
                          <w:divBdr>
                            <w:top w:val="none" w:sz="0" w:space="0" w:color="auto"/>
                            <w:left w:val="none" w:sz="0" w:space="0" w:color="auto"/>
                            <w:bottom w:val="none" w:sz="0" w:space="0" w:color="auto"/>
                            <w:right w:val="none" w:sz="0" w:space="0" w:color="auto"/>
                          </w:divBdr>
                          <w:divsChild>
                            <w:div w:id="2028096901">
                              <w:marLeft w:val="0"/>
                              <w:marRight w:val="0"/>
                              <w:marTop w:val="0"/>
                              <w:marBottom w:val="0"/>
                              <w:divBdr>
                                <w:top w:val="none" w:sz="0" w:space="0" w:color="auto"/>
                                <w:left w:val="none" w:sz="0" w:space="0" w:color="auto"/>
                                <w:bottom w:val="none" w:sz="0" w:space="0" w:color="auto"/>
                                <w:right w:val="none" w:sz="0" w:space="0" w:color="auto"/>
                              </w:divBdr>
                              <w:divsChild>
                                <w:div w:id="674964222">
                                  <w:marLeft w:val="0"/>
                                  <w:marRight w:val="0"/>
                                  <w:marTop w:val="0"/>
                                  <w:marBottom w:val="0"/>
                                  <w:divBdr>
                                    <w:top w:val="none" w:sz="0" w:space="0" w:color="auto"/>
                                    <w:left w:val="none" w:sz="0" w:space="0" w:color="auto"/>
                                    <w:bottom w:val="none" w:sz="0" w:space="0" w:color="auto"/>
                                    <w:right w:val="none" w:sz="0" w:space="0" w:color="auto"/>
                                  </w:divBdr>
                                  <w:divsChild>
                                    <w:div w:id="115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335608">
                  <w:marLeft w:val="0"/>
                  <w:marRight w:val="0"/>
                  <w:marTop w:val="0"/>
                  <w:marBottom w:val="0"/>
                  <w:divBdr>
                    <w:top w:val="none" w:sz="0" w:space="0" w:color="auto"/>
                    <w:left w:val="none" w:sz="0" w:space="0" w:color="auto"/>
                    <w:bottom w:val="none" w:sz="0" w:space="0" w:color="auto"/>
                    <w:right w:val="none" w:sz="0" w:space="0" w:color="auto"/>
                  </w:divBdr>
                  <w:divsChild>
                    <w:div w:id="1636058555">
                      <w:blockQuote w:val="1"/>
                      <w:marLeft w:val="0"/>
                      <w:marRight w:val="0"/>
                      <w:marTop w:val="465"/>
                      <w:marBottom w:val="525"/>
                      <w:divBdr>
                        <w:top w:val="none" w:sz="0" w:space="0" w:color="auto"/>
                        <w:left w:val="none" w:sz="0" w:space="0" w:color="auto"/>
                        <w:bottom w:val="none" w:sz="0" w:space="0" w:color="auto"/>
                        <w:right w:val="none" w:sz="0" w:space="0" w:color="auto"/>
                      </w:divBdr>
                    </w:div>
                    <w:div w:id="6646244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sChild>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5755">
      <w:bodyDiv w:val="1"/>
      <w:marLeft w:val="0"/>
      <w:marRight w:val="0"/>
      <w:marTop w:val="0"/>
      <w:marBottom w:val="0"/>
      <w:divBdr>
        <w:top w:val="none" w:sz="0" w:space="0" w:color="auto"/>
        <w:left w:val="none" w:sz="0" w:space="0" w:color="auto"/>
        <w:bottom w:val="none" w:sz="0" w:space="0" w:color="auto"/>
        <w:right w:val="none" w:sz="0" w:space="0" w:color="auto"/>
      </w:divBdr>
      <w:divsChild>
        <w:div w:id="1324896747">
          <w:marLeft w:val="0"/>
          <w:marRight w:val="150"/>
          <w:marTop w:val="0"/>
          <w:marBottom w:val="75"/>
          <w:divBdr>
            <w:top w:val="none" w:sz="0" w:space="0" w:color="auto"/>
            <w:left w:val="none" w:sz="0" w:space="0" w:color="auto"/>
            <w:bottom w:val="none" w:sz="0" w:space="0" w:color="auto"/>
            <w:right w:val="none" w:sz="0" w:space="0" w:color="auto"/>
          </w:divBdr>
        </w:div>
        <w:div w:id="886838763">
          <w:marLeft w:val="0"/>
          <w:marRight w:val="150"/>
          <w:marTop w:val="150"/>
          <w:marBottom w:val="150"/>
          <w:divBdr>
            <w:top w:val="none" w:sz="0" w:space="0" w:color="auto"/>
            <w:left w:val="none" w:sz="0" w:space="0" w:color="auto"/>
            <w:bottom w:val="none" w:sz="0" w:space="0" w:color="auto"/>
            <w:right w:val="none" w:sz="0" w:space="0" w:color="auto"/>
          </w:divBdr>
        </w:div>
        <w:div w:id="1976255260">
          <w:marLeft w:val="0"/>
          <w:marRight w:val="150"/>
          <w:marTop w:val="0"/>
          <w:marBottom w:val="0"/>
          <w:divBdr>
            <w:top w:val="none" w:sz="0" w:space="0" w:color="auto"/>
            <w:left w:val="none" w:sz="0" w:space="0" w:color="auto"/>
            <w:bottom w:val="none" w:sz="0" w:space="0" w:color="auto"/>
            <w:right w:val="none" w:sz="0" w:space="0" w:color="auto"/>
          </w:divBdr>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7631071">
      <w:bodyDiv w:val="1"/>
      <w:marLeft w:val="0"/>
      <w:marRight w:val="0"/>
      <w:marTop w:val="0"/>
      <w:marBottom w:val="0"/>
      <w:divBdr>
        <w:top w:val="none" w:sz="0" w:space="0" w:color="auto"/>
        <w:left w:val="none" w:sz="0" w:space="0" w:color="auto"/>
        <w:bottom w:val="none" w:sz="0" w:space="0" w:color="auto"/>
        <w:right w:val="none" w:sz="0" w:space="0" w:color="auto"/>
      </w:divBdr>
      <w:divsChild>
        <w:div w:id="1745831484">
          <w:marLeft w:val="0"/>
          <w:marRight w:val="0"/>
          <w:marTop w:val="0"/>
          <w:marBottom w:val="150"/>
          <w:divBdr>
            <w:top w:val="none" w:sz="0" w:space="0" w:color="auto"/>
            <w:left w:val="none" w:sz="0" w:space="0" w:color="auto"/>
            <w:bottom w:val="none" w:sz="0" w:space="0" w:color="auto"/>
            <w:right w:val="none" w:sz="0" w:space="0" w:color="auto"/>
          </w:divBdr>
          <w:divsChild>
            <w:div w:id="246619615">
              <w:marLeft w:val="0"/>
              <w:marRight w:val="0"/>
              <w:marTop w:val="0"/>
              <w:marBottom w:val="0"/>
              <w:divBdr>
                <w:top w:val="none" w:sz="0" w:space="0" w:color="auto"/>
                <w:left w:val="none" w:sz="0" w:space="0" w:color="auto"/>
                <w:bottom w:val="none" w:sz="0" w:space="0" w:color="auto"/>
                <w:right w:val="none" w:sz="0" w:space="0" w:color="auto"/>
              </w:divBdr>
            </w:div>
            <w:div w:id="2079590836">
              <w:marLeft w:val="0"/>
              <w:marRight w:val="0"/>
              <w:marTop w:val="0"/>
              <w:marBottom w:val="0"/>
              <w:divBdr>
                <w:top w:val="none" w:sz="0" w:space="0" w:color="auto"/>
                <w:left w:val="none" w:sz="0" w:space="0" w:color="auto"/>
                <w:bottom w:val="none" w:sz="0" w:space="0" w:color="auto"/>
                <w:right w:val="none" w:sz="0" w:space="0" w:color="auto"/>
              </w:divBdr>
            </w:div>
            <w:div w:id="847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1645575460">
          <w:marLeft w:val="0"/>
          <w:marRight w:val="0"/>
          <w:marTop w:val="150"/>
          <w:marBottom w:val="450"/>
          <w:divBdr>
            <w:top w:val="none" w:sz="0" w:space="0" w:color="auto"/>
            <w:left w:val="none" w:sz="0" w:space="0" w:color="auto"/>
            <w:bottom w:val="none" w:sz="0" w:space="0" w:color="auto"/>
            <w:right w:val="none" w:sz="0" w:space="0" w:color="auto"/>
          </w:divBdr>
        </w:div>
        <w:div w:id="200677039">
          <w:marLeft w:val="0"/>
          <w:marRight w:val="0"/>
          <w:marTop w:val="0"/>
          <w:marBottom w:val="300"/>
          <w:divBdr>
            <w:top w:val="none" w:sz="0" w:space="0" w:color="auto"/>
            <w:left w:val="none" w:sz="0" w:space="0" w:color="auto"/>
            <w:bottom w:val="none" w:sz="0" w:space="0" w:color="auto"/>
            <w:right w:val="none" w:sz="0" w:space="0" w:color="auto"/>
          </w:divBdr>
        </w:div>
        <w:div w:id="1149058940">
          <w:marLeft w:val="0"/>
          <w:marRight w:val="0"/>
          <w:marTop w:val="495"/>
          <w:marBottom w:val="63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sChild>
        <w:div w:id="1659531079">
          <w:marLeft w:val="0"/>
          <w:marRight w:val="0"/>
          <w:marTop w:val="0"/>
          <w:marBottom w:val="30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1948391353">
          <w:marLeft w:val="0"/>
          <w:marRight w:val="0"/>
          <w:marTop w:val="150"/>
          <w:marBottom w:val="450"/>
          <w:divBdr>
            <w:top w:val="none" w:sz="0" w:space="0" w:color="auto"/>
            <w:left w:val="none" w:sz="0" w:space="0" w:color="auto"/>
            <w:bottom w:val="none" w:sz="0" w:space="0" w:color="auto"/>
            <w:right w:val="none" w:sz="0" w:space="0" w:color="auto"/>
          </w:divBdr>
        </w:div>
        <w:div w:id="656689022">
          <w:marLeft w:val="0"/>
          <w:marRight w:val="0"/>
          <w:marTop w:val="0"/>
          <w:marBottom w:val="300"/>
          <w:divBdr>
            <w:top w:val="none" w:sz="0" w:space="0" w:color="auto"/>
            <w:left w:val="none" w:sz="0" w:space="0" w:color="auto"/>
            <w:bottom w:val="none" w:sz="0" w:space="0" w:color="auto"/>
            <w:right w:val="none" w:sz="0" w:space="0" w:color="auto"/>
          </w:divBdr>
        </w:div>
        <w:div w:id="1497769740">
          <w:marLeft w:val="0"/>
          <w:marRight w:val="0"/>
          <w:marTop w:val="495"/>
          <w:marBottom w:val="630"/>
          <w:divBdr>
            <w:top w:val="none" w:sz="0" w:space="0" w:color="auto"/>
            <w:left w:val="none" w:sz="0" w:space="0" w:color="auto"/>
            <w:bottom w:val="none" w:sz="0" w:space="0" w:color="auto"/>
            <w:right w:val="none" w:sz="0" w:space="0" w:color="auto"/>
          </w:divBdr>
        </w:div>
      </w:divsChild>
    </w:div>
    <w:div w:id="471218343">
      <w:bodyDiv w:val="1"/>
      <w:marLeft w:val="0"/>
      <w:marRight w:val="0"/>
      <w:marTop w:val="0"/>
      <w:marBottom w:val="0"/>
      <w:divBdr>
        <w:top w:val="none" w:sz="0" w:space="0" w:color="auto"/>
        <w:left w:val="none" w:sz="0" w:space="0" w:color="auto"/>
        <w:bottom w:val="none" w:sz="0" w:space="0" w:color="auto"/>
        <w:right w:val="none" w:sz="0" w:space="0" w:color="auto"/>
      </w:divBdr>
      <w:divsChild>
        <w:div w:id="1665157039">
          <w:marLeft w:val="0"/>
          <w:marRight w:val="0"/>
          <w:marTop w:val="0"/>
          <w:marBottom w:val="30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47449">
      <w:bodyDiv w:val="1"/>
      <w:marLeft w:val="0"/>
      <w:marRight w:val="0"/>
      <w:marTop w:val="0"/>
      <w:marBottom w:val="0"/>
      <w:divBdr>
        <w:top w:val="none" w:sz="0" w:space="0" w:color="auto"/>
        <w:left w:val="none" w:sz="0" w:space="0" w:color="auto"/>
        <w:bottom w:val="none" w:sz="0" w:space="0" w:color="auto"/>
        <w:right w:val="none" w:sz="0" w:space="0" w:color="auto"/>
      </w:divBdr>
      <w:divsChild>
        <w:div w:id="1388527421">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8765678">
      <w:bodyDiv w:val="1"/>
      <w:marLeft w:val="0"/>
      <w:marRight w:val="0"/>
      <w:marTop w:val="0"/>
      <w:marBottom w:val="0"/>
      <w:divBdr>
        <w:top w:val="none" w:sz="0" w:space="0" w:color="auto"/>
        <w:left w:val="none" w:sz="0" w:space="0" w:color="auto"/>
        <w:bottom w:val="none" w:sz="0" w:space="0" w:color="auto"/>
        <w:right w:val="none" w:sz="0" w:space="0" w:color="auto"/>
      </w:divBdr>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3475464">
      <w:bodyDiv w:val="1"/>
      <w:marLeft w:val="0"/>
      <w:marRight w:val="0"/>
      <w:marTop w:val="0"/>
      <w:marBottom w:val="0"/>
      <w:divBdr>
        <w:top w:val="none" w:sz="0" w:space="0" w:color="auto"/>
        <w:left w:val="none" w:sz="0" w:space="0" w:color="auto"/>
        <w:bottom w:val="none" w:sz="0" w:space="0" w:color="auto"/>
        <w:right w:val="none" w:sz="0" w:space="0" w:color="auto"/>
      </w:divBdr>
      <w:divsChild>
        <w:div w:id="790975558">
          <w:marLeft w:val="0"/>
          <w:marRight w:val="0"/>
          <w:marTop w:val="0"/>
          <w:marBottom w:val="0"/>
          <w:divBdr>
            <w:top w:val="none" w:sz="0" w:space="0" w:color="auto"/>
            <w:left w:val="none" w:sz="0" w:space="0" w:color="auto"/>
            <w:bottom w:val="none" w:sz="0" w:space="0" w:color="auto"/>
            <w:right w:val="none" w:sz="0" w:space="0" w:color="auto"/>
          </w:divBdr>
        </w:div>
        <w:div w:id="497695485">
          <w:marLeft w:val="0"/>
          <w:marRight w:val="0"/>
          <w:marTop w:val="300"/>
          <w:marBottom w:val="300"/>
          <w:divBdr>
            <w:top w:val="none" w:sz="0" w:space="0" w:color="auto"/>
            <w:left w:val="none" w:sz="0" w:space="0" w:color="auto"/>
            <w:bottom w:val="none" w:sz="0" w:space="0" w:color="auto"/>
            <w:right w:val="none" w:sz="0" w:space="0" w:color="auto"/>
          </w:divBdr>
        </w:div>
        <w:div w:id="1064136445">
          <w:marLeft w:val="0"/>
          <w:marRight w:val="0"/>
          <w:marTop w:val="0"/>
          <w:marBottom w:val="0"/>
          <w:divBdr>
            <w:top w:val="none" w:sz="0" w:space="0" w:color="auto"/>
            <w:left w:val="none" w:sz="0" w:space="0" w:color="auto"/>
            <w:bottom w:val="none" w:sz="0" w:space="0" w:color="auto"/>
            <w:right w:val="none" w:sz="0" w:space="0" w:color="auto"/>
          </w:divBdr>
          <w:divsChild>
            <w:div w:id="188027954">
              <w:marLeft w:val="0"/>
              <w:marRight w:val="0"/>
              <w:marTop w:val="300"/>
              <w:marBottom w:val="450"/>
              <w:divBdr>
                <w:top w:val="none" w:sz="0" w:space="0" w:color="auto"/>
                <w:left w:val="none" w:sz="0" w:space="0" w:color="auto"/>
                <w:bottom w:val="none" w:sz="0" w:space="0" w:color="auto"/>
                <w:right w:val="none" w:sz="0" w:space="0" w:color="auto"/>
              </w:divBdr>
              <w:divsChild>
                <w:div w:id="1299143503">
                  <w:marLeft w:val="0"/>
                  <w:marRight w:val="0"/>
                  <w:marTop w:val="0"/>
                  <w:marBottom w:val="0"/>
                  <w:divBdr>
                    <w:top w:val="none" w:sz="0" w:space="0" w:color="auto"/>
                    <w:left w:val="none" w:sz="0" w:space="0" w:color="auto"/>
                    <w:bottom w:val="none" w:sz="0" w:space="0" w:color="auto"/>
                    <w:right w:val="none" w:sz="0" w:space="0" w:color="auto"/>
                  </w:divBdr>
                  <w:divsChild>
                    <w:div w:id="2057629">
                      <w:marLeft w:val="0"/>
                      <w:marRight w:val="0"/>
                      <w:marTop w:val="0"/>
                      <w:marBottom w:val="0"/>
                      <w:divBdr>
                        <w:top w:val="none" w:sz="0" w:space="0" w:color="auto"/>
                        <w:left w:val="none" w:sz="0" w:space="0" w:color="auto"/>
                        <w:bottom w:val="none" w:sz="0" w:space="0" w:color="auto"/>
                        <w:right w:val="none" w:sz="0" w:space="0" w:color="auto"/>
                      </w:divBdr>
                      <w:divsChild>
                        <w:div w:id="2116509452">
                          <w:marLeft w:val="0"/>
                          <w:marRight w:val="0"/>
                          <w:marTop w:val="0"/>
                          <w:marBottom w:val="0"/>
                          <w:divBdr>
                            <w:top w:val="none" w:sz="0" w:space="0" w:color="auto"/>
                            <w:left w:val="none" w:sz="0" w:space="0" w:color="auto"/>
                            <w:bottom w:val="none" w:sz="0" w:space="0" w:color="auto"/>
                            <w:right w:val="none" w:sz="0" w:space="0" w:color="auto"/>
                          </w:divBdr>
                          <w:divsChild>
                            <w:div w:id="4324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8112">
          <w:marLeft w:val="0"/>
          <w:marRight w:val="0"/>
          <w:marTop w:val="0"/>
          <w:marBottom w:val="0"/>
          <w:divBdr>
            <w:top w:val="none" w:sz="0" w:space="0" w:color="auto"/>
            <w:left w:val="none" w:sz="0" w:space="0" w:color="auto"/>
            <w:bottom w:val="none" w:sz="0" w:space="0" w:color="auto"/>
            <w:right w:val="none" w:sz="0" w:space="0" w:color="auto"/>
          </w:divBdr>
        </w:div>
      </w:divsChild>
    </w:div>
    <w:div w:id="486365456">
      <w:bodyDiv w:val="1"/>
      <w:marLeft w:val="0"/>
      <w:marRight w:val="0"/>
      <w:marTop w:val="0"/>
      <w:marBottom w:val="0"/>
      <w:divBdr>
        <w:top w:val="none" w:sz="0" w:space="0" w:color="auto"/>
        <w:left w:val="none" w:sz="0" w:space="0" w:color="auto"/>
        <w:bottom w:val="none" w:sz="0" w:space="0" w:color="auto"/>
        <w:right w:val="none" w:sz="0" w:space="0" w:color="auto"/>
      </w:divBdr>
      <w:divsChild>
        <w:div w:id="975601158">
          <w:marLeft w:val="0"/>
          <w:marRight w:val="375"/>
          <w:marTop w:val="0"/>
          <w:marBottom w:val="0"/>
          <w:divBdr>
            <w:top w:val="none" w:sz="0" w:space="0" w:color="auto"/>
            <w:left w:val="none" w:sz="0" w:space="0" w:color="auto"/>
            <w:bottom w:val="none" w:sz="0" w:space="0" w:color="auto"/>
            <w:right w:val="none" w:sz="0" w:space="0" w:color="auto"/>
          </w:divBdr>
        </w:div>
        <w:div w:id="1512139764">
          <w:marLeft w:val="0"/>
          <w:marRight w:val="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 w:id="18430650">
          <w:marLeft w:val="0"/>
          <w:marRight w:val="0"/>
          <w:marTop w:val="0"/>
          <w:marBottom w:val="0"/>
          <w:divBdr>
            <w:top w:val="none" w:sz="0" w:space="0" w:color="auto"/>
            <w:left w:val="none" w:sz="0" w:space="0" w:color="auto"/>
            <w:bottom w:val="none" w:sz="0" w:space="0" w:color="auto"/>
            <w:right w:val="none" w:sz="0" w:space="0" w:color="auto"/>
          </w:divBdr>
          <w:divsChild>
            <w:div w:id="1548948368">
              <w:marLeft w:val="0"/>
              <w:marRight w:val="0"/>
              <w:marTop w:val="300"/>
              <w:marBottom w:val="450"/>
              <w:divBdr>
                <w:top w:val="none" w:sz="0" w:space="0" w:color="auto"/>
                <w:left w:val="none" w:sz="0" w:space="0" w:color="auto"/>
                <w:bottom w:val="none" w:sz="0" w:space="0" w:color="auto"/>
                <w:right w:val="none" w:sz="0" w:space="0" w:color="auto"/>
              </w:divBdr>
              <w:divsChild>
                <w:div w:id="148904190">
                  <w:marLeft w:val="0"/>
                  <w:marRight w:val="0"/>
                  <w:marTop w:val="0"/>
                  <w:marBottom w:val="0"/>
                  <w:divBdr>
                    <w:top w:val="none" w:sz="0" w:space="0" w:color="auto"/>
                    <w:left w:val="none" w:sz="0" w:space="0" w:color="auto"/>
                    <w:bottom w:val="none" w:sz="0" w:space="0" w:color="auto"/>
                    <w:right w:val="none" w:sz="0" w:space="0" w:color="auto"/>
                  </w:divBdr>
                  <w:divsChild>
                    <w:div w:id="1933276025">
                      <w:marLeft w:val="0"/>
                      <w:marRight w:val="0"/>
                      <w:marTop w:val="0"/>
                      <w:marBottom w:val="0"/>
                      <w:divBdr>
                        <w:top w:val="none" w:sz="0" w:space="0" w:color="auto"/>
                        <w:left w:val="none" w:sz="0" w:space="0" w:color="auto"/>
                        <w:bottom w:val="none" w:sz="0" w:space="0" w:color="auto"/>
                        <w:right w:val="none" w:sz="0" w:space="0" w:color="auto"/>
                      </w:divBdr>
                      <w:divsChild>
                        <w:div w:id="1888444696">
                          <w:marLeft w:val="0"/>
                          <w:marRight w:val="0"/>
                          <w:marTop w:val="0"/>
                          <w:marBottom w:val="0"/>
                          <w:divBdr>
                            <w:top w:val="none" w:sz="0" w:space="0" w:color="auto"/>
                            <w:left w:val="none" w:sz="0" w:space="0" w:color="auto"/>
                            <w:bottom w:val="none" w:sz="0" w:space="0" w:color="auto"/>
                            <w:right w:val="none" w:sz="0" w:space="0" w:color="auto"/>
                          </w:divBdr>
                          <w:divsChild>
                            <w:div w:id="3442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90988">
          <w:marLeft w:val="0"/>
          <w:marRight w:val="0"/>
          <w:marTop w:val="0"/>
          <w:marBottom w:val="0"/>
          <w:divBdr>
            <w:top w:val="none" w:sz="0" w:space="0" w:color="auto"/>
            <w:left w:val="none" w:sz="0" w:space="0" w:color="auto"/>
            <w:bottom w:val="none" w:sz="0" w:space="0" w:color="auto"/>
            <w:right w:val="none" w:sz="0" w:space="0" w:color="auto"/>
          </w:divBdr>
          <w:divsChild>
            <w:div w:id="21305418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0368200">
      <w:bodyDiv w:val="1"/>
      <w:marLeft w:val="0"/>
      <w:marRight w:val="0"/>
      <w:marTop w:val="0"/>
      <w:marBottom w:val="0"/>
      <w:divBdr>
        <w:top w:val="none" w:sz="0" w:space="0" w:color="auto"/>
        <w:left w:val="none" w:sz="0" w:space="0" w:color="auto"/>
        <w:bottom w:val="none" w:sz="0" w:space="0" w:color="auto"/>
        <w:right w:val="none" w:sz="0" w:space="0" w:color="auto"/>
      </w:divBdr>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sChild>
        <w:div w:id="2070954752">
          <w:marLeft w:val="0"/>
          <w:marRight w:val="375"/>
          <w:marTop w:val="0"/>
          <w:marBottom w:val="0"/>
          <w:divBdr>
            <w:top w:val="none" w:sz="0" w:space="0" w:color="auto"/>
            <w:left w:val="none" w:sz="0" w:space="0" w:color="auto"/>
            <w:bottom w:val="none" w:sz="0" w:space="0" w:color="auto"/>
            <w:right w:val="none" w:sz="0" w:space="0" w:color="auto"/>
          </w:divBdr>
        </w:div>
        <w:div w:id="1737893971">
          <w:marLeft w:val="0"/>
          <w:marRight w:val="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1186283619">
          <w:marLeft w:val="0"/>
          <w:marRight w:val="150"/>
          <w:marTop w:val="0"/>
          <w:marBottom w:val="75"/>
          <w:divBdr>
            <w:top w:val="none" w:sz="0" w:space="0" w:color="auto"/>
            <w:left w:val="none" w:sz="0" w:space="0" w:color="auto"/>
            <w:bottom w:val="none" w:sz="0" w:space="0" w:color="auto"/>
            <w:right w:val="none" w:sz="0" w:space="0" w:color="auto"/>
          </w:divBdr>
        </w:div>
        <w:div w:id="1097405071">
          <w:marLeft w:val="0"/>
          <w:marRight w:val="150"/>
          <w:marTop w:val="150"/>
          <w:marBottom w:val="150"/>
          <w:divBdr>
            <w:top w:val="none" w:sz="0" w:space="0" w:color="auto"/>
            <w:left w:val="none" w:sz="0" w:space="0" w:color="auto"/>
            <w:bottom w:val="none" w:sz="0" w:space="0" w:color="auto"/>
            <w:right w:val="none" w:sz="0" w:space="0" w:color="auto"/>
          </w:divBdr>
        </w:div>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sChild>
        <w:div w:id="1986356614">
          <w:marLeft w:val="0"/>
          <w:marRight w:val="150"/>
          <w:marTop w:val="0"/>
          <w:marBottom w:val="75"/>
          <w:divBdr>
            <w:top w:val="none" w:sz="0" w:space="0" w:color="auto"/>
            <w:left w:val="none" w:sz="0" w:space="0" w:color="auto"/>
            <w:bottom w:val="none" w:sz="0" w:space="0" w:color="auto"/>
            <w:right w:val="none" w:sz="0" w:space="0" w:color="auto"/>
          </w:divBdr>
        </w:div>
        <w:div w:id="2081365136">
          <w:marLeft w:val="0"/>
          <w:marRight w:val="150"/>
          <w:marTop w:val="150"/>
          <w:marBottom w:val="150"/>
          <w:divBdr>
            <w:top w:val="none" w:sz="0" w:space="0" w:color="auto"/>
            <w:left w:val="none" w:sz="0" w:space="0" w:color="auto"/>
            <w:bottom w:val="none" w:sz="0" w:space="0" w:color="auto"/>
            <w:right w:val="none" w:sz="0" w:space="0" w:color="auto"/>
          </w:divBdr>
        </w:div>
        <w:div w:id="1286539405">
          <w:marLeft w:val="0"/>
          <w:marRight w:val="150"/>
          <w:marTop w:val="0"/>
          <w:marBottom w:val="0"/>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5558205">
      <w:bodyDiv w:val="1"/>
      <w:marLeft w:val="0"/>
      <w:marRight w:val="0"/>
      <w:marTop w:val="0"/>
      <w:marBottom w:val="0"/>
      <w:divBdr>
        <w:top w:val="none" w:sz="0" w:space="0" w:color="auto"/>
        <w:left w:val="none" w:sz="0" w:space="0" w:color="auto"/>
        <w:bottom w:val="none" w:sz="0" w:space="0" w:color="auto"/>
        <w:right w:val="none" w:sz="0" w:space="0" w:color="auto"/>
      </w:divBdr>
      <w:divsChild>
        <w:div w:id="745497668">
          <w:marLeft w:val="0"/>
          <w:marRight w:val="150"/>
          <w:marTop w:val="0"/>
          <w:marBottom w:val="75"/>
          <w:divBdr>
            <w:top w:val="none" w:sz="0" w:space="0" w:color="auto"/>
            <w:left w:val="none" w:sz="0" w:space="0" w:color="auto"/>
            <w:bottom w:val="none" w:sz="0" w:space="0" w:color="auto"/>
            <w:right w:val="none" w:sz="0" w:space="0" w:color="auto"/>
          </w:divBdr>
        </w:div>
        <w:div w:id="980235978">
          <w:marLeft w:val="0"/>
          <w:marRight w:val="150"/>
          <w:marTop w:val="150"/>
          <w:marBottom w:val="150"/>
          <w:divBdr>
            <w:top w:val="none" w:sz="0" w:space="0" w:color="auto"/>
            <w:left w:val="none" w:sz="0" w:space="0" w:color="auto"/>
            <w:bottom w:val="none" w:sz="0" w:space="0" w:color="auto"/>
            <w:right w:val="none" w:sz="0" w:space="0" w:color="auto"/>
          </w:divBdr>
        </w:div>
        <w:div w:id="1909419837">
          <w:marLeft w:val="0"/>
          <w:marRight w:val="150"/>
          <w:marTop w:val="0"/>
          <w:marBottom w:val="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755715256">
          <w:marLeft w:val="0"/>
          <w:marRight w:val="0"/>
          <w:marTop w:val="0"/>
          <w:marBottom w:val="0"/>
          <w:divBdr>
            <w:top w:val="none" w:sz="0" w:space="0" w:color="auto"/>
            <w:left w:val="none" w:sz="0" w:space="0" w:color="auto"/>
            <w:bottom w:val="none" w:sz="0" w:space="0" w:color="auto"/>
            <w:right w:val="none" w:sz="0" w:space="0" w:color="auto"/>
          </w:divBdr>
        </w:div>
        <w:div w:id="1066344311">
          <w:marLeft w:val="0"/>
          <w:marRight w:val="0"/>
          <w:marTop w:val="300"/>
          <w:marBottom w:val="300"/>
          <w:divBdr>
            <w:top w:val="none" w:sz="0" w:space="0" w:color="auto"/>
            <w:left w:val="none" w:sz="0" w:space="0" w:color="auto"/>
            <w:bottom w:val="none" w:sz="0" w:space="0" w:color="auto"/>
            <w:right w:val="none" w:sz="0" w:space="0" w:color="auto"/>
          </w:divBdr>
        </w:div>
        <w:div w:id="882061860">
          <w:marLeft w:val="0"/>
          <w:marRight w:val="0"/>
          <w:marTop w:val="0"/>
          <w:marBottom w:val="0"/>
          <w:divBdr>
            <w:top w:val="none" w:sz="0" w:space="0" w:color="auto"/>
            <w:left w:val="none" w:sz="0" w:space="0" w:color="auto"/>
            <w:bottom w:val="none" w:sz="0" w:space="0" w:color="auto"/>
            <w:right w:val="none" w:sz="0" w:space="0" w:color="auto"/>
          </w:divBdr>
          <w:divsChild>
            <w:div w:id="634801118">
              <w:marLeft w:val="0"/>
              <w:marRight w:val="0"/>
              <w:marTop w:val="300"/>
              <w:marBottom w:val="450"/>
              <w:divBdr>
                <w:top w:val="none" w:sz="0" w:space="0" w:color="auto"/>
                <w:left w:val="none" w:sz="0" w:space="0" w:color="auto"/>
                <w:bottom w:val="none" w:sz="0" w:space="0" w:color="auto"/>
                <w:right w:val="none" w:sz="0" w:space="0" w:color="auto"/>
              </w:divBdr>
              <w:divsChild>
                <w:div w:id="1916939144">
                  <w:marLeft w:val="0"/>
                  <w:marRight w:val="0"/>
                  <w:marTop w:val="0"/>
                  <w:marBottom w:val="0"/>
                  <w:divBdr>
                    <w:top w:val="none" w:sz="0" w:space="0" w:color="auto"/>
                    <w:left w:val="none" w:sz="0" w:space="0" w:color="auto"/>
                    <w:bottom w:val="none" w:sz="0" w:space="0" w:color="auto"/>
                    <w:right w:val="none" w:sz="0" w:space="0" w:color="auto"/>
                  </w:divBdr>
                  <w:divsChild>
                    <w:div w:id="1672029807">
                      <w:marLeft w:val="0"/>
                      <w:marRight w:val="0"/>
                      <w:marTop w:val="0"/>
                      <w:marBottom w:val="0"/>
                      <w:divBdr>
                        <w:top w:val="none" w:sz="0" w:space="0" w:color="auto"/>
                        <w:left w:val="none" w:sz="0" w:space="0" w:color="auto"/>
                        <w:bottom w:val="none" w:sz="0" w:space="0" w:color="auto"/>
                        <w:right w:val="none" w:sz="0" w:space="0" w:color="auto"/>
                      </w:divBdr>
                      <w:divsChild>
                        <w:div w:id="1844973034">
                          <w:marLeft w:val="0"/>
                          <w:marRight w:val="0"/>
                          <w:marTop w:val="0"/>
                          <w:marBottom w:val="0"/>
                          <w:divBdr>
                            <w:top w:val="none" w:sz="0" w:space="0" w:color="auto"/>
                            <w:left w:val="none" w:sz="0" w:space="0" w:color="auto"/>
                            <w:bottom w:val="none" w:sz="0" w:space="0" w:color="auto"/>
                            <w:right w:val="none" w:sz="0" w:space="0" w:color="auto"/>
                          </w:divBdr>
                          <w:divsChild>
                            <w:div w:id="3976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6376">
          <w:marLeft w:val="0"/>
          <w:marRight w:val="0"/>
          <w:marTop w:val="0"/>
          <w:marBottom w:val="0"/>
          <w:divBdr>
            <w:top w:val="none" w:sz="0" w:space="0" w:color="auto"/>
            <w:left w:val="none" w:sz="0" w:space="0" w:color="auto"/>
            <w:bottom w:val="none" w:sz="0" w:space="0" w:color="auto"/>
            <w:right w:val="none" w:sz="0" w:space="0" w:color="auto"/>
          </w:divBdr>
        </w:div>
      </w:divsChild>
    </w:div>
    <w:div w:id="506411300">
      <w:bodyDiv w:val="1"/>
      <w:marLeft w:val="0"/>
      <w:marRight w:val="0"/>
      <w:marTop w:val="0"/>
      <w:marBottom w:val="0"/>
      <w:divBdr>
        <w:top w:val="none" w:sz="0" w:space="0" w:color="auto"/>
        <w:left w:val="none" w:sz="0" w:space="0" w:color="auto"/>
        <w:bottom w:val="none" w:sz="0" w:space="0" w:color="auto"/>
        <w:right w:val="none" w:sz="0" w:space="0" w:color="auto"/>
      </w:divBdr>
    </w:div>
    <w:div w:id="507986904">
      <w:bodyDiv w:val="1"/>
      <w:marLeft w:val="0"/>
      <w:marRight w:val="0"/>
      <w:marTop w:val="0"/>
      <w:marBottom w:val="0"/>
      <w:divBdr>
        <w:top w:val="none" w:sz="0" w:space="0" w:color="auto"/>
        <w:left w:val="none" w:sz="0" w:space="0" w:color="auto"/>
        <w:bottom w:val="none" w:sz="0" w:space="0" w:color="auto"/>
        <w:right w:val="none" w:sz="0" w:space="0" w:color="auto"/>
      </w:divBdr>
      <w:divsChild>
        <w:div w:id="269244726">
          <w:marLeft w:val="0"/>
          <w:marRight w:val="0"/>
          <w:marTop w:val="0"/>
          <w:marBottom w:val="300"/>
          <w:divBdr>
            <w:top w:val="none" w:sz="0" w:space="0" w:color="auto"/>
            <w:left w:val="none" w:sz="0" w:space="0" w:color="auto"/>
            <w:bottom w:val="none" w:sz="0" w:space="0" w:color="auto"/>
            <w:right w:val="none" w:sz="0" w:space="0" w:color="auto"/>
          </w:divBdr>
        </w:div>
      </w:divsChild>
    </w:div>
    <w:div w:id="508326833">
      <w:bodyDiv w:val="1"/>
      <w:marLeft w:val="0"/>
      <w:marRight w:val="0"/>
      <w:marTop w:val="0"/>
      <w:marBottom w:val="0"/>
      <w:divBdr>
        <w:top w:val="none" w:sz="0" w:space="0" w:color="auto"/>
        <w:left w:val="none" w:sz="0" w:space="0" w:color="auto"/>
        <w:bottom w:val="none" w:sz="0" w:space="0" w:color="auto"/>
        <w:right w:val="none" w:sz="0" w:space="0" w:color="auto"/>
      </w:divBdr>
      <w:divsChild>
        <w:div w:id="1084112781">
          <w:marLeft w:val="0"/>
          <w:marRight w:val="0"/>
          <w:marTop w:val="0"/>
          <w:marBottom w:val="30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490582">
      <w:bodyDiv w:val="1"/>
      <w:marLeft w:val="0"/>
      <w:marRight w:val="0"/>
      <w:marTop w:val="0"/>
      <w:marBottom w:val="0"/>
      <w:divBdr>
        <w:top w:val="none" w:sz="0" w:space="0" w:color="auto"/>
        <w:left w:val="none" w:sz="0" w:space="0" w:color="auto"/>
        <w:bottom w:val="none" w:sz="0" w:space="0" w:color="auto"/>
        <w:right w:val="none" w:sz="0" w:space="0" w:color="auto"/>
      </w:divBdr>
      <w:divsChild>
        <w:div w:id="589851732">
          <w:marLeft w:val="0"/>
          <w:marRight w:val="0"/>
          <w:marTop w:val="0"/>
          <w:marBottom w:val="0"/>
          <w:divBdr>
            <w:top w:val="none" w:sz="0" w:space="0" w:color="auto"/>
            <w:left w:val="none" w:sz="0" w:space="0" w:color="auto"/>
            <w:bottom w:val="none" w:sz="0" w:space="0" w:color="auto"/>
            <w:right w:val="none" w:sz="0" w:space="0" w:color="auto"/>
          </w:divBdr>
        </w:div>
        <w:div w:id="1912962480">
          <w:marLeft w:val="0"/>
          <w:marRight w:val="0"/>
          <w:marTop w:val="0"/>
          <w:marBottom w:val="0"/>
          <w:divBdr>
            <w:top w:val="none" w:sz="0" w:space="0" w:color="auto"/>
            <w:left w:val="none" w:sz="0" w:space="0" w:color="auto"/>
            <w:bottom w:val="none" w:sz="0" w:space="0" w:color="auto"/>
            <w:right w:val="none" w:sz="0" w:space="0" w:color="auto"/>
          </w:divBdr>
          <w:divsChild>
            <w:div w:id="65878793">
              <w:marLeft w:val="0"/>
              <w:marRight w:val="0"/>
              <w:marTop w:val="300"/>
              <w:marBottom w:val="450"/>
              <w:divBdr>
                <w:top w:val="none" w:sz="0" w:space="0" w:color="auto"/>
                <w:left w:val="none" w:sz="0" w:space="0" w:color="auto"/>
                <w:bottom w:val="none" w:sz="0" w:space="0" w:color="auto"/>
                <w:right w:val="none" w:sz="0" w:space="0" w:color="auto"/>
              </w:divBdr>
              <w:divsChild>
                <w:div w:id="1259021638">
                  <w:marLeft w:val="0"/>
                  <w:marRight w:val="0"/>
                  <w:marTop w:val="0"/>
                  <w:marBottom w:val="0"/>
                  <w:divBdr>
                    <w:top w:val="none" w:sz="0" w:space="0" w:color="auto"/>
                    <w:left w:val="none" w:sz="0" w:space="0" w:color="auto"/>
                    <w:bottom w:val="none" w:sz="0" w:space="0" w:color="auto"/>
                    <w:right w:val="none" w:sz="0" w:space="0" w:color="auto"/>
                  </w:divBdr>
                  <w:divsChild>
                    <w:div w:id="638614962">
                      <w:marLeft w:val="0"/>
                      <w:marRight w:val="0"/>
                      <w:marTop w:val="0"/>
                      <w:marBottom w:val="0"/>
                      <w:divBdr>
                        <w:top w:val="none" w:sz="0" w:space="0" w:color="auto"/>
                        <w:left w:val="none" w:sz="0" w:space="0" w:color="auto"/>
                        <w:bottom w:val="none" w:sz="0" w:space="0" w:color="auto"/>
                        <w:right w:val="none" w:sz="0" w:space="0" w:color="auto"/>
                      </w:divBdr>
                      <w:divsChild>
                        <w:div w:id="1510414492">
                          <w:marLeft w:val="0"/>
                          <w:marRight w:val="0"/>
                          <w:marTop w:val="0"/>
                          <w:marBottom w:val="0"/>
                          <w:divBdr>
                            <w:top w:val="none" w:sz="0" w:space="0" w:color="auto"/>
                            <w:left w:val="none" w:sz="0" w:space="0" w:color="auto"/>
                            <w:bottom w:val="none" w:sz="0" w:space="0" w:color="auto"/>
                            <w:right w:val="none" w:sz="0" w:space="0" w:color="auto"/>
                          </w:divBdr>
                          <w:divsChild>
                            <w:div w:id="17658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25647">
          <w:marLeft w:val="0"/>
          <w:marRight w:val="0"/>
          <w:marTop w:val="0"/>
          <w:marBottom w:val="0"/>
          <w:divBdr>
            <w:top w:val="none" w:sz="0" w:space="0" w:color="auto"/>
            <w:left w:val="none" w:sz="0" w:space="0" w:color="auto"/>
            <w:bottom w:val="none" w:sz="0" w:space="0" w:color="auto"/>
            <w:right w:val="none" w:sz="0" w:space="0" w:color="auto"/>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923418438">
          <w:marLeft w:val="0"/>
          <w:marRight w:val="150"/>
          <w:marTop w:val="0"/>
          <w:marBottom w:val="75"/>
          <w:divBdr>
            <w:top w:val="none" w:sz="0" w:space="0" w:color="auto"/>
            <w:left w:val="none" w:sz="0" w:space="0" w:color="auto"/>
            <w:bottom w:val="none" w:sz="0" w:space="0" w:color="auto"/>
            <w:right w:val="none" w:sz="0" w:space="0" w:color="auto"/>
          </w:divBdr>
        </w:div>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sChild>
        <w:div w:id="1611089257">
          <w:marLeft w:val="0"/>
          <w:marRight w:val="0"/>
          <w:marTop w:val="150"/>
          <w:marBottom w:val="450"/>
          <w:divBdr>
            <w:top w:val="none" w:sz="0" w:space="0" w:color="auto"/>
            <w:left w:val="none" w:sz="0" w:space="0" w:color="auto"/>
            <w:bottom w:val="none" w:sz="0" w:space="0" w:color="auto"/>
            <w:right w:val="none" w:sz="0" w:space="0" w:color="auto"/>
          </w:divBdr>
        </w:div>
        <w:div w:id="1765540730">
          <w:marLeft w:val="0"/>
          <w:marRight w:val="0"/>
          <w:marTop w:val="0"/>
          <w:marBottom w:val="300"/>
          <w:divBdr>
            <w:top w:val="none" w:sz="0" w:space="0" w:color="auto"/>
            <w:left w:val="none" w:sz="0" w:space="0" w:color="auto"/>
            <w:bottom w:val="none" w:sz="0" w:space="0" w:color="auto"/>
            <w:right w:val="none" w:sz="0" w:space="0" w:color="auto"/>
          </w:divBdr>
        </w:div>
        <w:div w:id="1805539518">
          <w:marLeft w:val="0"/>
          <w:marRight w:val="0"/>
          <w:marTop w:val="495"/>
          <w:marBottom w:val="630"/>
          <w:divBdr>
            <w:top w:val="none" w:sz="0" w:space="0" w:color="auto"/>
            <w:left w:val="none" w:sz="0" w:space="0" w:color="auto"/>
            <w:bottom w:val="none" w:sz="0" w:space="0" w:color="auto"/>
            <w:right w:val="none" w:sz="0" w:space="0" w:color="auto"/>
          </w:divBdr>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577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652">
          <w:marLeft w:val="0"/>
          <w:marRight w:val="375"/>
          <w:marTop w:val="0"/>
          <w:marBottom w:val="0"/>
          <w:divBdr>
            <w:top w:val="none" w:sz="0" w:space="0" w:color="auto"/>
            <w:left w:val="none" w:sz="0" w:space="0" w:color="auto"/>
            <w:bottom w:val="none" w:sz="0" w:space="0" w:color="auto"/>
            <w:right w:val="none" w:sz="0" w:space="0" w:color="auto"/>
          </w:divBdr>
        </w:div>
        <w:div w:id="1899240564">
          <w:marLeft w:val="0"/>
          <w:marRight w:val="0"/>
          <w:marTop w:val="0"/>
          <w:marBottom w:val="0"/>
          <w:divBdr>
            <w:top w:val="none" w:sz="0" w:space="0" w:color="auto"/>
            <w:left w:val="none" w:sz="0" w:space="0" w:color="auto"/>
            <w:bottom w:val="none" w:sz="0" w:space="0" w:color="auto"/>
            <w:right w:val="none" w:sz="0" w:space="0" w:color="auto"/>
          </w:divBdr>
        </w:div>
      </w:divsChild>
    </w:div>
    <w:div w:id="515851324">
      <w:bodyDiv w:val="1"/>
      <w:marLeft w:val="0"/>
      <w:marRight w:val="0"/>
      <w:marTop w:val="0"/>
      <w:marBottom w:val="0"/>
      <w:divBdr>
        <w:top w:val="none" w:sz="0" w:space="0" w:color="auto"/>
        <w:left w:val="none" w:sz="0" w:space="0" w:color="auto"/>
        <w:bottom w:val="none" w:sz="0" w:space="0" w:color="auto"/>
        <w:right w:val="none" w:sz="0" w:space="0" w:color="auto"/>
      </w:divBdr>
      <w:divsChild>
        <w:div w:id="921452653">
          <w:marLeft w:val="0"/>
          <w:marRight w:val="0"/>
          <w:marTop w:val="0"/>
          <w:marBottom w:val="300"/>
          <w:divBdr>
            <w:top w:val="none" w:sz="0" w:space="0" w:color="auto"/>
            <w:left w:val="none" w:sz="0" w:space="0" w:color="auto"/>
            <w:bottom w:val="none" w:sz="0" w:space="0" w:color="auto"/>
            <w:right w:val="none" w:sz="0" w:space="0" w:color="auto"/>
          </w:divBdr>
        </w:div>
      </w:divsChild>
    </w:div>
    <w:div w:id="515851416">
      <w:bodyDiv w:val="1"/>
      <w:marLeft w:val="0"/>
      <w:marRight w:val="0"/>
      <w:marTop w:val="0"/>
      <w:marBottom w:val="0"/>
      <w:divBdr>
        <w:top w:val="none" w:sz="0" w:space="0" w:color="auto"/>
        <w:left w:val="none" w:sz="0" w:space="0" w:color="auto"/>
        <w:bottom w:val="none" w:sz="0" w:space="0" w:color="auto"/>
        <w:right w:val="none" w:sz="0" w:space="0" w:color="auto"/>
      </w:divBdr>
      <w:divsChild>
        <w:div w:id="126965646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8468841">
      <w:bodyDiv w:val="1"/>
      <w:marLeft w:val="0"/>
      <w:marRight w:val="0"/>
      <w:marTop w:val="0"/>
      <w:marBottom w:val="0"/>
      <w:divBdr>
        <w:top w:val="none" w:sz="0" w:space="0" w:color="auto"/>
        <w:left w:val="none" w:sz="0" w:space="0" w:color="auto"/>
        <w:bottom w:val="none" w:sz="0" w:space="0" w:color="auto"/>
        <w:right w:val="none" w:sz="0" w:space="0" w:color="auto"/>
      </w:divBdr>
      <w:divsChild>
        <w:div w:id="1461453882">
          <w:marLeft w:val="0"/>
          <w:marRight w:val="0"/>
          <w:marTop w:val="0"/>
          <w:marBottom w:val="300"/>
          <w:divBdr>
            <w:top w:val="none" w:sz="0" w:space="0" w:color="auto"/>
            <w:left w:val="none" w:sz="0" w:space="0" w:color="auto"/>
            <w:bottom w:val="none" w:sz="0" w:space="0" w:color="auto"/>
            <w:right w:val="none" w:sz="0" w:space="0" w:color="auto"/>
          </w:divBdr>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253109">
      <w:bodyDiv w:val="1"/>
      <w:marLeft w:val="0"/>
      <w:marRight w:val="0"/>
      <w:marTop w:val="0"/>
      <w:marBottom w:val="0"/>
      <w:divBdr>
        <w:top w:val="none" w:sz="0" w:space="0" w:color="auto"/>
        <w:left w:val="none" w:sz="0" w:space="0" w:color="auto"/>
        <w:bottom w:val="none" w:sz="0" w:space="0" w:color="auto"/>
        <w:right w:val="none" w:sz="0" w:space="0" w:color="auto"/>
      </w:divBdr>
      <w:divsChild>
        <w:div w:id="321469964">
          <w:marLeft w:val="0"/>
          <w:marRight w:val="0"/>
          <w:marTop w:val="0"/>
          <w:marBottom w:val="150"/>
          <w:divBdr>
            <w:top w:val="none" w:sz="0" w:space="0" w:color="auto"/>
            <w:left w:val="none" w:sz="0" w:space="0" w:color="auto"/>
            <w:bottom w:val="none" w:sz="0" w:space="0" w:color="auto"/>
            <w:right w:val="none" w:sz="0" w:space="0" w:color="auto"/>
          </w:divBdr>
          <w:divsChild>
            <w:div w:id="928731042">
              <w:marLeft w:val="0"/>
              <w:marRight w:val="0"/>
              <w:marTop w:val="0"/>
              <w:marBottom w:val="0"/>
              <w:divBdr>
                <w:top w:val="none" w:sz="0" w:space="0" w:color="auto"/>
                <w:left w:val="none" w:sz="0" w:space="0" w:color="auto"/>
                <w:bottom w:val="none" w:sz="0" w:space="0" w:color="auto"/>
                <w:right w:val="none" w:sz="0" w:space="0" w:color="auto"/>
              </w:divBdr>
              <w:divsChild>
                <w:div w:id="709721919">
                  <w:marLeft w:val="0"/>
                  <w:marRight w:val="0"/>
                  <w:marTop w:val="0"/>
                  <w:marBottom w:val="0"/>
                  <w:divBdr>
                    <w:top w:val="none" w:sz="0" w:space="0" w:color="auto"/>
                    <w:left w:val="none" w:sz="0" w:space="0" w:color="auto"/>
                    <w:bottom w:val="none" w:sz="0" w:space="0" w:color="auto"/>
                    <w:right w:val="none" w:sz="0" w:space="0" w:color="auto"/>
                  </w:divBdr>
                  <w:divsChild>
                    <w:div w:id="1733844939">
                      <w:marLeft w:val="0"/>
                      <w:marRight w:val="0"/>
                      <w:marTop w:val="0"/>
                      <w:marBottom w:val="0"/>
                      <w:divBdr>
                        <w:top w:val="none" w:sz="0" w:space="0" w:color="auto"/>
                        <w:left w:val="none" w:sz="0" w:space="0" w:color="auto"/>
                        <w:bottom w:val="none" w:sz="0" w:space="0" w:color="auto"/>
                        <w:right w:val="none" w:sz="0" w:space="0" w:color="auto"/>
                      </w:divBdr>
                      <w:divsChild>
                        <w:div w:id="250313849">
                          <w:marLeft w:val="0"/>
                          <w:marRight w:val="0"/>
                          <w:marTop w:val="0"/>
                          <w:marBottom w:val="0"/>
                          <w:divBdr>
                            <w:top w:val="none" w:sz="0" w:space="0" w:color="auto"/>
                            <w:left w:val="none" w:sz="0" w:space="0" w:color="auto"/>
                            <w:bottom w:val="none" w:sz="0" w:space="0" w:color="auto"/>
                            <w:right w:val="none" w:sz="0" w:space="0" w:color="auto"/>
                          </w:divBdr>
                        </w:div>
                      </w:divsChild>
                    </w:div>
                    <w:div w:id="263537413">
                      <w:marLeft w:val="0"/>
                      <w:marRight w:val="135"/>
                      <w:marTop w:val="0"/>
                      <w:marBottom w:val="0"/>
                      <w:divBdr>
                        <w:top w:val="none" w:sz="0" w:space="0" w:color="auto"/>
                        <w:left w:val="none" w:sz="0" w:space="0" w:color="auto"/>
                        <w:bottom w:val="none" w:sz="0" w:space="0" w:color="auto"/>
                        <w:right w:val="none" w:sz="0" w:space="0" w:color="auto"/>
                      </w:divBdr>
                    </w:div>
                    <w:div w:id="741680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3368">
          <w:marLeft w:val="0"/>
          <w:marRight w:val="0"/>
          <w:marTop w:val="0"/>
          <w:marBottom w:val="0"/>
          <w:divBdr>
            <w:top w:val="none" w:sz="0" w:space="0" w:color="auto"/>
            <w:left w:val="none" w:sz="0" w:space="0" w:color="auto"/>
            <w:bottom w:val="none" w:sz="0" w:space="0" w:color="auto"/>
            <w:right w:val="none" w:sz="0" w:space="0" w:color="auto"/>
          </w:divBdr>
          <w:divsChild>
            <w:div w:id="1719551816">
              <w:marLeft w:val="0"/>
              <w:marRight w:val="0"/>
              <w:marTop w:val="0"/>
              <w:marBottom w:val="0"/>
              <w:divBdr>
                <w:top w:val="none" w:sz="0" w:space="0" w:color="auto"/>
                <w:left w:val="none" w:sz="0" w:space="0" w:color="auto"/>
                <w:bottom w:val="none" w:sz="0" w:space="0" w:color="auto"/>
                <w:right w:val="none" w:sz="0" w:space="0" w:color="auto"/>
              </w:divBdr>
              <w:divsChild>
                <w:div w:id="1830638377">
                  <w:marLeft w:val="0"/>
                  <w:marRight w:val="0"/>
                  <w:marTop w:val="0"/>
                  <w:marBottom w:val="0"/>
                  <w:divBdr>
                    <w:top w:val="none" w:sz="0" w:space="0" w:color="auto"/>
                    <w:left w:val="none" w:sz="0" w:space="0" w:color="auto"/>
                    <w:bottom w:val="none" w:sz="0" w:space="0" w:color="auto"/>
                    <w:right w:val="none" w:sz="0" w:space="0" w:color="auto"/>
                  </w:divBdr>
                </w:div>
              </w:divsChild>
            </w:div>
            <w:div w:id="1004406128">
              <w:marLeft w:val="0"/>
              <w:marRight w:val="0"/>
              <w:marTop w:val="375"/>
              <w:marBottom w:val="0"/>
              <w:divBdr>
                <w:top w:val="none" w:sz="0" w:space="0" w:color="auto"/>
                <w:left w:val="none" w:sz="0" w:space="0" w:color="auto"/>
                <w:bottom w:val="none" w:sz="0" w:space="0" w:color="auto"/>
                <w:right w:val="none" w:sz="0" w:space="0" w:color="auto"/>
              </w:divBdr>
              <w:divsChild>
                <w:div w:id="1371223302">
                  <w:marLeft w:val="0"/>
                  <w:marRight w:val="0"/>
                  <w:marTop w:val="0"/>
                  <w:marBottom w:val="0"/>
                  <w:divBdr>
                    <w:top w:val="none" w:sz="0" w:space="0" w:color="auto"/>
                    <w:left w:val="none" w:sz="0" w:space="0" w:color="auto"/>
                    <w:bottom w:val="none" w:sz="0" w:space="0" w:color="auto"/>
                    <w:right w:val="none" w:sz="0" w:space="0" w:color="auto"/>
                  </w:divBdr>
                  <w:divsChild>
                    <w:div w:id="8784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0112">
              <w:marLeft w:val="0"/>
              <w:marRight w:val="0"/>
              <w:marTop w:val="375"/>
              <w:marBottom w:val="0"/>
              <w:divBdr>
                <w:top w:val="none" w:sz="0" w:space="0" w:color="auto"/>
                <w:left w:val="none" w:sz="0" w:space="0" w:color="auto"/>
                <w:bottom w:val="none" w:sz="0" w:space="0" w:color="auto"/>
                <w:right w:val="none" w:sz="0" w:space="0" w:color="auto"/>
              </w:divBdr>
              <w:divsChild>
                <w:div w:id="2712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sChild>
        <w:div w:id="1408459526">
          <w:marLeft w:val="0"/>
          <w:marRight w:val="0"/>
          <w:marTop w:val="0"/>
          <w:marBottom w:val="150"/>
          <w:divBdr>
            <w:top w:val="none" w:sz="0" w:space="0" w:color="auto"/>
            <w:left w:val="none" w:sz="0" w:space="0" w:color="auto"/>
            <w:bottom w:val="none" w:sz="0" w:space="0" w:color="auto"/>
            <w:right w:val="none" w:sz="0" w:space="0" w:color="auto"/>
          </w:divBdr>
          <w:divsChild>
            <w:div w:id="537552328">
              <w:marLeft w:val="0"/>
              <w:marRight w:val="0"/>
              <w:marTop w:val="0"/>
              <w:marBottom w:val="0"/>
              <w:divBdr>
                <w:top w:val="none" w:sz="0" w:space="0" w:color="auto"/>
                <w:left w:val="none" w:sz="0" w:space="0" w:color="auto"/>
                <w:bottom w:val="none" w:sz="0" w:space="0" w:color="auto"/>
                <w:right w:val="none" w:sz="0" w:space="0" w:color="auto"/>
              </w:divBdr>
              <w:divsChild>
                <w:div w:id="276766083">
                  <w:marLeft w:val="0"/>
                  <w:marRight w:val="150"/>
                  <w:marTop w:val="0"/>
                  <w:marBottom w:val="0"/>
                  <w:divBdr>
                    <w:top w:val="none" w:sz="0" w:space="0" w:color="auto"/>
                    <w:left w:val="none" w:sz="0" w:space="0" w:color="auto"/>
                    <w:bottom w:val="none" w:sz="0" w:space="0" w:color="auto"/>
                    <w:right w:val="none" w:sz="0" w:space="0" w:color="auto"/>
                  </w:divBdr>
                </w:div>
                <w:div w:id="972179438">
                  <w:marLeft w:val="0"/>
                  <w:marRight w:val="150"/>
                  <w:marTop w:val="0"/>
                  <w:marBottom w:val="0"/>
                  <w:divBdr>
                    <w:top w:val="none" w:sz="0" w:space="0" w:color="auto"/>
                    <w:left w:val="none" w:sz="0" w:space="0" w:color="auto"/>
                    <w:bottom w:val="none" w:sz="0" w:space="0" w:color="auto"/>
                    <w:right w:val="none" w:sz="0" w:space="0" w:color="auto"/>
                  </w:divBdr>
                </w:div>
              </w:divsChild>
            </w:div>
            <w:div w:id="1379014226">
              <w:marLeft w:val="0"/>
              <w:marRight w:val="0"/>
              <w:marTop w:val="0"/>
              <w:marBottom w:val="0"/>
              <w:divBdr>
                <w:top w:val="none" w:sz="0" w:space="0" w:color="auto"/>
                <w:left w:val="none" w:sz="0" w:space="0" w:color="auto"/>
                <w:bottom w:val="none" w:sz="0" w:space="0" w:color="auto"/>
                <w:right w:val="none" w:sz="0" w:space="0" w:color="auto"/>
              </w:divBdr>
              <w:divsChild>
                <w:div w:id="1155728086">
                  <w:marLeft w:val="0"/>
                  <w:marRight w:val="0"/>
                  <w:marTop w:val="0"/>
                  <w:marBottom w:val="0"/>
                  <w:divBdr>
                    <w:top w:val="none" w:sz="0" w:space="0" w:color="auto"/>
                    <w:left w:val="none" w:sz="0" w:space="0" w:color="auto"/>
                    <w:bottom w:val="none" w:sz="0" w:space="0" w:color="auto"/>
                    <w:right w:val="none" w:sz="0" w:space="0" w:color="auto"/>
                  </w:divBdr>
                  <w:divsChild>
                    <w:div w:id="167865739">
                      <w:marLeft w:val="0"/>
                      <w:marRight w:val="0"/>
                      <w:marTop w:val="0"/>
                      <w:marBottom w:val="0"/>
                      <w:divBdr>
                        <w:top w:val="none" w:sz="0" w:space="0" w:color="auto"/>
                        <w:left w:val="none" w:sz="0" w:space="0" w:color="auto"/>
                        <w:bottom w:val="none" w:sz="0" w:space="0" w:color="auto"/>
                        <w:right w:val="none" w:sz="0" w:space="0" w:color="auto"/>
                      </w:divBdr>
                      <w:divsChild>
                        <w:div w:id="1212158170">
                          <w:marLeft w:val="0"/>
                          <w:marRight w:val="0"/>
                          <w:marTop w:val="0"/>
                          <w:marBottom w:val="0"/>
                          <w:divBdr>
                            <w:top w:val="none" w:sz="0" w:space="0" w:color="auto"/>
                            <w:left w:val="none" w:sz="0" w:space="0" w:color="auto"/>
                            <w:bottom w:val="none" w:sz="0" w:space="0" w:color="auto"/>
                            <w:right w:val="none" w:sz="0" w:space="0" w:color="auto"/>
                          </w:divBdr>
                        </w:div>
                      </w:divsChild>
                    </w:div>
                    <w:div w:id="256981065">
                      <w:marLeft w:val="0"/>
                      <w:marRight w:val="135"/>
                      <w:marTop w:val="0"/>
                      <w:marBottom w:val="0"/>
                      <w:divBdr>
                        <w:top w:val="none" w:sz="0" w:space="0" w:color="auto"/>
                        <w:left w:val="none" w:sz="0" w:space="0" w:color="auto"/>
                        <w:bottom w:val="none" w:sz="0" w:space="0" w:color="auto"/>
                        <w:right w:val="none" w:sz="0" w:space="0" w:color="auto"/>
                      </w:divBdr>
                    </w:div>
                    <w:div w:id="144973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516">
          <w:marLeft w:val="0"/>
          <w:marRight w:val="0"/>
          <w:marTop w:val="0"/>
          <w:marBottom w:val="0"/>
          <w:divBdr>
            <w:top w:val="none" w:sz="0" w:space="0" w:color="auto"/>
            <w:left w:val="none" w:sz="0" w:space="0" w:color="auto"/>
            <w:bottom w:val="none" w:sz="0" w:space="0" w:color="auto"/>
            <w:right w:val="none" w:sz="0" w:space="0" w:color="auto"/>
          </w:divBdr>
          <w:divsChild>
            <w:div w:id="994721832">
              <w:marLeft w:val="0"/>
              <w:marRight w:val="0"/>
              <w:marTop w:val="0"/>
              <w:marBottom w:val="0"/>
              <w:divBdr>
                <w:top w:val="none" w:sz="0" w:space="0" w:color="auto"/>
                <w:left w:val="none" w:sz="0" w:space="0" w:color="auto"/>
                <w:bottom w:val="none" w:sz="0" w:space="0" w:color="auto"/>
                <w:right w:val="none" w:sz="0" w:space="0" w:color="auto"/>
              </w:divBdr>
              <w:divsChild>
                <w:div w:id="2111193077">
                  <w:marLeft w:val="0"/>
                  <w:marRight w:val="0"/>
                  <w:marTop w:val="0"/>
                  <w:marBottom w:val="0"/>
                  <w:divBdr>
                    <w:top w:val="none" w:sz="0" w:space="0" w:color="auto"/>
                    <w:left w:val="none" w:sz="0" w:space="0" w:color="auto"/>
                    <w:bottom w:val="none" w:sz="0" w:space="0" w:color="auto"/>
                    <w:right w:val="none" w:sz="0" w:space="0" w:color="auto"/>
                  </w:divBdr>
                </w:div>
              </w:divsChild>
            </w:div>
            <w:div w:id="1864781026">
              <w:marLeft w:val="0"/>
              <w:marRight w:val="0"/>
              <w:marTop w:val="225"/>
              <w:marBottom w:val="0"/>
              <w:divBdr>
                <w:top w:val="none" w:sz="0" w:space="0" w:color="auto"/>
                <w:left w:val="none" w:sz="0" w:space="0" w:color="auto"/>
                <w:bottom w:val="none" w:sz="0" w:space="0" w:color="auto"/>
                <w:right w:val="none" w:sz="0" w:space="0" w:color="auto"/>
              </w:divBdr>
              <w:divsChild>
                <w:div w:id="1193765818">
                  <w:marLeft w:val="0"/>
                  <w:marRight w:val="0"/>
                  <w:marTop w:val="0"/>
                  <w:marBottom w:val="0"/>
                  <w:divBdr>
                    <w:top w:val="none" w:sz="0" w:space="0" w:color="auto"/>
                    <w:left w:val="none" w:sz="0" w:space="0" w:color="auto"/>
                    <w:bottom w:val="none" w:sz="0" w:space="0" w:color="auto"/>
                    <w:right w:val="none" w:sz="0" w:space="0" w:color="auto"/>
                  </w:divBdr>
                </w:div>
              </w:divsChild>
            </w:div>
            <w:div w:id="499345432">
              <w:marLeft w:val="0"/>
              <w:marRight w:val="0"/>
              <w:marTop w:val="225"/>
              <w:marBottom w:val="0"/>
              <w:divBdr>
                <w:top w:val="none" w:sz="0" w:space="0" w:color="auto"/>
                <w:left w:val="none" w:sz="0" w:space="0" w:color="auto"/>
                <w:bottom w:val="none" w:sz="0" w:space="0" w:color="auto"/>
                <w:right w:val="none" w:sz="0" w:space="0" w:color="auto"/>
              </w:divBdr>
              <w:divsChild>
                <w:div w:id="436681226">
                  <w:marLeft w:val="0"/>
                  <w:marRight w:val="0"/>
                  <w:marTop w:val="0"/>
                  <w:marBottom w:val="0"/>
                  <w:divBdr>
                    <w:top w:val="none" w:sz="0" w:space="0" w:color="auto"/>
                    <w:left w:val="none" w:sz="0" w:space="0" w:color="auto"/>
                    <w:bottom w:val="none" w:sz="0" w:space="0" w:color="auto"/>
                    <w:right w:val="none" w:sz="0" w:space="0" w:color="auto"/>
                  </w:divBdr>
                </w:div>
              </w:divsChild>
            </w:div>
            <w:div w:id="432556449">
              <w:marLeft w:val="0"/>
              <w:marRight w:val="0"/>
              <w:marTop w:val="375"/>
              <w:marBottom w:val="0"/>
              <w:divBdr>
                <w:top w:val="none" w:sz="0" w:space="0" w:color="auto"/>
                <w:left w:val="none" w:sz="0" w:space="0" w:color="auto"/>
                <w:bottom w:val="none" w:sz="0" w:space="0" w:color="auto"/>
                <w:right w:val="none" w:sz="0" w:space="0" w:color="auto"/>
              </w:divBdr>
              <w:divsChild>
                <w:div w:id="1918131104">
                  <w:marLeft w:val="0"/>
                  <w:marRight w:val="0"/>
                  <w:marTop w:val="0"/>
                  <w:marBottom w:val="0"/>
                  <w:divBdr>
                    <w:top w:val="none" w:sz="0" w:space="0" w:color="auto"/>
                    <w:left w:val="none" w:sz="0" w:space="0" w:color="auto"/>
                    <w:bottom w:val="none" w:sz="0" w:space="0" w:color="auto"/>
                    <w:right w:val="none" w:sz="0" w:space="0" w:color="auto"/>
                  </w:divBdr>
                  <w:divsChild>
                    <w:div w:id="3543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832">
              <w:marLeft w:val="0"/>
              <w:marRight w:val="0"/>
              <w:marTop w:val="375"/>
              <w:marBottom w:val="0"/>
              <w:divBdr>
                <w:top w:val="none" w:sz="0" w:space="0" w:color="auto"/>
                <w:left w:val="none" w:sz="0" w:space="0" w:color="auto"/>
                <w:bottom w:val="none" w:sz="0" w:space="0" w:color="auto"/>
                <w:right w:val="none" w:sz="0" w:space="0" w:color="auto"/>
              </w:divBdr>
              <w:divsChild>
                <w:div w:id="1407844411">
                  <w:marLeft w:val="0"/>
                  <w:marRight w:val="0"/>
                  <w:marTop w:val="0"/>
                  <w:marBottom w:val="0"/>
                  <w:divBdr>
                    <w:top w:val="none" w:sz="0" w:space="0" w:color="auto"/>
                    <w:left w:val="none" w:sz="0" w:space="0" w:color="auto"/>
                    <w:bottom w:val="none" w:sz="0" w:space="0" w:color="auto"/>
                    <w:right w:val="none" w:sz="0" w:space="0" w:color="auto"/>
                  </w:divBdr>
                </w:div>
              </w:divsChild>
            </w:div>
            <w:div w:id="834220217">
              <w:marLeft w:val="0"/>
              <w:marRight w:val="0"/>
              <w:marTop w:val="375"/>
              <w:marBottom w:val="0"/>
              <w:divBdr>
                <w:top w:val="none" w:sz="0" w:space="0" w:color="auto"/>
                <w:left w:val="none" w:sz="0" w:space="0" w:color="auto"/>
                <w:bottom w:val="none" w:sz="0" w:space="0" w:color="auto"/>
                <w:right w:val="none" w:sz="0" w:space="0" w:color="auto"/>
              </w:divBdr>
              <w:divsChild>
                <w:div w:id="368646410">
                  <w:marLeft w:val="0"/>
                  <w:marRight w:val="0"/>
                  <w:marTop w:val="0"/>
                  <w:marBottom w:val="0"/>
                  <w:divBdr>
                    <w:top w:val="none" w:sz="0" w:space="0" w:color="auto"/>
                    <w:left w:val="none" w:sz="0" w:space="0" w:color="auto"/>
                    <w:bottom w:val="none" w:sz="0" w:space="0" w:color="auto"/>
                    <w:right w:val="none" w:sz="0" w:space="0" w:color="auto"/>
                  </w:divBdr>
                  <w:divsChild>
                    <w:div w:id="684134872">
                      <w:marLeft w:val="0"/>
                      <w:marRight w:val="0"/>
                      <w:marTop w:val="0"/>
                      <w:marBottom w:val="0"/>
                      <w:divBdr>
                        <w:top w:val="none" w:sz="0" w:space="0" w:color="auto"/>
                        <w:left w:val="none" w:sz="0" w:space="0" w:color="auto"/>
                        <w:bottom w:val="none" w:sz="0" w:space="0" w:color="auto"/>
                        <w:right w:val="none" w:sz="0" w:space="0" w:color="auto"/>
                      </w:divBdr>
                    </w:div>
                    <w:div w:id="62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559">
              <w:marLeft w:val="0"/>
              <w:marRight w:val="0"/>
              <w:marTop w:val="375"/>
              <w:marBottom w:val="0"/>
              <w:divBdr>
                <w:top w:val="none" w:sz="0" w:space="0" w:color="auto"/>
                <w:left w:val="none" w:sz="0" w:space="0" w:color="auto"/>
                <w:bottom w:val="none" w:sz="0" w:space="0" w:color="auto"/>
                <w:right w:val="none" w:sz="0" w:space="0" w:color="auto"/>
              </w:divBdr>
              <w:divsChild>
                <w:div w:id="1111362117">
                  <w:marLeft w:val="0"/>
                  <w:marRight w:val="0"/>
                  <w:marTop w:val="0"/>
                  <w:marBottom w:val="0"/>
                  <w:divBdr>
                    <w:top w:val="none" w:sz="0" w:space="0" w:color="auto"/>
                    <w:left w:val="none" w:sz="0" w:space="0" w:color="auto"/>
                    <w:bottom w:val="none" w:sz="0" w:space="0" w:color="auto"/>
                    <w:right w:val="none" w:sz="0" w:space="0" w:color="auto"/>
                  </w:divBdr>
                </w:div>
              </w:divsChild>
            </w:div>
            <w:div w:id="1489328279">
              <w:marLeft w:val="0"/>
              <w:marRight w:val="0"/>
              <w:marTop w:val="225"/>
              <w:marBottom w:val="0"/>
              <w:divBdr>
                <w:top w:val="none" w:sz="0" w:space="0" w:color="auto"/>
                <w:left w:val="none" w:sz="0" w:space="0" w:color="auto"/>
                <w:bottom w:val="none" w:sz="0" w:space="0" w:color="auto"/>
                <w:right w:val="none" w:sz="0" w:space="0" w:color="auto"/>
              </w:divBdr>
              <w:divsChild>
                <w:div w:id="1717659401">
                  <w:marLeft w:val="0"/>
                  <w:marRight w:val="0"/>
                  <w:marTop w:val="0"/>
                  <w:marBottom w:val="0"/>
                  <w:divBdr>
                    <w:top w:val="none" w:sz="0" w:space="0" w:color="auto"/>
                    <w:left w:val="none" w:sz="0" w:space="0" w:color="auto"/>
                    <w:bottom w:val="none" w:sz="0" w:space="0" w:color="auto"/>
                    <w:right w:val="none" w:sz="0" w:space="0" w:color="auto"/>
                  </w:divBdr>
                  <w:divsChild>
                    <w:div w:id="1477337277">
                      <w:marLeft w:val="0"/>
                      <w:marRight w:val="0"/>
                      <w:marTop w:val="0"/>
                      <w:marBottom w:val="0"/>
                      <w:divBdr>
                        <w:top w:val="single" w:sz="6" w:space="0" w:color="D9D9D9"/>
                        <w:left w:val="none" w:sz="0" w:space="0" w:color="auto"/>
                        <w:bottom w:val="single" w:sz="6" w:space="0" w:color="D9D9D9"/>
                        <w:right w:val="none" w:sz="0" w:space="0" w:color="auto"/>
                      </w:divBdr>
                      <w:divsChild>
                        <w:div w:id="274681607">
                          <w:marLeft w:val="0"/>
                          <w:marRight w:val="0"/>
                          <w:marTop w:val="0"/>
                          <w:marBottom w:val="0"/>
                          <w:divBdr>
                            <w:top w:val="none" w:sz="0" w:space="0" w:color="auto"/>
                            <w:left w:val="none" w:sz="0" w:space="0" w:color="auto"/>
                            <w:bottom w:val="none" w:sz="0" w:space="0" w:color="auto"/>
                            <w:right w:val="none" w:sz="0" w:space="0" w:color="auto"/>
                          </w:divBdr>
                          <w:divsChild>
                            <w:div w:id="165832074">
                              <w:marLeft w:val="0"/>
                              <w:marRight w:val="0"/>
                              <w:marTop w:val="0"/>
                              <w:marBottom w:val="0"/>
                              <w:divBdr>
                                <w:top w:val="none" w:sz="0" w:space="0" w:color="auto"/>
                                <w:left w:val="none" w:sz="0" w:space="0" w:color="auto"/>
                                <w:bottom w:val="none" w:sz="0" w:space="0" w:color="auto"/>
                                <w:right w:val="none" w:sz="0" w:space="0" w:color="auto"/>
                              </w:divBdr>
                              <w:divsChild>
                                <w:div w:id="1965964970">
                                  <w:marLeft w:val="0"/>
                                  <w:marRight w:val="0"/>
                                  <w:marTop w:val="0"/>
                                  <w:marBottom w:val="0"/>
                                  <w:divBdr>
                                    <w:top w:val="none" w:sz="0" w:space="0" w:color="auto"/>
                                    <w:left w:val="none" w:sz="0" w:space="0" w:color="auto"/>
                                    <w:bottom w:val="none" w:sz="0" w:space="0" w:color="auto"/>
                                    <w:right w:val="none" w:sz="0" w:space="0" w:color="auto"/>
                                  </w:divBdr>
                                  <w:divsChild>
                                    <w:div w:id="195587266">
                                      <w:marLeft w:val="0"/>
                                      <w:marRight w:val="0"/>
                                      <w:marTop w:val="0"/>
                                      <w:marBottom w:val="0"/>
                                      <w:divBdr>
                                        <w:top w:val="none" w:sz="0" w:space="0" w:color="auto"/>
                                        <w:left w:val="none" w:sz="0" w:space="0" w:color="auto"/>
                                        <w:bottom w:val="none" w:sz="0" w:space="0" w:color="auto"/>
                                        <w:right w:val="none" w:sz="0" w:space="0" w:color="auto"/>
                                      </w:divBdr>
                                      <w:divsChild>
                                        <w:div w:id="982855613">
                                          <w:marLeft w:val="0"/>
                                          <w:marRight w:val="0"/>
                                          <w:marTop w:val="0"/>
                                          <w:marBottom w:val="0"/>
                                          <w:divBdr>
                                            <w:top w:val="none" w:sz="0" w:space="0" w:color="auto"/>
                                            <w:left w:val="none" w:sz="0" w:space="0" w:color="auto"/>
                                            <w:bottom w:val="none" w:sz="0" w:space="0" w:color="auto"/>
                                            <w:right w:val="none" w:sz="0" w:space="0" w:color="auto"/>
                                          </w:divBdr>
                                          <w:divsChild>
                                            <w:div w:id="1735811561">
                                              <w:marLeft w:val="0"/>
                                              <w:marRight w:val="0"/>
                                              <w:marTop w:val="0"/>
                                              <w:marBottom w:val="0"/>
                                              <w:divBdr>
                                                <w:top w:val="none" w:sz="0" w:space="0" w:color="auto"/>
                                                <w:left w:val="none" w:sz="0" w:space="0" w:color="auto"/>
                                                <w:bottom w:val="none" w:sz="0" w:space="0" w:color="auto"/>
                                                <w:right w:val="none" w:sz="0" w:space="0" w:color="auto"/>
                                              </w:divBdr>
                                              <w:divsChild>
                                                <w:div w:id="1440100918">
                                                  <w:marLeft w:val="0"/>
                                                  <w:marRight w:val="0"/>
                                                  <w:marTop w:val="0"/>
                                                  <w:marBottom w:val="0"/>
                                                  <w:divBdr>
                                                    <w:top w:val="none" w:sz="0" w:space="0" w:color="auto"/>
                                                    <w:left w:val="none" w:sz="0" w:space="0" w:color="auto"/>
                                                    <w:bottom w:val="none" w:sz="0" w:space="0" w:color="auto"/>
                                                    <w:right w:val="none" w:sz="0" w:space="0" w:color="auto"/>
                                                  </w:divBdr>
                                                  <w:divsChild>
                                                    <w:div w:id="385568135">
                                                      <w:marLeft w:val="0"/>
                                                      <w:marRight w:val="0"/>
                                                      <w:marTop w:val="0"/>
                                                      <w:marBottom w:val="0"/>
                                                      <w:divBdr>
                                                        <w:top w:val="none" w:sz="0" w:space="0" w:color="auto"/>
                                                        <w:left w:val="none" w:sz="0" w:space="0" w:color="auto"/>
                                                        <w:bottom w:val="none" w:sz="0" w:space="0" w:color="auto"/>
                                                        <w:right w:val="none" w:sz="0" w:space="0" w:color="auto"/>
                                                      </w:divBdr>
                                                      <w:divsChild>
                                                        <w:div w:id="546112523">
                                                          <w:marLeft w:val="0"/>
                                                          <w:marRight w:val="0"/>
                                                          <w:marTop w:val="0"/>
                                                          <w:marBottom w:val="0"/>
                                                          <w:divBdr>
                                                            <w:top w:val="none" w:sz="0" w:space="0" w:color="auto"/>
                                                            <w:left w:val="none" w:sz="0" w:space="0" w:color="auto"/>
                                                            <w:bottom w:val="none" w:sz="0" w:space="0" w:color="auto"/>
                                                            <w:right w:val="none" w:sz="0" w:space="0" w:color="auto"/>
                                                          </w:divBdr>
                                                          <w:divsChild>
                                                            <w:div w:id="938685291">
                                                              <w:marLeft w:val="0"/>
                                                              <w:marRight w:val="0"/>
                                                              <w:marTop w:val="0"/>
                                                              <w:marBottom w:val="0"/>
                                                              <w:divBdr>
                                                                <w:top w:val="none" w:sz="0" w:space="0" w:color="auto"/>
                                                                <w:left w:val="none" w:sz="0" w:space="0" w:color="auto"/>
                                                                <w:bottom w:val="none" w:sz="0" w:space="0" w:color="auto"/>
                                                                <w:right w:val="none" w:sz="0" w:space="0" w:color="auto"/>
                                                              </w:divBdr>
                                                              <w:divsChild>
                                                                <w:div w:id="587928695">
                                                                  <w:marLeft w:val="0"/>
                                                                  <w:marRight w:val="0"/>
                                                                  <w:marTop w:val="0"/>
                                                                  <w:marBottom w:val="0"/>
                                                                  <w:divBdr>
                                                                    <w:top w:val="none" w:sz="0" w:space="0" w:color="auto"/>
                                                                    <w:left w:val="none" w:sz="0" w:space="0" w:color="auto"/>
                                                                    <w:bottom w:val="none" w:sz="0" w:space="0" w:color="auto"/>
                                                                    <w:right w:val="none" w:sz="0" w:space="0" w:color="auto"/>
                                                                  </w:divBdr>
                                                                  <w:divsChild>
                                                                    <w:div w:id="521941303">
                                                                      <w:marLeft w:val="0"/>
                                                                      <w:marRight w:val="0"/>
                                                                      <w:marTop w:val="0"/>
                                                                      <w:marBottom w:val="0"/>
                                                                      <w:divBdr>
                                                                        <w:top w:val="none" w:sz="0" w:space="0" w:color="auto"/>
                                                                        <w:left w:val="none" w:sz="0" w:space="0" w:color="auto"/>
                                                                        <w:bottom w:val="none" w:sz="0" w:space="0" w:color="auto"/>
                                                                        <w:right w:val="none" w:sz="0" w:space="0" w:color="auto"/>
                                                                      </w:divBdr>
                                                                      <w:divsChild>
                                                                        <w:div w:id="1108550338">
                                                                          <w:marLeft w:val="0"/>
                                                                          <w:marRight w:val="0"/>
                                                                          <w:marTop w:val="0"/>
                                                                          <w:marBottom w:val="0"/>
                                                                          <w:divBdr>
                                                                            <w:top w:val="none" w:sz="0" w:space="0" w:color="auto"/>
                                                                            <w:left w:val="none" w:sz="0" w:space="0" w:color="auto"/>
                                                                            <w:bottom w:val="none" w:sz="0" w:space="0" w:color="auto"/>
                                                                            <w:right w:val="none" w:sz="0" w:space="0" w:color="auto"/>
                                                                          </w:divBdr>
                                                                          <w:divsChild>
                                                                            <w:div w:id="916869005">
                                                                              <w:marLeft w:val="0"/>
                                                                              <w:marRight w:val="0"/>
                                                                              <w:marTop w:val="0"/>
                                                                              <w:marBottom w:val="0"/>
                                                                              <w:divBdr>
                                                                                <w:top w:val="none" w:sz="0" w:space="0" w:color="auto"/>
                                                                                <w:left w:val="none" w:sz="0" w:space="0" w:color="auto"/>
                                                                                <w:bottom w:val="none" w:sz="0" w:space="0" w:color="auto"/>
                                                                                <w:right w:val="none" w:sz="0" w:space="0" w:color="auto"/>
                                                                              </w:divBdr>
                                                                            </w:div>
                                                                            <w:div w:id="1673530894">
                                                                              <w:marLeft w:val="0"/>
                                                                              <w:marRight w:val="0"/>
                                                                              <w:marTop w:val="0"/>
                                                                              <w:marBottom w:val="0"/>
                                                                              <w:divBdr>
                                                                                <w:top w:val="none" w:sz="0" w:space="0" w:color="auto"/>
                                                                                <w:left w:val="none" w:sz="0" w:space="0" w:color="auto"/>
                                                                                <w:bottom w:val="none" w:sz="0" w:space="0" w:color="auto"/>
                                                                                <w:right w:val="none" w:sz="0" w:space="0" w:color="auto"/>
                                                                              </w:divBdr>
                                                                            </w:div>
                                                                          </w:divsChild>
                                                                        </w:div>
                                                                        <w:div w:id="7684899">
                                                                          <w:marLeft w:val="0"/>
                                                                          <w:marRight w:val="0"/>
                                                                          <w:marTop w:val="0"/>
                                                                          <w:marBottom w:val="0"/>
                                                                          <w:divBdr>
                                                                            <w:top w:val="none" w:sz="0" w:space="0" w:color="auto"/>
                                                                            <w:left w:val="none" w:sz="0" w:space="0" w:color="auto"/>
                                                                            <w:bottom w:val="none" w:sz="0" w:space="0" w:color="auto"/>
                                                                            <w:right w:val="none" w:sz="0" w:space="0" w:color="auto"/>
                                                                          </w:divBdr>
                                                                          <w:divsChild>
                                                                            <w:div w:id="144709997">
                                                                              <w:marLeft w:val="0"/>
                                                                              <w:marRight w:val="0"/>
                                                                              <w:marTop w:val="0"/>
                                                                              <w:marBottom w:val="0"/>
                                                                              <w:divBdr>
                                                                                <w:top w:val="none" w:sz="0" w:space="0" w:color="auto"/>
                                                                                <w:left w:val="none" w:sz="0" w:space="0" w:color="auto"/>
                                                                                <w:bottom w:val="none" w:sz="0" w:space="0" w:color="auto"/>
                                                                                <w:right w:val="none" w:sz="0" w:space="0" w:color="auto"/>
                                                                              </w:divBdr>
                                                                              <w:divsChild>
                                                                                <w:div w:id="1026833983">
                                                                                  <w:marLeft w:val="0"/>
                                                                                  <w:marRight w:val="0"/>
                                                                                  <w:marTop w:val="0"/>
                                                                                  <w:marBottom w:val="0"/>
                                                                                  <w:divBdr>
                                                                                    <w:top w:val="none" w:sz="0" w:space="0" w:color="auto"/>
                                                                                    <w:left w:val="none" w:sz="0" w:space="0" w:color="auto"/>
                                                                                    <w:bottom w:val="none" w:sz="0" w:space="0" w:color="auto"/>
                                                                                    <w:right w:val="none" w:sz="0" w:space="0" w:color="auto"/>
                                                                                  </w:divBdr>
                                                                                  <w:divsChild>
                                                                                    <w:div w:id="20710835">
                                                                                      <w:marLeft w:val="0"/>
                                                                                      <w:marRight w:val="0"/>
                                                                                      <w:marTop w:val="0"/>
                                                                                      <w:marBottom w:val="0"/>
                                                                                      <w:divBdr>
                                                                                        <w:top w:val="none" w:sz="0" w:space="0" w:color="auto"/>
                                                                                        <w:left w:val="none" w:sz="0" w:space="0" w:color="auto"/>
                                                                                        <w:bottom w:val="none" w:sz="0" w:space="0" w:color="auto"/>
                                                                                        <w:right w:val="none" w:sz="0" w:space="0" w:color="auto"/>
                                                                                      </w:divBdr>
                                                                                      <w:divsChild>
                                                                                        <w:div w:id="2022781382">
                                                                                          <w:marLeft w:val="0"/>
                                                                                          <w:marRight w:val="0"/>
                                                                                          <w:marTop w:val="0"/>
                                                                                          <w:marBottom w:val="0"/>
                                                                                          <w:divBdr>
                                                                                            <w:top w:val="none" w:sz="0" w:space="0" w:color="auto"/>
                                                                                            <w:left w:val="none" w:sz="0" w:space="0" w:color="auto"/>
                                                                                            <w:bottom w:val="none" w:sz="0" w:space="0" w:color="auto"/>
                                                                                            <w:right w:val="none" w:sz="0" w:space="0" w:color="auto"/>
                                                                                          </w:divBdr>
                                                                                          <w:divsChild>
                                                                                            <w:div w:id="374472830">
                                                                                              <w:marLeft w:val="0"/>
                                                                                              <w:marRight w:val="0"/>
                                                                                              <w:marTop w:val="0"/>
                                                                                              <w:marBottom w:val="0"/>
                                                                                              <w:divBdr>
                                                                                                <w:top w:val="none" w:sz="0" w:space="0" w:color="auto"/>
                                                                                                <w:left w:val="none" w:sz="0" w:space="0" w:color="auto"/>
                                                                                                <w:bottom w:val="none" w:sz="0" w:space="0" w:color="auto"/>
                                                                                                <w:right w:val="none" w:sz="0" w:space="0" w:color="auto"/>
                                                                                              </w:divBdr>
                                                                                              <w:divsChild>
                                                                                                <w:div w:id="1801485708">
                                                                                                  <w:marLeft w:val="0"/>
                                                                                                  <w:marRight w:val="0"/>
                                                                                                  <w:marTop w:val="0"/>
                                                                                                  <w:marBottom w:val="0"/>
                                                                                                  <w:divBdr>
                                                                                                    <w:top w:val="none" w:sz="0" w:space="0" w:color="auto"/>
                                                                                                    <w:left w:val="none" w:sz="0" w:space="0" w:color="auto"/>
                                                                                                    <w:bottom w:val="none" w:sz="0" w:space="0" w:color="auto"/>
                                                                                                    <w:right w:val="none" w:sz="0" w:space="0" w:color="auto"/>
                                                                                                  </w:divBdr>
                                                                                                  <w:divsChild>
                                                                                                    <w:div w:id="632908583">
                                                                                                      <w:marLeft w:val="0"/>
                                                                                                      <w:marRight w:val="0"/>
                                                                                                      <w:marTop w:val="0"/>
                                                                                                      <w:marBottom w:val="0"/>
                                                                                                      <w:divBdr>
                                                                                                        <w:top w:val="none" w:sz="0" w:space="0" w:color="auto"/>
                                                                                                        <w:left w:val="none" w:sz="0" w:space="0" w:color="auto"/>
                                                                                                        <w:bottom w:val="none" w:sz="0" w:space="0" w:color="auto"/>
                                                                                                        <w:right w:val="none" w:sz="0" w:space="0" w:color="auto"/>
                                                                                                      </w:divBdr>
                                                                                                      <w:divsChild>
                                                                                                        <w:div w:id="1723476664">
                                                                                                          <w:marLeft w:val="0"/>
                                                                                                          <w:marRight w:val="0"/>
                                                                                                          <w:marTop w:val="75"/>
                                                                                                          <w:marBottom w:val="0"/>
                                                                                                          <w:divBdr>
                                                                                                            <w:top w:val="single" w:sz="6" w:space="4" w:color="C8C8C8"/>
                                                                                                            <w:left w:val="single" w:sz="6" w:space="4" w:color="C8C8C8"/>
                                                                                                            <w:bottom w:val="single" w:sz="6" w:space="4" w:color="C8C8C8"/>
                                                                                                            <w:right w:val="single" w:sz="6" w:space="4" w:color="C8C8C8"/>
                                                                                                          </w:divBdr>
                                                                                                        </w:div>
                                                                                                        <w:div w:id="109709228">
                                                                                                          <w:marLeft w:val="0"/>
                                                                                                          <w:marRight w:val="0"/>
                                                                                                          <w:marTop w:val="75"/>
                                                                                                          <w:marBottom w:val="0"/>
                                                                                                          <w:divBdr>
                                                                                                            <w:top w:val="single" w:sz="6" w:space="4" w:color="C8C8C8"/>
                                                                                                            <w:left w:val="single" w:sz="6" w:space="4" w:color="C8C8C8"/>
                                                                                                            <w:bottom w:val="single" w:sz="6" w:space="4" w:color="C8C8C8"/>
                                                                                                            <w:right w:val="single" w:sz="6" w:space="4" w:color="C8C8C8"/>
                                                                                                          </w:divBdr>
                                                                                                        </w:div>
                                                                                                        <w:div w:id="6642989">
                                                                                                          <w:marLeft w:val="0"/>
                                                                                                          <w:marRight w:val="0"/>
                                                                                                          <w:marTop w:val="75"/>
                                                                                                          <w:marBottom w:val="0"/>
                                                                                                          <w:divBdr>
                                                                                                            <w:top w:val="single" w:sz="6" w:space="4" w:color="C8C8C8"/>
                                                                                                            <w:left w:val="single" w:sz="6" w:space="4" w:color="C8C8C8"/>
                                                                                                            <w:bottom w:val="single" w:sz="6" w:space="4" w:color="C8C8C8"/>
                                                                                                            <w:right w:val="single" w:sz="6" w:space="4" w:color="C8C8C8"/>
                                                                                                          </w:divBdr>
                                                                                                        </w:div>
                                                                                                        <w:div w:id="267469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36881">
              <w:marLeft w:val="0"/>
              <w:marRight w:val="0"/>
              <w:marTop w:val="225"/>
              <w:marBottom w:val="0"/>
              <w:divBdr>
                <w:top w:val="none" w:sz="0" w:space="0" w:color="auto"/>
                <w:left w:val="none" w:sz="0" w:space="0" w:color="auto"/>
                <w:bottom w:val="none" w:sz="0" w:space="0" w:color="auto"/>
                <w:right w:val="none" w:sz="0" w:space="0" w:color="auto"/>
              </w:divBdr>
              <w:divsChild>
                <w:div w:id="1018046714">
                  <w:marLeft w:val="0"/>
                  <w:marRight w:val="0"/>
                  <w:marTop w:val="0"/>
                  <w:marBottom w:val="0"/>
                  <w:divBdr>
                    <w:top w:val="none" w:sz="0" w:space="0" w:color="auto"/>
                    <w:left w:val="none" w:sz="0" w:space="0" w:color="auto"/>
                    <w:bottom w:val="none" w:sz="0" w:space="0" w:color="auto"/>
                    <w:right w:val="none" w:sz="0" w:space="0" w:color="auto"/>
                  </w:divBdr>
                </w:div>
              </w:divsChild>
            </w:div>
            <w:div w:id="1976982609">
              <w:marLeft w:val="0"/>
              <w:marRight w:val="0"/>
              <w:marTop w:val="225"/>
              <w:marBottom w:val="0"/>
              <w:divBdr>
                <w:top w:val="none" w:sz="0" w:space="0" w:color="auto"/>
                <w:left w:val="none" w:sz="0" w:space="0" w:color="auto"/>
                <w:bottom w:val="none" w:sz="0" w:space="0" w:color="auto"/>
                <w:right w:val="none" w:sz="0" w:space="0" w:color="auto"/>
              </w:divBdr>
              <w:divsChild>
                <w:div w:id="268899636">
                  <w:marLeft w:val="0"/>
                  <w:marRight w:val="0"/>
                  <w:marTop w:val="0"/>
                  <w:marBottom w:val="0"/>
                  <w:divBdr>
                    <w:top w:val="none" w:sz="0" w:space="0" w:color="auto"/>
                    <w:left w:val="none" w:sz="0" w:space="0" w:color="auto"/>
                    <w:bottom w:val="none" w:sz="0" w:space="0" w:color="auto"/>
                    <w:right w:val="none" w:sz="0" w:space="0" w:color="auto"/>
                  </w:divBdr>
                </w:div>
              </w:divsChild>
            </w:div>
            <w:div w:id="1643658339">
              <w:marLeft w:val="0"/>
              <w:marRight w:val="0"/>
              <w:marTop w:val="225"/>
              <w:marBottom w:val="0"/>
              <w:divBdr>
                <w:top w:val="none" w:sz="0" w:space="0" w:color="auto"/>
                <w:left w:val="none" w:sz="0" w:space="0" w:color="auto"/>
                <w:bottom w:val="none" w:sz="0" w:space="0" w:color="auto"/>
                <w:right w:val="none" w:sz="0" w:space="0" w:color="auto"/>
              </w:divBdr>
              <w:divsChild>
                <w:div w:id="1132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0082">
      <w:bodyDiv w:val="1"/>
      <w:marLeft w:val="0"/>
      <w:marRight w:val="0"/>
      <w:marTop w:val="0"/>
      <w:marBottom w:val="0"/>
      <w:divBdr>
        <w:top w:val="none" w:sz="0" w:space="0" w:color="auto"/>
        <w:left w:val="none" w:sz="0" w:space="0" w:color="auto"/>
        <w:bottom w:val="none" w:sz="0" w:space="0" w:color="auto"/>
        <w:right w:val="none" w:sz="0" w:space="0" w:color="auto"/>
      </w:divBdr>
      <w:divsChild>
        <w:div w:id="1415709810">
          <w:marLeft w:val="0"/>
          <w:marRight w:val="150"/>
          <w:marTop w:val="0"/>
          <w:marBottom w:val="75"/>
          <w:divBdr>
            <w:top w:val="none" w:sz="0" w:space="0" w:color="auto"/>
            <w:left w:val="none" w:sz="0" w:space="0" w:color="auto"/>
            <w:bottom w:val="none" w:sz="0" w:space="0" w:color="auto"/>
            <w:right w:val="none" w:sz="0" w:space="0" w:color="auto"/>
          </w:divBdr>
        </w:div>
        <w:div w:id="86968554">
          <w:marLeft w:val="0"/>
          <w:marRight w:val="150"/>
          <w:marTop w:val="150"/>
          <w:marBottom w:val="150"/>
          <w:divBdr>
            <w:top w:val="none" w:sz="0" w:space="0" w:color="auto"/>
            <w:left w:val="none" w:sz="0" w:space="0" w:color="auto"/>
            <w:bottom w:val="none" w:sz="0" w:space="0" w:color="auto"/>
            <w:right w:val="none" w:sz="0" w:space="0" w:color="auto"/>
          </w:divBdr>
        </w:div>
        <w:div w:id="229077371">
          <w:marLeft w:val="0"/>
          <w:marRight w:val="150"/>
          <w:marTop w:val="0"/>
          <w:marBottom w:val="0"/>
          <w:divBdr>
            <w:top w:val="none" w:sz="0" w:space="0" w:color="auto"/>
            <w:left w:val="none" w:sz="0" w:space="0" w:color="auto"/>
            <w:bottom w:val="none" w:sz="0" w:space="0" w:color="auto"/>
            <w:right w:val="none" w:sz="0" w:space="0" w:color="auto"/>
          </w:divBdr>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29">
      <w:bodyDiv w:val="1"/>
      <w:marLeft w:val="0"/>
      <w:marRight w:val="0"/>
      <w:marTop w:val="0"/>
      <w:marBottom w:val="0"/>
      <w:divBdr>
        <w:top w:val="none" w:sz="0" w:space="0" w:color="auto"/>
        <w:left w:val="none" w:sz="0" w:space="0" w:color="auto"/>
        <w:bottom w:val="none" w:sz="0" w:space="0" w:color="auto"/>
        <w:right w:val="none" w:sz="0" w:space="0" w:color="auto"/>
      </w:divBdr>
      <w:divsChild>
        <w:div w:id="103110336">
          <w:marLeft w:val="0"/>
          <w:marRight w:val="0"/>
          <w:marTop w:val="0"/>
          <w:marBottom w:val="0"/>
          <w:divBdr>
            <w:top w:val="none" w:sz="0" w:space="0" w:color="auto"/>
            <w:left w:val="none" w:sz="0" w:space="0" w:color="auto"/>
            <w:bottom w:val="none" w:sz="0" w:space="0" w:color="auto"/>
            <w:right w:val="none" w:sz="0" w:space="0" w:color="auto"/>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60405">
          <w:marLeft w:val="0"/>
          <w:marRight w:val="0"/>
          <w:marTop w:val="330"/>
          <w:marBottom w:val="0"/>
          <w:divBdr>
            <w:top w:val="none" w:sz="0" w:space="0" w:color="auto"/>
            <w:left w:val="none" w:sz="0" w:space="0" w:color="auto"/>
            <w:bottom w:val="none" w:sz="0" w:space="0" w:color="auto"/>
            <w:right w:val="none" w:sz="0" w:space="0" w:color="auto"/>
          </w:divBdr>
          <w:divsChild>
            <w:div w:id="1906992133">
              <w:marLeft w:val="0"/>
              <w:marRight w:val="0"/>
              <w:marTop w:val="0"/>
              <w:marBottom w:val="0"/>
              <w:divBdr>
                <w:top w:val="none" w:sz="0" w:space="0" w:color="auto"/>
                <w:left w:val="none" w:sz="0" w:space="0" w:color="auto"/>
                <w:bottom w:val="none" w:sz="0" w:space="0" w:color="auto"/>
                <w:right w:val="none" w:sz="0" w:space="0" w:color="auto"/>
              </w:divBdr>
              <w:divsChild>
                <w:div w:id="1443955263">
                  <w:marLeft w:val="0"/>
                  <w:marRight w:val="0"/>
                  <w:marTop w:val="0"/>
                  <w:marBottom w:val="0"/>
                  <w:divBdr>
                    <w:top w:val="none" w:sz="0" w:space="0" w:color="auto"/>
                    <w:left w:val="none" w:sz="0" w:space="0" w:color="auto"/>
                    <w:bottom w:val="none" w:sz="0" w:space="0" w:color="auto"/>
                    <w:right w:val="none" w:sz="0" w:space="0" w:color="auto"/>
                  </w:divBdr>
                  <w:divsChild>
                    <w:div w:id="498423553">
                      <w:marLeft w:val="0"/>
                      <w:marRight w:val="0"/>
                      <w:marTop w:val="0"/>
                      <w:marBottom w:val="0"/>
                      <w:divBdr>
                        <w:top w:val="none" w:sz="0" w:space="0" w:color="auto"/>
                        <w:left w:val="none" w:sz="0" w:space="0" w:color="auto"/>
                        <w:bottom w:val="none" w:sz="0" w:space="0" w:color="auto"/>
                        <w:right w:val="none" w:sz="0" w:space="0" w:color="auto"/>
                      </w:divBdr>
                      <w:divsChild>
                        <w:div w:id="472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922">
                  <w:marLeft w:val="0"/>
                  <w:marRight w:val="0"/>
                  <w:marTop w:val="75"/>
                  <w:marBottom w:val="0"/>
                  <w:divBdr>
                    <w:top w:val="none" w:sz="0" w:space="0" w:color="auto"/>
                    <w:left w:val="none" w:sz="0" w:space="0" w:color="auto"/>
                    <w:bottom w:val="none" w:sz="0" w:space="0" w:color="auto"/>
                    <w:right w:val="none" w:sz="0" w:space="0" w:color="auto"/>
                  </w:divBdr>
                  <w:divsChild>
                    <w:div w:id="722607511">
                      <w:marLeft w:val="0"/>
                      <w:marRight w:val="0"/>
                      <w:marTop w:val="0"/>
                      <w:marBottom w:val="0"/>
                      <w:divBdr>
                        <w:top w:val="none" w:sz="0" w:space="0" w:color="auto"/>
                        <w:left w:val="none" w:sz="0" w:space="0" w:color="auto"/>
                        <w:bottom w:val="none" w:sz="0" w:space="0" w:color="auto"/>
                        <w:right w:val="none" w:sz="0" w:space="0" w:color="auto"/>
                      </w:divBdr>
                    </w:div>
                  </w:divsChild>
                </w:div>
                <w:div w:id="483813349">
                  <w:marLeft w:val="0"/>
                  <w:marRight w:val="0"/>
                  <w:marTop w:val="270"/>
                  <w:marBottom w:val="0"/>
                  <w:divBdr>
                    <w:top w:val="none" w:sz="0" w:space="0" w:color="auto"/>
                    <w:left w:val="none" w:sz="0" w:space="0" w:color="auto"/>
                    <w:bottom w:val="none" w:sz="0" w:space="0" w:color="auto"/>
                    <w:right w:val="none" w:sz="0" w:space="0" w:color="auto"/>
                  </w:divBdr>
                  <w:divsChild>
                    <w:div w:id="407382516">
                      <w:marLeft w:val="0"/>
                      <w:marRight w:val="0"/>
                      <w:marTop w:val="0"/>
                      <w:marBottom w:val="0"/>
                      <w:divBdr>
                        <w:top w:val="none" w:sz="0" w:space="0" w:color="auto"/>
                        <w:left w:val="none" w:sz="0" w:space="0" w:color="auto"/>
                        <w:bottom w:val="none" w:sz="0" w:space="0" w:color="auto"/>
                        <w:right w:val="none" w:sz="0" w:space="0" w:color="auto"/>
                      </w:divBdr>
                      <w:divsChild>
                        <w:div w:id="430125080">
                          <w:marLeft w:val="0"/>
                          <w:marRight w:val="0"/>
                          <w:marTop w:val="0"/>
                          <w:marBottom w:val="0"/>
                          <w:divBdr>
                            <w:top w:val="none" w:sz="0" w:space="0" w:color="auto"/>
                            <w:left w:val="none" w:sz="0" w:space="0" w:color="auto"/>
                            <w:bottom w:val="none" w:sz="0" w:space="0" w:color="auto"/>
                            <w:right w:val="none" w:sz="0" w:space="0" w:color="auto"/>
                          </w:divBdr>
                          <w:divsChild>
                            <w:div w:id="475145931">
                              <w:marLeft w:val="0"/>
                              <w:marRight w:val="0"/>
                              <w:marTop w:val="0"/>
                              <w:marBottom w:val="0"/>
                              <w:divBdr>
                                <w:top w:val="none" w:sz="0" w:space="0" w:color="auto"/>
                                <w:left w:val="none" w:sz="0" w:space="0" w:color="auto"/>
                                <w:bottom w:val="none" w:sz="0" w:space="0" w:color="auto"/>
                                <w:right w:val="none" w:sz="0" w:space="0" w:color="auto"/>
                              </w:divBdr>
                            </w:div>
                            <w:div w:id="1371877465">
                              <w:marLeft w:val="0"/>
                              <w:marRight w:val="0"/>
                              <w:marTop w:val="0"/>
                              <w:marBottom w:val="0"/>
                              <w:divBdr>
                                <w:top w:val="none" w:sz="0" w:space="0" w:color="auto"/>
                                <w:left w:val="none" w:sz="0" w:space="0" w:color="auto"/>
                                <w:bottom w:val="none" w:sz="0" w:space="0" w:color="auto"/>
                                <w:right w:val="none" w:sz="0" w:space="0" w:color="auto"/>
                              </w:divBdr>
                            </w:div>
                            <w:div w:id="135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2312">
          <w:marLeft w:val="0"/>
          <w:marRight w:val="0"/>
          <w:marTop w:val="0"/>
          <w:marBottom w:val="0"/>
          <w:divBdr>
            <w:top w:val="none" w:sz="0" w:space="0" w:color="auto"/>
            <w:left w:val="none" w:sz="0" w:space="0" w:color="auto"/>
            <w:bottom w:val="none" w:sz="0" w:space="0" w:color="auto"/>
            <w:right w:val="none" w:sz="0" w:space="0" w:color="auto"/>
          </w:divBdr>
          <w:divsChild>
            <w:div w:id="879248612">
              <w:marLeft w:val="0"/>
              <w:marRight w:val="0"/>
              <w:marTop w:val="0"/>
              <w:marBottom w:val="120"/>
              <w:divBdr>
                <w:top w:val="none" w:sz="0" w:space="0" w:color="auto"/>
                <w:left w:val="none" w:sz="0" w:space="0" w:color="auto"/>
                <w:bottom w:val="none" w:sz="0" w:space="0" w:color="auto"/>
                <w:right w:val="none" w:sz="0" w:space="0" w:color="auto"/>
              </w:divBdr>
              <w:divsChild>
                <w:div w:id="190799079">
                  <w:marLeft w:val="0"/>
                  <w:marRight w:val="0"/>
                  <w:marTop w:val="0"/>
                  <w:marBottom w:val="0"/>
                  <w:divBdr>
                    <w:top w:val="none" w:sz="0" w:space="0" w:color="auto"/>
                    <w:left w:val="none" w:sz="0" w:space="0" w:color="auto"/>
                    <w:bottom w:val="none" w:sz="0" w:space="0" w:color="auto"/>
                    <w:right w:val="none" w:sz="0" w:space="0" w:color="auto"/>
                  </w:divBdr>
                </w:div>
              </w:divsChild>
            </w:div>
            <w:div w:id="574323763">
              <w:marLeft w:val="0"/>
              <w:marRight w:val="0"/>
              <w:marTop w:val="0"/>
              <w:marBottom w:val="0"/>
              <w:divBdr>
                <w:top w:val="none" w:sz="0" w:space="0" w:color="auto"/>
                <w:left w:val="none" w:sz="0" w:space="0" w:color="auto"/>
                <w:bottom w:val="none" w:sz="0" w:space="0" w:color="auto"/>
                <w:right w:val="none" w:sz="0" w:space="0" w:color="auto"/>
              </w:divBdr>
              <w:divsChild>
                <w:div w:id="2087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730">
          <w:marLeft w:val="0"/>
          <w:marRight w:val="0"/>
          <w:marTop w:val="0"/>
          <w:marBottom w:val="0"/>
          <w:divBdr>
            <w:top w:val="none" w:sz="0" w:space="0" w:color="auto"/>
            <w:left w:val="none" w:sz="0" w:space="0" w:color="auto"/>
            <w:bottom w:val="none" w:sz="0" w:space="0" w:color="auto"/>
            <w:right w:val="none" w:sz="0" w:space="0" w:color="auto"/>
          </w:divBdr>
          <w:divsChild>
            <w:div w:id="1296334092">
              <w:marLeft w:val="3346"/>
              <w:marRight w:val="1309"/>
              <w:marTop w:val="0"/>
              <w:marBottom w:val="0"/>
              <w:divBdr>
                <w:top w:val="none" w:sz="0" w:space="0" w:color="auto"/>
                <w:left w:val="none" w:sz="0" w:space="0" w:color="auto"/>
                <w:bottom w:val="none" w:sz="0" w:space="0" w:color="auto"/>
                <w:right w:val="none" w:sz="0" w:space="0" w:color="auto"/>
              </w:divBdr>
              <w:divsChild>
                <w:div w:id="300160891">
                  <w:marLeft w:val="0"/>
                  <w:marRight w:val="0"/>
                  <w:marTop w:val="0"/>
                  <w:marBottom w:val="0"/>
                  <w:divBdr>
                    <w:top w:val="none" w:sz="0" w:space="0" w:color="auto"/>
                    <w:left w:val="none" w:sz="0" w:space="0" w:color="auto"/>
                    <w:bottom w:val="none" w:sz="0" w:space="0" w:color="auto"/>
                    <w:right w:val="none" w:sz="0" w:space="0" w:color="auto"/>
                  </w:divBdr>
                  <w:divsChild>
                    <w:div w:id="84695120">
                      <w:marLeft w:val="0"/>
                      <w:marRight w:val="0"/>
                      <w:marTop w:val="0"/>
                      <w:marBottom w:val="0"/>
                      <w:divBdr>
                        <w:top w:val="none" w:sz="0" w:space="0" w:color="auto"/>
                        <w:left w:val="none" w:sz="0" w:space="0" w:color="auto"/>
                        <w:bottom w:val="none" w:sz="0" w:space="0" w:color="auto"/>
                        <w:right w:val="none" w:sz="0" w:space="0" w:color="auto"/>
                      </w:divBdr>
                      <w:divsChild>
                        <w:div w:id="2103716874">
                          <w:marLeft w:val="0"/>
                          <w:marRight w:val="0"/>
                          <w:marTop w:val="0"/>
                          <w:marBottom w:val="0"/>
                          <w:divBdr>
                            <w:top w:val="none" w:sz="0" w:space="0" w:color="auto"/>
                            <w:left w:val="none" w:sz="0" w:space="0" w:color="auto"/>
                            <w:bottom w:val="none" w:sz="0" w:space="0" w:color="auto"/>
                            <w:right w:val="none" w:sz="0" w:space="0" w:color="auto"/>
                          </w:divBdr>
                          <w:divsChild>
                            <w:div w:id="265117716">
                              <w:marLeft w:val="0"/>
                              <w:marRight w:val="0"/>
                              <w:marTop w:val="0"/>
                              <w:marBottom w:val="0"/>
                              <w:divBdr>
                                <w:top w:val="none" w:sz="0" w:space="0" w:color="auto"/>
                                <w:left w:val="none" w:sz="0" w:space="0" w:color="auto"/>
                                <w:bottom w:val="none" w:sz="0" w:space="0" w:color="auto"/>
                                <w:right w:val="none" w:sz="0" w:space="0" w:color="auto"/>
                              </w:divBdr>
                              <w:divsChild>
                                <w:div w:id="1798451217">
                                  <w:marLeft w:val="0"/>
                                  <w:marRight w:val="0"/>
                                  <w:marTop w:val="0"/>
                                  <w:marBottom w:val="0"/>
                                  <w:divBdr>
                                    <w:top w:val="none" w:sz="0" w:space="0" w:color="auto"/>
                                    <w:left w:val="none" w:sz="0" w:space="0" w:color="auto"/>
                                    <w:bottom w:val="none" w:sz="0" w:space="0" w:color="auto"/>
                                    <w:right w:val="none" w:sz="0" w:space="0" w:color="auto"/>
                                  </w:divBdr>
                                  <w:divsChild>
                                    <w:div w:id="1607732124">
                                      <w:marLeft w:val="0"/>
                                      <w:marRight w:val="0"/>
                                      <w:marTop w:val="0"/>
                                      <w:marBottom w:val="0"/>
                                      <w:divBdr>
                                        <w:top w:val="none" w:sz="0" w:space="0" w:color="auto"/>
                                        <w:left w:val="none" w:sz="0" w:space="0" w:color="auto"/>
                                        <w:bottom w:val="none" w:sz="0" w:space="0" w:color="auto"/>
                                        <w:right w:val="none" w:sz="0" w:space="0" w:color="auto"/>
                                      </w:divBdr>
                                      <w:divsChild>
                                        <w:div w:id="982077992">
                                          <w:marLeft w:val="0"/>
                                          <w:marRight w:val="0"/>
                                          <w:marTop w:val="0"/>
                                          <w:marBottom w:val="0"/>
                                          <w:divBdr>
                                            <w:top w:val="none" w:sz="0" w:space="0" w:color="auto"/>
                                            <w:left w:val="none" w:sz="0" w:space="0" w:color="auto"/>
                                            <w:bottom w:val="none" w:sz="0" w:space="0" w:color="auto"/>
                                            <w:right w:val="none" w:sz="0" w:space="0" w:color="auto"/>
                                          </w:divBdr>
                                          <w:divsChild>
                                            <w:div w:id="110369759">
                                              <w:marLeft w:val="0"/>
                                              <w:marRight w:val="0"/>
                                              <w:marTop w:val="0"/>
                                              <w:marBottom w:val="0"/>
                                              <w:divBdr>
                                                <w:top w:val="none" w:sz="0" w:space="0" w:color="auto"/>
                                                <w:left w:val="none" w:sz="0" w:space="0" w:color="auto"/>
                                                <w:bottom w:val="none" w:sz="0" w:space="0" w:color="auto"/>
                                                <w:right w:val="none" w:sz="0" w:space="0" w:color="auto"/>
                                              </w:divBdr>
                                              <w:divsChild>
                                                <w:div w:id="71322149">
                                                  <w:marLeft w:val="0"/>
                                                  <w:marRight w:val="0"/>
                                                  <w:marTop w:val="0"/>
                                                  <w:marBottom w:val="0"/>
                                                  <w:divBdr>
                                                    <w:top w:val="none" w:sz="0" w:space="0" w:color="auto"/>
                                                    <w:left w:val="none" w:sz="0" w:space="0" w:color="auto"/>
                                                    <w:bottom w:val="none" w:sz="0" w:space="0" w:color="auto"/>
                                                    <w:right w:val="none" w:sz="0" w:space="0" w:color="auto"/>
                                                  </w:divBdr>
                                                  <w:divsChild>
                                                    <w:div w:id="1214082022">
                                                      <w:marLeft w:val="0"/>
                                                      <w:marRight w:val="0"/>
                                                      <w:marTop w:val="0"/>
                                                      <w:marBottom w:val="0"/>
                                                      <w:divBdr>
                                                        <w:top w:val="none" w:sz="0" w:space="0" w:color="auto"/>
                                                        <w:left w:val="none" w:sz="0" w:space="0" w:color="auto"/>
                                                        <w:bottom w:val="none" w:sz="0" w:space="0" w:color="auto"/>
                                                        <w:right w:val="none" w:sz="0" w:space="0" w:color="auto"/>
                                                      </w:divBdr>
                                                      <w:divsChild>
                                                        <w:div w:id="904609283">
                                                          <w:marLeft w:val="0"/>
                                                          <w:marRight w:val="0"/>
                                                          <w:marTop w:val="0"/>
                                                          <w:marBottom w:val="0"/>
                                                          <w:divBdr>
                                                            <w:top w:val="none" w:sz="0" w:space="0" w:color="auto"/>
                                                            <w:left w:val="none" w:sz="0" w:space="0" w:color="auto"/>
                                                            <w:bottom w:val="none" w:sz="0" w:space="0" w:color="auto"/>
                                                            <w:right w:val="none" w:sz="0" w:space="0" w:color="auto"/>
                                                          </w:divBdr>
                                                          <w:divsChild>
                                                            <w:div w:id="1501507038">
                                                              <w:marLeft w:val="0"/>
                                                              <w:marRight w:val="0"/>
                                                              <w:marTop w:val="0"/>
                                                              <w:marBottom w:val="0"/>
                                                              <w:divBdr>
                                                                <w:top w:val="none" w:sz="0" w:space="0" w:color="auto"/>
                                                                <w:left w:val="none" w:sz="0" w:space="0" w:color="auto"/>
                                                                <w:bottom w:val="none" w:sz="0" w:space="0" w:color="auto"/>
                                                                <w:right w:val="none" w:sz="0" w:space="0" w:color="auto"/>
                                                              </w:divBdr>
                                                              <w:divsChild>
                                                                <w:div w:id="397245965">
                                                                  <w:marLeft w:val="0"/>
                                                                  <w:marRight w:val="0"/>
                                                                  <w:marTop w:val="0"/>
                                                                  <w:marBottom w:val="0"/>
                                                                  <w:divBdr>
                                                                    <w:top w:val="none" w:sz="0" w:space="0" w:color="auto"/>
                                                                    <w:left w:val="none" w:sz="0" w:space="0" w:color="auto"/>
                                                                    <w:bottom w:val="none" w:sz="0" w:space="0" w:color="auto"/>
                                                                    <w:right w:val="none" w:sz="0" w:space="0" w:color="auto"/>
                                                                  </w:divBdr>
                                                                  <w:divsChild>
                                                                    <w:div w:id="165291665">
                                                                      <w:marLeft w:val="0"/>
                                                                      <w:marRight w:val="0"/>
                                                                      <w:marTop w:val="0"/>
                                                                      <w:marBottom w:val="0"/>
                                                                      <w:divBdr>
                                                                        <w:top w:val="none" w:sz="0" w:space="0" w:color="auto"/>
                                                                        <w:left w:val="none" w:sz="0" w:space="0" w:color="auto"/>
                                                                        <w:bottom w:val="none" w:sz="0" w:space="0" w:color="auto"/>
                                                                        <w:right w:val="none" w:sz="0" w:space="0" w:color="auto"/>
                                                                      </w:divBdr>
                                                                      <w:divsChild>
                                                                        <w:div w:id="213126903">
                                                                          <w:marLeft w:val="0"/>
                                                                          <w:marRight w:val="0"/>
                                                                          <w:marTop w:val="0"/>
                                                                          <w:marBottom w:val="0"/>
                                                                          <w:divBdr>
                                                                            <w:top w:val="none" w:sz="0" w:space="0" w:color="auto"/>
                                                                            <w:left w:val="none" w:sz="0" w:space="0" w:color="auto"/>
                                                                            <w:bottom w:val="none" w:sz="0" w:space="0" w:color="auto"/>
                                                                            <w:right w:val="none" w:sz="0" w:space="0" w:color="auto"/>
                                                                          </w:divBdr>
                                                                          <w:divsChild>
                                                                            <w:div w:id="837692619">
                                                                              <w:marLeft w:val="0"/>
                                                                              <w:marRight w:val="0"/>
                                                                              <w:marTop w:val="0"/>
                                                                              <w:marBottom w:val="0"/>
                                                                              <w:divBdr>
                                                                                <w:top w:val="none" w:sz="0" w:space="0" w:color="auto"/>
                                                                                <w:left w:val="none" w:sz="0" w:space="0" w:color="auto"/>
                                                                                <w:bottom w:val="none" w:sz="0" w:space="0" w:color="auto"/>
                                                                                <w:right w:val="none" w:sz="0" w:space="0" w:color="auto"/>
                                                                              </w:divBdr>
                                                                              <w:divsChild>
                                                                                <w:div w:id="1597975530">
                                                                                  <w:marLeft w:val="3930"/>
                                                                                  <w:marRight w:val="0"/>
                                                                                  <w:marTop w:val="0"/>
                                                                                  <w:marBottom w:val="0"/>
                                                                                  <w:divBdr>
                                                                                    <w:top w:val="none" w:sz="0" w:space="0" w:color="auto"/>
                                                                                    <w:left w:val="none" w:sz="0" w:space="0" w:color="auto"/>
                                                                                    <w:bottom w:val="none" w:sz="0" w:space="0" w:color="auto"/>
                                                                                    <w:right w:val="none" w:sz="0" w:space="0" w:color="auto"/>
                                                                                  </w:divBdr>
                                                                                  <w:divsChild>
                                                                                    <w:div w:id="562906650">
                                                                                      <w:marLeft w:val="0"/>
                                                                                      <w:marRight w:val="0"/>
                                                                                      <w:marTop w:val="0"/>
                                                                                      <w:marBottom w:val="0"/>
                                                                                      <w:divBdr>
                                                                                        <w:top w:val="none" w:sz="0" w:space="0" w:color="auto"/>
                                                                                        <w:left w:val="none" w:sz="0" w:space="0" w:color="auto"/>
                                                                                        <w:bottom w:val="none" w:sz="0" w:space="0" w:color="auto"/>
                                                                                        <w:right w:val="none" w:sz="0" w:space="0" w:color="auto"/>
                                                                                      </w:divBdr>
                                                                                      <w:divsChild>
                                                                                        <w:div w:id="401756723">
                                                                                          <w:marLeft w:val="0"/>
                                                                                          <w:marRight w:val="0"/>
                                                                                          <w:marTop w:val="0"/>
                                                                                          <w:marBottom w:val="0"/>
                                                                                          <w:divBdr>
                                                                                            <w:top w:val="none" w:sz="0" w:space="0" w:color="auto"/>
                                                                                            <w:left w:val="none" w:sz="0" w:space="0" w:color="auto"/>
                                                                                            <w:bottom w:val="none" w:sz="0" w:space="0" w:color="auto"/>
                                                                                            <w:right w:val="none" w:sz="0" w:space="0" w:color="auto"/>
                                                                                          </w:divBdr>
                                                                                          <w:divsChild>
                                                                                            <w:div w:id="264777645">
                                                                                              <w:marLeft w:val="0"/>
                                                                                              <w:marRight w:val="0"/>
                                                                                              <w:marTop w:val="0"/>
                                                                                              <w:marBottom w:val="0"/>
                                                                                              <w:divBdr>
                                                                                                <w:top w:val="none" w:sz="0" w:space="0" w:color="auto"/>
                                                                                                <w:left w:val="none" w:sz="0" w:space="0" w:color="auto"/>
                                                                                                <w:bottom w:val="none" w:sz="0" w:space="0" w:color="auto"/>
                                                                                                <w:right w:val="none" w:sz="0" w:space="0" w:color="auto"/>
                                                                                              </w:divBdr>
                                                                                              <w:divsChild>
                                                                                                <w:div w:id="1923371494">
                                                                                                  <w:marLeft w:val="0"/>
                                                                                                  <w:marRight w:val="0"/>
                                                                                                  <w:marTop w:val="0"/>
                                                                                                  <w:marBottom w:val="0"/>
                                                                                                  <w:divBdr>
                                                                                                    <w:top w:val="none" w:sz="0" w:space="0" w:color="auto"/>
                                                                                                    <w:left w:val="none" w:sz="0" w:space="0" w:color="auto"/>
                                                                                                    <w:bottom w:val="none" w:sz="0" w:space="0" w:color="auto"/>
                                                                                                    <w:right w:val="none" w:sz="0" w:space="0" w:color="auto"/>
                                                                                                  </w:divBdr>
                                                                                                  <w:divsChild>
                                                                                                    <w:div w:id="785198969">
                                                                                                      <w:marLeft w:val="0"/>
                                                                                                      <w:marRight w:val="0"/>
                                                                                                      <w:marTop w:val="75"/>
                                                                                                      <w:marBottom w:val="0"/>
                                                                                                      <w:divBdr>
                                                                                                        <w:top w:val="single" w:sz="6" w:space="4" w:color="C8C8C8"/>
                                                                                                        <w:left w:val="single" w:sz="6" w:space="4" w:color="C8C8C8"/>
                                                                                                        <w:bottom w:val="single" w:sz="6" w:space="4" w:color="C8C8C8"/>
                                                                                                        <w:right w:val="single" w:sz="6" w:space="4" w:color="C8C8C8"/>
                                                                                                      </w:divBdr>
                                                                                                    </w:div>
                                                                                                    <w:div w:id="842205423">
                                                                                                      <w:marLeft w:val="0"/>
                                                                                                      <w:marRight w:val="0"/>
                                                                                                      <w:marTop w:val="75"/>
                                                                                                      <w:marBottom w:val="0"/>
                                                                                                      <w:divBdr>
                                                                                                        <w:top w:val="single" w:sz="6" w:space="4" w:color="C8C8C8"/>
                                                                                                        <w:left w:val="single" w:sz="6" w:space="4" w:color="C8C8C8"/>
                                                                                                        <w:bottom w:val="single" w:sz="6" w:space="4" w:color="C8C8C8"/>
                                                                                                        <w:right w:val="single" w:sz="6" w:space="4" w:color="C8C8C8"/>
                                                                                                      </w:divBdr>
                                                                                                    </w:div>
                                                                                                    <w:div w:id="653680440">
                                                                                                      <w:marLeft w:val="0"/>
                                                                                                      <w:marRight w:val="0"/>
                                                                                                      <w:marTop w:val="75"/>
                                                                                                      <w:marBottom w:val="0"/>
                                                                                                      <w:divBdr>
                                                                                                        <w:top w:val="single" w:sz="6" w:space="4" w:color="C8C8C8"/>
                                                                                                        <w:left w:val="single" w:sz="6" w:space="4" w:color="C8C8C8"/>
                                                                                                        <w:bottom w:val="single" w:sz="6" w:space="4" w:color="C8C8C8"/>
                                                                                                        <w:right w:val="single" w:sz="6" w:space="4" w:color="C8C8C8"/>
                                                                                                      </w:divBdr>
                                                                                                    </w:div>
                                                                                                    <w:div w:id="17087968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329480964">
                                                                          <w:marLeft w:val="300"/>
                                                                          <w:marRight w:val="0"/>
                                                                          <w:marTop w:val="0"/>
                                                                          <w:marBottom w:val="0"/>
                                                                          <w:divBdr>
                                                                            <w:top w:val="none" w:sz="0" w:space="0" w:color="auto"/>
                                                                            <w:left w:val="none" w:sz="0" w:space="0" w:color="auto"/>
                                                                            <w:bottom w:val="none" w:sz="0" w:space="0" w:color="auto"/>
                                                                            <w:right w:val="none" w:sz="0" w:space="0" w:color="auto"/>
                                                                          </w:divBdr>
                                                                        </w:div>
                                                                        <w:div w:id="28142231">
                                                                          <w:marLeft w:val="300"/>
                                                                          <w:marRight w:val="225"/>
                                                                          <w:marTop w:val="300"/>
                                                                          <w:marBottom w:val="0"/>
                                                                          <w:divBdr>
                                                                            <w:top w:val="none" w:sz="0" w:space="0" w:color="auto"/>
                                                                            <w:left w:val="none" w:sz="0" w:space="0" w:color="auto"/>
                                                                            <w:bottom w:val="none" w:sz="0" w:space="0" w:color="auto"/>
                                                                            <w:right w:val="none" w:sz="0" w:space="0" w:color="auto"/>
                                                                          </w:divBdr>
                                                                        </w:div>
                                                                        <w:div w:id="938221960">
                                                                          <w:marLeft w:val="1350"/>
                                                                          <w:marRight w:val="225"/>
                                                                          <w:marTop w:val="0"/>
                                                                          <w:marBottom w:val="0"/>
                                                                          <w:divBdr>
                                                                            <w:top w:val="none" w:sz="0" w:space="0" w:color="auto"/>
                                                                            <w:left w:val="none" w:sz="0" w:space="0" w:color="auto"/>
                                                                            <w:bottom w:val="none" w:sz="0" w:space="0" w:color="auto"/>
                                                                            <w:right w:val="none" w:sz="0" w:space="0" w:color="auto"/>
                                                                          </w:divBdr>
                                                                        </w:div>
                                                                        <w:div w:id="42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722">
                                                          <w:marLeft w:val="0"/>
                                                          <w:marRight w:val="0"/>
                                                          <w:marTop w:val="0"/>
                                                          <w:marBottom w:val="0"/>
                                                          <w:divBdr>
                                                            <w:top w:val="none" w:sz="0" w:space="0" w:color="auto"/>
                                                            <w:left w:val="none" w:sz="0" w:space="0" w:color="auto"/>
                                                            <w:bottom w:val="none" w:sz="0" w:space="0" w:color="auto"/>
                                                            <w:right w:val="none" w:sz="0" w:space="0" w:color="auto"/>
                                                          </w:divBdr>
                                                          <w:divsChild>
                                                            <w:div w:id="1623851058">
                                                              <w:marLeft w:val="0"/>
                                                              <w:marRight w:val="0"/>
                                                              <w:marTop w:val="0"/>
                                                              <w:marBottom w:val="0"/>
                                                              <w:divBdr>
                                                                <w:top w:val="none" w:sz="0" w:space="0" w:color="auto"/>
                                                                <w:left w:val="none" w:sz="0" w:space="0" w:color="auto"/>
                                                                <w:bottom w:val="none" w:sz="0" w:space="0" w:color="auto"/>
                                                                <w:right w:val="none" w:sz="0" w:space="0" w:color="auto"/>
                                                              </w:divBdr>
                                                              <w:divsChild>
                                                                <w:div w:id="1504055493">
                                                                  <w:marLeft w:val="0"/>
                                                                  <w:marRight w:val="0"/>
                                                                  <w:marTop w:val="0"/>
                                                                  <w:marBottom w:val="0"/>
                                                                  <w:divBdr>
                                                                    <w:top w:val="none" w:sz="0" w:space="0" w:color="auto"/>
                                                                    <w:left w:val="none" w:sz="0" w:space="0" w:color="auto"/>
                                                                    <w:bottom w:val="none" w:sz="0" w:space="0" w:color="auto"/>
                                                                    <w:right w:val="none" w:sz="0" w:space="0" w:color="auto"/>
                                                                  </w:divBdr>
                                                                  <w:divsChild>
                                                                    <w:div w:id="417558334">
                                                                      <w:marLeft w:val="0"/>
                                                                      <w:marRight w:val="0"/>
                                                                      <w:marTop w:val="0"/>
                                                                      <w:marBottom w:val="0"/>
                                                                      <w:divBdr>
                                                                        <w:top w:val="none" w:sz="0" w:space="0" w:color="auto"/>
                                                                        <w:left w:val="none" w:sz="0" w:space="0" w:color="auto"/>
                                                                        <w:bottom w:val="none" w:sz="0" w:space="0" w:color="auto"/>
                                                                        <w:right w:val="none" w:sz="0" w:space="0" w:color="auto"/>
                                                                      </w:divBdr>
                                                                      <w:divsChild>
                                                                        <w:div w:id="1781490307">
                                                                          <w:marLeft w:val="0"/>
                                                                          <w:marRight w:val="0"/>
                                                                          <w:marTop w:val="0"/>
                                                                          <w:marBottom w:val="0"/>
                                                                          <w:divBdr>
                                                                            <w:top w:val="none" w:sz="0" w:space="0" w:color="auto"/>
                                                                            <w:left w:val="none" w:sz="0" w:space="0" w:color="auto"/>
                                                                            <w:bottom w:val="none" w:sz="0" w:space="0" w:color="auto"/>
                                                                            <w:right w:val="none" w:sz="0" w:space="0" w:color="auto"/>
                                                                          </w:divBdr>
                                                                          <w:divsChild>
                                                                            <w:div w:id="75636297">
                                                                              <w:marLeft w:val="0"/>
                                                                              <w:marRight w:val="0"/>
                                                                              <w:marTop w:val="0"/>
                                                                              <w:marBottom w:val="0"/>
                                                                              <w:divBdr>
                                                                                <w:top w:val="none" w:sz="0" w:space="0" w:color="auto"/>
                                                                                <w:left w:val="none" w:sz="0" w:space="0" w:color="auto"/>
                                                                                <w:bottom w:val="none" w:sz="0" w:space="0" w:color="auto"/>
                                                                                <w:right w:val="none" w:sz="0" w:space="0" w:color="auto"/>
                                                                              </w:divBdr>
                                                                              <w:divsChild>
                                                                                <w:div w:id="2083021804">
                                                                                  <w:marLeft w:val="3930"/>
                                                                                  <w:marRight w:val="0"/>
                                                                                  <w:marTop w:val="0"/>
                                                                                  <w:marBottom w:val="0"/>
                                                                                  <w:divBdr>
                                                                                    <w:top w:val="none" w:sz="0" w:space="0" w:color="auto"/>
                                                                                    <w:left w:val="none" w:sz="0" w:space="0" w:color="auto"/>
                                                                                    <w:bottom w:val="none" w:sz="0" w:space="0" w:color="auto"/>
                                                                                    <w:right w:val="none" w:sz="0" w:space="0" w:color="auto"/>
                                                                                  </w:divBdr>
                                                                                  <w:divsChild>
                                                                                    <w:div w:id="1327368543">
                                                                                      <w:marLeft w:val="0"/>
                                                                                      <w:marRight w:val="0"/>
                                                                                      <w:marTop w:val="0"/>
                                                                                      <w:marBottom w:val="0"/>
                                                                                      <w:divBdr>
                                                                                        <w:top w:val="none" w:sz="0" w:space="0" w:color="auto"/>
                                                                                        <w:left w:val="none" w:sz="0" w:space="0" w:color="auto"/>
                                                                                        <w:bottom w:val="none" w:sz="0" w:space="0" w:color="auto"/>
                                                                                        <w:right w:val="none" w:sz="0" w:space="0" w:color="auto"/>
                                                                                      </w:divBdr>
                                                                                      <w:divsChild>
                                                                                        <w:div w:id="1679962664">
                                                                                          <w:marLeft w:val="0"/>
                                                                                          <w:marRight w:val="0"/>
                                                                                          <w:marTop w:val="0"/>
                                                                                          <w:marBottom w:val="0"/>
                                                                                          <w:divBdr>
                                                                                            <w:top w:val="none" w:sz="0" w:space="0" w:color="auto"/>
                                                                                            <w:left w:val="none" w:sz="0" w:space="0" w:color="auto"/>
                                                                                            <w:bottom w:val="none" w:sz="0" w:space="0" w:color="auto"/>
                                                                                            <w:right w:val="none" w:sz="0" w:space="0" w:color="auto"/>
                                                                                          </w:divBdr>
                                                                                          <w:divsChild>
                                                                                            <w:div w:id="361589583">
                                                                                              <w:marLeft w:val="0"/>
                                                                                              <w:marRight w:val="0"/>
                                                                                              <w:marTop w:val="0"/>
                                                                                              <w:marBottom w:val="0"/>
                                                                                              <w:divBdr>
                                                                                                <w:top w:val="none" w:sz="0" w:space="0" w:color="auto"/>
                                                                                                <w:left w:val="none" w:sz="0" w:space="0" w:color="auto"/>
                                                                                                <w:bottom w:val="none" w:sz="0" w:space="0" w:color="auto"/>
                                                                                                <w:right w:val="none" w:sz="0" w:space="0" w:color="auto"/>
                                                                                              </w:divBdr>
                                                                                              <w:divsChild>
                                                                                                <w:div w:id="2105420917">
                                                                                                  <w:marLeft w:val="0"/>
                                                                                                  <w:marRight w:val="0"/>
                                                                                                  <w:marTop w:val="0"/>
                                                                                                  <w:marBottom w:val="0"/>
                                                                                                  <w:divBdr>
                                                                                                    <w:top w:val="none" w:sz="0" w:space="0" w:color="auto"/>
                                                                                                    <w:left w:val="none" w:sz="0" w:space="0" w:color="auto"/>
                                                                                                    <w:bottom w:val="none" w:sz="0" w:space="0" w:color="auto"/>
                                                                                                    <w:right w:val="none" w:sz="0" w:space="0" w:color="auto"/>
                                                                                                  </w:divBdr>
                                                                                                  <w:divsChild>
                                                                                                    <w:div w:id="375666633">
                                                                                                      <w:marLeft w:val="0"/>
                                                                                                      <w:marRight w:val="0"/>
                                                                                                      <w:marTop w:val="75"/>
                                                                                                      <w:marBottom w:val="0"/>
                                                                                                      <w:divBdr>
                                                                                                        <w:top w:val="single" w:sz="6" w:space="4" w:color="C8C8C8"/>
                                                                                                        <w:left w:val="single" w:sz="6" w:space="4" w:color="C8C8C8"/>
                                                                                                        <w:bottom w:val="single" w:sz="6" w:space="4" w:color="C8C8C8"/>
                                                                                                        <w:right w:val="single" w:sz="6" w:space="4" w:color="C8C8C8"/>
                                                                                                      </w:divBdr>
                                                                                                    </w:div>
                                                                                                    <w:div w:id="1676179073">
                                                                                                      <w:marLeft w:val="0"/>
                                                                                                      <w:marRight w:val="0"/>
                                                                                                      <w:marTop w:val="75"/>
                                                                                                      <w:marBottom w:val="0"/>
                                                                                                      <w:divBdr>
                                                                                                        <w:top w:val="single" w:sz="6" w:space="4" w:color="C8C8C8"/>
                                                                                                        <w:left w:val="single" w:sz="6" w:space="4" w:color="C8C8C8"/>
                                                                                                        <w:bottom w:val="single" w:sz="6" w:space="4" w:color="C8C8C8"/>
                                                                                                        <w:right w:val="single" w:sz="6" w:space="4" w:color="C8C8C8"/>
                                                                                                      </w:divBdr>
                                                                                                    </w:div>
                                                                                                    <w:div w:id="912131491">
                                                                                                      <w:marLeft w:val="0"/>
                                                                                                      <w:marRight w:val="0"/>
                                                                                                      <w:marTop w:val="75"/>
                                                                                                      <w:marBottom w:val="0"/>
                                                                                                      <w:divBdr>
                                                                                                        <w:top w:val="single" w:sz="6" w:space="4" w:color="C8C8C8"/>
                                                                                                        <w:left w:val="single" w:sz="6" w:space="4" w:color="C8C8C8"/>
                                                                                                        <w:bottom w:val="single" w:sz="6" w:space="4" w:color="C8C8C8"/>
                                                                                                        <w:right w:val="single" w:sz="6" w:space="4" w:color="C8C8C8"/>
                                                                                                      </w:divBdr>
                                                                                                    </w:div>
                                                                                                    <w:div w:id="46381535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04661513">
                                                                          <w:marLeft w:val="300"/>
                                                                          <w:marRight w:val="0"/>
                                                                          <w:marTop w:val="0"/>
                                                                          <w:marBottom w:val="0"/>
                                                                          <w:divBdr>
                                                                            <w:top w:val="none" w:sz="0" w:space="0" w:color="auto"/>
                                                                            <w:left w:val="none" w:sz="0" w:space="0" w:color="auto"/>
                                                                            <w:bottom w:val="none" w:sz="0" w:space="0" w:color="auto"/>
                                                                            <w:right w:val="none" w:sz="0" w:space="0" w:color="auto"/>
                                                                          </w:divBdr>
                                                                        </w:div>
                                                                        <w:div w:id="954482126">
                                                                          <w:marLeft w:val="300"/>
                                                                          <w:marRight w:val="225"/>
                                                                          <w:marTop w:val="300"/>
                                                                          <w:marBottom w:val="0"/>
                                                                          <w:divBdr>
                                                                            <w:top w:val="none" w:sz="0" w:space="0" w:color="auto"/>
                                                                            <w:left w:val="none" w:sz="0" w:space="0" w:color="auto"/>
                                                                            <w:bottom w:val="none" w:sz="0" w:space="0" w:color="auto"/>
                                                                            <w:right w:val="none" w:sz="0" w:space="0" w:color="auto"/>
                                                                          </w:divBdr>
                                                                        </w:div>
                                                                        <w:div w:id="1438215286">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3395">
                                                          <w:marLeft w:val="0"/>
                                                          <w:marRight w:val="0"/>
                                                          <w:marTop w:val="0"/>
                                                          <w:marBottom w:val="0"/>
                                                          <w:divBdr>
                                                            <w:top w:val="none" w:sz="0" w:space="0" w:color="auto"/>
                                                            <w:left w:val="none" w:sz="0" w:space="0" w:color="auto"/>
                                                            <w:bottom w:val="none" w:sz="0" w:space="0" w:color="auto"/>
                                                            <w:right w:val="none" w:sz="0" w:space="0" w:color="auto"/>
                                                          </w:divBdr>
                                                          <w:divsChild>
                                                            <w:div w:id="698822955">
                                                              <w:marLeft w:val="0"/>
                                                              <w:marRight w:val="0"/>
                                                              <w:marTop w:val="0"/>
                                                              <w:marBottom w:val="0"/>
                                                              <w:divBdr>
                                                                <w:top w:val="none" w:sz="0" w:space="0" w:color="auto"/>
                                                                <w:left w:val="none" w:sz="0" w:space="0" w:color="auto"/>
                                                                <w:bottom w:val="none" w:sz="0" w:space="0" w:color="auto"/>
                                                                <w:right w:val="none" w:sz="0" w:space="0" w:color="auto"/>
                                                              </w:divBdr>
                                                              <w:divsChild>
                                                                <w:div w:id="783311059">
                                                                  <w:marLeft w:val="0"/>
                                                                  <w:marRight w:val="0"/>
                                                                  <w:marTop w:val="0"/>
                                                                  <w:marBottom w:val="0"/>
                                                                  <w:divBdr>
                                                                    <w:top w:val="none" w:sz="0" w:space="0" w:color="auto"/>
                                                                    <w:left w:val="none" w:sz="0" w:space="0" w:color="auto"/>
                                                                    <w:bottom w:val="none" w:sz="0" w:space="0" w:color="auto"/>
                                                                    <w:right w:val="none" w:sz="0" w:space="0" w:color="auto"/>
                                                                  </w:divBdr>
                                                                  <w:divsChild>
                                                                    <w:div w:id="1373532422">
                                                                      <w:marLeft w:val="0"/>
                                                                      <w:marRight w:val="0"/>
                                                                      <w:marTop w:val="0"/>
                                                                      <w:marBottom w:val="0"/>
                                                                      <w:divBdr>
                                                                        <w:top w:val="none" w:sz="0" w:space="0" w:color="auto"/>
                                                                        <w:left w:val="none" w:sz="0" w:space="0" w:color="auto"/>
                                                                        <w:bottom w:val="none" w:sz="0" w:space="0" w:color="auto"/>
                                                                        <w:right w:val="none" w:sz="0" w:space="0" w:color="auto"/>
                                                                      </w:divBdr>
                                                                      <w:divsChild>
                                                                        <w:div w:id="1412266404">
                                                                          <w:marLeft w:val="0"/>
                                                                          <w:marRight w:val="0"/>
                                                                          <w:marTop w:val="0"/>
                                                                          <w:marBottom w:val="0"/>
                                                                          <w:divBdr>
                                                                            <w:top w:val="none" w:sz="0" w:space="0" w:color="auto"/>
                                                                            <w:left w:val="none" w:sz="0" w:space="0" w:color="auto"/>
                                                                            <w:bottom w:val="none" w:sz="0" w:space="0" w:color="auto"/>
                                                                            <w:right w:val="none" w:sz="0" w:space="0" w:color="auto"/>
                                                                          </w:divBdr>
                                                                          <w:divsChild>
                                                                            <w:div w:id="65997453">
                                                                              <w:marLeft w:val="0"/>
                                                                              <w:marRight w:val="0"/>
                                                                              <w:marTop w:val="0"/>
                                                                              <w:marBottom w:val="0"/>
                                                                              <w:divBdr>
                                                                                <w:top w:val="none" w:sz="0" w:space="0" w:color="auto"/>
                                                                                <w:left w:val="none" w:sz="0" w:space="0" w:color="auto"/>
                                                                                <w:bottom w:val="none" w:sz="0" w:space="0" w:color="auto"/>
                                                                                <w:right w:val="none" w:sz="0" w:space="0" w:color="auto"/>
                                                                              </w:divBdr>
                                                                              <w:divsChild>
                                                                                <w:div w:id="282270008">
                                                                                  <w:marLeft w:val="3930"/>
                                                                                  <w:marRight w:val="0"/>
                                                                                  <w:marTop w:val="0"/>
                                                                                  <w:marBottom w:val="0"/>
                                                                                  <w:divBdr>
                                                                                    <w:top w:val="none" w:sz="0" w:space="0" w:color="auto"/>
                                                                                    <w:left w:val="none" w:sz="0" w:space="0" w:color="auto"/>
                                                                                    <w:bottom w:val="none" w:sz="0" w:space="0" w:color="auto"/>
                                                                                    <w:right w:val="none" w:sz="0" w:space="0" w:color="auto"/>
                                                                                  </w:divBdr>
                                                                                  <w:divsChild>
                                                                                    <w:div w:id="1562784732">
                                                                                      <w:marLeft w:val="0"/>
                                                                                      <w:marRight w:val="0"/>
                                                                                      <w:marTop w:val="0"/>
                                                                                      <w:marBottom w:val="0"/>
                                                                                      <w:divBdr>
                                                                                        <w:top w:val="none" w:sz="0" w:space="0" w:color="auto"/>
                                                                                        <w:left w:val="none" w:sz="0" w:space="0" w:color="auto"/>
                                                                                        <w:bottom w:val="none" w:sz="0" w:space="0" w:color="auto"/>
                                                                                        <w:right w:val="none" w:sz="0" w:space="0" w:color="auto"/>
                                                                                      </w:divBdr>
                                                                                      <w:divsChild>
                                                                                        <w:div w:id="822281656">
                                                                                          <w:marLeft w:val="0"/>
                                                                                          <w:marRight w:val="0"/>
                                                                                          <w:marTop w:val="0"/>
                                                                                          <w:marBottom w:val="0"/>
                                                                                          <w:divBdr>
                                                                                            <w:top w:val="none" w:sz="0" w:space="0" w:color="auto"/>
                                                                                            <w:left w:val="none" w:sz="0" w:space="0" w:color="auto"/>
                                                                                            <w:bottom w:val="none" w:sz="0" w:space="0" w:color="auto"/>
                                                                                            <w:right w:val="none" w:sz="0" w:space="0" w:color="auto"/>
                                                                                          </w:divBdr>
                                                                                          <w:divsChild>
                                                                                            <w:div w:id="1664772428">
                                                                                              <w:marLeft w:val="0"/>
                                                                                              <w:marRight w:val="0"/>
                                                                                              <w:marTop w:val="0"/>
                                                                                              <w:marBottom w:val="0"/>
                                                                                              <w:divBdr>
                                                                                                <w:top w:val="none" w:sz="0" w:space="0" w:color="auto"/>
                                                                                                <w:left w:val="none" w:sz="0" w:space="0" w:color="auto"/>
                                                                                                <w:bottom w:val="none" w:sz="0" w:space="0" w:color="auto"/>
                                                                                                <w:right w:val="none" w:sz="0" w:space="0" w:color="auto"/>
                                                                                              </w:divBdr>
                                                                                              <w:divsChild>
                                                                                                <w:div w:id="588393804">
                                                                                                  <w:marLeft w:val="0"/>
                                                                                                  <w:marRight w:val="0"/>
                                                                                                  <w:marTop w:val="0"/>
                                                                                                  <w:marBottom w:val="0"/>
                                                                                                  <w:divBdr>
                                                                                                    <w:top w:val="none" w:sz="0" w:space="0" w:color="auto"/>
                                                                                                    <w:left w:val="none" w:sz="0" w:space="0" w:color="auto"/>
                                                                                                    <w:bottom w:val="none" w:sz="0" w:space="0" w:color="auto"/>
                                                                                                    <w:right w:val="none" w:sz="0" w:space="0" w:color="auto"/>
                                                                                                  </w:divBdr>
                                                                                                  <w:divsChild>
                                                                                                    <w:div w:id="1064597616">
                                                                                                      <w:marLeft w:val="0"/>
                                                                                                      <w:marRight w:val="0"/>
                                                                                                      <w:marTop w:val="75"/>
                                                                                                      <w:marBottom w:val="0"/>
                                                                                                      <w:divBdr>
                                                                                                        <w:top w:val="single" w:sz="6" w:space="4" w:color="C8C8C8"/>
                                                                                                        <w:left w:val="single" w:sz="6" w:space="4" w:color="C8C8C8"/>
                                                                                                        <w:bottom w:val="single" w:sz="6" w:space="4" w:color="C8C8C8"/>
                                                                                                        <w:right w:val="single" w:sz="6" w:space="4" w:color="C8C8C8"/>
                                                                                                      </w:divBdr>
                                                                                                    </w:div>
                                                                                                    <w:div w:id="491877579">
                                                                                                      <w:marLeft w:val="0"/>
                                                                                                      <w:marRight w:val="0"/>
                                                                                                      <w:marTop w:val="75"/>
                                                                                                      <w:marBottom w:val="0"/>
                                                                                                      <w:divBdr>
                                                                                                        <w:top w:val="single" w:sz="6" w:space="4" w:color="C8C8C8"/>
                                                                                                        <w:left w:val="single" w:sz="6" w:space="4" w:color="C8C8C8"/>
                                                                                                        <w:bottom w:val="single" w:sz="6" w:space="4" w:color="C8C8C8"/>
                                                                                                        <w:right w:val="single" w:sz="6" w:space="4" w:color="C8C8C8"/>
                                                                                                      </w:divBdr>
                                                                                                    </w:div>
                                                                                                    <w:div w:id="1894079831">
                                                                                                      <w:marLeft w:val="0"/>
                                                                                                      <w:marRight w:val="0"/>
                                                                                                      <w:marTop w:val="75"/>
                                                                                                      <w:marBottom w:val="0"/>
                                                                                                      <w:divBdr>
                                                                                                        <w:top w:val="single" w:sz="6" w:space="4" w:color="C8C8C8"/>
                                                                                                        <w:left w:val="single" w:sz="6" w:space="4" w:color="C8C8C8"/>
                                                                                                        <w:bottom w:val="single" w:sz="6" w:space="4" w:color="C8C8C8"/>
                                                                                                        <w:right w:val="single" w:sz="6" w:space="4" w:color="C8C8C8"/>
                                                                                                      </w:divBdr>
                                                                                                    </w:div>
                                                                                                    <w:div w:id="79104793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307706347">
                                                                          <w:marLeft w:val="300"/>
                                                                          <w:marRight w:val="0"/>
                                                                          <w:marTop w:val="0"/>
                                                                          <w:marBottom w:val="0"/>
                                                                          <w:divBdr>
                                                                            <w:top w:val="none" w:sz="0" w:space="0" w:color="auto"/>
                                                                            <w:left w:val="none" w:sz="0" w:space="0" w:color="auto"/>
                                                                            <w:bottom w:val="none" w:sz="0" w:space="0" w:color="auto"/>
                                                                            <w:right w:val="none" w:sz="0" w:space="0" w:color="auto"/>
                                                                          </w:divBdr>
                                                                        </w:div>
                                                                        <w:div w:id="1618102573">
                                                                          <w:marLeft w:val="300"/>
                                                                          <w:marRight w:val="225"/>
                                                                          <w:marTop w:val="300"/>
                                                                          <w:marBottom w:val="0"/>
                                                                          <w:divBdr>
                                                                            <w:top w:val="none" w:sz="0" w:space="0" w:color="auto"/>
                                                                            <w:left w:val="none" w:sz="0" w:space="0" w:color="auto"/>
                                                                            <w:bottom w:val="none" w:sz="0" w:space="0" w:color="auto"/>
                                                                            <w:right w:val="none" w:sz="0" w:space="0" w:color="auto"/>
                                                                          </w:divBdr>
                                                                        </w:div>
                                                                        <w:div w:id="2109619270">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4783">
                                                          <w:marLeft w:val="0"/>
                                                          <w:marRight w:val="0"/>
                                                          <w:marTop w:val="0"/>
                                                          <w:marBottom w:val="0"/>
                                                          <w:divBdr>
                                                            <w:top w:val="none" w:sz="0" w:space="0" w:color="auto"/>
                                                            <w:left w:val="none" w:sz="0" w:space="0" w:color="auto"/>
                                                            <w:bottom w:val="none" w:sz="0" w:space="0" w:color="auto"/>
                                                            <w:right w:val="none" w:sz="0" w:space="0" w:color="auto"/>
                                                          </w:divBdr>
                                                          <w:divsChild>
                                                            <w:div w:id="63844321">
                                                              <w:marLeft w:val="0"/>
                                                              <w:marRight w:val="0"/>
                                                              <w:marTop w:val="0"/>
                                                              <w:marBottom w:val="0"/>
                                                              <w:divBdr>
                                                                <w:top w:val="none" w:sz="0" w:space="0" w:color="auto"/>
                                                                <w:left w:val="none" w:sz="0" w:space="0" w:color="auto"/>
                                                                <w:bottom w:val="none" w:sz="0" w:space="0" w:color="auto"/>
                                                                <w:right w:val="none" w:sz="0" w:space="0" w:color="auto"/>
                                                              </w:divBdr>
                                                              <w:divsChild>
                                                                <w:div w:id="971978813">
                                                                  <w:marLeft w:val="0"/>
                                                                  <w:marRight w:val="0"/>
                                                                  <w:marTop w:val="0"/>
                                                                  <w:marBottom w:val="0"/>
                                                                  <w:divBdr>
                                                                    <w:top w:val="none" w:sz="0" w:space="0" w:color="auto"/>
                                                                    <w:left w:val="none" w:sz="0" w:space="0" w:color="auto"/>
                                                                    <w:bottom w:val="none" w:sz="0" w:space="0" w:color="auto"/>
                                                                    <w:right w:val="none" w:sz="0" w:space="0" w:color="auto"/>
                                                                  </w:divBdr>
                                                                  <w:divsChild>
                                                                    <w:div w:id="257719389">
                                                                      <w:marLeft w:val="0"/>
                                                                      <w:marRight w:val="0"/>
                                                                      <w:marTop w:val="0"/>
                                                                      <w:marBottom w:val="0"/>
                                                                      <w:divBdr>
                                                                        <w:top w:val="none" w:sz="0" w:space="0" w:color="auto"/>
                                                                        <w:left w:val="none" w:sz="0" w:space="0" w:color="auto"/>
                                                                        <w:bottom w:val="none" w:sz="0" w:space="0" w:color="auto"/>
                                                                        <w:right w:val="none" w:sz="0" w:space="0" w:color="auto"/>
                                                                      </w:divBdr>
                                                                      <w:divsChild>
                                                                        <w:div w:id="165680821">
                                                                          <w:marLeft w:val="0"/>
                                                                          <w:marRight w:val="0"/>
                                                                          <w:marTop w:val="0"/>
                                                                          <w:marBottom w:val="0"/>
                                                                          <w:divBdr>
                                                                            <w:top w:val="none" w:sz="0" w:space="0" w:color="auto"/>
                                                                            <w:left w:val="none" w:sz="0" w:space="0" w:color="auto"/>
                                                                            <w:bottom w:val="none" w:sz="0" w:space="0" w:color="auto"/>
                                                                            <w:right w:val="none" w:sz="0" w:space="0" w:color="auto"/>
                                                                          </w:divBdr>
                                                                          <w:divsChild>
                                                                            <w:div w:id="227228339">
                                                                              <w:marLeft w:val="0"/>
                                                                              <w:marRight w:val="0"/>
                                                                              <w:marTop w:val="0"/>
                                                                              <w:marBottom w:val="0"/>
                                                                              <w:divBdr>
                                                                                <w:top w:val="none" w:sz="0" w:space="0" w:color="auto"/>
                                                                                <w:left w:val="none" w:sz="0" w:space="0" w:color="auto"/>
                                                                                <w:bottom w:val="none" w:sz="0" w:space="0" w:color="auto"/>
                                                                                <w:right w:val="none" w:sz="0" w:space="0" w:color="auto"/>
                                                                              </w:divBdr>
                                                                              <w:divsChild>
                                                                                <w:div w:id="604924816">
                                                                                  <w:marLeft w:val="3930"/>
                                                                                  <w:marRight w:val="0"/>
                                                                                  <w:marTop w:val="0"/>
                                                                                  <w:marBottom w:val="0"/>
                                                                                  <w:divBdr>
                                                                                    <w:top w:val="none" w:sz="0" w:space="0" w:color="auto"/>
                                                                                    <w:left w:val="none" w:sz="0" w:space="0" w:color="auto"/>
                                                                                    <w:bottom w:val="none" w:sz="0" w:space="0" w:color="auto"/>
                                                                                    <w:right w:val="none" w:sz="0" w:space="0" w:color="auto"/>
                                                                                  </w:divBdr>
                                                                                  <w:divsChild>
                                                                                    <w:div w:id="1876770304">
                                                                                      <w:marLeft w:val="0"/>
                                                                                      <w:marRight w:val="0"/>
                                                                                      <w:marTop w:val="0"/>
                                                                                      <w:marBottom w:val="0"/>
                                                                                      <w:divBdr>
                                                                                        <w:top w:val="none" w:sz="0" w:space="0" w:color="auto"/>
                                                                                        <w:left w:val="none" w:sz="0" w:space="0" w:color="auto"/>
                                                                                        <w:bottom w:val="none" w:sz="0" w:space="0" w:color="auto"/>
                                                                                        <w:right w:val="none" w:sz="0" w:space="0" w:color="auto"/>
                                                                                      </w:divBdr>
                                                                                      <w:divsChild>
                                                                                        <w:div w:id="518079389">
                                                                                          <w:marLeft w:val="0"/>
                                                                                          <w:marRight w:val="0"/>
                                                                                          <w:marTop w:val="0"/>
                                                                                          <w:marBottom w:val="0"/>
                                                                                          <w:divBdr>
                                                                                            <w:top w:val="none" w:sz="0" w:space="0" w:color="auto"/>
                                                                                            <w:left w:val="none" w:sz="0" w:space="0" w:color="auto"/>
                                                                                            <w:bottom w:val="none" w:sz="0" w:space="0" w:color="auto"/>
                                                                                            <w:right w:val="none" w:sz="0" w:space="0" w:color="auto"/>
                                                                                          </w:divBdr>
                                                                                          <w:divsChild>
                                                                                            <w:div w:id="1443378828">
                                                                                              <w:marLeft w:val="0"/>
                                                                                              <w:marRight w:val="0"/>
                                                                                              <w:marTop w:val="0"/>
                                                                                              <w:marBottom w:val="0"/>
                                                                                              <w:divBdr>
                                                                                                <w:top w:val="none" w:sz="0" w:space="0" w:color="auto"/>
                                                                                                <w:left w:val="none" w:sz="0" w:space="0" w:color="auto"/>
                                                                                                <w:bottom w:val="none" w:sz="0" w:space="0" w:color="auto"/>
                                                                                                <w:right w:val="none" w:sz="0" w:space="0" w:color="auto"/>
                                                                                              </w:divBdr>
                                                                                              <w:divsChild>
                                                                                                <w:div w:id="1489638100">
                                                                                                  <w:marLeft w:val="0"/>
                                                                                                  <w:marRight w:val="0"/>
                                                                                                  <w:marTop w:val="0"/>
                                                                                                  <w:marBottom w:val="0"/>
                                                                                                  <w:divBdr>
                                                                                                    <w:top w:val="none" w:sz="0" w:space="0" w:color="auto"/>
                                                                                                    <w:left w:val="none" w:sz="0" w:space="0" w:color="auto"/>
                                                                                                    <w:bottom w:val="none" w:sz="0" w:space="0" w:color="auto"/>
                                                                                                    <w:right w:val="none" w:sz="0" w:space="0" w:color="auto"/>
                                                                                                  </w:divBdr>
                                                                                                  <w:divsChild>
                                                                                                    <w:div w:id="1141773794">
                                                                                                      <w:marLeft w:val="0"/>
                                                                                                      <w:marRight w:val="0"/>
                                                                                                      <w:marTop w:val="75"/>
                                                                                                      <w:marBottom w:val="0"/>
                                                                                                      <w:divBdr>
                                                                                                        <w:top w:val="single" w:sz="6" w:space="4" w:color="C8C8C8"/>
                                                                                                        <w:left w:val="single" w:sz="6" w:space="4" w:color="C8C8C8"/>
                                                                                                        <w:bottom w:val="single" w:sz="6" w:space="4" w:color="C8C8C8"/>
                                                                                                        <w:right w:val="single" w:sz="6" w:space="4" w:color="C8C8C8"/>
                                                                                                      </w:divBdr>
                                                                                                    </w:div>
                                                                                                    <w:div w:id="176502789">
                                                                                                      <w:marLeft w:val="0"/>
                                                                                                      <w:marRight w:val="0"/>
                                                                                                      <w:marTop w:val="75"/>
                                                                                                      <w:marBottom w:val="0"/>
                                                                                                      <w:divBdr>
                                                                                                        <w:top w:val="single" w:sz="6" w:space="4" w:color="C8C8C8"/>
                                                                                                        <w:left w:val="single" w:sz="6" w:space="4" w:color="C8C8C8"/>
                                                                                                        <w:bottom w:val="single" w:sz="6" w:space="4" w:color="C8C8C8"/>
                                                                                                        <w:right w:val="single" w:sz="6" w:space="4" w:color="C8C8C8"/>
                                                                                                      </w:divBdr>
                                                                                                    </w:div>
                                                                                                    <w:div w:id="1658417456">
                                                                                                      <w:marLeft w:val="0"/>
                                                                                                      <w:marRight w:val="0"/>
                                                                                                      <w:marTop w:val="75"/>
                                                                                                      <w:marBottom w:val="0"/>
                                                                                                      <w:divBdr>
                                                                                                        <w:top w:val="single" w:sz="6" w:space="4" w:color="C8C8C8"/>
                                                                                                        <w:left w:val="single" w:sz="6" w:space="4" w:color="C8C8C8"/>
                                                                                                        <w:bottom w:val="single" w:sz="6" w:space="4" w:color="C8C8C8"/>
                                                                                                        <w:right w:val="single" w:sz="6" w:space="4" w:color="C8C8C8"/>
                                                                                                      </w:divBdr>
                                                                                                    </w:div>
                                                                                                    <w:div w:id="132805338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249651717">
                                                                          <w:marLeft w:val="300"/>
                                                                          <w:marRight w:val="0"/>
                                                                          <w:marTop w:val="0"/>
                                                                          <w:marBottom w:val="0"/>
                                                                          <w:divBdr>
                                                                            <w:top w:val="none" w:sz="0" w:space="0" w:color="auto"/>
                                                                            <w:left w:val="none" w:sz="0" w:space="0" w:color="auto"/>
                                                                            <w:bottom w:val="none" w:sz="0" w:space="0" w:color="auto"/>
                                                                            <w:right w:val="none" w:sz="0" w:space="0" w:color="auto"/>
                                                                          </w:divBdr>
                                                                        </w:div>
                                                                        <w:div w:id="1462579089">
                                                                          <w:marLeft w:val="300"/>
                                                                          <w:marRight w:val="225"/>
                                                                          <w:marTop w:val="300"/>
                                                                          <w:marBottom w:val="0"/>
                                                                          <w:divBdr>
                                                                            <w:top w:val="none" w:sz="0" w:space="0" w:color="auto"/>
                                                                            <w:left w:val="none" w:sz="0" w:space="0" w:color="auto"/>
                                                                            <w:bottom w:val="none" w:sz="0" w:space="0" w:color="auto"/>
                                                                            <w:right w:val="none" w:sz="0" w:space="0" w:color="auto"/>
                                                                          </w:divBdr>
                                                                        </w:div>
                                                                        <w:div w:id="179602129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9954446">
      <w:bodyDiv w:val="1"/>
      <w:marLeft w:val="0"/>
      <w:marRight w:val="0"/>
      <w:marTop w:val="0"/>
      <w:marBottom w:val="0"/>
      <w:divBdr>
        <w:top w:val="none" w:sz="0" w:space="0" w:color="auto"/>
        <w:left w:val="none" w:sz="0" w:space="0" w:color="auto"/>
        <w:bottom w:val="none" w:sz="0" w:space="0" w:color="auto"/>
        <w:right w:val="none" w:sz="0" w:space="0" w:color="auto"/>
      </w:divBdr>
      <w:divsChild>
        <w:div w:id="1727950058">
          <w:marLeft w:val="0"/>
          <w:marRight w:val="0"/>
          <w:marTop w:val="0"/>
          <w:marBottom w:val="0"/>
          <w:divBdr>
            <w:top w:val="none" w:sz="0" w:space="0" w:color="auto"/>
            <w:left w:val="none" w:sz="0" w:space="0" w:color="auto"/>
            <w:bottom w:val="none" w:sz="0" w:space="0" w:color="auto"/>
            <w:right w:val="none" w:sz="0" w:space="0" w:color="auto"/>
          </w:divBdr>
        </w:div>
        <w:div w:id="1748457542">
          <w:marLeft w:val="0"/>
          <w:marRight w:val="0"/>
          <w:marTop w:val="0"/>
          <w:marBottom w:val="0"/>
          <w:divBdr>
            <w:top w:val="none" w:sz="0" w:space="0" w:color="auto"/>
            <w:left w:val="none" w:sz="0" w:space="0" w:color="auto"/>
            <w:bottom w:val="none" w:sz="0" w:space="0" w:color="auto"/>
            <w:right w:val="none" w:sz="0" w:space="0" w:color="auto"/>
          </w:divBdr>
          <w:divsChild>
            <w:div w:id="1901163959">
              <w:marLeft w:val="0"/>
              <w:marRight w:val="0"/>
              <w:marTop w:val="300"/>
              <w:marBottom w:val="300"/>
              <w:divBdr>
                <w:top w:val="none" w:sz="0" w:space="0" w:color="auto"/>
                <w:left w:val="none" w:sz="0" w:space="0" w:color="auto"/>
                <w:bottom w:val="none" w:sz="0" w:space="0" w:color="auto"/>
                <w:right w:val="none" w:sz="0" w:space="0" w:color="auto"/>
              </w:divBdr>
            </w:div>
            <w:div w:id="461004151">
              <w:marLeft w:val="0"/>
              <w:marRight w:val="0"/>
              <w:marTop w:val="0"/>
              <w:marBottom w:val="0"/>
              <w:divBdr>
                <w:top w:val="none" w:sz="0" w:space="0" w:color="auto"/>
                <w:left w:val="none" w:sz="0" w:space="0" w:color="auto"/>
                <w:bottom w:val="none" w:sz="0" w:space="0" w:color="auto"/>
                <w:right w:val="none" w:sz="0" w:space="0" w:color="auto"/>
              </w:divBdr>
              <w:divsChild>
                <w:div w:id="2137479158">
                  <w:marLeft w:val="0"/>
                  <w:marRight w:val="0"/>
                  <w:marTop w:val="300"/>
                  <w:marBottom w:val="450"/>
                  <w:divBdr>
                    <w:top w:val="none" w:sz="0" w:space="0" w:color="auto"/>
                    <w:left w:val="none" w:sz="0" w:space="0" w:color="auto"/>
                    <w:bottom w:val="none" w:sz="0" w:space="0" w:color="auto"/>
                    <w:right w:val="none" w:sz="0" w:space="0" w:color="auto"/>
                  </w:divBdr>
                  <w:divsChild>
                    <w:div w:id="1783764089">
                      <w:marLeft w:val="0"/>
                      <w:marRight w:val="0"/>
                      <w:marTop w:val="0"/>
                      <w:marBottom w:val="0"/>
                      <w:divBdr>
                        <w:top w:val="none" w:sz="0" w:space="0" w:color="auto"/>
                        <w:left w:val="none" w:sz="0" w:space="0" w:color="auto"/>
                        <w:bottom w:val="none" w:sz="0" w:space="0" w:color="auto"/>
                        <w:right w:val="none" w:sz="0" w:space="0" w:color="auto"/>
                      </w:divBdr>
                      <w:divsChild>
                        <w:div w:id="433988299">
                          <w:marLeft w:val="0"/>
                          <w:marRight w:val="0"/>
                          <w:marTop w:val="0"/>
                          <w:marBottom w:val="0"/>
                          <w:divBdr>
                            <w:top w:val="none" w:sz="0" w:space="0" w:color="auto"/>
                            <w:left w:val="none" w:sz="0" w:space="0" w:color="auto"/>
                            <w:bottom w:val="none" w:sz="0" w:space="0" w:color="auto"/>
                            <w:right w:val="none" w:sz="0" w:space="0" w:color="auto"/>
                          </w:divBdr>
                          <w:divsChild>
                            <w:div w:id="533464762">
                              <w:marLeft w:val="0"/>
                              <w:marRight w:val="0"/>
                              <w:marTop w:val="0"/>
                              <w:marBottom w:val="0"/>
                              <w:divBdr>
                                <w:top w:val="none" w:sz="0" w:space="0" w:color="auto"/>
                                <w:left w:val="none" w:sz="0" w:space="0" w:color="auto"/>
                                <w:bottom w:val="none" w:sz="0" w:space="0" w:color="auto"/>
                                <w:right w:val="none" w:sz="0" w:space="0" w:color="auto"/>
                              </w:divBdr>
                              <w:divsChild>
                                <w:div w:id="1210918869">
                                  <w:marLeft w:val="0"/>
                                  <w:marRight w:val="0"/>
                                  <w:marTop w:val="0"/>
                                  <w:marBottom w:val="0"/>
                                  <w:divBdr>
                                    <w:top w:val="none" w:sz="0" w:space="0" w:color="auto"/>
                                    <w:left w:val="none" w:sz="0" w:space="0" w:color="auto"/>
                                    <w:bottom w:val="none" w:sz="0" w:space="0" w:color="auto"/>
                                    <w:right w:val="none" w:sz="0" w:space="0" w:color="auto"/>
                                  </w:divBdr>
                                  <w:divsChild>
                                    <w:div w:id="921062470">
                                      <w:marLeft w:val="0"/>
                                      <w:marRight w:val="0"/>
                                      <w:marTop w:val="0"/>
                                      <w:marBottom w:val="0"/>
                                      <w:divBdr>
                                        <w:top w:val="none" w:sz="0" w:space="0" w:color="auto"/>
                                        <w:left w:val="none" w:sz="0" w:space="0" w:color="auto"/>
                                        <w:bottom w:val="none" w:sz="0" w:space="0" w:color="auto"/>
                                        <w:right w:val="none" w:sz="0" w:space="0" w:color="auto"/>
                                      </w:divBdr>
                                      <w:divsChild>
                                        <w:div w:id="3708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46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2379391">
      <w:bodyDiv w:val="1"/>
      <w:marLeft w:val="0"/>
      <w:marRight w:val="0"/>
      <w:marTop w:val="0"/>
      <w:marBottom w:val="0"/>
      <w:divBdr>
        <w:top w:val="none" w:sz="0" w:space="0" w:color="auto"/>
        <w:left w:val="none" w:sz="0" w:space="0" w:color="auto"/>
        <w:bottom w:val="none" w:sz="0" w:space="0" w:color="auto"/>
        <w:right w:val="none" w:sz="0" w:space="0" w:color="auto"/>
      </w:divBdr>
      <w:divsChild>
        <w:div w:id="1267348312">
          <w:marLeft w:val="0"/>
          <w:marRight w:val="150"/>
          <w:marTop w:val="0"/>
          <w:marBottom w:val="75"/>
          <w:divBdr>
            <w:top w:val="none" w:sz="0" w:space="0" w:color="auto"/>
            <w:left w:val="none" w:sz="0" w:space="0" w:color="auto"/>
            <w:bottom w:val="none" w:sz="0" w:space="0" w:color="auto"/>
            <w:right w:val="none" w:sz="0" w:space="0" w:color="auto"/>
          </w:divBdr>
        </w:div>
        <w:div w:id="1539586622">
          <w:marLeft w:val="0"/>
          <w:marRight w:val="150"/>
          <w:marTop w:val="150"/>
          <w:marBottom w:val="150"/>
          <w:divBdr>
            <w:top w:val="none" w:sz="0" w:space="0" w:color="auto"/>
            <w:left w:val="none" w:sz="0" w:space="0" w:color="auto"/>
            <w:bottom w:val="none" w:sz="0" w:space="0" w:color="auto"/>
            <w:right w:val="none" w:sz="0" w:space="0" w:color="auto"/>
          </w:divBdr>
        </w:div>
        <w:div w:id="465204867">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sChild>
        <w:div w:id="2032141630">
          <w:marLeft w:val="0"/>
          <w:marRight w:val="0"/>
          <w:marTop w:val="0"/>
          <w:marBottom w:val="30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427778112">
          <w:marLeft w:val="0"/>
          <w:marRight w:val="0"/>
          <w:marTop w:val="300"/>
          <w:marBottom w:val="300"/>
          <w:divBdr>
            <w:top w:val="none" w:sz="0" w:space="0" w:color="auto"/>
            <w:left w:val="none" w:sz="0" w:space="0" w:color="auto"/>
            <w:bottom w:val="none" w:sz="0" w:space="0" w:color="auto"/>
            <w:right w:val="none" w:sz="0" w:space="0" w:color="auto"/>
          </w:divBdr>
        </w:div>
        <w:div w:id="1803763002">
          <w:marLeft w:val="0"/>
          <w:marRight w:val="0"/>
          <w:marTop w:val="0"/>
          <w:marBottom w:val="0"/>
          <w:divBdr>
            <w:top w:val="none" w:sz="0" w:space="0" w:color="auto"/>
            <w:left w:val="none" w:sz="0" w:space="0" w:color="auto"/>
            <w:bottom w:val="none" w:sz="0" w:space="0" w:color="auto"/>
            <w:right w:val="none" w:sz="0" w:space="0" w:color="auto"/>
          </w:divBdr>
          <w:divsChild>
            <w:div w:id="609359966">
              <w:marLeft w:val="0"/>
              <w:marRight w:val="0"/>
              <w:marTop w:val="300"/>
              <w:marBottom w:val="450"/>
              <w:divBdr>
                <w:top w:val="none" w:sz="0" w:space="0" w:color="auto"/>
                <w:left w:val="none" w:sz="0" w:space="0" w:color="auto"/>
                <w:bottom w:val="none" w:sz="0" w:space="0" w:color="auto"/>
                <w:right w:val="none" w:sz="0" w:space="0" w:color="auto"/>
              </w:divBdr>
              <w:divsChild>
                <w:div w:id="851069384">
                  <w:marLeft w:val="0"/>
                  <w:marRight w:val="0"/>
                  <w:marTop w:val="0"/>
                  <w:marBottom w:val="0"/>
                  <w:divBdr>
                    <w:top w:val="none" w:sz="0" w:space="0" w:color="auto"/>
                    <w:left w:val="none" w:sz="0" w:space="0" w:color="auto"/>
                    <w:bottom w:val="none" w:sz="0" w:space="0" w:color="auto"/>
                    <w:right w:val="none" w:sz="0" w:space="0" w:color="auto"/>
                  </w:divBdr>
                  <w:divsChild>
                    <w:div w:id="1818297672">
                      <w:marLeft w:val="0"/>
                      <w:marRight w:val="0"/>
                      <w:marTop w:val="0"/>
                      <w:marBottom w:val="0"/>
                      <w:divBdr>
                        <w:top w:val="none" w:sz="0" w:space="0" w:color="auto"/>
                        <w:left w:val="none" w:sz="0" w:space="0" w:color="auto"/>
                        <w:bottom w:val="none" w:sz="0" w:space="0" w:color="auto"/>
                        <w:right w:val="none" w:sz="0" w:space="0" w:color="auto"/>
                      </w:divBdr>
                      <w:divsChild>
                        <w:div w:id="975525276">
                          <w:marLeft w:val="0"/>
                          <w:marRight w:val="0"/>
                          <w:marTop w:val="0"/>
                          <w:marBottom w:val="0"/>
                          <w:divBdr>
                            <w:top w:val="none" w:sz="0" w:space="0" w:color="auto"/>
                            <w:left w:val="none" w:sz="0" w:space="0" w:color="auto"/>
                            <w:bottom w:val="none" w:sz="0" w:space="0" w:color="auto"/>
                            <w:right w:val="none" w:sz="0" w:space="0" w:color="auto"/>
                          </w:divBdr>
                          <w:divsChild>
                            <w:div w:id="1978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840">
          <w:marLeft w:val="0"/>
          <w:marRight w:val="0"/>
          <w:marTop w:val="0"/>
          <w:marBottom w:val="0"/>
          <w:divBdr>
            <w:top w:val="none" w:sz="0" w:space="0" w:color="auto"/>
            <w:left w:val="none" w:sz="0" w:space="0" w:color="auto"/>
            <w:bottom w:val="none" w:sz="0" w:space="0" w:color="auto"/>
            <w:right w:val="none" w:sz="0" w:space="0" w:color="auto"/>
          </w:divBdr>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990">
      <w:bodyDiv w:val="1"/>
      <w:marLeft w:val="0"/>
      <w:marRight w:val="0"/>
      <w:marTop w:val="0"/>
      <w:marBottom w:val="0"/>
      <w:divBdr>
        <w:top w:val="none" w:sz="0" w:space="0" w:color="auto"/>
        <w:left w:val="none" w:sz="0" w:space="0" w:color="auto"/>
        <w:bottom w:val="none" w:sz="0" w:space="0" w:color="auto"/>
        <w:right w:val="none" w:sz="0" w:space="0" w:color="auto"/>
      </w:divBdr>
      <w:divsChild>
        <w:div w:id="1825927190">
          <w:marLeft w:val="0"/>
          <w:marRight w:val="150"/>
          <w:marTop w:val="0"/>
          <w:marBottom w:val="75"/>
          <w:divBdr>
            <w:top w:val="none" w:sz="0" w:space="0" w:color="auto"/>
            <w:left w:val="none" w:sz="0" w:space="0" w:color="auto"/>
            <w:bottom w:val="none" w:sz="0" w:space="0" w:color="auto"/>
            <w:right w:val="none" w:sz="0" w:space="0" w:color="auto"/>
          </w:divBdr>
        </w:div>
        <w:div w:id="406658458">
          <w:marLeft w:val="0"/>
          <w:marRight w:val="150"/>
          <w:marTop w:val="150"/>
          <w:marBottom w:val="150"/>
          <w:divBdr>
            <w:top w:val="none" w:sz="0" w:space="0" w:color="auto"/>
            <w:left w:val="none" w:sz="0" w:space="0" w:color="auto"/>
            <w:bottom w:val="none" w:sz="0" w:space="0" w:color="auto"/>
            <w:right w:val="none" w:sz="0" w:space="0" w:color="auto"/>
          </w:divBdr>
        </w:div>
        <w:div w:id="766578002">
          <w:marLeft w:val="0"/>
          <w:marRight w:val="150"/>
          <w:marTop w:val="0"/>
          <w:marBottom w:val="0"/>
          <w:divBdr>
            <w:top w:val="none" w:sz="0" w:space="0" w:color="auto"/>
            <w:left w:val="none" w:sz="0" w:space="0" w:color="auto"/>
            <w:bottom w:val="none" w:sz="0" w:space="0" w:color="auto"/>
            <w:right w:val="none" w:sz="0" w:space="0" w:color="auto"/>
          </w:divBdr>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 w:id="867328174">
          <w:marLeft w:val="0"/>
          <w:marRight w:val="150"/>
          <w:marTop w:val="0"/>
          <w:marBottom w:val="0"/>
          <w:divBdr>
            <w:top w:val="none" w:sz="0" w:space="0" w:color="auto"/>
            <w:left w:val="none" w:sz="0" w:space="0" w:color="auto"/>
            <w:bottom w:val="none" w:sz="0" w:space="0" w:color="auto"/>
            <w:right w:val="none" w:sz="0" w:space="0" w:color="auto"/>
          </w:divBdr>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sChild>
                <w:div w:id="1413888864">
                  <w:marLeft w:val="0"/>
                  <w:marRight w:val="150"/>
                  <w:marTop w:val="0"/>
                  <w:marBottom w:val="0"/>
                  <w:divBdr>
                    <w:top w:val="none" w:sz="0" w:space="0" w:color="auto"/>
                    <w:left w:val="none" w:sz="0" w:space="0" w:color="auto"/>
                    <w:bottom w:val="none" w:sz="0" w:space="0" w:color="auto"/>
                    <w:right w:val="none" w:sz="0" w:space="0" w:color="auto"/>
                  </w:divBdr>
                </w:div>
                <w:div w:id="2099133441">
                  <w:marLeft w:val="0"/>
                  <w:marRight w:val="150"/>
                  <w:marTop w:val="0"/>
                  <w:marBottom w:val="0"/>
                  <w:divBdr>
                    <w:top w:val="none" w:sz="0" w:space="0" w:color="auto"/>
                    <w:left w:val="none" w:sz="0" w:space="0" w:color="auto"/>
                    <w:bottom w:val="none" w:sz="0" w:space="0" w:color="auto"/>
                    <w:right w:val="none" w:sz="0" w:space="0" w:color="auto"/>
                  </w:divBdr>
                </w:div>
              </w:divsChild>
            </w:div>
            <w:div w:id="1944335001">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331571093">
                      <w:marLeft w:val="0"/>
                      <w:marRight w:val="0"/>
                      <w:marTop w:val="0"/>
                      <w:marBottom w:val="0"/>
                      <w:divBdr>
                        <w:top w:val="none" w:sz="0" w:space="0" w:color="auto"/>
                        <w:left w:val="none" w:sz="0" w:space="0" w:color="auto"/>
                        <w:bottom w:val="none" w:sz="0" w:space="0" w:color="auto"/>
                        <w:right w:val="none" w:sz="0" w:space="0" w:color="auto"/>
                      </w:divBdr>
                      <w:divsChild>
                        <w:div w:id="1044602300">
                          <w:marLeft w:val="0"/>
                          <w:marRight w:val="0"/>
                          <w:marTop w:val="0"/>
                          <w:marBottom w:val="0"/>
                          <w:divBdr>
                            <w:top w:val="none" w:sz="0" w:space="0" w:color="auto"/>
                            <w:left w:val="none" w:sz="0" w:space="0" w:color="auto"/>
                            <w:bottom w:val="none" w:sz="0" w:space="0" w:color="auto"/>
                            <w:right w:val="none" w:sz="0" w:space="0" w:color="auto"/>
                          </w:divBdr>
                        </w:div>
                      </w:divsChild>
                    </w:div>
                    <w:div w:id="213548474">
                      <w:marLeft w:val="0"/>
                      <w:marRight w:val="135"/>
                      <w:marTop w:val="0"/>
                      <w:marBottom w:val="0"/>
                      <w:divBdr>
                        <w:top w:val="none" w:sz="0" w:space="0" w:color="auto"/>
                        <w:left w:val="none" w:sz="0" w:space="0" w:color="auto"/>
                        <w:bottom w:val="none" w:sz="0" w:space="0" w:color="auto"/>
                        <w:right w:val="none" w:sz="0" w:space="0" w:color="auto"/>
                      </w:divBdr>
                    </w:div>
                    <w:div w:id="1664431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0202">
          <w:marLeft w:val="0"/>
          <w:marRight w:val="0"/>
          <w:marTop w:val="0"/>
          <w:marBottom w:val="0"/>
          <w:divBdr>
            <w:top w:val="none" w:sz="0" w:space="0" w:color="auto"/>
            <w:left w:val="none" w:sz="0" w:space="0" w:color="auto"/>
            <w:bottom w:val="none" w:sz="0" w:space="0" w:color="auto"/>
            <w:right w:val="none" w:sz="0" w:space="0" w:color="auto"/>
          </w:divBdr>
          <w:divsChild>
            <w:div w:id="1348674999">
              <w:marLeft w:val="0"/>
              <w:marRight w:val="0"/>
              <w:marTop w:val="0"/>
              <w:marBottom w:val="0"/>
              <w:divBdr>
                <w:top w:val="none" w:sz="0" w:space="0" w:color="auto"/>
                <w:left w:val="none" w:sz="0" w:space="0" w:color="auto"/>
                <w:bottom w:val="none" w:sz="0" w:space="0" w:color="auto"/>
                <w:right w:val="none" w:sz="0" w:space="0" w:color="auto"/>
              </w:divBdr>
              <w:divsChild>
                <w:div w:id="2090809570">
                  <w:marLeft w:val="0"/>
                  <w:marRight w:val="0"/>
                  <w:marTop w:val="0"/>
                  <w:marBottom w:val="0"/>
                  <w:divBdr>
                    <w:top w:val="none" w:sz="0" w:space="0" w:color="auto"/>
                    <w:left w:val="none" w:sz="0" w:space="0" w:color="auto"/>
                    <w:bottom w:val="none" w:sz="0" w:space="0" w:color="auto"/>
                    <w:right w:val="none" w:sz="0" w:space="0" w:color="auto"/>
                  </w:divBdr>
                </w:div>
              </w:divsChild>
            </w:div>
            <w:div w:id="542181291">
              <w:marLeft w:val="0"/>
              <w:marRight w:val="0"/>
              <w:marTop w:val="225"/>
              <w:marBottom w:val="0"/>
              <w:divBdr>
                <w:top w:val="none" w:sz="0" w:space="0" w:color="auto"/>
                <w:left w:val="none" w:sz="0" w:space="0" w:color="auto"/>
                <w:bottom w:val="none" w:sz="0" w:space="0" w:color="auto"/>
                <w:right w:val="none" w:sz="0" w:space="0" w:color="auto"/>
              </w:divBdr>
              <w:divsChild>
                <w:div w:id="1865632127">
                  <w:marLeft w:val="0"/>
                  <w:marRight w:val="0"/>
                  <w:marTop w:val="0"/>
                  <w:marBottom w:val="0"/>
                  <w:divBdr>
                    <w:top w:val="none" w:sz="0" w:space="0" w:color="auto"/>
                    <w:left w:val="none" w:sz="0" w:space="0" w:color="auto"/>
                    <w:bottom w:val="none" w:sz="0" w:space="0" w:color="auto"/>
                    <w:right w:val="none" w:sz="0" w:space="0" w:color="auto"/>
                  </w:divBdr>
                </w:div>
              </w:divsChild>
            </w:div>
            <w:div w:id="1269654882">
              <w:marLeft w:val="0"/>
              <w:marRight w:val="0"/>
              <w:marTop w:val="375"/>
              <w:marBottom w:val="0"/>
              <w:divBdr>
                <w:top w:val="none" w:sz="0" w:space="0" w:color="auto"/>
                <w:left w:val="none" w:sz="0" w:space="0" w:color="auto"/>
                <w:bottom w:val="none" w:sz="0" w:space="0" w:color="auto"/>
                <w:right w:val="none" w:sz="0" w:space="0" w:color="auto"/>
              </w:divBdr>
              <w:divsChild>
                <w:div w:id="1107000894">
                  <w:marLeft w:val="0"/>
                  <w:marRight w:val="0"/>
                  <w:marTop w:val="0"/>
                  <w:marBottom w:val="0"/>
                  <w:divBdr>
                    <w:top w:val="none" w:sz="0" w:space="0" w:color="auto"/>
                    <w:left w:val="none" w:sz="0" w:space="0" w:color="auto"/>
                    <w:bottom w:val="none" w:sz="0" w:space="0" w:color="auto"/>
                    <w:right w:val="none" w:sz="0" w:space="0" w:color="auto"/>
                  </w:divBdr>
                  <w:divsChild>
                    <w:div w:id="945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1090078599">
          <w:marLeft w:val="0"/>
          <w:marRight w:val="150"/>
          <w:marTop w:val="0"/>
          <w:marBottom w:val="75"/>
          <w:divBdr>
            <w:top w:val="none" w:sz="0" w:space="0" w:color="auto"/>
            <w:left w:val="none" w:sz="0" w:space="0" w:color="auto"/>
            <w:bottom w:val="none" w:sz="0" w:space="0" w:color="auto"/>
            <w:right w:val="none" w:sz="0" w:space="0" w:color="auto"/>
          </w:divBdr>
        </w:div>
        <w:div w:id="336542630">
          <w:marLeft w:val="0"/>
          <w:marRight w:val="150"/>
          <w:marTop w:val="150"/>
          <w:marBottom w:val="150"/>
          <w:divBdr>
            <w:top w:val="none" w:sz="0" w:space="0" w:color="auto"/>
            <w:left w:val="none" w:sz="0" w:space="0" w:color="auto"/>
            <w:bottom w:val="none" w:sz="0" w:space="0" w:color="auto"/>
            <w:right w:val="none" w:sz="0" w:space="0" w:color="auto"/>
          </w:divBdr>
        </w:div>
        <w:div w:id="1911579422">
          <w:marLeft w:val="0"/>
          <w:marRight w:val="150"/>
          <w:marTop w:val="0"/>
          <w:marBottom w:val="0"/>
          <w:divBdr>
            <w:top w:val="none" w:sz="0" w:space="0" w:color="auto"/>
            <w:left w:val="none" w:sz="0" w:space="0" w:color="auto"/>
            <w:bottom w:val="none" w:sz="0" w:space="0" w:color="auto"/>
            <w:right w:val="none" w:sz="0" w:space="0" w:color="auto"/>
          </w:divBdr>
        </w:div>
      </w:divsChild>
    </w:div>
    <w:div w:id="544953191">
      <w:bodyDiv w:val="1"/>
      <w:marLeft w:val="0"/>
      <w:marRight w:val="0"/>
      <w:marTop w:val="0"/>
      <w:marBottom w:val="0"/>
      <w:divBdr>
        <w:top w:val="none" w:sz="0" w:space="0" w:color="auto"/>
        <w:left w:val="none" w:sz="0" w:space="0" w:color="auto"/>
        <w:bottom w:val="none" w:sz="0" w:space="0" w:color="auto"/>
        <w:right w:val="none" w:sz="0" w:space="0" w:color="auto"/>
      </w:divBdr>
      <w:divsChild>
        <w:div w:id="1552956797">
          <w:marLeft w:val="0"/>
          <w:marRight w:val="0"/>
          <w:marTop w:val="0"/>
          <w:marBottom w:val="0"/>
          <w:divBdr>
            <w:top w:val="none" w:sz="0" w:space="0" w:color="auto"/>
            <w:left w:val="none" w:sz="0" w:space="0" w:color="auto"/>
            <w:bottom w:val="none" w:sz="0" w:space="0" w:color="auto"/>
            <w:right w:val="none" w:sz="0" w:space="0" w:color="auto"/>
          </w:divBdr>
        </w:div>
        <w:div w:id="2021003818">
          <w:marLeft w:val="0"/>
          <w:marRight w:val="0"/>
          <w:marTop w:val="300"/>
          <w:marBottom w:val="300"/>
          <w:divBdr>
            <w:top w:val="none" w:sz="0" w:space="0" w:color="auto"/>
            <w:left w:val="none" w:sz="0" w:space="0" w:color="auto"/>
            <w:bottom w:val="none" w:sz="0" w:space="0" w:color="auto"/>
            <w:right w:val="none" w:sz="0" w:space="0" w:color="auto"/>
          </w:divBdr>
        </w:div>
        <w:div w:id="960383528">
          <w:marLeft w:val="0"/>
          <w:marRight w:val="0"/>
          <w:marTop w:val="0"/>
          <w:marBottom w:val="0"/>
          <w:divBdr>
            <w:top w:val="none" w:sz="0" w:space="0" w:color="auto"/>
            <w:left w:val="none" w:sz="0" w:space="0" w:color="auto"/>
            <w:bottom w:val="none" w:sz="0" w:space="0" w:color="auto"/>
            <w:right w:val="none" w:sz="0" w:space="0" w:color="auto"/>
          </w:divBdr>
          <w:divsChild>
            <w:div w:id="964895227">
              <w:marLeft w:val="0"/>
              <w:marRight w:val="0"/>
              <w:marTop w:val="300"/>
              <w:marBottom w:val="450"/>
              <w:divBdr>
                <w:top w:val="none" w:sz="0" w:space="0" w:color="auto"/>
                <w:left w:val="none" w:sz="0" w:space="0" w:color="auto"/>
                <w:bottom w:val="none" w:sz="0" w:space="0" w:color="auto"/>
                <w:right w:val="none" w:sz="0" w:space="0" w:color="auto"/>
              </w:divBdr>
              <w:divsChild>
                <w:div w:id="268397667">
                  <w:marLeft w:val="0"/>
                  <w:marRight w:val="0"/>
                  <w:marTop w:val="0"/>
                  <w:marBottom w:val="0"/>
                  <w:divBdr>
                    <w:top w:val="none" w:sz="0" w:space="0" w:color="auto"/>
                    <w:left w:val="none" w:sz="0" w:space="0" w:color="auto"/>
                    <w:bottom w:val="none" w:sz="0" w:space="0" w:color="auto"/>
                    <w:right w:val="none" w:sz="0" w:space="0" w:color="auto"/>
                  </w:divBdr>
                  <w:divsChild>
                    <w:div w:id="2012442599">
                      <w:marLeft w:val="0"/>
                      <w:marRight w:val="0"/>
                      <w:marTop w:val="0"/>
                      <w:marBottom w:val="0"/>
                      <w:divBdr>
                        <w:top w:val="none" w:sz="0" w:space="0" w:color="auto"/>
                        <w:left w:val="none" w:sz="0" w:space="0" w:color="auto"/>
                        <w:bottom w:val="none" w:sz="0" w:space="0" w:color="auto"/>
                        <w:right w:val="none" w:sz="0" w:space="0" w:color="auto"/>
                      </w:divBdr>
                      <w:divsChild>
                        <w:div w:id="1732385043">
                          <w:marLeft w:val="0"/>
                          <w:marRight w:val="0"/>
                          <w:marTop w:val="0"/>
                          <w:marBottom w:val="0"/>
                          <w:divBdr>
                            <w:top w:val="none" w:sz="0" w:space="0" w:color="auto"/>
                            <w:left w:val="none" w:sz="0" w:space="0" w:color="auto"/>
                            <w:bottom w:val="none" w:sz="0" w:space="0" w:color="auto"/>
                            <w:right w:val="none" w:sz="0" w:space="0" w:color="auto"/>
                          </w:divBdr>
                          <w:divsChild>
                            <w:div w:id="13538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3745">
          <w:marLeft w:val="0"/>
          <w:marRight w:val="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24041">
      <w:bodyDiv w:val="1"/>
      <w:marLeft w:val="0"/>
      <w:marRight w:val="0"/>
      <w:marTop w:val="0"/>
      <w:marBottom w:val="0"/>
      <w:divBdr>
        <w:top w:val="none" w:sz="0" w:space="0" w:color="auto"/>
        <w:left w:val="none" w:sz="0" w:space="0" w:color="auto"/>
        <w:bottom w:val="none" w:sz="0" w:space="0" w:color="auto"/>
        <w:right w:val="none" w:sz="0" w:space="0" w:color="auto"/>
      </w:divBdr>
      <w:divsChild>
        <w:div w:id="190923945">
          <w:marLeft w:val="0"/>
          <w:marRight w:val="150"/>
          <w:marTop w:val="0"/>
          <w:marBottom w:val="75"/>
          <w:divBdr>
            <w:top w:val="none" w:sz="0" w:space="0" w:color="auto"/>
            <w:left w:val="none" w:sz="0" w:space="0" w:color="auto"/>
            <w:bottom w:val="none" w:sz="0" w:space="0" w:color="auto"/>
            <w:right w:val="none" w:sz="0" w:space="0" w:color="auto"/>
          </w:divBdr>
        </w:div>
        <w:div w:id="914825331">
          <w:marLeft w:val="0"/>
          <w:marRight w:val="150"/>
          <w:marTop w:val="150"/>
          <w:marBottom w:val="150"/>
          <w:divBdr>
            <w:top w:val="none" w:sz="0" w:space="0" w:color="auto"/>
            <w:left w:val="none" w:sz="0" w:space="0" w:color="auto"/>
            <w:bottom w:val="none" w:sz="0" w:space="0" w:color="auto"/>
            <w:right w:val="none" w:sz="0" w:space="0" w:color="auto"/>
          </w:divBdr>
        </w:div>
        <w:div w:id="2009864391">
          <w:marLeft w:val="0"/>
          <w:marRight w:val="150"/>
          <w:marTop w:val="0"/>
          <w:marBottom w:val="0"/>
          <w:divBdr>
            <w:top w:val="none" w:sz="0" w:space="0" w:color="auto"/>
            <w:left w:val="none" w:sz="0" w:space="0" w:color="auto"/>
            <w:bottom w:val="none" w:sz="0" w:space="0" w:color="auto"/>
            <w:right w:val="none" w:sz="0" w:space="0" w:color="auto"/>
          </w:divBdr>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122416">
      <w:bodyDiv w:val="1"/>
      <w:marLeft w:val="0"/>
      <w:marRight w:val="0"/>
      <w:marTop w:val="0"/>
      <w:marBottom w:val="0"/>
      <w:divBdr>
        <w:top w:val="none" w:sz="0" w:space="0" w:color="auto"/>
        <w:left w:val="none" w:sz="0" w:space="0" w:color="auto"/>
        <w:bottom w:val="none" w:sz="0" w:space="0" w:color="auto"/>
        <w:right w:val="none" w:sz="0" w:space="0" w:color="auto"/>
      </w:divBdr>
      <w:divsChild>
        <w:div w:id="153230957">
          <w:marLeft w:val="0"/>
          <w:marRight w:val="375"/>
          <w:marTop w:val="0"/>
          <w:marBottom w:val="0"/>
          <w:divBdr>
            <w:top w:val="none" w:sz="0" w:space="0" w:color="auto"/>
            <w:left w:val="none" w:sz="0" w:space="0" w:color="auto"/>
            <w:bottom w:val="none" w:sz="0" w:space="0" w:color="auto"/>
            <w:right w:val="none" w:sz="0" w:space="0" w:color="auto"/>
          </w:divBdr>
        </w:div>
        <w:div w:id="1043556126">
          <w:marLeft w:val="0"/>
          <w:marRight w:val="0"/>
          <w:marTop w:val="0"/>
          <w:marBottom w:val="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608837">
      <w:bodyDiv w:val="1"/>
      <w:marLeft w:val="0"/>
      <w:marRight w:val="0"/>
      <w:marTop w:val="0"/>
      <w:marBottom w:val="0"/>
      <w:divBdr>
        <w:top w:val="none" w:sz="0" w:space="0" w:color="auto"/>
        <w:left w:val="none" w:sz="0" w:space="0" w:color="auto"/>
        <w:bottom w:val="none" w:sz="0" w:space="0" w:color="auto"/>
        <w:right w:val="none" w:sz="0" w:space="0" w:color="auto"/>
      </w:divBdr>
      <w:divsChild>
        <w:div w:id="1525361004">
          <w:marLeft w:val="0"/>
          <w:marRight w:val="0"/>
          <w:marTop w:val="0"/>
          <w:marBottom w:val="300"/>
          <w:divBdr>
            <w:top w:val="none" w:sz="0" w:space="0" w:color="auto"/>
            <w:left w:val="none" w:sz="0" w:space="0" w:color="auto"/>
            <w:bottom w:val="none" w:sz="0" w:space="0" w:color="auto"/>
            <w:right w:val="none" w:sz="0" w:space="0" w:color="auto"/>
          </w:divBdr>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40197">
      <w:bodyDiv w:val="1"/>
      <w:marLeft w:val="0"/>
      <w:marRight w:val="0"/>
      <w:marTop w:val="0"/>
      <w:marBottom w:val="0"/>
      <w:divBdr>
        <w:top w:val="none" w:sz="0" w:space="0" w:color="auto"/>
        <w:left w:val="none" w:sz="0" w:space="0" w:color="auto"/>
        <w:bottom w:val="none" w:sz="0" w:space="0" w:color="auto"/>
        <w:right w:val="none" w:sz="0" w:space="0" w:color="auto"/>
      </w:divBdr>
      <w:divsChild>
        <w:div w:id="695741564">
          <w:marLeft w:val="0"/>
          <w:marRight w:val="0"/>
          <w:marTop w:val="0"/>
          <w:marBottom w:val="300"/>
          <w:divBdr>
            <w:top w:val="none" w:sz="0" w:space="0" w:color="auto"/>
            <w:left w:val="none" w:sz="0" w:space="0" w:color="auto"/>
            <w:bottom w:val="none" w:sz="0" w:space="0" w:color="auto"/>
            <w:right w:val="none" w:sz="0" w:space="0" w:color="auto"/>
          </w:divBdr>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sChild>
        <w:div w:id="1344742390">
          <w:marLeft w:val="0"/>
          <w:marRight w:val="0"/>
          <w:marTop w:val="0"/>
          <w:marBottom w:val="300"/>
          <w:divBdr>
            <w:top w:val="none" w:sz="0" w:space="0" w:color="auto"/>
            <w:left w:val="none" w:sz="0" w:space="0" w:color="auto"/>
            <w:bottom w:val="none" w:sz="0" w:space="0" w:color="auto"/>
            <w:right w:val="none" w:sz="0" w:space="0" w:color="auto"/>
          </w:divBdr>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5150">
      <w:bodyDiv w:val="1"/>
      <w:marLeft w:val="0"/>
      <w:marRight w:val="0"/>
      <w:marTop w:val="0"/>
      <w:marBottom w:val="0"/>
      <w:divBdr>
        <w:top w:val="none" w:sz="0" w:space="0" w:color="auto"/>
        <w:left w:val="none" w:sz="0" w:space="0" w:color="auto"/>
        <w:bottom w:val="none" w:sz="0" w:space="0" w:color="auto"/>
        <w:right w:val="none" w:sz="0" w:space="0" w:color="auto"/>
      </w:divBdr>
      <w:divsChild>
        <w:div w:id="1984846471">
          <w:marLeft w:val="0"/>
          <w:marRight w:val="0"/>
          <w:marTop w:val="0"/>
          <w:marBottom w:val="0"/>
          <w:divBdr>
            <w:top w:val="none" w:sz="0" w:space="0" w:color="auto"/>
            <w:left w:val="none" w:sz="0" w:space="0" w:color="auto"/>
            <w:bottom w:val="none" w:sz="0" w:space="0" w:color="auto"/>
            <w:right w:val="none" w:sz="0" w:space="0" w:color="auto"/>
          </w:divBdr>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69580860">
      <w:bodyDiv w:val="1"/>
      <w:marLeft w:val="0"/>
      <w:marRight w:val="0"/>
      <w:marTop w:val="0"/>
      <w:marBottom w:val="0"/>
      <w:divBdr>
        <w:top w:val="none" w:sz="0" w:space="0" w:color="auto"/>
        <w:left w:val="none" w:sz="0" w:space="0" w:color="auto"/>
        <w:bottom w:val="none" w:sz="0" w:space="0" w:color="auto"/>
        <w:right w:val="none" w:sz="0" w:space="0" w:color="auto"/>
      </w:divBdr>
      <w:divsChild>
        <w:div w:id="1024750298">
          <w:marLeft w:val="0"/>
          <w:marRight w:val="150"/>
          <w:marTop w:val="0"/>
          <w:marBottom w:val="75"/>
          <w:divBdr>
            <w:top w:val="none" w:sz="0" w:space="0" w:color="auto"/>
            <w:left w:val="none" w:sz="0" w:space="0" w:color="auto"/>
            <w:bottom w:val="none" w:sz="0" w:space="0" w:color="auto"/>
            <w:right w:val="none" w:sz="0" w:space="0" w:color="auto"/>
          </w:divBdr>
        </w:div>
        <w:div w:id="797339188">
          <w:marLeft w:val="0"/>
          <w:marRight w:val="150"/>
          <w:marTop w:val="150"/>
          <w:marBottom w:val="150"/>
          <w:divBdr>
            <w:top w:val="none" w:sz="0" w:space="0" w:color="auto"/>
            <w:left w:val="none" w:sz="0" w:space="0" w:color="auto"/>
            <w:bottom w:val="none" w:sz="0" w:space="0" w:color="auto"/>
            <w:right w:val="none" w:sz="0" w:space="0" w:color="auto"/>
          </w:divBdr>
        </w:div>
        <w:div w:id="1681737841">
          <w:marLeft w:val="0"/>
          <w:marRight w:val="150"/>
          <w:marTop w:val="0"/>
          <w:marBottom w:val="0"/>
          <w:divBdr>
            <w:top w:val="none" w:sz="0" w:space="0" w:color="auto"/>
            <w:left w:val="none" w:sz="0" w:space="0" w:color="auto"/>
            <w:bottom w:val="none" w:sz="0" w:space="0" w:color="auto"/>
            <w:right w:val="none" w:sz="0" w:space="0" w:color="auto"/>
          </w:divBdr>
        </w:div>
      </w:divsChild>
    </w:div>
    <w:div w:id="569774929">
      <w:bodyDiv w:val="1"/>
      <w:marLeft w:val="0"/>
      <w:marRight w:val="0"/>
      <w:marTop w:val="0"/>
      <w:marBottom w:val="0"/>
      <w:divBdr>
        <w:top w:val="none" w:sz="0" w:space="0" w:color="auto"/>
        <w:left w:val="none" w:sz="0" w:space="0" w:color="auto"/>
        <w:bottom w:val="none" w:sz="0" w:space="0" w:color="auto"/>
        <w:right w:val="none" w:sz="0" w:space="0" w:color="auto"/>
      </w:divBdr>
      <w:divsChild>
        <w:div w:id="2013337796">
          <w:marLeft w:val="0"/>
          <w:marRight w:val="0"/>
          <w:marTop w:val="0"/>
          <w:marBottom w:val="30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3852455">
      <w:bodyDiv w:val="1"/>
      <w:marLeft w:val="0"/>
      <w:marRight w:val="0"/>
      <w:marTop w:val="0"/>
      <w:marBottom w:val="0"/>
      <w:divBdr>
        <w:top w:val="none" w:sz="0" w:space="0" w:color="auto"/>
        <w:left w:val="none" w:sz="0" w:space="0" w:color="auto"/>
        <w:bottom w:val="none" w:sz="0" w:space="0" w:color="auto"/>
        <w:right w:val="none" w:sz="0" w:space="0" w:color="auto"/>
      </w:divBdr>
      <w:divsChild>
        <w:div w:id="1022125246">
          <w:marLeft w:val="0"/>
          <w:marRight w:val="0"/>
          <w:marTop w:val="0"/>
          <w:marBottom w:val="75"/>
          <w:divBdr>
            <w:top w:val="none" w:sz="0" w:space="0" w:color="auto"/>
            <w:left w:val="none" w:sz="0" w:space="0" w:color="auto"/>
            <w:bottom w:val="none" w:sz="0" w:space="0" w:color="auto"/>
            <w:right w:val="none" w:sz="0" w:space="0" w:color="auto"/>
          </w:divBdr>
        </w:div>
        <w:div w:id="16275457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4047851">
      <w:bodyDiv w:val="1"/>
      <w:marLeft w:val="0"/>
      <w:marRight w:val="0"/>
      <w:marTop w:val="0"/>
      <w:marBottom w:val="0"/>
      <w:divBdr>
        <w:top w:val="none" w:sz="0" w:space="0" w:color="auto"/>
        <w:left w:val="none" w:sz="0" w:space="0" w:color="auto"/>
        <w:bottom w:val="none" w:sz="0" w:space="0" w:color="auto"/>
        <w:right w:val="none" w:sz="0" w:space="0" w:color="auto"/>
      </w:divBdr>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2080246109">
          <w:marLeft w:val="0"/>
          <w:marRight w:val="0"/>
          <w:marTop w:val="0"/>
          <w:marBottom w:val="150"/>
          <w:divBdr>
            <w:top w:val="none" w:sz="0" w:space="0" w:color="auto"/>
            <w:left w:val="none" w:sz="0" w:space="0" w:color="auto"/>
            <w:bottom w:val="none" w:sz="0" w:space="0" w:color="auto"/>
            <w:right w:val="none" w:sz="0" w:space="0" w:color="auto"/>
          </w:divBdr>
          <w:divsChild>
            <w:div w:id="1465734287">
              <w:marLeft w:val="0"/>
              <w:marRight w:val="0"/>
              <w:marTop w:val="0"/>
              <w:marBottom w:val="0"/>
              <w:divBdr>
                <w:top w:val="none" w:sz="0" w:space="0" w:color="auto"/>
                <w:left w:val="none" w:sz="0" w:space="0" w:color="auto"/>
                <w:bottom w:val="none" w:sz="0" w:space="0" w:color="auto"/>
                <w:right w:val="none" w:sz="0" w:space="0" w:color="auto"/>
              </w:divBdr>
              <w:divsChild>
                <w:div w:id="103959471">
                  <w:marLeft w:val="0"/>
                  <w:marRight w:val="150"/>
                  <w:marTop w:val="0"/>
                  <w:marBottom w:val="0"/>
                  <w:divBdr>
                    <w:top w:val="none" w:sz="0" w:space="0" w:color="auto"/>
                    <w:left w:val="none" w:sz="0" w:space="0" w:color="auto"/>
                    <w:bottom w:val="none" w:sz="0" w:space="0" w:color="auto"/>
                    <w:right w:val="none" w:sz="0" w:space="0" w:color="auto"/>
                  </w:divBdr>
                </w:div>
                <w:div w:id="218440221">
                  <w:marLeft w:val="0"/>
                  <w:marRight w:val="150"/>
                  <w:marTop w:val="0"/>
                  <w:marBottom w:val="0"/>
                  <w:divBdr>
                    <w:top w:val="none" w:sz="0" w:space="0" w:color="auto"/>
                    <w:left w:val="none" w:sz="0" w:space="0" w:color="auto"/>
                    <w:bottom w:val="none" w:sz="0" w:space="0" w:color="auto"/>
                    <w:right w:val="none" w:sz="0" w:space="0" w:color="auto"/>
                  </w:divBdr>
                </w:div>
              </w:divsChild>
            </w:div>
            <w:div w:id="1590889679">
              <w:marLeft w:val="0"/>
              <w:marRight w:val="0"/>
              <w:marTop w:val="0"/>
              <w:marBottom w:val="0"/>
              <w:divBdr>
                <w:top w:val="none" w:sz="0" w:space="0" w:color="auto"/>
                <w:left w:val="none" w:sz="0" w:space="0" w:color="auto"/>
                <w:bottom w:val="none" w:sz="0" w:space="0" w:color="auto"/>
                <w:right w:val="none" w:sz="0" w:space="0" w:color="auto"/>
              </w:divBdr>
              <w:divsChild>
                <w:div w:id="123470233">
                  <w:marLeft w:val="0"/>
                  <w:marRight w:val="0"/>
                  <w:marTop w:val="0"/>
                  <w:marBottom w:val="0"/>
                  <w:divBdr>
                    <w:top w:val="none" w:sz="0" w:space="0" w:color="auto"/>
                    <w:left w:val="none" w:sz="0" w:space="0" w:color="auto"/>
                    <w:bottom w:val="none" w:sz="0" w:space="0" w:color="auto"/>
                    <w:right w:val="none" w:sz="0" w:space="0" w:color="auto"/>
                  </w:divBdr>
                  <w:divsChild>
                    <w:div w:id="948312714">
                      <w:marLeft w:val="0"/>
                      <w:marRight w:val="0"/>
                      <w:marTop w:val="0"/>
                      <w:marBottom w:val="0"/>
                      <w:divBdr>
                        <w:top w:val="none" w:sz="0" w:space="0" w:color="auto"/>
                        <w:left w:val="none" w:sz="0" w:space="0" w:color="auto"/>
                        <w:bottom w:val="none" w:sz="0" w:space="0" w:color="auto"/>
                        <w:right w:val="none" w:sz="0" w:space="0" w:color="auto"/>
                      </w:divBdr>
                      <w:divsChild>
                        <w:div w:id="37559886">
                          <w:marLeft w:val="0"/>
                          <w:marRight w:val="0"/>
                          <w:marTop w:val="0"/>
                          <w:marBottom w:val="0"/>
                          <w:divBdr>
                            <w:top w:val="none" w:sz="0" w:space="0" w:color="auto"/>
                            <w:left w:val="none" w:sz="0" w:space="0" w:color="auto"/>
                            <w:bottom w:val="none" w:sz="0" w:space="0" w:color="auto"/>
                            <w:right w:val="none" w:sz="0" w:space="0" w:color="auto"/>
                          </w:divBdr>
                        </w:div>
                      </w:divsChild>
                    </w:div>
                    <w:div w:id="566959907">
                      <w:marLeft w:val="0"/>
                      <w:marRight w:val="135"/>
                      <w:marTop w:val="0"/>
                      <w:marBottom w:val="0"/>
                      <w:divBdr>
                        <w:top w:val="none" w:sz="0" w:space="0" w:color="auto"/>
                        <w:left w:val="none" w:sz="0" w:space="0" w:color="auto"/>
                        <w:bottom w:val="none" w:sz="0" w:space="0" w:color="auto"/>
                        <w:right w:val="none" w:sz="0" w:space="0" w:color="auto"/>
                      </w:divBdr>
                    </w:div>
                    <w:div w:id="5484931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8928">
          <w:marLeft w:val="0"/>
          <w:marRight w:val="0"/>
          <w:marTop w:val="0"/>
          <w:marBottom w:val="0"/>
          <w:divBdr>
            <w:top w:val="none" w:sz="0" w:space="0" w:color="auto"/>
            <w:left w:val="none" w:sz="0" w:space="0" w:color="auto"/>
            <w:bottom w:val="none" w:sz="0" w:space="0" w:color="auto"/>
            <w:right w:val="none" w:sz="0" w:space="0" w:color="auto"/>
          </w:divBdr>
          <w:divsChild>
            <w:div w:id="738673577">
              <w:marLeft w:val="0"/>
              <w:marRight w:val="0"/>
              <w:marTop w:val="0"/>
              <w:marBottom w:val="0"/>
              <w:divBdr>
                <w:top w:val="none" w:sz="0" w:space="0" w:color="auto"/>
                <w:left w:val="none" w:sz="0" w:space="0" w:color="auto"/>
                <w:bottom w:val="none" w:sz="0" w:space="0" w:color="auto"/>
                <w:right w:val="none" w:sz="0" w:space="0" w:color="auto"/>
              </w:divBdr>
              <w:divsChild>
                <w:div w:id="1363358594">
                  <w:marLeft w:val="0"/>
                  <w:marRight w:val="0"/>
                  <w:marTop w:val="0"/>
                  <w:marBottom w:val="0"/>
                  <w:divBdr>
                    <w:top w:val="none" w:sz="0" w:space="0" w:color="auto"/>
                    <w:left w:val="none" w:sz="0" w:space="0" w:color="auto"/>
                    <w:bottom w:val="none" w:sz="0" w:space="0" w:color="auto"/>
                    <w:right w:val="none" w:sz="0" w:space="0" w:color="auto"/>
                  </w:divBdr>
                </w:div>
              </w:divsChild>
            </w:div>
            <w:div w:id="2125532508">
              <w:marLeft w:val="0"/>
              <w:marRight w:val="0"/>
              <w:marTop w:val="225"/>
              <w:marBottom w:val="0"/>
              <w:divBdr>
                <w:top w:val="none" w:sz="0" w:space="0" w:color="auto"/>
                <w:left w:val="none" w:sz="0" w:space="0" w:color="auto"/>
                <w:bottom w:val="none" w:sz="0" w:space="0" w:color="auto"/>
                <w:right w:val="none" w:sz="0" w:space="0" w:color="auto"/>
              </w:divBdr>
              <w:divsChild>
                <w:div w:id="1044018017">
                  <w:marLeft w:val="0"/>
                  <w:marRight w:val="0"/>
                  <w:marTop w:val="0"/>
                  <w:marBottom w:val="0"/>
                  <w:divBdr>
                    <w:top w:val="none" w:sz="0" w:space="0" w:color="auto"/>
                    <w:left w:val="none" w:sz="0" w:space="0" w:color="auto"/>
                    <w:bottom w:val="none" w:sz="0" w:space="0" w:color="auto"/>
                    <w:right w:val="none" w:sz="0" w:space="0" w:color="auto"/>
                  </w:divBdr>
                </w:div>
              </w:divsChild>
            </w:div>
            <w:div w:id="621151304">
              <w:marLeft w:val="0"/>
              <w:marRight w:val="0"/>
              <w:marTop w:val="375"/>
              <w:marBottom w:val="0"/>
              <w:divBdr>
                <w:top w:val="none" w:sz="0" w:space="0" w:color="auto"/>
                <w:left w:val="none" w:sz="0" w:space="0" w:color="auto"/>
                <w:bottom w:val="none" w:sz="0" w:space="0" w:color="auto"/>
                <w:right w:val="none" w:sz="0" w:space="0" w:color="auto"/>
              </w:divBdr>
              <w:divsChild>
                <w:div w:id="1985507317">
                  <w:marLeft w:val="0"/>
                  <w:marRight w:val="0"/>
                  <w:marTop w:val="0"/>
                  <w:marBottom w:val="0"/>
                  <w:divBdr>
                    <w:top w:val="none" w:sz="0" w:space="0" w:color="auto"/>
                    <w:left w:val="none" w:sz="0" w:space="0" w:color="auto"/>
                    <w:bottom w:val="none" w:sz="0" w:space="0" w:color="auto"/>
                    <w:right w:val="none" w:sz="0" w:space="0" w:color="auto"/>
                  </w:divBdr>
                  <w:divsChild>
                    <w:div w:id="98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269">
              <w:marLeft w:val="0"/>
              <w:marRight w:val="0"/>
              <w:marTop w:val="375"/>
              <w:marBottom w:val="0"/>
              <w:divBdr>
                <w:top w:val="none" w:sz="0" w:space="0" w:color="auto"/>
                <w:left w:val="none" w:sz="0" w:space="0" w:color="auto"/>
                <w:bottom w:val="none" w:sz="0" w:space="0" w:color="auto"/>
                <w:right w:val="none" w:sz="0" w:space="0" w:color="auto"/>
              </w:divBdr>
              <w:divsChild>
                <w:div w:id="1244992322">
                  <w:marLeft w:val="0"/>
                  <w:marRight w:val="0"/>
                  <w:marTop w:val="0"/>
                  <w:marBottom w:val="0"/>
                  <w:divBdr>
                    <w:top w:val="none" w:sz="0" w:space="0" w:color="auto"/>
                    <w:left w:val="none" w:sz="0" w:space="0" w:color="auto"/>
                    <w:bottom w:val="none" w:sz="0" w:space="0" w:color="auto"/>
                    <w:right w:val="none" w:sz="0" w:space="0" w:color="auto"/>
                  </w:divBdr>
                </w:div>
              </w:divsChild>
            </w:div>
            <w:div w:id="1409881287">
              <w:marLeft w:val="0"/>
              <w:marRight w:val="0"/>
              <w:marTop w:val="225"/>
              <w:marBottom w:val="0"/>
              <w:divBdr>
                <w:top w:val="none" w:sz="0" w:space="0" w:color="auto"/>
                <w:left w:val="none" w:sz="0" w:space="0" w:color="auto"/>
                <w:bottom w:val="none" w:sz="0" w:space="0" w:color="auto"/>
                <w:right w:val="none" w:sz="0" w:space="0" w:color="auto"/>
              </w:divBdr>
              <w:divsChild>
                <w:div w:id="367687594">
                  <w:marLeft w:val="0"/>
                  <w:marRight w:val="0"/>
                  <w:marTop w:val="0"/>
                  <w:marBottom w:val="0"/>
                  <w:divBdr>
                    <w:top w:val="none" w:sz="0" w:space="0" w:color="auto"/>
                    <w:left w:val="none" w:sz="0" w:space="0" w:color="auto"/>
                    <w:bottom w:val="none" w:sz="0" w:space="0" w:color="auto"/>
                    <w:right w:val="none" w:sz="0" w:space="0" w:color="auto"/>
                  </w:divBdr>
                  <w:divsChild>
                    <w:div w:id="805045165">
                      <w:marLeft w:val="0"/>
                      <w:marRight w:val="0"/>
                      <w:marTop w:val="0"/>
                      <w:marBottom w:val="0"/>
                      <w:divBdr>
                        <w:top w:val="single" w:sz="6" w:space="0" w:color="D9D9D9"/>
                        <w:left w:val="none" w:sz="0" w:space="0" w:color="auto"/>
                        <w:bottom w:val="single" w:sz="6" w:space="0" w:color="D9D9D9"/>
                        <w:right w:val="none" w:sz="0" w:space="0" w:color="auto"/>
                      </w:divBdr>
                      <w:divsChild>
                        <w:div w:id="1766531222">
                          <w:marLeft w:val="0"/>
                          <w:marRight w:val="0"/>
                          <w:marTop w:val="0"/>
                          <w:marBottom w:val="0"/>
                          <w:divBdr>
                            <w:top w:val="none" w:sz="0" w:space="0" w:color="auto"/>
                            <w:left w:val="none" w:sz="0" w:space="0" w:color="auto"/>
                            <w:bottom w:val="none" w:sz="0" w:space="0" w:color="auto"/>
                            <w:right w:val="none" w:sz="0" w:space="0" w:color="auto"/>
                          </w:divBdr>
                          <w:divsChild>
                            <w:div w:id="1260336378">
                              <w:marLeft w:val="0"/>
                              <w:marRight w:val="0"/>
                              <w:marTop w:val="0"/>
                              <w:marBottom w:val="0"/>
                              <w:divBdr>
                                <w:top w:val="none" w:sz="0" w:space="0" w:color="auto"/>
                                <w:left w:val="none" w:sz="0" w:space="0" w:color="auto"/>
                                <w:bottom w:val="none" w:sz="0" w:space="0" w:color="auto"/>
                                <w:right w:val="none" w:sz="0" w:space="0" w:color="auto"/>
                              </w:divBdr>
                              <w:divsChild>
                                <w:div w:id="1876230646">
                                  <w:marLeft w:val="0"/>
                                  <w:marRight w:val="0"/>
                                  <w:marTop w:val="0"/>
                                  <w:marBottom w:val="0"/>
                                  <w:divBdr>
                                    <w:top w:val="none" w:sz="0" w:space="0" w:color="auto"/>
                                    <w:left w:val="none" w:sz="0" w:space="0" w:color="auto"/>
                                    <w:bottom w:val="none" w:sz="0" w:space="0" w:color="auto"/>
                                    <w:right w:val="none" w:sz="0" w:space="0" w:color="auto"/>
                                  </w:divBdr>
                                  <w:divsChild>
                                    <w:div w:id="440145197">
                                      <w:marLeft w:val="0"/>
                                      <w:marRight w:val="0"/>
                                      <w:marTop w:val="0"/>
                                      <w:marBottom w:val="0"/>
                                      <w:divBdr>
                                        <w:top w:val="none" w:sz="0" w:space="0" w:color="auto"/>
                                        <w:left w:val="none" w:sz="0" w:space="0" w:color="auto"/>
                                        <w:bottom w:val="none" w:sz="0" w:space="0" w:color="auto"/>
                                        <w:right w:val="none" w:sz="0" w:space="0" w:color="auto"/>
                                      </w:divBdr>
                                      <w:divsChild>
                                        <w:div w:id="409619378">
                                          <w:marLeft w:val="0"/>
                                          <w:marRight w:val="0"/>
                                          <w:marTop w:val="0"/>
                                          <w:marBottom w:val="0"/>
                                          <w:divBdr>
                                            <w:top w:val="none" w:sz="0" w:space="0" w:color="auto"/>
                                            <w:left w:val="none" w:sz="0" w:space="0" w:color="auto"/>
                                            <w:bottom w:val="none" w:sz="0" w:space="0" w:color="auto"/>
                                            <w:right w:val="none" w:sz="0" w:space="0" w:color="auto"/>
                                          </w:divBdr>
                                          <w:divsChild>
                                            <w:div w:id="528759426">
                                              <w:marLeft w:val="0"/>
                                              <w:marRight w:val="0"/>
                                              <w:marTop w:val="0"/>
                                              <w:marBottom w:val="0"/>
                                              <w:divBdr>
                                                <w:top w:val="none" w:sz="0" w:space="0" w:color="auto"/>
                                                <w:left w:val="none" w:sz="0" w:space="0" w:color="auto"/>
                                                <w:bottom w:val="none" w:sz="0" w:space="0" w:color="auto"/>
                                                <w:right w:val="none" w:sz="0" w:space="0" w:color="auto"/>
                                              </w:divBdr>
                                              <w:divsChild>
                                                <w:div w:id="1319194220">
                                                  <w:marLeft w:val="0"/>
                                                  <w:marRight w:val="0"/>
                                                  <w:marTop w:val="0"/>
                                                  <w:marBottom w:val="0"/>
                                                  <w:divBdr>
                                                    <w:top w:val="none" w:sz="0" w:space="0" w:color="auto"/>
                                                    <w:left w:val="none" w:sz="0" w:space="0" w:color="auto"/>
                                                    <w:bottom w:val="none" w:sz="0" w:space="0" w:color="auto"/>
                                                    <w:right w:val="none" w:sz="0" w:space="0" w:color="auto"/>
                                                  </w:divBdr>
                                                  <w:divsChild>
                                                    <w:div w:id="1608853922">
                                                      <w:marLeft w:val="0"/>
                                                      <w:marRight w:val="0"/>
                                                      <w:marTop w:val="0"/>
                                                      <w:marBottom w:val="0"/>
                                                      <w:divBdr>
                                                        <w:top w:val="none" w:sz="0" w:space="0" w:color="auto"/>
                                                        <w:left w:val="none" w:sz="0" w:space="0" w:color="auto"/>
                                                        <w:bottom w:val="none" w:sz="0" w:space="0" w:color="auto"/>
                                                        <w:right w:val="none" w:sz="0" w:space="0" w:color="auto"/>
                                                      </w:divBdr>
                                                      <w:divsChild>
                                                        <w:div w:id="533884348">
                                                          <w:marLeft w:val="0"/>
                                                          <w:marRight w:val="0"/>
                                                          <w:marTop w:val="0"/>
                                                          <w:marBottom w:val="0"/>
                                                          <w:divBdr>
                                                            <w:top w:val="none" w:sz="0" w:space="0" w:color="auto"/>
                                                            <w:left w:val="none" w:sz="0" w:space="0" w:color="auto"/>
                                                            <w:bottom w:val="none" w:sz="0" w:space="0" w:color="auto"/>
                                                            <w:right w:val="none" w:sz="0" w:space="0" w:color="auto"/>
                                                          </w:divBdr>
                                                          <w:divsChild>
                                                            <w:div w:id="1638294109">
                                                              <w:marLeft w:val="0"/>
                                                              <w:marRight w:val="0"/>
                                                              <w:marTop w:val="0"/>
                                                              <w:marBottom w:val="0"/>
                                                              <w:divBdr>
                                                                <w:top w:val="none" w:sz="0" w:space="0" w:color="auto"/>
                                                                <w:left w:val="none" w:sz="0" w:space="0" w:color="auto"/>
                                                                <w:bottom w:val="none" w:sz="0" w:space="0" w:color="auto"/>
                                                                <w:right w:val="none" w:sz="0" w:space="0" w:color="auto"/>
                                                              </w:divBdr>
                                                              <w:divsChild>
                                                                <w:div w:id="1914001640">
                                                                  <w:marLeft w:val="0"/>
                                                                  <w:marRight w:val="0"/>
                                                                  <w:marTop w:val="0"/>
                                                                  <w:marBottom w:val="0"/>
                                                                  <w:divBdr>
                                                                    <w:top w:val="none" w:sz="0" w:space="0" w:color="auto"/>
                                                                    <w:left w:val="none" w:sz="0" w:space="0" w:color="auto"/>
                                                                    <w:bottom w:val="none" w:sz="0" w:space="0" w:color="auto"/>
                                                                    <w:right w:val="none" w:sz="0" w:space="0" w:color="auto"/>
                                                                  </w:divBdr>
                                                                  <w:divsChild>
                                                                    <w:div w:id="1340883942">
                                                                      <w:marLeft w:val="0"/>
                                                                      <w:marRight w:val="0"/>
                                                                      <w:marTop w:val="0"/>
                                                                      <w:marBottom w:val="0"/>
                                                                      <w:divBdr>
                                                                        <w:top w:val="none" w:sz="0" w:space="0" w:color="auto"/>
                                                                        <w:left w:val="none" w:sz="0" w:space="0" w:color="auto"/>
                                                                        <w:bottom w:val="none" w:sz="0" w:space="0" w:color="auto"/>
                                                                        <w:right w:val="none" w:sz="0" w:space="0" w:color="auto"/>
                                                                      </w:divBdr>
                                                                      <w:divsChild>
                                                                        <w:div w:id="1022435815">
                                                                          <w:marLeft w:val="0"/>
                                                                          <w:marRight w:val="0"/>
                                                                          <w:marTop w:val="0"/>
                                                                          <w:marBottom w:val="0"/>
                                                                          <w:divBdr>
                                                                            <w:top w:val="none" w:sz="0" w:space="0" w:color="auto"/>
                                                                            <w:left w:val="none" w:sz="0" w:space="0" w:color="auto"/>
                                                                            <w:bottom w:val="none" w:sz="0" w:space="0" w:color="auto"/>
                                                                            <w:right w:val="none" w:sz="0" w:space="0" w:color="auto"/>
                                                                          </w:divBdr>
                                                                        </w:div>
                                                                        <w:div w:id="206570618">
                                                                          <w:marLeft w:val="0"/>
                                                                          <w:marRight w:val="0"/>
                                                                          <w:marTop w:val="0"/>
                                                                          <w:marBottom w:val="0"/>
                                                                          <w:divBdr>
                                                                            <w:top w:val="none" w:sz="0" w:space="0" w:color="auto"/>
                                                                            <w:left w:val="none" w:sz="0" w:space="0" w:color="auto"/>
                                                                            <w:bottom w:val="none" w:sz="0" w:space="0" w:color="auto"/>
                                                                            <w:right w:val="none" w:sz="0" w:space="0" w:color="auto"/>
                                                                          </w:divBdr>
                                                                        </w:div>
                                                                      </w:divsChild>
                                                                    </w:div>
                                                                    <w:div w:id="519197298">
                                                                      <w:marLeft w:val="0"/>
                                                                      <w:marRight w:val="0"/>
                                                                      <w:marTop w:val="0"/>
                                                                      <w:marBottom w:val="0"/>
                                                                      <w:divBdr>
                                                                        <w:top w:val="none" w:sz="0" w:space="0" w:color="auto"/>
                                                                        <w:left w:val="none" w:sz="0" w:space="0" w:color="auto"/>
                                                                        <w:bottom w:val="none" w:sz="0" w:space="0" w:color="auto"/>
                                                                        <w:right w:val="none" w:sz="0" w:space="0" w:color="auto"/>
                                                                      </w:divBdr>
                                                                      <w:divsChild>
                                                                        <w:div w:id="556474221">
                                                                          <w:marLeft w:val="0"/>
                                                                          <w:marRight w:val="0"/>
                                                                          <w:marTop w:val="0"/>
                                                                          <w:marBottom w:val="0"/>
                                                                          <w:divBdr>
                                                                            <w:top w:val="none" w:sz="0" w:space="0" w:color="auto"/>
                                                                            <w:left w:val="none" w:sz="0" w:space="0" w:color="auto"/>
                                                                            <w:bottom w:val="none" w:sz="0" w:space="0" w:color="auto"/>
                                                                            <w:right w:val="none" w:sz="0" w:space="0" w:color="auto"/>
                                                                          </w:divBdr>
                                                                          <w:divsChild>
                                                                            <w:div w:id="1193953993">
                                                                              <w:marLeft w:val="0"/>
                                                                              <w:marRight w:val="0"/>
                                                                              <w:marTop w:val="0"/>
                                                                              <w:marBottom w:val="0"/>
                                                                              <w:divBdr>
                                                                                <w:top w:val="none" w:sz="0" w:space="0" w:color="auto"/>
                                                                                <w:left w:val="none" w:sz="0" w:space="0" w:color="auto"/>
                                                                                <w:bottom w:val="none" w:sz="0" w:space="0" w:color="auto"/>
                                                                                <w:right w:val="none" w:sz="0" w:space="0" w:color="auto"/>
                                                                              </w:divBdr>
                                                                              <w:divsChild>
                                                                                <w:div w:id="781070221">
                                                                                  <w:marLeft w:val="0"/>
                                                                                  <w:marRight w:val="0"/>
                                                                                  <w:marTop w:val="0"/>
                                                                                  <w:marBottom w:val="0"/>
                                                                                  <w:divBdr>
                                                                                    <w:top w:val="none" w:sz="0" w:space="0" w:color="auto"/>
                                                                                    <w:left w:val="none" w:sz="0" w:space="0" w:color="auto"/>
                                                                                    <w:bottom w:val="none" w:sz="0" w:space="0" w:color="auto"/>
                                                                                    <w:right w:val="none" w:sz="0" w:space="0" w:color="auto"/>
                                                                                  </w:divBdr>
                                                                                  <w:divsChild>
                                                                                    <w:div w:id="2106536758">
                                                                                      <w:marLeft w:val="0"/>
                                                                                      <w:marRight w:val="0"/>
                                                                                      <w:marTop w:val="0"/>
                                                                                      <w:marBottom w:val="0"/>
                                                                                      <w:divBdr>
                                                                                        <w:top w:val="none" w:sz="0" w:space="0" w:color="auto"/>
                                                                                        <w:left w:val="none" w:sz="0" w:space="0" w:color="auto"/>
                                                                                        <w:bottom w:val="none" w:sz="0" w:space="0" w:color="auto"/>
                                                                                        <w:right w:val="none" w:sz="0" w:space="0" w:color="auto"/>
                                                                                      </w:divBdr>
                                                                                      <w:divsChild>
                                                                                        <w:div w:id="324943379">
                                                                                          <w:marLeft w:val="0"/>
                                                                                          <w:marRight w:val="0"/>
                                                                                          <w:marTop w:val="0"/>
                                                                                          <w:marBottom w:val="0"/>
                                                                                          <w:divBdr>
                                                                                            <w:top w:val="none" w:sz="0" w:space="0" w:color="auto"/>
                                                                                            <w:left w:val="none" w:sz="0" w:space="0" w:color="auto"/>
                                                                                            <w:bottom w:val="none" w:sz="0" w:space="0" w:color="auto"/>
                                                                                            <w:right w:val="none" w:sz="0" w:space="0" w:color="auto"/>
                                                                                          </w:divBdr>
                                                                                          <w:divsChild>
                                                                                            <w:div w:id="830147275">
                                                                                              <w:marLeft w:val="0"/>
                                                                                              <w:marRight w:val="0"/>
                                                                                              <w:marTop w:val="0"/>
                                                                                              <w:marBottom w:val="0"/>
                                                                                              <w:divBdr>
                                                                                                <w:top w:val="none" w:sz="0" w:space="0" w:color="auto"/>
                                                                                                <w:left w:val="none" w:sz="0" w:space="0" w:color="auto"/>
                                                                                                <w:bottom w:val="none" w:sz="0" w:space="0" w:color="auto"/>
                                                                                                <w:right w:val="none" w:sz="0" w:space="0" w:color="auto"/>
                                                                                              </w:divBdr>
                                                                                              <w:divsChild>
                                                                                                <w:div w:id="866017381">
                                                                                                  <w:marLeft w:val="0"/>
                                                                                                  <w:marRight w:val="0"/>
                                                                                                  <w:marTop w:val="0"/>
                                                                                                  <w:marBottom w:val="0"/>
                                                                                                  <w:divBdr>
                                                                                                    <w:top w:val="none" w:sz="0" w:space="0" w:color="auto"/>
                                                                                                    <w:left w:val="none" w:sz="0" w:space="0" w:color="auto"/>
                                                                                                    <w:bottom w:val="none" w:sz="0" w:space="0" w:color="auto"/>
                                                                                                    <w:right w:val="none" w:sz="0" w:space="0" w:color="auto"/>
                                                                                                  </w:divBdr>
                                                                                                  <w:divsChild>
                                                                                                    <w:div w:id="771167882">
                                                                                                      <w:marLeft w:val="0"/>
                                                                                                      <w:marRight w:val="0"/>
                                                                                                      <w:marTop w:val="75"/>
                                                                                                      <w:marBottom w:val="0"/>
                                                                                                      <w:divBdr>
                                                                                                        <w:top w:val="single" w:sz="6" w:space="4" w:color="C8C8C8"/>
                                                                                                        <w:left w:val="single" w:sz="6" w:space="4" w:color="C8C8C8"/>
                                                                                                        <w:bottom w:val="single" w:sz="6" w:space="4" w:color="C8C8C8"/>
                                                                                                        <w:right w:val="single" w:sz="6" w:space="4" w:color="C8C8C8"/>
                                                                                                      </w:divBdr>
                                                                                                    </w:div>
                                                                                                    <w:div w:id="2053652230">
                                                                                                      <w:marLeft w:val="0"/>
                                                                                                      <w:marRight w:val="0"/>
                                                                                                      <w:marTop w:val="75"/>
                                                                                                      <w:marBottom w:val="0"/>
                                                                                                      <w:divBdr>
                                                                                                        <w:top w:val="single" w:sz="6" w:space="4" w:color="C8C8C8"/>
                                                                                                        <w:left w:val="single" w:sz="6" w:space="4" w:color="C8C8C8"/>
                                                                                                        <w:bottom w:val="single" w:sz="6" w:space="4" w:color="C8C8C8"/>
                                                                                                        <w:right w:val="single" w:sz="6" w:space="4" w:color="C8C8C8"/>
                                                                                                      </w:divBdr>
                                                                                                    </w:div>
                                                                                                    <w:div w:id="384334112">
                                                                                                      <w:marLeft w:val="0"/>
                                                                                                      <w:marRight w:val="0"/>
                                                                                                      <w:marTop w:val="75"/>
                                                                                                      <w:marBottom w:val="0"/>
                                                                                                      <w:divBdr>
                                                                                                        <w:top w:val="single" w:sz="6" w:space="4" w:color="C8C8C8"/>
                                                                                                        <w:left w:val="single" w:sz="6" w:space="4" w:color="C8C8C8"/>
                                                                                                        <w:bottom w:val="single" w:sz="6" w:space="4" w:color="C8C8C8"/>
                                                                                                        <w:right w:val="single" w:sz="6" w:space="4" w:color="C8C8C8"/>
                                                                                                      </w:divBdr>
                                                                                                    </w:div>
                                                                                                    <w:div w:id="53163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179442">
              <w:marLeft w:val="0"/>
              <w:marRight w:val="0"/>
              <w:marTop w:val="225"/>
              <w:marBottom w:val="0"/>
              <w:divBdr>
                <w:top w:val="none" w:sz="0" w:space="0" w:color="auto"/>
                <w:left w:val="none" w:sz="0" w:space="0" w:color="auto"/>
                <w:bottom w:val="none" w:sz="0" w:space="0" w:color="auto"/>
                <w:right w:val="none" w:sz="0" w:space="0" w:color="auto"/>
              </w:divBdr>
              <w:divsChild>
                <w:div w:id="3005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4453">
      <w:bodyDiv w:val="1"/>
      <w:marLeft w:val="0"/>
      <w:marRight w:val="0"/>
      <w:marTop w:val="0"/>
      <w:marBottom w:val="0"/>
      <w:divBdr>
        <w:top w:val="none" w:sz="0" w:space="0" w:color="auto"/>
        <w:left w:val="none" w:sz="0" w:space="0" w:color="auto"/>
        <w:bottom w:val="none" w:sz="0" w:space="0" w:color="auto"/>
        <w:right w:val="none" w:sz="0" w:space="0" w:color="auto"/>
      </w:divBdr>
      <w:divsChild>
        <w:div w:id="1818300091">
          <w:marLeft w:val="0"/>
          <w:marRight w:val="0"/>
          <w:marTop w:val="0"/>
          <w:marBottom w:val="375"/>
          <w:divBdr>
            <w:top w:val="none" w:sz="0" w:space="0" w:color="auto"/>
            <w:left w:val="none" w:sz="0" w:space="0" w:color="auto"/>
            <w:bottom w:val="none" w:sz="0" w:space="0" w:color="auto"/>
            <w:right w:val="none" w:sz="0" w:space="0" w:color="auto"/>
          </w:divBdr>
          <w:divsChild>
            <w:div w:id="297955330">
              <w:marLeft w:val="0"/>
              <w:marRight w:val="0"/>
              <w:marTop w:val="0"/>
              <w:marBottom w:val="75"/>
              <w:divBdr>
                <w:top w:val="none" w:sz="0" w:space="0" w:color="auto"/>
                <w:left w:val="none" w:sz="0" w:space="0" w:color="auto"/>
                <w:bottom w:val="none" w:sz="0" w:space="0" w:color="auto"/>
                <w:right w:val="none" w:sz="0" w:space="0" w:color="auto"/>
              </w:divBdr>
            </w:div>
            <w:div w:id="9431549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520103">
      <w:bodyDiv w:val="1"/>
      <w:marLeft w:val="0"/>
      <w:marRight w:val="0"/>
      <w:marTop w:val="0"/>
      <w:marBottom w:val="0"/>
      <w:divBdr>
        <w:top w:val="none" w:sz="0" w:space="0" w:color="auto"/>
        <w:left w:val="none" w:sz="0" w:space="0" w:color="auto"/>
        <w:bottom w:val="none" w:sz="0" w:space="0" w:color="auto"/>
        <w:right w:val="none" w:sz="0" w:space="0" w:color="auto"/>
      </w:divBdr>
      <w:divsChild>
        <w:div w:id="1705129503">
          <w:marLeft w:val="0"/>
          <w:marRight w:val="0"/>
          <w:marTop w:val="0"/>
          <w:marBottom w:val="75"/>
          <w:divBdr>
            <w:top w:val="none" w:sz="0" w:space="0" w:color="auto"/>
            <w:left w:val="none" w:sz="0" w:space="0" w:color="auto"/>
            <w:bottom w:val="none" w:sz="0" w:space="0" w:color="auto"/>
            <w:right w:val="none" w:sz="0" w:space="0" w:color="auto"/>
          </w:divBdr>
        </w:div>
        <w:div w:id="13842828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7371">
      <w:bodyDiv w:val="1"/>
      <w:marLeft w:val="0"/>
      <w:marRight w:val="0"/>
      <w:marTop w:val="0"/>
      <w:marBottom w:val="0"/>
      <w:divBdr>
        <w:top w:val="none" w:sz="0" w:space="0" w:color="auto"/>
        <w:left w:val="none" w:sz="0" w:space="0" w:color="auto"/>
        <w:bottom w:val="none" w:sz="0" w:space="0" w:color="auto"/>
        <w:right w:val="none" w:sz="0" w:space="0" w:color="auto"/>
      </w:divBdr>
      <w:divsChild>
        <w:div w:id="959917540">
          <w:marLeft w:val="0"/>
          <w:marRight w:val="150"/>
          <w:marTop w:val="0"/>
          <w:marBottom w:val="75"/>
          <w:divBdr>
            <w:top w:val="none" w:sz="0" w:space="0" w:color="auto"/>
            <w:left w:val="none" w:sz="0" w:space="0" w:color="auto"/>
            <w:bottom w:val="none" w:sz="0" w:space="0" w:color="auto"/>
            <w:right w:val="none" w:sz="0" w:space="0" w:color="auto"/>
          </w:divBdr>
        </w:div>
        <w:div w:id="680469153">
          <w:marLeft w:val="0"/>
          <w:marRight w:val="150"/>
          <w:marTop w:val="150"/>
          <w:marBottom w:val="150"/>
          <w:divBdr>
            <w:top w:val="none" w:sz="0" w:space="0" w:color="auto"/>
            <w:left w:val="none" w:sz="0" w:space="0" w:color="auto"/>
            <w:bottom w:val="none" w:sz="0" w:space="0" w:color="auto"/>
            <w:right w:val="none" w:sz="0" w:space="0" w:color="auto"/>
          </w:divBdr>
        </w:div>
        <w:div w:id="315228234">
          <w:marLeft w:val="0"/>
          <w:marRight w:val="150"/>
          <w:marTop w:val="0"/>
          <w:marBottom w:val="0"/>
          <w:divBdr>
            <w:top w:val="none" w:sz="0" w:space="0" w:color="auto"/>
            <w:left w:val="none" w:sz="0" w:space="0" w:color="auto"/>
            <w:bottom w:val="none" w:sz="0" w:space="0" w:color="auto"/>
            <w:right w:val="none" w:sz="0" w:space="0" w:color="auto"/>
          </w:divBdr>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305282">
      <w:bodyDiv w:val="1"/>
      <w:marLeft w:val="0"/>
      <w:marRight w:val="0"/>
      <w:marTop w:val="0"/>
      <w:marBottom w:val="0"/>
      <w:divBdr>
        <w:top w:val="none" w:sz="0" w:space="0" w:color="auto"/>
        <w:left w:val="none" w:sz="0" w:space="0" w:color="auto"/>
        <w:bottom w:val="none" w:sz="0" w:space="0" w:color="auto"/>
        <w:right w:val="none" w:sz="0" w:space="0" w:color="auto"/>
      </w:divBdr>
      <w:divsChild>
        <w:div w:id="375813757">
          <w:marLeft w:val="0"/>
          <w:marRight w:val="0"/>
          <w:marTop w:val="0"/>
          <w:marBottom w:val="150"/>
          <w:divBdr>
            <w:top w:val="none" w:sz="0" w:space="0" w:color="auto"/>
            <w:left w:val="none" w:sz="0" w:space="0" w:color="auto"/>
            <w:bottom w:val="none" w:sz="0" w:space="0" w:color="auto"/>
            <w:right w:val="none" w:sz="0" w:space="0" w:color="auto"/>
          </w:divBdr>
          <w:divsChild>
            <w:div w:id="609973360">
              <w:marLeft w:val="0"/>
              <w:marRight w:val="0"/>
              <w:marTop w:val="0"/>
              <w:marBottom w:val="0"/>
              <w:divBdr>
                <w:top w:val="none" w:sz="0" w:space="0" w:color="auto"/>
                <w:left w:val="none" w:sz="0" w:space="0" w:color="auto"/>
                <w:bottom w:val="none" w:sz="0" w:space="0" w:color="auto"/>
                <w:right w:val="none" w:sz="0" w:space="0" w:color="auto"/>
              </w:divBdr>
              <w:divsChild>
                <w:div w:id="1963728555">
                  <w:marLeft w:val="0"/>
                  <w:marRight w:val="0"/>
                  <w:marTop w:val="0"/>
                  <w:marBottom w:val="0"/>
                  <w:divBdr>
                    <w:top w:val="none" w:sz="0" w:space="0" w:color="auto"/>
                    <w:left w:val="none" w:sz="0" w:space="0" w:color="auto"/>
                    <w:bottom w:val="none" w:sz="0" w:space="0" w:color="auto"/>
                    <w:right w:val="none" w:sz="0" w:space="0" w:color="auto"/>
                  </w:divBdr>
                  <w:divsChild>
                    <w:div w:id="383988558">
                      <w:marLeft w:val="0"/>
                      <w:marRight w:val="0"/>
                      <w:marTop w:val="0"/>
                      <w:marBottom w:val="0"/>
                      <w:divBdr>
                        <w:top w:val="none" w:sz="0" w:space="0" w:color="auto"/>
                        <w:left w:val="none" w:sz="0" w:space="0" w:color="auto"/>
                        <w:bottom w:val="none" w:sz="0" w:space="0" w:color="auto"/>
                        <w:right w:val="none" w:sz="0" w:space="0" w:color="auto"/>
                      </w:divBdr>
                      <w:divsChild>
                        <w:div w:id="1219434391">
                          <w:marLeft w:val="0"/>
                          <w:marRight w:val="0"/>
                          <w:marTop w:val="0"/>
                          <w:marBottom w:val="0"/>
                          <w:divBdr>
                            <w:top w:val="none" w:sz="0" w:space="0" w:color="auto"/>
                            <w:left w:val="none" w:sz="0" w:space="0" w:color="auto"/>
                            <w:bottom w:val="none" w:sz="0" w:space="0" w:color="auto"/>
                            <w:right w:val="none" w:sz="0" w:space="0" w:color="auto"/>
                          </w:divBdr>
                        </w:div>
                      </w:divsChild>
                    </w:div>
                    <w:div w:id="1631520262">
                      <w:marLeft w:val="0"/>
                      <w:marRight w:val="135"/>
                      <w:marTop w:val="0"/>
                      <w:marBottom w:val="0"/>
                      <w:divBdr>
                        <w:top w:val="none" w:sz="0" w:space="0" w:color="auto"/>
                        <w:left w:val="none" w:sz="0" w:space="0" w:color="auto"/>
                        <w:bottom w:val="none" w:sz="0" w:space="0" w:color="auto"/>
                        <w:right w:val="none" w:sz="0" w:space="0" w:color="auto"/>
                      </w:divBdr>
                    </w:div>
                    <w:div w:id="1832468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709">
          <w:marLeft w:val="0"/>
          <w:marRight w:val="0"/>
          <w:marTop w:val="0"/>
          <w:marBottom w:val="0"/>
          <w:divBdr>
            <w:top w:val="none" w:sz="0" w:space="0" w:color="auto"/>
            <w:left w:val="none" w:sz="0" w:space="0" w:color="auto"/>
            <w:bottom w:val="none" w:sz="0" w:space="0" w:color="auto"/>
            <w:right w:val="none" w:sz="0" w:space="0" w:color="auto"/>
          </w:divBdr>
          <w:divsChild>
            <w:div w:id="1491754381">
              <w:marLeft w:val="0"/>
              <w:marRight w:val="0"/>
              <w:marTop w:val="0"/>
              <w:marBottom w:val="0"/>
              <w:divBdr>
                <w:top w:val="none" w:sz="0" w:space="0" w:color="auto"/>
                <w:left w:val="none" w:sz="0" w:space="0" w:color="auto"/>
                <w:bottom w:val="none" w:sz="0" w:space="0" w:color="auto"/>
                <w:right w:val="none" w:sz="0" w:space="0" w:color="auto"/>
              </w:divBdr>
              <w:divsChild>
                <w:div w:id="1385716925">
                  <w:marLeft w:val="0"/>
                  <w:marRight w:val="0"/>
                  <w:marTop w:val="0"/>
                  <w:marBottom w:val="0"/>
                  <w:divBdr>
                    <w:top w:val="none" w:sz="0" w:space="0" w:color="auto"/>
                    <w:left w:val="none" w:sz="0" w:space="0" w:color="auto"/>
                    <w:bottom w:val="none" w:sz="0" w:space="0" w:color="auto"/>
                    <w:right w:val="none" w:sz="0" w:space="0" w:color="auto"/>
                  </w:divBdr>
                </w:div>
              </w:divsChild>
            </w:div>
            <w:div w:id="1723018615">
              <w:marLeft w:val="0"/>
              <w:marRight w:val="0"/>
              <w:marTop w:val="225"/>
              <w:marBottom w:val="0"/>
              <w:divBdr>
                <w:top w:val="none" w:sz="0" w:space="0" w:color="auto"/>
                <w:left w:val="none" w:sz="0" w:space="0" w:color="auto"/>
                <w:bottom w:val="none" w:sz="0" w:space="0" w:color="auto"/>
                <w:right w:val="none" w:sz="0" w:space="0" w:color="auto"/>
              </w:divBdr>
              <w:divsChild>
                <w:div w:id="2077779311">
                  <w:marLeft w:val="0"/>
                  <w:marRight w:val="0"/>
                  <w:marTop w:val="0"/>
                  <w:marBottom w:val="0"/>
                  <w:divBdr>
                    <w:top w:val="none" w:sz="0" w:space="0" w:color="auto"/>
                    <w:left w:val="none" w:sz="0" w:space="0" w:color="auto"/>
                    <w:bottom w:val="none" w:sz="0" w:space="0" w:color="auto"/>
                    <w:right w:val="none" w:sz="0" w:space="0" w:color="auto"/>
                  </w:divBdr>
                </w:div>
              </w:divsChild>
            </w:div>
            <w:div w:id="813840472">
              <w:marLeft w:val="0"/>
              <w:marRight w:val="0"/>
              <w:marTop w:val="375"/>
              <w:marBottom w:val="0"/>
              <w:divBdr>
                <w:top w:val="none" w:sz="0" w:space="0" w:color="auto"/>
                <w:left w:val="none" w:sz="0" w:space="0" w:color="auto"/>
                <w:bottom w:val="none" w:sz="0" w:space="0" w:color="auto"/>
                <w:right w:val="none" w:sz="0" w:space="0" w:color="auto"/>
              </w:divBdr>
              <w:divsChild>
                <w:div w:id="1542859717">
                  <w:marLeft w:val="0"/>
                  <w:marRight w:val="0"/>
                  <w:marTop w:val="0"/>
                  <w:marBottom w:val="0"/>
                  <w:divBdr>
                    <w:top w:val="none" w:sz="0" w:space="0" w:color="auto"/>
                    <w:left w:val="none" w:sz="0" w:space="0" w:color="auto"/>
                    <w:bottom w:val="none" w:sz="0" w:space="0" w:color="auto"/>
                    <w:right w:val="none" w:sz="0" w:space="0" w:color="auto"/>
                  </w:divBdr>
                  <w:divsChild>
                    <w:div w:id="12111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518">
              <w:marLeft w:val="0"/>
              <w:marRight w:val="0"/>
              <w:marTop w:val="375"/>
              <w:marBottom w:val="0"/>
              <w:divBdr>
                <w:top w:val="none" w:sz="0" w:space="0" w:color="auto"/>
                <w:left w:val="none" w:sz="0" w:space="0" w:color="auto"/>
                <w:bottom w:val="none" w:sz="0" w:space="0" w:color="auto"/>
                <w:right w:val="none" w:sz="0" w:space="0" w:color="auto"/>
              </w:divBdr>
              <w:divsChild>
                <w:div w:id="433211337">
                  <w:marLeft w:val="0"/>
                  <w:marRight w:val="0"/>
                  <w:marTop w:val="0"/>
                  <w:marBottom w:val="0"/>
                  <w:divBdr>
                    <w:top w:val="none" w:sz="0" w:space="0" w:color="auto"/>
                    <w:left w:val="none" w:sz="0" w:space="0" w:color="auto"/>
                    <w:bottom w:val="none" w:sz="0" w:space="0" w:color="auto"/>
                    <w:right w:val="none" w:sz="0" w:space="0" w:color="auto"/>
                  </w:divBdr>
                </w:div>
              </w:divsChild>
            </w:div>
            <w:div w:id="1031036270">
              <w:marLeft w:val="0"/>
              <w:marRight w:val="0"/>
              <w:marTop w:val="225"/>
              <w:marBottom w:val="0"/>
              <w:divBdr>
                <w:top w:val="none" w:sz="0" w:space="0" w:color="auto"/>
                <w:left w:val="none" w:sz="0" w:space="0" w:color="auto"/>
                <w:bottom w:val="none" w:sz="0" w:space="0" w:color="auto"/>
                <w:right w:val="none" w:sz="0" w:space="0" w:color="auto"/>
              </w:divBdr>
              <w:divsChild>
                <w:div w:id="1980761267">
                  <w:marLeft w:val="0"/>
                  <w:marRight w:val="0"/>
                  <w:marTop w:val="0"/>
                  <w:marBottom w:val="0"/>
                  <w:divBdr>
                    <w:top w:val="none" w:sz="0" w:space="0" w:color="auto"/>
                    <w:left w:val="none" w:sz="0" w:space="0" w:color="auto"/>
                    <w:bottom w:val="none" w:sz="0" w:space="0" w:color="auto"/>
                    <w:right w:val="none" w:sz="0" w:space="0" w:color="auto"/>
                  </w:divBdr>
                  <w:divsChild>
                    <w:div w:id="534970785">
                      <w:marLeft w:val="0"/>
                      <w:marRight w:val="0"/>
                      <w:marTop w:val="0"/>
                      <w:marBottom w:val="0"/>
                      <w:divBdr>
                        <w:top w:val="single" w:sz="6" w:space="0" w:color="D9D9D9"/>
                        <w:left w:val="none" w:sz="0" w:space="0" w:color="auto"/>
                        <w:bottom w:val="single" w:sz="6" w:space="0" w:color="D9D9D9"/>
                        <w:right w:val="none" w:sz="0" w:space="0" w:color="auto"/>
                      </w:divBdr>
                      <w:divsChild>
                        <w:div w:id="142698040">
                          <w:marLeft w:val="0"/>
                          <w:marRight w:val="0"/>
                          <w:marTop w:val="0"/>
                          <w:marBottom w:val="0"/>
                          <w:divBdr>
                            <w:top w:val="none" w:sz="0" w:space="0" w:color="auto"/>
                            <w:left w:val="none" w:sz="0" w:space="0" w:color="auto"/>
                            <w:bottom w:val="none" w:sz="0" w:space="0" w:color="auto"/>
                            <w:right w:val="none" w:sz="0" w:space="0" w:color="auto"/>
                          </w:divBdr>
                          <w:divsChild>
                            <w:div w:id="1878662079">
                              <w:marLeft w:val="0"/>
                              <w:marRight w:val="0"/>
                              <w:marTop w:val="0"/>
                              <w:marBottom w:val="0"/>
                              <w:divBdr>
                                <w:top w:val="none" w:sz="0" w:space="0" w:color="auto"/>
                                <w:left w:val="none" w:sz="0" w:space="0" w:color="auto"/>
                                <w:bottom w:val="none" w:sz="0" w:space="0" w:color="auto"/>
                                <w:right w:val="none" w:sz="0" w:space="0" w:color="auto"/>
                              </w:divBdr>
                              <w:divsChild>
                                <w:div w:id="1389457859">
                                  <w:marLeft w:val="0"/>
                                  <w:marRight w:val="0"/>
                                  <w:marTop w:val="0"/>
                                  <w:marBottom w:val="0"/>
                                  <w:divBdr>
                                    <w:top w:val="none" w:sz="0" w:space="0" w:color="auto"/>
                                    <w:left w:val="none" w:sz="0" w:space="0" w:color="auto"/>
                                    <w:bottom w:val="none" w:sz="0" w:space="0" w:color="auto"/>
                                    <w:right w:val="none" w:sz="0" w:space="0" w:color="auto"/>
                                  </w:divBdr>
                                  <w:divsChild>
                                    <w:div w:id="689182447">
                                      <w:marLeft w:val="0"/>
                                      <w:marRight w:val="0"/>
                                      <w:marTop w:val="0"/>
                                      <w:marBottom w:val="0"/>
                                      <w:divBdr>
                                        <w:top w:val="none" w:sz="0" w:space="0" w:color="auto"/>
                                        <w:left w:val="none" w:sz="0" w:space="0" w:color="auto"/>
                                        <w:bottom w:val="none" w:sz="0" w:space="0" w:color="auto"/>
                                        <w:right w:val="none" w:sz="0" w:space="0" w:color="auto"/>
                                      </w:divBdr>
                                      <w:divsChild>
                                        <w:div w:id="391464826">
                                          <w:marLeft w:val="0"/>
                                          <w:marRight w:val="0"/>
                                          <w:marTop w:val="0"/>
                                          <w:marBottom w:val="0"/>
                                          <w:divBdr>
                                            <w:top w:val="none" w:sz="0" w:space="0" w:color="auto"/>
                                            <w:left w:val="none" w:sz="0" w:space="0" w:color="auto"/>
                                            <w:bottom w:val="none" w:sz="0" w:space="0" w:color="auto"/>
                                            <w:right w:val="none" w:sz="0" w:space="0" w:color="auto"/>
                                          </w:divBdr>
                                          <w:divsChild>
                                            <w:div w:id="35935906">
                                              <w:marLeft w:val="0"/>
                                              <w:marRight w:val="0"/>
                                              <w:marTop w:val="0"/>
                                              <w:marBottom w:val="0"/>
                                              <w:divBdr>
                                                <w:top w:val="none" w:sz="0" w:space="0" w:color="auto"/>
                                                <w:left w:val="none" w:sz="0" w:space="0" w:color="auto"/>
                                                <w:bottom w:val="none" w:sz="0" w:space="0" w:color="auto"/>
                                                <w:right w:val="none" w:sz="0" w:space="0" w:color="auto"/>
                                              </w:divBdr>
                                              <w:divsChild>
                                                <w:div w:id="738402827">
                                                  <w:marLeft w:val="0"/>
                                                  <w:marRight w:val="0"/>
                                                  <w:marTop w:val="0"/>
                                                  <w:marBottom w:val="0"/>
                                                  <w:divBdr>
                                                    <w:top w:val="none" w:sz="0" w:space="0" w:color="auto"/>
                                                    <w:left w:val="none" w:sz="0" w:space="0" w:color="auto"/>
                                                    <w:bottom w:val="none" w:sz="0" w:space="0" w:color="auto"/>
                                                    <w:right w:val="none" w:sz="0" w:space="0" w:color="auto"/>
                                                  </w:divBdr>
                                                  <w:divsChild>
                                                    <w:div w:id="1422600446">
                                                      <w:marLeft w:val="0"/>
                                                      <w:marRight w:val="0"/>
                                                      <w:marTop w:val="0"/>
                                                      <w:marBottom w:val="0"/>
                                                      <w:divBdr>
                                                        <w:top w:val="none" w:sz="0" w:space="0" w:color="auto"/>
                                                        <w:left w:val="none" w:sz="0" w:space="0" w:color="auto"/>
                                                        <w:bottom w:val="none" w:sz="0" w:space="0" w:color="auto"/>
                                                        <w:right w:val="none" w:sz="0" w:space="0" w:color="auto"/>
                                                      </w:divBdr>
                                                      <w:divsChild>
                                                        <w:div w:id="1088692532">
                                                          <w:marLeft w:val="0"/>
                                                          <w:marRight w:val="0"/>
                                                          <w:marTop w:val="0"/>
                                                          <w:marBottom w:val="0"/>
                                                          <w:divBdr>
                                                            <w:top w:val="none" w:sz="0" w:space="0" w:color="auto"/>
                                                            <w:left w:val="none" w:sz="0" w:space="0" w:color="auto"/>
                                                            <w:bottom w:val="none" w:sz="0" w:space="0" w:color="auto"/>
                                                            <w:right w:val="none" w:sz="0" w:space="0" w:color="auto"/>
                                                          </w:divBdr>
                                                          <w:divsChild>
                                                            <w:div w:id="584656834">
                                                              <w:marLeft w:val="0"/>
                                                              <w:marRight w:val="0"/>
                                                              <w:marTop w:val="0"/>
                                                              <w:marBottom w:val="0"/>
                                                              <w:divBdr>
                                                                <w:top w:val="none" w:sz="0" w:space="0" w:color="auto"/>
                                                                <w:left w:val="none" w:sz="0" w:space="0" w:color="auto"/>
                                                                <w:bottom w:val="none" w:sz="0" w:space="0" w:color="auto"/>
                                                                <w:right w:val="none" w:sz="0" w:space="0" w:color="auto"/>
                                                              </w:divBdr>
                                                              <w:divsChild>
                                                                <w:div w:id="1996838669">
                                                                  <w:marLeft w:val="0"/>
                                                                  <w:marRight w:val="0"/>
                                                                  <w:marTop w:val="0"/>
                                                                  <w:marBottom w:val="0"/>
                                                                  <w:divBdr>
                                                                    <w:top w:val="none" w:sz="0" w:space="0" w:color="auto"/>
                                                                    <w:left w:val="none" w:sz="0" w:space="0" w:color="auto"/>
                                                                    <w:bottom w:val="none" w:sz="0" w:space="0" w:color="auto"/>
                                                                    <w:right w:val="none" w:sz="0" w:space="0" w:color="auto"/>
                                                                  </w:divBdr>
                                                                  <w:divsChild>
                                                                    <w:div w:id="1399405945">
                                                                      <w:marLeft w:val="0"/>
                                                                      <w:marRight w:val="0"/>
                                                                      <w:marTop w:val="0"/>
                                                                      <w:marBottom w:val="0"/>
                                                                      <w:divBdr>
                                                                        <w:top w:val="none" w:sz="0" w:space="0" w:color="auto"/>
                                                                        <w:left w:val="none" w:sz="0" w:space="0" w:color="auto"/>
                                                                        <w:bottom w:val="none" w:sz="0" w:space="0" w:color="auto"/>
                                                                        <w:right w:val="none" w:sz="0" w:space="0" w:color="auto"/>
                                                                      </w:divBdr>
                                                                      <w:divsChild>
                                                                        <w:div w:id="1588615619">
                                                                          <w:marLeft w:val="0"/>
                                                                          <w:marRight w:val="0"/>
                                                                          <w:marTop w:val="0"/>
                                                                          <w:marBottom w:val="0"/>
                                                                          <w:divBdr>
                                                                            <w:top w:val="none" w:sz="0" w:space="0" w:color="auto"/>
                                                                            <w:left w:val="none" w:sz="0" w:space="0" w:color="auto"/>
                                                                            <w:bottom w:val="none" w:sz="0" w:space="0" w:color="auto"/>
                                                                            <w:right w:val="none" w:sz="0" w:space="0" w:color="auto"/>
                                                                          </w:divBdr>
                                                                          <w:divsChild>
                                                                            <w:div w:id="404959990">
                                                                              <w:marLeft w:val="0"/>
                                                                              <w:marRight w:val="0"/>
                                                                              <w:marTop w:val="0"/>
                                                                              <w:marBottom w:val="0"/>
                                                                              <w:divBdr>
                                                                                <w:top w:val="none" w:sz="0" w:space="0" w:color="auto"/>
                                                                                <w:left w:val="none" w:sz="0" w:space="0" w:color="auto"/>
                                                                                <w:bottom w:val="none" w:sz="0" w:space="0" w:color="auto"/>
                                                                                <w:right w:val="none" w:sz="0" w:space="0" w:color="auto"/>
                                                                              </w:divBdr>
                                                                            </w:div>
                                                                            <w:div w:id="1945453365">
                                                                              <w:marLeft w:val="0"/>
                                                                              <w:marRight w:val="0"/>
                                                                              <w:marTop w:val="0"/>
                                                                              <w:marBottom w:val="0"/>
                                                                              <w:divBdr>
                                                                                <w:top w:val="none" w:sz="0" w:space="0" w:color="auto"/>
                                                                                <w:left w:val="none" w:sz="0" w:space="0" w:color="auto"/>
                                                                                <w:bottom w:val="none" w:sz="0" w:space="0" w:color="auto"/>
                                                                                <w:right w:val="none" w:sz="0" w:space="0" w:color="auto"/>
                                                                              </w:divBdr>
                                                                            </w:div>
                                                                          </w:divsChild>
                                                                        </w:div>
                                                                        <w:div w:id="564873120">
                                                                          <w:marLeft w:val="0"/>
                                                                          <w:marRight w:val="0"/>
                                                                          <w:marTop w:val="0"/>
                                                                          <w:marBottom w:val="0"/>
                                                                          <w:divBdr>
                                                                            <w:top w:val="none" w:sz="0" w:space="0" w:color="auto"/>
                                                                            <w:left w:val="none" w:sz="0" w:space="0" w:color="auto"/>
                                                                            <w:bottom w:val="none" w:sz="0" w:space="0" w:color="auto"/>
                                                                            <w:right w:val="none" w:sz="0" w:space="0" w:color="auto"/>
                                                                          </w:divBdr>
                                                                          <w:divsChild>
                                                                            <w:div w:id="946699837">
                                                                              <w:marLeft w:val="0"/>
                                                                              <w:marRight w:val="0"/>
                                                                              <w:marTop w:val="0"/>
                                                                              <w:marBottom w:val="0"/>
                                                                              <w:divBdr>
                                                                                <w:top w:val="none" w:sz="0" w:space="0" w:color="auto"/>
                                                                                <w:left w:val="none" w:sz="0" w:space="0" w:color="auto"/>
                                                                                <w:bottom w:val="none" w:sz="0" w:space="0" w:color="auto"/>
                                                                                <w:right w:val="none" w:sz="0" w:space="0" w:color="auto"/>
                                                                              </w:divBdr>
                                                                              <w:divsChild>
                                                                                <w:div w:id="1574582287">
                                                                                  <w:marLeft w:val="8970"/>
                                                                                  <w:marRight w:val="0"/>
                                                                                  <w:marTop w:val="0"/>
                                                                                  <w:marBottom w:val="0"/>
                                                                                  <w:divBdr>
                                                                                    <w:top w:val="none" w:sz="0" w:space="0" w:color="auto"/>
                                                                                    <w:left w:val="none" w:sz="0" w:space="0" w:color="auto"/>
                                                                                    <w:bottom w:val="none" w:sz="0" w:space="0" w:color="auto"/>
                                                                                    <w:right w:val="none" w:sz="0" w:space="0" w:color="auto"/>
                                                                                  </w:divBdr>
                                                                                  <w:divsChild>
                                                                                    <w:div w:id="375667635">
                                                                                      <w:marLeft w:val="0"/>
                                                                                      <w:marRight w:val="0"/>
                                                                                      <w:marTop w:val="0"/>
                                                                                      <w:marBottom w:val="0"/>
                                                                                      <w:divBdr>
                                                                                        <w:top w:val="none" w:sz="0" w:space="0" w:color="auto"/>
                                                                                        <w:left w:val="none" w:sz="0" w:space="0" w:color="auto"/>
                                                                                        <w:bottom w:val="none" w:sz="0" w:space="0" w:color="auto"/>
                                                                                        <w:right w:val="none" w:sz="0" w:space="0" w:color="auto"/>
                                                                                      </w:divBdr>
                                                                                      <w:divsChild>
                                                                                        <w:div w:id="361135250">
                                                                                          <w:marLeft w:val="0"/>
                                                                                          <w:marRight w:val="0"/>
                                                                                          <w:marTop w:val="0"/>
                                                                                          <w:marBottom w:val="0"/>
                                                                                          <w:divBdr>
                                                                                            <w:top w:val="none" w:sz="0" w:space="0" w:color="auto"/>
                                                                                            <w:left w:val="none" w:sz="0" w:space="0" w:color="auto"/>
                                                                                            <w:bottom w:val="none" w:sz="0" w:space="0" w:color="auto"/>
                                                                                            <w:right w:val="none" w:sz="0" w:space="0" w:color="auto"/>
                                                                                          </w:divBdr>
                                                                                          <w:divsChild>
                                                                                            <w:div w:id="525947173">
                                                                                              <w:marLeft w:val="0"/>
                                                                                              <w:marRight w:val="0"/>
                                                                                              <w:marTop w:val="0"/>
                                                                                              <w:marBottom w:val="0"/>
                                                                                              <w:divBdr>
                                                                                                <w:top w:val="none" w:sz="0" w:space="0" w:color="auto"/>
                                                                                                <w:left w:val="none" w:sz="0" w:space="0" w:color="auto"/>
                                                                                                <w:bottom w:val="none" w:sz="0" w:space="0" w:color="auto"/>
                                                                                                <w:right w:val="none" w:sz="0" w:space="0" w:color="auto"/>
                                                                                              </w:divBdr>
                                                                                              <w:divsChild>
                                                                                                <w:div w:id="1816484100">
                                                                                                  <w:marLeft w:val="0"/>
                                                                                                  <w:marRight w:val="0"/>
                                                                                                  <w:marTop w:val="0"/>
                                                                                                  <w:marBottom w:val="0"/>
                                                                                                  <w:divBdr>
                                                                                                    <w:top w:val="none" w:sz="0" w:space="0" w:color="auto"/>
                                                                                                    <w:left w:val="none" w:sz="0" w:space="0" w:color="auto"/>
                                                                                                    <w:bottom w:val="none" w:sz="0" w:space="0" w:color="auto"/>
                                                                                                    <w:right w:val="none" w:sz="0" w:space="0" w:color="auto"/>
                                                                                                  </w:divBdr>
                                                                                                  <w:divsChild>
                                                                                                    <w:div w:id="668602699">
                                                                                                      <w:marLeft w:val="0"/>
                                                                                                      <w:marRight w:val="0"/>
                                                                                                      <w:marTop w:val="75"/>
                                                                                                      <w:marBottom w:val="0"/>
                                                                                                      <w:divBdr>
                                                                                                        <w:top w:val="single" w:sz="6" w:space="4" w:color="C8C8C8"/>
                                                                                                        <w:left w:val="single" w:sz="6" w:space="4" w:color="C8C8C8"/>
                                                                                                        <w:bottom w:val="single" w:sz="6" w:space="4" w:color="C8C8C8"/>
                                                                                                        <w:right w:val="single" w:sz="6" w:space="4" w:color="C8C8C8"/>
                                                                                                      </w:divBdr>
                                                                                                    </w:div>
                                                                                                    <w:div w:id="2060353017">
                                                                                                      <w:marLeft w:val="0"/>
                                                                                                      <w:marRight w:val="0"/>
                                                                                                      <w:marTop w:val="75"/>
                                                                                                      <w:marBottom w:val="0"/>
                                                                                                      <w:divBdr>
                                                                                                        <w:top w:val="single" w:sz="6" w:space="4" w:color="C8C8C8"/>
                                                                                                        <w:left w:val="single" w:sz="6" w:space="4" w:color="C8C8C8"/>
                                                                                                        <w:bottom w:val="single" w:sz="6" w:space="4" w:color="C8C8C8"/>
                                                                                                        <w:right w:val="single" w:sz="6" w:space="4" w:color="C8C8C8"/>
                                                                                                      </w:divBdr>
                                                                                                    </w:div>
                                                                                                    <w:div w:id="1549415367">
                                                                                                      <w:marLeft w:val="0"/>
                                                                                                      <w:marRight w:val="0"/>
                                                                                                      <w:marTop w:val="75"/>
                                                                                                      <w:marBottom w:val="0"/>
                                                                                                      <w:divBdr>
                                                                                                        <w:top w:val="single" w:sz="6" w:space="4" w:color="C8C8C8"/>
                                                                                                        <w:left w:val="single" w:sz="6" w:space="4" w:color="C8C8C8"/>
                                                                                                        <w:bottom w:val="single" w:sz="6" w:space="4" w:color="C8C8C8"/>
                                                                                                        <w:right w:val="single" w:sz="6" w:space="4" w:color="C8C8C8"/>
                                                                                                      </w:divBdr>
                                                                                                    </w:div>
                                                                                                    <w:div w:id="17150407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363785">
              <w:marLeft w:val="0"/>
              <w:marRight w:val="0"/>
              <w:marTop w:val="225"/>
              <w:marBottom w:val="0"/>
              <w:divBdr>
                <w:top w:val="none" w:sz="0" w:space="0" w:color="auto"/>
                <w:left w:val="none" w:sz="0" w:space="0" w:color="auto"/>
                <w:bottom w:val="none" w:sz="0" w:space="0" w:color="auto"/>
                <w:right w:val="none" w:sz="0" w:space="0" w:color="auto"/>
              </w:divBdr>
              <w:divsChild>
                <w:div w:id="16492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775853">
      <w:bodyDiv w:val="1"/>
      <w:marLeft w:val="0"/>
      <w:marRight w:val="0"/>
      <w:marTop w:val="0"/>
      <w:marBottom w:val="0"/>
      <w:divBdr>
        <w:top w:val="none" w:sz="0" w:space="0" w:color="auto"/>
        <w:left w:val="none" w:sz="0" w:space="0" w:color="auto"/>
        <w:bottom w:val="none" w:sz="0" w:space="0" w:color="auto"/>
        <w:right w:val="none" w:sz="0" w:space="0" w:color="auto"/>
      </w:divBdr>
      <w:divsChild>
        <w:div w:id="845099926">
          <w:marLeft w:val="0"/>
          <w:marRight w:val="0"/>
          <w:marTop w:val="0"/>
          <w:marBottom w:val="375"/>
          <w:divBdr>
            <w:top w:val="none" w:sz="0" w:space="0" w:color="auto"/>
            <w:left w:val="none" w:sz="0" w:space="0" w:color="auto"/>
            <w:bottom w:val="none" w:sz="0" w:space="0" w:color="auto"/>
            <w:right w:val="none" w:sz="0" w:space="0" w:color="auto"/>
          </w:divBdr>
          <w:divsChild>
            <w:div w:id="787090737">
              <w:marLeft w:val="0"/>
              <w:marRight w:val="0"/>
              <w:marTop w:val="0"/>
              <w:marBottom w:val="75"/>
              <w:divBdr>
                <w:top w:val="none" w:sz="0" w:space="0" w:color="auto"/>
                <w:left w:val="none" w:sz="0" w:space="0" w:color="auto"/>
                <w:bottom w:val="none" w:sz="0" w:space="0" w:color="auto"/>
                <w:right w:val="none" w:sz="0" w:space="0" w:color="auto"/>
              </w:divBdr>
            </w:div>
            <w:div w:id="6012994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17300">
      <w:bodyDiv w:val="1"/>
      <w:marLeft w:val="0"/>
      <w:marRight w:val="0"/>
      <w:marTop w:val="0"/>
      <w:marBottom w:val="0"/>
      <w:divBdr>
        <w:top w:val="none" w:sz="0" w:space="0" w:color="auto"/>
        <w:left w:val="none" w:sz="0" w:space="0" w:color="auto"/>
        <w:bottom w:val="none" w:sz="0" w:space="0" w:color="auto"/>
        <w:right w:val="none" w:sz="0" w:space="0" w:color="auto"/>
      </w:divBdr>
      <w:divsChild>
        <w:div w:id="381710701">
          <w:marLeft w:val="0"/>
          <w:marRight w:val="150"/>
          <w:marTop w:val="0"/>
          <w:marBottom w:val="75"/>
          <w:divBdr>
            <w:top w:val="none" w:sz="0" w:space="0" w:color="auto"/>
            <w:left w:val="none" w:sz="0" w:space="0" w:color="auto"/>
            <w:bottom w:val="none" w:sz="0" w:space="0" w:color="auto"/>
            <w:right w:val="none" w:sz="0" w:space="0" w:color="auto"/>
          </w:divBdr>
        </w:div>
        <w:div w:id="460151694">
          <w:marLeft w:val="0"/>
          <w:marRight w:val="150"/>
          <w:marTop w:val="150"/>
          <w:marBottom w:val="150"/>
          <w:divBdr>
            <w:top w:val="none" w:sz="0" w:space="0" w:color="auto"/>
            <w:left w:val="none" w:sz="0" w:space="0" w:color="auto"/>
            <w:bottom w:val="none" w:sz="0" w:space="0" w:color="auto"/>
            <w:right w:val="none" w:sz="0" w:space="0" w:color="auto"/>
          </w:divBdr>
        </w:div>
        <w:div w:id="1726679558">
          <w:marLeft w:val="0"/>
          <w:marRight w:val="150"/>
          <w:marTop w:val="0"/>
          <w:marBottom w:val="0"/>
          <w:divBdr>
            <w:top w:val="none" w:sz="0" w:space="0" w:color="auto"/>
            <w:left w:val="none" w:sz="0" w:space="0" w:color="auto"/>
            <w:bottom w:val="none" w:sz="0" w:space="0" w:color="auto"/>
            <w:right w:val="none" w:sz="0" w:space="0" w:color="auto"/>
          </w:divBdr>
        </w:div>
      </w:divsChild>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209612153">
          <w:marLeft w:val="0"/>
          <w:marRight w:val="0"/>
          <w:marTop w:val="495"/>
          <w:marBottom w:val="63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sChild>
            <w:div w:id="1723409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5096430">
      <w:bodyDiv w:val="1"/>
      <w:marLeft w:val="0"/>
      <w:marRight w:val="0"/>
      <w:marTop w:val="0"/>
      <w:marBottom w:val="0"/>
      <w:divBdr>
        <w:top w:val="none" w:sz="0" w:space="0" w:color="auto"/>
        <w:left w:val="none" w:sz="0" w:space="0" w:color="auto"/>
        <w:bottom w:val="none" w:sz="0" w:space="0" w:color="auto"/>
        <w:right w:val="none" w:sz="0" w:space="0" w:color="auto"/>
      </w:divBdr>
      <w:divsChild>
        <w:div w:id="786120746">
          <w:marLeft w:val="0"/>
          <w:marRight w:val="0"/>
          <w:marTop w:val="0"/>
          <w:marBottom w:val="30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1933270487">
          <w:marLeft w:val="0"/>
          <w:marRight w:val="0"/>
          <w:marTop w:val="0"/>
          <w:marBottom w:val="0"/>
          <w:divBdr>
            <w:top w:val="none" w:sz="0" w:space="0" w:color="auto"/>
            <w:left w:val="none" w:sz="0" w:space="0" w:color="auto"/>
            <w:bottom w:val="none" w:sz="0" w:space="0" w:color="auto"/>
            <w:right w:val="none" w:sz="0" w:space="0" w:color="auto"/>
          </w:divBdr>
        </w:div>
        <w:div w:id="549808525">
          <w:marLeft w:val="0"/>
          <w:marRight w:val="0"/>
          <w:marTop w:val="300"/>
          <w:marBottom w:val="300"/>
          <w:divBdr>
            <w:top w:val="none" w:sz="0" w:space="0" w:color="auto"/>
            <w:left w:val="none" w:sz="0" w:space="0" w:color="auto"/>
            <w:bottom w:val="none" w:sz="0" w:space="0" w:color="auto"/>
            <w:right w:val="none" w:sz="0" w:space="0" w:color="auto"/>
          </w:divBdr>
        </w:div>
        <w:div w:id="1196700978">
          <w:marLeft w:val="0"/>
          <w:marRight w:val="0"/>
          <w:marTop w:val="0"/>
          <w:marBottom w:val="0"/>
          <w:divBdr>
            <w:top w:val="none" w:sz="0" w:space="0" w:color="auto"/>
            <w:left w:val="none" w:sz="0" w:space="0" w:color="auto"/>
            <w:bottom w:val="none" w:sz="0" w:space="0" w:color="auto"/>
            <w:right w:val="none" w:sz="0" w:space="0" w:color="auto"/>
          </w:divBdr>
          <w:divsChild>
            <w:div w:id="132715713">
              <w:marLeft w:val="0"/>
              <w:marRight w:val="0"/>
              <w:marTop w:val="300"/>
              <w:marBottom w:val="450"/>
              <w:divBdr>
                <w:top w:val="none" w:sz="0" w:space="0" w:color="auto"/>
                <w:left w:val="none" w:sz="0" w:space="0" w:color="auto"/>
                <w:bottom w:val="none" w:sz="0" w:space="0" w:color="auto"/>
                <w:right w:val="none" w:sz="0" w:space="0" w:color="auto"/>
              </w:divBdr>
              <w:divsChild>
                <w:div w:id="1394699151">
                  <w:marLeft w:val="0"/>
                  <w:marRight w:val="0"/>
                  <w:marTop w:val="0"/>
                  <w:marBottom w:val="0"/>
                  <w:divBdr>
                    <w:top w:val="none" w:sz="0" w:space="0" w:color="auto"/>
                    <w:left w:val="none" w:sz="0" w:space="0" w:color="auto"/>
                    <w:bottom w:val="none" w:sz="0" w:space="0" w:color="auto"/>
                    <w:right w:val="none" w:sz="0" w:space="0" w:color="auto"/>
                  </w:divBdr>
                  <w:divsChild>
                    <w:div w:id="1607075189">
                      <w:marLeft w:val="0"/>
                      <w:marRight w:val="0"/>
                      <w:marTop w:val="0"/>
                      <w:marBottom w:val="0"/>
                      <w:divBdr>
                        <w:top w:val="none" w:sz="0" w:space="0" w:color="auto"/>
                        <w:left w:val="none" w:sz="0" w:space="0" w:color="auto"/>
                        <w:bottom w:val="none" w:sz="0" w:space="0" w:color="auto"/>
                        <w:right w:val="none" w:sz="0" w:space="0" w:color="auto"/>
                      </w:divBdr>
                      <w:divsChild>
                        <w:div w:id="1487355340">
                          <w:marLeft w:val="0"/>
                          <w:marRight w:val="0"/>
                          <w:marTop w:val="0"/>
                          <w:marBottom w:val="0"/>
                          <w:divBdr>
                            <w:top w:val="none" w:sz="0" w:space="0" w:color="auto"/>
                            <w:left w:val="none" w:sz="0" w:space="0" w:color="auto"/>
                            <w:bottom w:val="none" w:sz="0" w:space="0" w:color="auto"/>
                            <w:right w:val="none" w:sz="0" w:space="0" w:color="auto"/>
                          </w:divBdr>
                          <w:divsChild>
                            <w:div w:id="1870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14653">
          <w:marLeft w:val="0"/>
          <w:marRight w:val="0"/>
          <w:marTop w:val="0"/>
          <w:marBottom w:val="0"/>
          <w:divBdr>
            <w:top w:val="none" w:sz="0" w:space="0" w:color="auto"/>
            <w:left w:val="none" w:sz="0" w:space="0" w:color="auto"/>
            <w:bottom w:val="none" w:sz="0" w:space="0" w:color="auto"/>
            <w:right w:val="none" w:sz="0" w:space="0" w:color="auto"/>
          </w:divBdr>
          <w:divsChild>
            <w:div w:id="1267349724">
              <w:blockQuote w:val="1"/>
              <w:marLeft w:val="0"/>
              <w:marRight w:val="0"/>
              <w:marTop w:val="465"/>
              <w:marBottom w:val="525"/>
              <w:divBdr>
                <w:top w:val="none" w:sz="0" w:space="0" w:color="auto"/>
                <w:left w:val="none" w:sz="0" w:space="0" w:color="auto"/>
                <w:bottom w:val="none" w:sz="0" w:space="0" w:color="auto"/>
                <w:right w:val="none" w:sz="0" w:space="0" w:color="auto"/>
              </w:divBdr>
            </w:div>
            <w:div w:id="2027755697">
              <w:blockQuote w:val="1"/>
              <w:marLeft w:val="0"/>
              <w:marRight w:val="0"/>
              <w:marTop w:val="465"/>
              <w:marBottom w:val="525"/>
              <w:divBdr>
                <w:top w:val="none" w:sz="0" w:space="0" w:color="auto"/>
                <w:left w:val="none" w:sz="0" w:space="0" w:color="auto"/>
                <w:bottom w:val="none" w:sz="0" w:space="0" w:color="auto"/>
                <w:right w:val="none" w:sz="0" w:space="0" w:color="auto"/>
              </w:divBdr>
            </w:div>
            <w:div w:id="1427074396">
              <w:blockQuote w:val="1"/>
              <w:marLeft w:val="0"/>
              <w:marRight w:val="0"/>
              <w:marTop w:val="465"/>
              <w:marBottom w:val="525"/>
              <w:divBdr>
                <w:top w:val="none" w:sz="0" w:space="0" w:color="auto"/>
                <w:left w:val="none" w:sz="0" w:space="0" w:color="auto"/>
                <w:bottom w:val="none" w:sz="0" w:space="0" w:color="auto"/>
                <w:right w:val="none" w:sz="0" w:space="0" w:color="auto"/>
              </w:divBdr>
            </w:div>
            <w:div w:id="20976287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6444707">
      <w:bodyDiv w:val="1"/>
      <w:marLeft w:val="0"/>
      <w:marRight w:val="0"/>
      <w:marTop w:val="0"/>
      <w:marBottom w:val="0"/>
      <w:divBdr>
        <w:top w:val="none" w:sz="0" w:space="0" w:color="auto"/>
        <w:left w:val="none" w:sz="0" w:space="0" w:color="auto"/>
        <w:bottom w:val="none" w:sz="0" w:space="0" w:color="auto"/>
        <w:right w:val="none" w:sz="0" w:space="0" w:color="auto"/>
      </w:divBdr>
      <w:divsChild>
        <w:div w:id="1734423467">
          <w:marLeft w:val="0"/>
          <w:marRight w:val="150"/>
          <w:marTop w:val="0"/>
          <w:marBottom w:val="75"/>
          <w:divBdr>
            <w:top w:val="none" w:sz="0" w:space="0" w:color="auto"/>
            <w:left w:val="none" w:sz="0" w:space="0" w:color="auto"/>
            <w:bottom w:val="none" w:sz="0" w:space="0" w:color="auto"/>
            <w:right w:val="none" w:sz="0" w:space="0" w:color="auto"/>
          </w:divBdr>
        </w:div>
        <w:div w:id="729697848">
          <w:marLeft w:val="0"/>
          <w:marRight w:val="150"/>
          <w:marTop w:val="150"/>
          <w:marBottom w:val="150"/>
          <w:divBdr>
            <w:top w:val="none" w:sz="0" w:space="0" w:color="auto"/>
            <w:left w:val="none" w:sz="0" w:space="0" w:color="auto"/>
            <w:bottom w:val="none" w:sz="0" w:space="0" w:color="auto"/>
            <w:right w:val="none" w:sz="0" w:space="0" w:color="auto"/>
          </w:divBdr>
        </w:div>
        <w:div w:id="1737897081">
          <w:marLeft w:val="0"/>
          <w:marRight w:val="150"/>
          <w:marTop w:val="0"/>
          <w:marBottom w:val="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064254">
      <w:bodyDiv w:val="1"/>
      <w:marLeft w:val="0"/>
      <w:marRight w:val="0"/>
      <w:marTop w:val="0"/>
      <w:marBottom w:val="0"/>
      <w:divBdr>
        <w:top w:val="none" w:sz="0" w:space="0" w:color="auto"/>
        <w:left w:val="none" w:sz="0" w:space="0" w:color="auto"/>
        <w:bottom w:val="none" w:sz="0" w:space="0" w:color="auto"/>
        <w:right w:val="none" w:sz="0" w:space="0" w:color="auto"/>
      </w:divBdr>
      <w:divsChild>
        <w:div w:id="325942451">
          <w:marLeft w:val="0"/>
          <w:marRight w:val="375"/>
          <w:marTop w:val="0"/>
          <w:marBottom w:val="0"/>
          <w:divBdr>
            <w:top w:val="none" w:sz="0" w:space="0" w:color="auto"/>
            <w:left w:val="none" w:sz="0" w:space="0" w:color="auto"/>
            <w:bottom w:val="none" w:sz="0" w:space="0" w:color="auto"/>
            <w:right w:val="none" w:sz="0" w:space="0" w:color="auto"/>
          </w:divBdr>
        </w:div>
        <w:div w:id="2070758783">
          <w:marLeft w:val="0"/>
          <w:marRight w:val="0"/>
          <w:marTop w:val="0"/>
          <w:marBottom w:val="0"/>
          <w:divBdr>
            <w:top w:val="none" w:sz="0" w:space="0" w:color="auto"/>
            <w:left w:val="none" w:sz="0" w:space="0" w:color="auto"/>
            <w:bottom w:val="none" w:sz="0" w:space="0" w:color="auto"/>
            <w:right w:val="none" w:sz="0" w:space="0" w:color="auto"/>
          </w:divBdr>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6002">
      <w:bodyDiv w:val="1"/>
      <w:marLeft w:val="0"/>
      <w:marRight w:val="0"/>
      <w:marTop w:val="0"/>
      <w:marBottom w:val="0"/>
      <w:divBdr>
        <w:top w:val="none" w:sz="0" w:space="0" w:color="auto"/>
        <w:left w:val="none" w:sz="0" w:space="0" w:color="auto"/>
        <w:bottom w:val="none" w:sz="0" w:space="0" w:color="auto"/>
        <w:right w:val="none" w:sz="0" w:space="0" w:color="auto"/>
      </w:divBdr>
      <w:divsChild>
        <w:div w:id="1403068109">
          <w:marLeft w:val="0"/>
          <w:marRight w:val="0"/>
          <w:marTop w:val="0"/>
          <w:marBottom w:val="300"/>
          <w:divBdr>
            <w:top w:val="none" w:sz="0" w:space="0" w:color="auto"/>
            <w:left w:val="none" w:sz="0" w:space="0" w:color="auto"/>
            <w:bottom w:val="none" w:sz="0" w:space="0" w:color="auto"/>
            <w:right w:val="none" w:sz="0" w:space="0" w:color="auto"/>
          </w:divBdr>
          <w:divsChild>
            <w:div w:id="127742638">
              <w:marLeft w:val="0"/>
              <w:marRight w:val="0"/>
              <w:marTop w:val="0"/>
              <w:marBottom w:val="0"/>
              <w:divBdr>
                <w:top w:val="none" w:sz="0" w:space="0" w:color="auto"/>
                <w:left w:val="none" w:sz="0" w:space="0" w:color="auto"/>
                <w:bottom w:val="none" w:sz="0" w:space="0" w:color="auto"/>
                <w:right w:val="none" w:sz="0" w:space="0" w:color="auto"/>
              </w:divBdr>
              <w:divsChild>
                <w:div w:id="1947494014">
                  <w:marLeft w:val="0"/>
                  <w:marRight w:val="0"/>
                  <w:marTop w:val="0"/>
                  <w:marBottom w:val="0"/>
                  <w:divBdr>
                    <w:top w:val="single" w:sz="8" w:space="1" w:color="F79646"/>
                    <w:left w:val="none" w:sz="0" w:space="0" w:color="auto"/>
                    <w:bottom w:val="single" w:sz="8" w:space="1" w:color="F79646"/>
                    <w:right w:val="none" w:sz="0" w:space="0" w:color="auto"/>
                  </w:divBdr>
                  <w:divsChild>
                    <w:div w:id="4557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536443">
      <w:bodyDiv w:val="1"/>
      <w:marLeft w:val="0"/>
      <w:marRight w:val="0"/>
      <w:marTop w:val="0"/>
      <w:marBottom w:val="0"/>
      <w:divBdr>
        <w:top w:val="none" w:sz="0" w:space="0" w:color="auto"/>
        <w:left w:val="none" w:sz="0" w:space="0" w:color="auto"/>
        <w:bottom w:val="none" w:sz="0" w:space="0" w:color="auto"/>
        <w:right w:val="none" w:sz="0" w:space="0" w:color="auto"/>
      </w:divBdr>
      <w:divsChild>
        <w:div w:id="348070819">
          <w:marLeft w:val="0"/>
          <w:marRight w:val="150"/>
          <w:marTop w:val="0"/>
          <w:marBottom w:val="75"/>
          <w:divBdr>
            <w:top w:val="none" w:sz="0" w:space="0" w:color="auto"/>
            <w:left w:val="none" w:sz="0" w:space="0" w:color="auto"/>
            <w:bottom w:val="none" w:sz="0" w:space="0" w:color="auto"/>
            <w:right w:val="none" w:sz="0" w:space="0" w:color="auto"/>
          </w:divBdr>
        </w:div>
        <w:div w:id="811294274">
          <w:marLeft w:val="0"/>
          <w:marRight w:val="150"/>
          <w:marTop w:val="150"/>
          <w:marBottom w:val="150"/>
          <w:divBdr>
            <w:top w:val="none" w:sz="0" w:space="0" w:color="auto"/>
            <w:left w:val="none" w:sz="0" w:space="0" w:color="auto"/>
            <w:bottom w:val="none" w:sz="0" w:space="0" w:color="auto"/>
            <w:right w:val="none" w:sz="0" w:space="0" w:color="auto"/>
          </w:divBdr>
        </w:div>
        <w:div w:id="827596256">
          <w:marLeft w:val="0"/>
          <w:marRight w:val="150"/>
          <w:marTop w:val="0"/>
          <w:marBottom w:val="0"/>
          <w:divBdr>
            <w:top w:val="none" w:sz="0" w:space="0" w:color="auto"/>
            <w:left w:val="none" w:sz="0" w:space="0" w:color="auto"/>
            <w:bottom w:val="none" w:sz="0" w:space="0" w:color="auto"/>
            <w:right w:val="none" w:sz="0" w:space="0" w:color="auto"/>
          </w:divBdr>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sChild>
        <w:div w:id="1820027430">
          <w:marLeft w:val="0"/>
          <w:marRight w:val="150"/>
          <w:marTop w:val="0"/>
          <w:marBottom w:val="75"/>
          <w:divBdr>
            <w:top w:val="none" w:sz="0" w:space="0" w:color="auto"/>
            <w:left w:val="none" w:sz="0" w:space="0" w:color="auto"/>
            <w:bottom w:val="none" w:sz="0" w:space="0" w:color="auto"/>
            <w:right w:val="none" w:sz="0" w:space="0" w:color="auto"/>
          </w:divBdr>
        </w:div>
        <w:div w:id="1428844938">
          <w:marLeft w:val="0"/>
          <w:marRight w:val="150"/>
          <w:marTop w:val="150"/>
          <w:marBottom w:val="150"/>
          <w:divBdr>
            <w:top w:val="none" w:sz="0" w:space="0" w:color="auto"/>
            <w:left w:val="none" w:sz="0" w:space="0" w:color="auto"/>
            <w:bottom w:val="none" w:sz="0" w:space="0" w:color="auto"/>
            <w:right w:val="none" w:sz="0" w:space="0" w:color="auto"/>
          </w:divBdr>
        </w:div>
        <w:div w:id="1594165313">
          <w:marLeft w:val="0"/>
          <w:marRight w:val="150"/>
          <w:marTop w:val="0"/>
          <w:marBottom w:val="0"/>
          <w:divBdr>
            <w:top w:val="none" w:sz="0" w:space="0" w:color="auto"/>
            <w:left w:val="none" w:sz="0" w:space="0" w:color="auto"/>
            <w:bottom w:val="none" w:sz="0" w:space="0" w:color="auto"/>
            <w:right w:val="none" w:sz="0" w:space="0" w:color="auto"/>
          </w:divBdr>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08707843">
      <w:bodyDiv w:val="1"/>
      <w:marLeft w:val="0"/>
      <w:marRight w:val="0"/>
      <w:marTop w:val="0"/>
      <w:marBottom w:val="0"/>
      <w:divBdr>
        <w:top w:val="none" w:sz="0" w:space="0" w:color="auto"/>
        <w:left w:val="none" w:sz="0" w:space="0" w:color="auto"/>
        <w:bottom w:val="none" w:sz="0" w:space="0" w:color="auto"/>
        <w:right w:val="none" w:sz="0" w:space="0" w:color="auto"/>
      </w:divBdr>
      <w:divsChild>
        <w:div w:id="1595240213">
          <w:marLeft w:val="0"/>
          <w:marRight w:val="0"/>
          <w:marTop w:val="0"/>
          <w:marBottom w:val="75"/>
          <w:divBdr>
            <w:top w:val="none" w:sz="0" w:space="0" w:color="auto"/>
            <w:left w:val="none" w:sz="0" w:space="0" w:color="auto"/>
            <w:bottom w:val="none" w:sz="0" w:space="0" w:color="auto"/>
            <w:right w:val="none" w:sz="0" w:space="0" w:color="auto"/>
          </w:divBdr>
        </w:div>
        <w:div w:id="7908293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9748288">
      <w:bodyDiv w:val="1"/>
      <w:marLeft w:val="0"/>
      <w:marRight w:val="0"/>
      <w:marTop w:val="0"/>
      <w:marBottom w:val="0"/>
      <w:divBdr>
        <w:top w:val="none" w:sz="0" w:space="0" w:color="auto"/>
        <w:left w:val="none" w:sz="0" w:space="0" w:color="auto"/>
        <w:bottom w:val="none" w:sz="0" w:space="0" w:color="auto"/>
        <w:right w:val="none" w:sz="0" w:space="0" w:color="auto"/>
      </w:divBdr>
      <w:divsChild>
        <w:div w:id="33703088">
          <w:marLeft w:val="0"/>
          <w:marRight w:val="0"/>
          <w:marTop w:val="0"/>
          <w:marBottom w:val="0"/>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2706448">
      <w:bodyDiv w:val="1"/>
      <w:marLeft w:val="0"/>
      <w:marRight w:val="0"/>
      <w:marTop w:val="0"/>
      <w:marBottom w:val="0"/>
      <w:divBdr>
        <w:top w:val="none" w:sz="0" w:space="0" w:color="auto"/>
        <w:left w:val="none" w:sz="0" w:space="0" w:color="auto"/>
        <w:bottom w:val="none" w:sz="0" w:space="0" w:color="auto"/>
        <w:right w:val="none" w:sz="0" w:space="0" w:color="auto"/>
      </w:divBdr>
      <w:divsChild>
        <w:div w:id="1062289160">
          <w:marLeft w:val="0"/>
          <w:marRight w:val="0"/>
          <w:marTop w:val="0"/>
          <w:marBottom w:val="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sChild>
        <w:div w:id="2060472830">
          <w:marLeft w:val="0"/>
          <w:marRight w:val="0"/>
          <w:marTop w:val="0"/>
          <w:marBottom w:val="30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7881399">
      <w:bodyDiv w:val="1"/>
      <w:marLeft w:val="0"/>
      <w:marRight w:val="0"/>
      <w:marTop w:val="0"/>
      <w:marBottom w:val="0"/>
      <w:divBdr>
        <w:top w:val="none" w:sz="0" w:space="0" w:color="auto"/>
        <w:left w:val="none" w:sz="0" w:space="0" w:color="auto"/>
        <w:bottom w:val="none" w:sz="0" w:space="0" w:color="auto"/>
        <w:right w:val="none" w:sz="0" w:space="0" w:color="auto"/>
      </w:divBdr>
      <w:divsChild>
        <w:div w:id="71894810">
          <w:marLeft w:val="0"/>
          <w:marRight w:val="150"/>
          <w:marTop w:val="0"/>
          <w:marBottom w:val="75"/>
          <w:divBdr>
            <w:top w:val="none" w:sz="0" w:space="0" w:color="auto"/>
            <w:left w:val="none" w:sz="0" w:space="0" w:color="auto"/>
            <w:bottom w:val="none" w:sz="0" w:space="0" w:color="auto"/>
            <w:right w:val="none" w:sz="0" w:space="0" w:color="auto"/>
          </w:divBdr>
        </w:div>
        <w:div w:id="2002733362">
          <w:marLeft w:val="0"/>
          <w:marRight w:val="150"/>
          <w:marTop w:val="150"/>
          <w:marBottom w:val="150"/>
          <w:divBdr>
            <w:top w:val="none" w:sz="0" w:space="0" w:color="auto"/>
            <w:left w:val="none" w:sz="0" w:space="0" w:color="auto"/>
            <w:bottom w:val="none" w:sz="0" w:space="0" w:color="auto"/>
            <w:right w:val="none" w:sz="0" w:space="0" w:color="auto"/>
          </w:divBdr>
        </w:div>
        <w:div w:id="656689772">
          <w:marLeft w:val="0"/>
          <w:marRight w:val="150"/>
          <w:marTop w:val="0"/>
          <w:marBottom w:val="0"/>
          <w:divBdr>
            <w:top w:val="none" w:sz="0" w:space="0" w:color="auto"/>
            <w:left w:val="none" w:sz="0" w:space="0" w:color="auto"/>
            <w:bottom w:val="none" w:sz="0" w:space="0" w:color="auto"/>
            <w:right w:val="none" w:sz="0" w:space="0" w:color="auto"/>
          </w:divBdr>
        </w:div>
      </w:divsChild>
    </w:div>
    <w:div w:id="617957036">
      <w:bodyDiv w:val="1"/>
      <w:marLeft w:val="0"/>
      <w:marRight w:val="0"/>
      <w:marTop w:val="0"/>
      <w:marBottom w:val="0"/>
      <w:divBdr>
        <w:top w:val="none" w:sz="0" w:space="0" w:color="auto"/>
        <w:left w:val="none" w:sz="0" w:space="0" w:color="auto"/>
        <w:bottom w:val="none" w:sz="0" w:space="0" w:color="auto"/>
        <w:right w:val="none" w:sz="0" w:space="0" w:color="auto"/>
      </w:divBdr>
      <w:divsChild>
        <w:div w:id="1175682064">
          <w:marLeft w:val="0"/>
          <w:marRight w:val="150"/>
          <w:marTop w:val="0"/>
          <w:marBottom w:val="75"/>
          <w:divBdr>
            <w:top w:val="none" w:sz="0" w:space="0" w:color="auto"/>
            <w:left w:val="none" w:sz="0" w:space="0" w:color="auto"/>
            <w:bottom w:val="none" w:sz="0" w:space="0" w:color="auto"/>
            <w:right w:val="none" w:sz="0" w:space="0" w:color="auto"/>
          </w:divBdr>
        </w:div>
        <w:div w:id="279998937">
          <w:marLeft w:val="0"/>
          <w:marRight w:val="150"/>
          <w:marTop w:val="150"/>
          <w:marBottom w:val="150"/>
          <w:divBdr>
            <w:top w:val="none" w:sz="0" w:space="0" w:color="auto"/>
            <w:left w:val="none" w:sz="0" w:space="0" w:color="auto"/>
            <w:bottom w:val="none" w:sz="0" w:space="0" w:color="auto"/>
            <w:right w:val="none" w:sz="0" w:space="0" w:color="auto"/>
          </w:divBdr>
        </w:div>
        <w:div w:id="988166392">
          <w:marLeft w:val="0"/>
          <w:marRight w:val="150"/>
          <w:marTop w:val="0"/>
          <w:marBottom w:val="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1204319635">
          <w:marLeft w:val="0"/>
          <w:marRight w:val="150"/>
          <w:marTop w:val="0"/>
          <w:marBottom w:val="75"/>
          <w:divBdr>
            <w:top w:val="none" w:sz="0" w:space="0" w:color="auto"/>
            <w:left w:val="none" w:sz="0" w:space="0" w:color="auto"/>
            <w:bottom w:val="none" w:sz="0" w:space="0" w:color="auto"/>
            <w:right w:val="none" w:sz="0" w:space="0" w:color="auto"/>
          </w:divBdr>
        </w:div>
        <w:div w:id="584265010">
          <w:marLeft w:val="0"/>
          <w:marRight w:val="150"/>
          <w:marTop w:val="150"/>
          <w:marBottom w:val="150"/>
          <w:divBdr>
            <w:top w:val="none" w:sz="0" w:space="0" w:color="auto"/>
            <w:left w:val="none" w:sz="0" w:space="0" w:color="auto"/>
            <w:bottom w:val="none" w:sz="0" w:space="0" w:color="auto"/>
            <w:right w:val="none" w:sz="0" w:space="0" w:color="auto"/>
          </w:divBdr>
        </w:div>
        <w:div w:id="1901208576">
          <w:marLeft w:val="0"/>
          <w:marRight w:val="150"/>
          <w:marTop w:val="0"/>
          <w:marBottom w:val="0"/>
          <w:divBdr>
            <w:top w:val="none" w:sz="0" w:space="0" w:color="auto"/>
            <w:left w:val="none" w:sz="0" w:space="0" w:color="auto"/>
            <w:bottom w:val="none" w:sz="0" w:space="0" w:color="auto"/>
            <w:right w:val="none" w:sz="0" w:space="0" w:color="auto"/>
          </w:divBdr>
        </w:div>
      </w:divsChild>
    </w:div>
    <w:div w:id="618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8504226">
          <w:marLeft w:val="0"/>
          <w:marRight w:val="0"/>
          <w:marTop w:val="0"/>
          <w:marBottom w:val="30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08631">
      <w:bodyDiv w:val="1"/>
      <w:marLeft w:val="0"/>
      <w:marRight w:val="0"/>
      <w:marTop w:val="0"/>
      <w:marBottom w:val="0"/>
      <w:divBdr>
        <w:top w:val="none" w:sz="0" w:space="0" w:color="auto"/>
        <w:left w:val="none" w:sz="0" w:space="0" w:color="auto"/>
        <w:bottom w:val="none" w:sz="0" w:space="0" w:color="auto"/>
        <w:right w:val="none" w:sz="0" w:space="0" w:color="auto"/>
      </w:divBdr>
      <w:divsChild>
        <w:div w:id="421222998">
          <w:marLeft w:val="0"/>
          <w:marRight w:val="375"/>
          <w:marTop w:val="0"/>
          <w:marBottom w:val="0"/>
          <w:divBdr>
            <w:top w:val="none" w:sz="0" w:space="0" w:color="auto"/>
            <w:left w:val="none" w:sz="0" w:space="0" w:color="auto"/>
            <w:bottom w:val="none" w:sz="0" w:space="0" w:color="auto"/>
            <w:right w:val="none" w:sz="0" w:space="0" w:color="auto"/>
          </w:divBdr>
        </w:div>
        <w:div w:id="651444119">
          <w:marLeft w:val="0"/>
          <w:marRight w:val="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01793">
      <w:bodyDiv w:val="1"/>
      <w:marLeft w:val="0"/>
      <w:marRight w:val="0"/>
      <w:marTop w:val="0"/>
      <w:marBottom w:val="0"/>
      <w:divBdr>
        <w:top w:val="none" w:sz="0" w:space="0" w:color="auto"/>
        <w:left w:val="none" w:sz="0" w:space="0" w:color="auto"/>
        <w:bottom w:val="none" w:sz="0" w:space="0" w:color="auto"/>
        <w:right w:val="none" w:sz="0" w:space="0" w:color="auto"/>
      </w:divBdr>
      <w:divsChild>
        <w:div w:id="2033336452">
          <w:marLeft w:val="0"/>
          <w:marRight w:val="0"/>
          <w:marTop w:val="0"/>
          <w:marBottom w:val="300"/>
          <w:divBdr>
            <w:top w:val="none" w:sz="0" w:space="0" w:color="auto"/>
            <w:left w:val="none" w:sz="0" w:space="0" w:color="auto"/>
            <w:bottom w:val="none" w:sz="0" w:space="0" w:color="auto"/>
            <w:right w:val="none" w:sz="0" w:space="0" w:color="auto"/>
          </w:divBdr>
        </w:div>
      </w:divsChild>
    </w:div>
    <w:div w:id="622080165">
      <w:bodyDiv w:val="1"/>
      <w:marLeft w:val="0"/>
      <w:marRight w:val="0"/>
      <w:marTop w:val="0"/>
      <w:marBottom w:val="0"/>
      <w:divBdr>
        <w:top w:val="none" w:sz="0" w:space="0" w:color="auto"/>
        <w:left w:val="none" w:sz="0" w:space="0" w:color="auto"/>
        <w:bottom w:val="none" w:sz="0" w:space="0" w:color="auto"/>
        <w:right w:val="none" w:sz="0" w:space="0" w:color="auto"/>
      </w:divBdr>
      <w:divsChild>
        <w:div w:id="555052422">
          <w:marLeft w:val="0"/>
          <w:marRight w:val="375"/>
          <w:marTop w:val="0"/>
          <w:marBottom w:val="0"/>
          <w:divBdr>
            <w:top w:val="none" w:sz="0" w:space="0" w:color="auto"/>
            <w:left w:val="none" w:sz="0" w:space="0" w:color="auto"/>
            <w:bottom w:val="none" w:sz="0" w:space="0" w:color="auto"/>
            <w:right w:val="none" w:sz="0" w:space="0" w:color="auto"/>
          </w:divBdr>
        </w:div>
        <w:div w:id="1725520306">
          <w:marLeft w:val="0"/>
          <w:marRight w:val="0"/>
          <w:marTop w:val="0"/>
          <w:marBottom w:val="0"/>
          <w:divBdr>
            <w:top w:val="none" w:sz="0" w:space="0" w:color="auto"/>
            <w:left w:val="none" w:sz="0" w:space="0" w:color="auto"/>
            <w:bottom w:val="none" w:sz="0" w:space="0" w:color="auto"/>
            <w:right w:val="none" w:sz="0" w:space="0" w:color="auto"/>
          </w:divBdr>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sChild>
        <w:div w:id="1212693996">
          <w:marLeft w:val="0"/>
          <w:marRight w:val="0"/>
          <w:marTop w:val="0"/>
          <w:marBottom w:val="300"/>
          <w:divBdr>
            <w:top w:val="none" w:sz="0" w:space="0" w:color="auto"/>
            <w:left w:val="none" w:sz="0" w:space="0" w:color="auto"/>
            <w:bottom w:val="none" w:sz="0" w:space="0" w:color="auto"/>
            <w:right w:val="none" w:sz="0" w:space="0" w:color="auto"/>
          </w:divBdr>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29553025">
      <w:bodyDiv w:val="1"/>
      <w:marLeft w:val="0"/>
      <w:marRight w:val="0"/>
      <w:marTop w:val="0"/>
      <w:marBottom w:val="0"/>
      <w:divBdr>
        <w:top w:val="none" w:sz="0" w:space="0" w:color="auto"/>
        <w:left w:val="none" w:sz="0" w:space="0" w:color="auto"/>
        <w:bottom w:val="none" w:sz="0" w:space="0" w:color="auto"/>
        <w:right w:val="none" w:sz="0" w:space="0" w:color="auto"/>
      </w:divBdr>
      <w:divsChild>
        <w:div w:id="1511291980">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3752695">
      <w:bodyDiv w:val="1"/>
      <w:marLeft w:val="0"/>
      <w:marRight w:val="0"/>
      <w:marTop w:val="0"/>
      <w:marBottom w:val="0"/>
      <w:divBdr>
        <w:top w:val="none" w:sz="0" w:space="0" w:color="auto"/>
        <w:left w:val="none" w:sz="0" w:space="0" w:color="auto"/>
        <w:bottom w:val="none" w:sz="0" w:space="0" w:color="auto"/>
        <w:right w:val="none" w:sz="0" w:space="0" w:color="auto"/>
      </w:divBdr>
      <w:divsChild>
        <w:div w:id="1869373040">
          <w:marLeft w:val="0"/>
          <w:marRight w:val="150"/>
          <w:marTop w:val="0"/>
          <w:marBottom w:val="75"/>
          <w:divBdr>
            <w:top w:val="none" w:sz="0" w:space="0" w:color="auto"/>
            <w:left w:val="none" w:sz="0" w:space="0" w:color="auto"/>
            <w:bottom w:val="none" w:sz="0" w:space="0" w:color="auto"/>
            <w:right w:val="none" w:sz="0" w:space="0" w:color="auto"/>
          </w:divBdr>
        </w:div>
        <w:div w:id="519858016">
          <w:marLeft w:val="0"/>
          <w:marRight w:val="150"/>
          <w:marTop w:val="150"/>
          <w:marBottom w:val="150"/>
          <w:divBdr>
            <w:top w:val="none" w:sz="0" w:space="0" w:color="auto"/>
            <w:left w:val="none" w:sz="0" w:space="0" w:color="auto"/>
            <w:bottom w:val="none" w:sz="0" w:space="0" w:color="auto"/>
            <w:right w:val="none" w:sz="0" w:space="0" w:color="auto"/>
          </w:divBdr>
        </w:div>
        <w:div w:id="1991783772">
          <w:marLeft w:val="0"/>
          <w:marRight w:val="150"/>
          <w:marTop w:val="0"/>
          <w:marBottom w:val="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769307705">
          <w:marLeft w:val="0"/>
          <w:marRight w:val="0"/>
          <w:marTop w:val="150"/>
          <w:marBottom w:val="450"/>
          <w:divBdr>
            <w:top w:val="none" w:sz="0" w:space="0" w:color="auto"/>
            <w:left w:val="none" w:sz="0" w:space="0" w:color="auto"/>
            <w:bottom w:val="none" w:sz="0" w:space="0" w:color="auto"/>
            <w:right w:val="none" w:sz="0" w:space="0" w:color="auto"/>
          </w:divBdr>
        </w:div>
        <w:div w:id="105780470">
          <w:marLeft w:val="0"/>
          <w:marRight w:val="0"/>
          <w:marTop w:val="0"/>
          <w:marBottom w:val="300"/>
          <w:divBdr>
            <w:top w:val="none" w:sz="0" w:space="0" w:color="auto"/>
            <w:left w:val="none" w:sz="0" w:space="0" w:color="auto"/>
            <w:bottom w:val="none" w:sz="0" w:space="0" w:color="auto"/>
            <w:right w:val="none" w:sz="0" w:space="0" w:color="auto"/>
          </w:divBdr>
        </w:div>
        <w:div w:id="938441364">
          <w:marLeft w:val="0"/>
          <w:marRight w:val="0"/>
          <w:marTop w:val="495"/>
          <w:marBottom w:val="630"/>
          <w:divBdr>
            <w:top w:val="none" w:sz="0" w:space="0" w:color="auto"/>
            <w:left w:val="none" w:sz="0" w:space="0" w:color="auto"/>
            <w:bottom w:val="none" w:sz="0" w:space="0" w:color="auto"/>
            <w:right w:val="none" w:sz="0" w:space="0" w:color="auto"/>
          </w:divBdr>
        </w:div>
      </w:divsChild>
    </w:div>
    <w:div w:id="639387994">
      <w:bodyDiv w:val="1"/>
      <w:marLeft w:val="0"/>
      <w:marRight w:val="0"/>
      <w:marTop w:val="0"/>
      <w:marBottom w:val="0"/>
      <w:divBdr>
        <w:top w:val="none" w:sz="0" w:space="0" w:color="auto"/>
        <w:left w:val="none" w:sz="0" w:space="0" w:color="auto"/>
        <w:bottom w:val="none" w:sz="0" w:space="0" w:color="auto"/>
        <w:right w:val="none" w:sz="0" w:space="0" w:color="auto"/>
      </w:divBdr>
      <w:divsChild>
        <w:div w:id="290938645">
          <w:marLeft w:val="0"/>
          <w:marRight w:val="375"/>
          <w:marTop w:val="0"/>
          <w:marBottom w:val="0"/>
          <w:divBdr>
            <w:top w:val="none" w:sz="0" w:space="0" w:color="auto"/>
            <w:left w:val="none" w:sz="0" w:space="0" w:color="auto"/>
            <w:bottom w:val="none" w:sz="0" w:space="0" w:color="auto"/>
            <w:right w:val="none" w:sz="0" w:space="0" w:color="auto"/>
          </w:divBdr>
        </w:div>
        <w:div w:id="1513565121">
          <w:marLeft w:val="0"/>
          <w:marRight w:val="0"/>
          <w:marTop w:val="0"/>
          <w:marBottom w:val="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2931093">
      <w:bodyDiv w:val="1"/>
      <w:marLeft w:val="0"/>
      <w:marRight w:val="0"/>
      <w:marTop w:val="0"/>
      <w:marBottom w:val="0"/>
      <w:divBdr>
        <w:top w:val="none" w:sz="0" w:space="0" w:color="auto"/>
        <w:left w:val="none" w:sz="0" w:space="0" w:color="auto"/>
        <w:bottom w:val="none" w:sz="0" w:space="0" w:color="auto"/>
        <w:right w:val="none" w:sz="0" w:space="0" w:color="auto"/>
      </w:divBdr>
      <w:divsChild>
        <w:div w:id="660039558">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 w:id="17000883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5202581">
      <w:bodyDiv w:val="1"/>
      <w:marLeft w:val="0"/>
      <w:marRight w:val="0"/>
      <w:marTop w:val="0"/>
      <w:marBottom w:val="0"/>
      <w:divBdr>
        <w:top w:val="none" w:sz="0" w:space="0" w:color="auto"/>
        <w:left w:val="none" w:sz="0" w:space="0" w:color="auto"/>
        <w:bottom w:val="none" w:sz="0" w:space="0" w:color="auto"/>
        <w:right w:val="none" w:sz="0" w:space="0" w:color="auto"/>
      </w:divBdr>
      <w:divsChild>
        <w:div w:id="2067600218">
          <w:marLeft w:val="0"/>
          <w:marRight w:val="150"/>
          <w:marTop w:val="0"/>
          <w:marBottom w:val="75"/>
          <w:divBdr>
            <w:top w:val="none" w:sz="0" w:space="0" w:color="auto"/>
            <w:left w:val="none" w:sz="0" w:space="0" w:color="auto"/>
            <w:bottom w:val="none" w:sz="0" w:space="0" w:color="auto"/>
            <w:right w:val="none" w:sz="0" w:space="0" w:color="auto"/>
          </w:divBdr>
        </w:div>
        <w:div w:id="1609771351">
          <w:marLeft w:val="0"/>
          <w:marRight w:val="150"/>
          <w:marTop w:val="150"/>
          <w:marBottom w:val="150"/>
          <w:divBdr>
            <w:top w:val="none" w:sz="0" w:space="0" w:color="auto"/>
            <w:left w:val="none" w:sz="0" w:space="0" w:color="auto"/>
            <w:bottom w:val="none" w:sz="0" w:space="0" w:color="auto"/>
            <w:right w:val="none" w:sz="0" w:space="0" w:color="auto"/>
          </w:divBdr>
        </w:div>
        <w:div w:id="1907064588">
          <w:marLeft w:val="0"/>
          <w:marRight w:val="150"/>
          <w:marTop w:val="0"/>
          <w:marBottom w:val="0"/>
          <w:divBdr>
            <w:top w:val="none" w:sz="0" w:space="0" w:color="auto"/>
            <w:left w:val="none" w:sz="0" w:space="0" w:color="auto"/>
            <w:bottom w:val="none" w:sz="0" w:space="0" w:color="auto"/>
            <w:right w:val="none" w:sz="0" w:space="0" w:color="auto"/>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60690">
      <w:bodyDiv w:val="1"/>
      <w:marLeft w:val="0"/>
      <w:marRight w:val="0"/>
      <w:marTop w:val="0"/>
      <w:marBottom w:val="0"/>
      <w:divBdr>
        <w:top w:val="none" w:sz="0" w:space="0" w:color="auto"/>
        <w:left w:val="none" w:sz="0" w:space="0" w:color="auto"/>
        <w:bottom w:val="none" w:sz="0" w:space="0" w:color="auto"/>
        <w:right w:val="none" w:sz="0" w:space="0" w:color="auto"/>
      </w:divBdr>
      <w:divsChild>
        <w:div w:id="198789313">
          <w:marLeft w:val="0"/>
          <w:marRight w:val="0"/>
          <w:marTop w:val="0"/>
          <w:marBottom w:val="375"/>
          <w:divBdr>
            <w:top w:val="none" w:sz="0" w:space="0" w:color="auto"/>
            <w:left w:val="none" w:sz="0" w:space="0" w:color="auto"/>
            <w:bottom w:val="none" w:sz="0" w:space="0" w:color="auto"/>
            <w:right w:val="none" w:sz="0" w:space="0" w:color="auto"/>
          </w:divBdr>
          <w:divsChild>
            <w:div w:id="618225977">
              <w:marLeft w:val="0"/>
              <w:marRight w:val="0"/>
              <w:marTop w:val="0"/>
              <w:marBottom w:val="75"/>
              <w:divBdr>
                <w:top w:val="none" w:sz="0" w:space="0" w:color="auto"/>
                <w:left w:val="none" w:sz="0" w:space="0" w:color="auto"/>
                <w:bottom w:val="none" w:sz="0" w:space="0" w:color="auto"/>
                <w:right w:val="none" w:sz="0" w:space="0" w:color="auto"/>
              </w:divBdr>
            </w:div>
            <w:div w:id="225071110">
              <w:marLeft w:val="0"/>
              <w:marRight w:val="0"/>
              <w:marTop w:val="0"/>
              <w:marBottom w:val="75"/>
              <w:divBdr>
                <w:top w:val="single" w:sz="6" w:space="3" w:color="DEDEDE"/>
                <w:left w:val="single" w:sz="6" w:space="3" w:color="DEDEDE"/>
                <w:bottom w:val="single" w:sz="6" w:space="3" w:color="DEDEDE"/>
                <w:right w:val="single" w:sz="6" w:space="3" w:color="DEDEDE"/>
              </w:divBdr>
              <w:divsChild>
                <w:div w:id="17045551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6979412">
      <w:bodyDiv w:val="1"/>
      <w:marLeft w:val="0"/>
      <w:marRight w:val="0"/>
      <w:marTop w:val="0"/>
      <w:marBottom w:val="0"/>
      <w:divBdr>
        <w:top w:val="none" w:sz="0" w:space="0" w:color="auto"/>
        <w:left w:val="none" w:sz="0" w:space="0" w:color="auto"/>
        <w:bottom w:val="none" w:sz="0" w:space="0" w:color="auto"/>
        <w:right w:val="none" w:sz="0" w:space="0" w:color="auto"/>
      </w:divBdr>
      <w:divsChild>
        <w:div w:id="206265510">
          <w:marLeft w:val="0"/>
          <w:marRight w:val="0"/>
          <w:marTop w:val="0"/>
          <w:marBottom w:val="150"/>
          <w:divBdr>
            <w:top w:val="none" w:sz="0" w:space="0" w:color="auto"/>
            <w:left w:val="none" w:sz="0" w:space="0" w:color="auto"/>
            <w:bottom w:val="none" w:sz="0" w:space="0" w:color="auto"/>
            <w:right w:val="none" w:sz="0" w:space="0" w:color="auto"/>
          </w:divBdr>
          <w:divsChild>
            <w:div w:id="342173943">
              <w:marLeft w:val="0"/>
              <w:marRight w:val="0"/>
              <w:marTop w:val="0"/>
              <w:marBottom w:val="0"/>
              <w:divBdr>
                <w:top w:val="none" w:sz="0" w:space="0" w:color="auto"/>
                <w:left w:val="none" w:sz="0" w:space="0" w:color="auto"/>
                <w:bottom w:val="none" w:sz="0" w:space="0" w:color="auto"/>
                <w:right w:val="none" w:sz="0" w:space="0" w:color="auto"/>
              </w:divBdr>
            </w:div>
            <w:div w:id="1024093816">
              <w:marLeft w:val="0"/>
              <w:marRight w:val="0"/>
              <w:marTop w:val="0"/>
              <w:marBottom w:val="0"/>
              <w:divBdr>
                <w:top w:val="none" w:sz="0" w:space="0" w:color="auto"/>
                <w:left w:val="none" w:sz="0" w:space="0" w:color="auto"/>
                <w:bottom w:val="none" w:sz="0" w:space="0" w:color="auto"/>
                <w:right w:val="none" w:sz="0" w:space="0" w:color="auto"/>
              </w:divBdr>
              <w:divsChild>
                <w:div w:id="754279179">
                  <w:marLeft w:val="0"/>
                  <w:marRight w:val="0"/>
                  <w:marTop w:val="0"/>
                  <w:marBottom w:val="0"/>
                  <w:divBdr>
                    <w:top w:val="none" w:sz="0" w:space="0" w:color="auto"/>
                    <w:left w:val="none" w:sz="0" w:space="0" w:color="auto"/>
                    <w:bottom w:val="none" w:sz="0" w:space="0" w:color="auto"/>
                    <w:right w:val="none" w:sz="0" w:space="0" w:color="auto"/>
                  </w:divBdr>
                  <w:divsChild>
                    <w:div w:id="2070106298">
                      <w:marLeft w:val="0"/>
                      <w:marRight w:val="0"/>
                      <w:marTop w:val="0"/>
                      <w:marBottom w:val="0"/>
                      <w:divBdr>
                        <w:top w:val="none" w:sz="0" w:space="0" w:color="auto"/>
                        <w:left w:val="none" w:sz="0" w:space="0" w:color="auto"/>
                        <w:bottom w:val="none" w:sz="0" w:space="0" w:color="auto"/>
                        <w:right w:val="none" w:sz="0" w:space="0" w:color="auto"/>
                      </w:divBdr>
                      <w:divsChild>
                        <w:div w:id="709302350">
                          <w:marLeft w:val="0"/>
                          <w:marRight w:val="0"/>
                          <w:marTop w:val="0"/>
                          <w:marBottom w:val="0"/>
                          <w:divBdr>
                            <w:top w:val="none" w:sz="0" w:space="0" w:color="auto"/>
                            <w:left w:val="none" w:sz="0" w:space="0" w:color="auto"/>
                            <w:bottom w:val="none" w:sz="0" w:space="0" w:color="auto"/>
                            <w:right w:val="none" w:sz="0" w:space="0" w:color="auto"/>
                          </w:divBdr>
                        </w:div>
                      </w:divsChild>
                    </w:div>
                    <w:div w:id="184446048">
                      <w:marLeft w:val="0"/>
                      <w:marRight w:val="135"/>
                      <w:marTop w:val="0"/>
                      <w:marBottom w:val="0"/>
                      <w:divBdr>
                        <w:top w:val="none" w:sz="0" w:space="0" w:color="auto"/>
                        <w:left w:val="none" w:sz="0" w:space="0" w:color="auto"/>
                        <w:bottom w:val="none" w:sz="0" w:space="0" w:color="auto"/>
                        <w:right w:val="none" w:sz="0" w:space="0" w:color="auto"/>
                      </w:divBdr>
                    </w:div>
                    <w:div w:id="1452019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3278">
          <w:marLeft w:val="0"/>
          <w:marRight w:val="0"/>
          <w:marTop w:val="0"/>
          <w:marBottom w:val="0"/>
          <w:divBdr>
            <w:top w:val="none" w:sz="0" w:space="0" w:color="auto"/>
            <w:left w:val="none" w:sz="0" w:space="0" w:color="auto"/>
            <w:bottom w:val="none" w:sz="0" w:space="0" w:color="auto"/>
            <w:right w:val="none" w:sz="0" w:space="0" w:color="auto"/>
          </w:divBdr>
          <w:divsChild>
            <w:div w:id="1116219647">
              <w:marLeft w:val="0"/>
              <w:marRight w:val="0"/>
              <w:marTop w:val="0"/>
              <w:marBottom w:val="0"/>
              <w:divBdr>
                <w:top w:val="none" w:sz="0" w:space="0" w:color="auto"/>
                <w:left w:val="none" w:sz="0" w:space="0" w:color="auto"/>
                <w:bottom w:val="none" w:sz="0" w:space="0" w:color="auto"/>
                <w:right w:val="none" w:sz="0" w:space="0" w:color="auto"/>
              </w:divBdr>
              <w:divsChild>
                <w:div w:id="1741707852">
                  <w:marLeft w:val="0"/>
                  <w:marRight w:val="0"/>
                  <w:marTop w:val="0"/>
                  <w:marBottom w:val="0"/>
                  <w:divBdr>
                    <w:top w:val="none" w:sz="0" w:space="0" w:color="auto"/>
                    <w:left w:val="none" w:sz="0" w:space="0" w:color="auto"/>
                    <w:bottom w:val="none" w:sz="0" w:space="0" w:color="auto"/>
                    <w:right w:val="none" w:sz="0" w:space="0" w:color="auto"/>
                  </w:divBdr>
                </w:div>
              </w:divsChild>
            </w:div>
            <w:div w:id="1196233557">
              <w:marLeft w:val="0"/>
              <w:marRight w:val="0"/>
              <w:marTop w:val="225"/>
              <w:marBottom w:val="0"/>
              <w:divBdr>
                <w:top w:val="none" w:sz="0" w:space="0" w:color="auto"/>
                <w:left w:val="none" w:sz="0" w:space="0" w:color="auto"/>
                <w:bottom w:val="none" w:sz="0" w:space="0" w:color="auto"/>
                <w:right w:val="none" w:sz="0" w:space="0" w:color="auto"/>
              </w:divBdr>
              <w:divsChild>
                <w:div w:id="1688368855">
                  <w:marLeft w:val="0"/>
                  <w:marRight w:val="0"/>
                  <w:marTop w:val="0"/>
                  <w:marBottom w:val="0"/>
                  <w:divBdr>
                    <w:top w:val="none" w:sz="0" w:space="0" w:color="auto"/>
                    <w:left w:val="none" w:sz="0" w:space="0" w:color="auto"/>
                    <w:bottom w:val="none" w:sz="0" w:space="0" w:color="auto"/>
                    <w:right w:val="none" w:sz="0" w:space="0" w:color="auto"/>
                  </w:divBdr>
                </w:div>
              </w:divsChild>
            </w:div>
            <w:div w:id="1203442449">
              <w:marLeft w:val="0"/>
              <w:marRight w:val="0"/>
              <w:marTop w:val="375"/>
              <w:marBottom w:val="0"/>
              <w:divBdr>
                <w:top w:val="none" w:sz="0" w:space="0" w:color="auto"/>
                <w:left w:val="none" w:sz="0" w:space="0" w:color="auto"/>
                <w:bottom w:val="none" w:sz="0" w:space="0" w:color="auto"/>
                <w:right w:val="none" w:sz="0" w:space="0" w:color="auto"/>
              </w:divBdr>
              <w:divsChild>
                <w:div w:id="1263609577">
                  <w:marLeft w:val="0"/>
                  <w:marRight w:val="0"/>
                  <w:marTop w:val="0"/>
                  <w:marBottom w:val="0"/>
                  <w:divBdr>
                    <w:top w:val="none" w:sz="0" w:space="0" w:color="auto"/>
                    <w:left w:val="none" w:sz="0" w:space="0" w:color="auto"/>
                    <w:bottom w:val="none" w:sz="0" w:space="0" w:color="auto"/>
                    <w:right w:val="none" w:sz="0" w:space="0" w:color="auto"/>
                  </w:divBdr>
                  <w:divsChild>
                    <w:div w:id="5614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6889">
              <w:marLeft w:val="0"/>
              <w:marRight w:val="0"/>
              <w:marTop w:val="375"/>
              <w:marBottom w:val="0"/>
              <w:divBdr>
                <w:top w:val="none" w:sz="0" w:space="0" w:color="auto"/>
                <w:left w:val="none" w:sz="0" w:space="0" w:color="auto"/>
                <w:bottom w:val="none" w:sz="0" w:space="0" w:color="auto"/>
                <w:right w:val="none" w:sz="0" w:space="0" w:color="auto"/>
              </w:divBdr>
              <w:divsChild>
                <w:div w:id="476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827179">
      <w:bodyDiv w:val="1"/>
      <w:marLeft w:val="0"/>
      <w:marRight w:val="0"/>
      <w:marTop w:val="0"/>
      <w:marBottom w:val="0"/>
      <w:divBdr>
        <w:top w:val="none" w:sz="0" w:space="0" w:color="auto"/>
        <w:left w:val="none" w:sz="0" w:space="0" w:color="auto"/>
        <w:bottom w:val="none" w:sz="0" w:space="0" w:color="auto"/>
        <w:right w:val="none" w:sz="0" w:space="0" w:color="auto"/>
      </w:divBdr>
      <w:divsChild>
        <w:div w:id="1175151103">
          <w:marLeft w:val="0"/>
          <w:marRight w:val="0"/>
          <w:marTop w:val="0"/>
          <w:marBottom w:val="300"/>
          <w:divBdr>
            <w:top w:val="none" w:sz="0" w:space="0" w:color="auto"/>
            <w:left w:val="none" w:sz="0" w:space="0" w:color="auto"/>
            <w:bottom w:val="none" w:sz="0" w:space="0" w:color="auto"/>
            <w:right w:val="none" w:sz="0" w:space="0" w:color="auto"/>
          </w:divBdr>
        </w:div>
      </w:divsChild>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2080983772">
              <w:marLeft w:val="0"/>
              <w:marRight w:val="0"/>
              <w:marTop w:val="0"/>
              <w:marBottom w:val="0"/>
              <w:divBdr>
                <w:top w:val="none" w:sz="0" w:space="0" w:color="auto"/>
                <w:left w:val="none" w:sz="0" w:space="0" w:color="auto"/>
                <w:bottom w:val="none" w:sz="0" w:space="0" w:color="auto"/>
                <w:right w:val="none" w:sz="0" w:space="0" w:color="auto"/>
              </w:divBdr>
              <w:divsChild>
                <w:div w:id="1223253911">
                  <w:marLeft w:val="0"/>
                  <w:marRight w:val="150"/>
                  <w:marTop w:val="0"/>
                  <w:marBottom w:val="0"/>
                  <w:divBdr>
                    <w:top w:val="none" w:sz="0" w:space="0" w:color="auto"/>
                    <w:left w:val="none" w:sz="0" w:space="0" w:color="auto"/>
                    <w:bottom w:val="none" w:sz="0" w:space="0" w:color="auto"/>
                    <w:right w:val="none" w:sz="0" w:space="0" w:color="auto"/>
                  </w:divBdr>
                </w:div>
                <w:div w:id="935407386">
                  <w:marLeft w:val="0"/>
                  <w:marRight w:val="150"/>
                  <w:marTop w:val="0"/>
                  <w:marBottom w:val="0"/>
                  <w:divBdr>
                    <w:top w:val="none" w:sz="0" w:space="0" w:color="auto"/>
                    <w:left w:val="none" w:sz="0" w:space="0" w:color="auto"/>
                    <w:bottom w:val="none" w:sz="0" w:space="0" w:color="auto"/>
                    <w:right w:val="none" w:sz="0" w:space="0" w:color="auto"/>
                  </w:divBdr>
                </w:div>
              </w:divsChild>
            </w:div>
            <w:div w:id="55474578">
              <w:marLeft w:val="0"/>
              <w:marRight w:val="0"/>
              <w:marTop w:val="0"/>
              <w:marBottom w:val="0"/>
              <w:divBdr>
                <w:top w:val="none" w:sz="0" w:space="0" w:color="auto"/>
                <w:left w:val="none" w:sz="0" w:space="0" w:color="auto"/>
                <w:bottom w:val="none" w:sz="0" w:space="0" w:color="auto"/>
                <w:right w:val="none" w:sz="0" w:space="0" w:color="auto"/>
              </w:divBdr>
              <w:divsChild>
                <w:div w:id="1030642374">
                  <w:marLeft w:val="0"/>
                  <w:marRight w:val="0"/>
                  <w:marTop w:val="0"/>
                  <w:marBottom w:val="0"/>
                  <w:divBdr>
                    <w:top w:val="none" w:sz="0" w:space="0" w:color="auto"/>
                    <w:left w:val="none" w:sz="0" w:space="0" w:color="auto"/>
                    <w:bottom w:val="none" w:sz="0" w:space="0" w:color="auto"/>
                    <w:right w:val="none" w:sz="0" w:space="0" w:color="auto"/>
                  </w:divBdr>
                  <w:divsChild>
                    <w:div w:id="1066225897">
                      <w:marLeft w:val="0"/>
                      <w:marRight w:val="0"/>
                      <w:marTop w:val="0"/>
                      <w:marBottom w:val="0"/>
                      <w:divBdr>
                        <w:top w:val="none" w:sz="0" w:space="0" w:color="auto"/>
                        <w:left w:val="none" w:sz="0" w:space="0" w:color="auto"/>
                        <w:bottom w:val="none" w:sz="0" w:space="0" w:color="auto"/>
                        <w:right w:val="none" w:sz="0" w:space="0" w:color="auto"/>
                      </w:divBdr>
                      <w:divsChild>
                        <w:div w:id="1857649954">
                          <w:marLeft w:val="0"/>
                          <w:marRight w:val="0"/>
                          <w:marTop w:val="0"/>
                          <w:marBottom w:val="0"/>
                          <w:divBdr>
                            <w:top w:val="none" w:sz="0" w:space="0" w:color="auto"/>
                            <w:left w:val="none" w:sz="0" w:space="0" w:color="auto"/>
                            <w:bottom w:val="none" w:sz="0" w:space="0" w:color="auto"/>
                            <w:right w:val="none" w:sz="0" w:space="0" w:color="auto"/>
                          </w:divBdr>
                        </w:div>
                      </w:divsChild>
                    </w:div>
                    <w:div w:id="604729758">
                      <w:marLeft w:val="0"/>
                      <w:marRight w:val="135"/>
                      <w:marTop w:val="0"/>
                      <w:marBottom w:val="0"/>
                      <w:divBdr>
                        <w:top w:val="none" w:sz="0" w:space="0" w:color="auto"/>
                        <w:left w:val="none" w:sz="0" w:space="0" w:color="auto"/>
                        <w:bottom w:val="none" w:sz="0" w:space="0" w:color="auto"/>
                        <w:right w:val="none" w:sz="0" w:space="0" w:color="auto"/>
                      </w:divBdr>
                    </w:div>
                    <w:div w:id="16727515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9560">
          <w:marLeft w:val="0"/>
          <w:marRight w:val="0"/>
          <w:marTop w:val="0"/>
          <w:marBottom w:val="0"/>
          <w:divBdr>
            <w:top w:val="none" w:sz="0" w:space="0" w:color="auto"/>
            <w:left w:val="none" w:sz="0" w:space="0" w:color="auto"/>
            <w:bottom w:val="none" w:sz="0" w:space="0" w:color="auto"/>
            <w:right w:val="none" w:sz="0" w:space="0" w:color="auto"/>
          </w:divBdr>
          <w:divsChild>
            <w:div w:id="1487431949">
              <w:marLeft w:val="0"/>
              <w:marRight w:val="0"/>
              <w:marTop w:val="0"/>
              <w:marBottom w:val="0"/>
              <w:divBdr>
                <w:top w:val="none" w:sz="0" w:space="0" w:color="auto"/>
                <w:left w:val="none" w:sz="0" w:space="0" w:color="auto"/>
                <w:bottom w:val="none" w:sz="0" w:space="0" w:color="auto"/>
                <w:right w:val="none" w:sz="0" w:space="0" w:color="auto"/>
              </w:divBdr>
              <w:divsChild>
                <w:div w:id="737433865">
                  <w:marLeft w:val="0"/>
                  <w:marRight w:val="0"/>
                  <w:marTop w:val="0"/>
                  <w:marBottom w:val="0"/>
                  <w:divBdr>
                    <w:top w:val="none" w:sz="0" w:space="0" w:color="auto"/>
                    <w:left w:val="none" w:sz="0" w:space="0" w:color="auto"/>
                    <w:bottom w:val="none" w:sz="0" w:space="0" w:color="auto"/>
                    <w:right w:val="none" w:sz="0" w:space="0" w:color="auto"/>
                  </w:divBdr>
                </w:div>
              </w:divsChild>
            </w:div>
            <w:div w:id="727067329">
              <w:marLeft w:val="0"/>
              <w:marRight w:val="0"/>
              <w:marTop w:val="225"/>
              <w:marBottom w:val="0"/>
              <w:divBdr>
                <w:top w:val="none" w:sz="0" w:space="0" w:color="auto"/>
                <w:left w:val="none" w:sz="0" w:space="0" w:color="auto"/>
                <w:bottom w:val="none" w:sz="0" w:space="0" w:color="auto"/>
                <w:right w:val="none" w:sz="0" w:space="0" w:color="auto"/>
              </w:divBdr>
              <w:divsChild>
                <w:div w:id="939991460">
                  <w:marLeft w:val="0"/>
                  <w:marRight w:val="0"/>
                  <w:marTop w:val="0"/>
                  <w:marBottom w:val="0"/>
                  <w:divBdr>
                    <w:top w:val="none" w:sz="0" w:space="0" w:color="auto"/>
                    <w:left w:val="none" w:sz="0" w:space="0" w:color="auto"/>
                    <w:bottom w:val="none" w:sz="0" w:space="0" w:color="auto"/>
                    <w:right w:val="none" w:sz="0" w:space="0" w:color="auto"/>
                  </w:divBdr>
                </w:div>
              </w:divsChild>
            </w:div>
            <w:div w:id="1552962415">
              <w:marLeft w:val="0"/>
              <w:marRight w:val="0"/>
              <w:marTop w:val="225"/>
              <w:marBottom w:val="0"/>
              <w:divBdr>
                <w:top w:val="none" w:sz="0" w:space="0" w:color="auto"/>
                <w:left w:val="none" w:sz="0" w:space="0" w:color="auto"/>
                <w:bottom w:val="none" w:sz="0" w:space="0" w:color="auto"/>
                <w:right w:val="none" w:sz="0" w:space="0" w:color="auto"/>
              </w:divBdr>
              <w:divsChild>
                <w:div w:id="958413450">
                  <w:marLeft w:val="0"/>
                  <w:marRight w:val="0"/>
                  <w:marTop w:val="0"/>
                  <w:marBottom w:val="0"/>
                  <w:divBdr>
                    <w:top w:val="none" w:sz="0" w:space="0" w:color="auto"/>
                    <w:left w:val="none" w:sz="0" w:space="0" w:color="auto"/>
                    <w:bottom w:val="none" w:sz="0" w:space="0" w:color="auto"/>
                    <w:right w:val="none" w:sz="0" w:space="0" w:color="auto"/>
                  </w:divBdr>
                </w:div>
              </w:divsChild>
            </w:div>
            <w:div w:id="735129668">
              <w:marLeft w:val="0"/>
              <w:marRight w:val="0"/>
              <w:marTop w:val="225"/>
              <w:marBottom w:val="0"/>
              <w:divBdr>
                <w:top w:val="none" w:sz="0" w:space="0" w:color="auto"/>
                <w:left w:val="none" w:sz="0" w:space="0" w:color="auto"/>
                <w:bottom w:val="none" w:sz="0" w:space="0" w:color="auto"/>
                <w:right w:val="none" w:sz="0" w:space="0" w:color="auto"/>
              </w:divBdr>
              <w:divsChild>
                <w:div w:id="517164272">
                  <w:marLeft w:val="0"/>
                  <w:marRight w:val="0"/>
                  <w:marTop w:val="0"/>
                  <w:marBottom w:val="0"/>
                  <w:divBdr>
                    <w:top w:val="none" w:sz="0" w:space="0" w:color="auto"/>
                    <w:left w:val="none" w:sz="0" w:space="0" w:color="auto"/>
                    <w:bottom w:val="none" w:sz="0" w:space="0" w:color="auto"/>
                    <w:right w:val="none" w:sz="0" w:space="0" w:color="auto"/>
                  </w:divBdr>
                  <w:divsChild>
                    <w:div w:id="1232153287">
                      <w:marLeft w:val="0"/>
                      <w:marRight w:val="0"/>
                      <w:marTop w:val="0"/>
                      <w:marBottom w:val="0"/>
                      <w:divBdr>
                        <w:top w:val="single" w:sz="6" w:space="0" w:color="D9D9D9"/>
                        <w:left w:val="none" w:sz="0" w:space="0" w:color="auto"/>
                        <w:bottom w:val="single" w:sz="6" w:space="0" w:color="D9D9D9"/>
                        <w:right w:val="none" w:sz="0" w:space="0" w:color="auto"/>
                      </w:divBdr>
                      <w:divsChild>
                        <w:div w:id="2102488193">
                          <w:marLeft w:val="0"/>
                          <w:marRight w:val="0"/>
                          <w:marTop w:val="0"/>
                          <w:marBottom w:val="0"/>
                          <w:divBdr>
                            <w:top w:val="none" w:sz="0" w:space="0" w:color="auto"/>
                            <w:left w:val="none" w:sz="0" w:space="0" w:color="auto"/>
                            <w:bottom w:val="none" w:sz="0" w:space="0" w:color="auto"/>
                            <w:right w:val="none" w:sz="0" w:space="0" w:color="auto"/>
                          </w:divBdr>
                          <w:divsChild>
                            <w:div w:id="1622833364">
                              <w:marLeft w:val="0"/>
                              <w:marRight w:val="0"/>
                              <w:marTop w:val="0"/>
                              <w:marBottom w:val="0"/>
                              <w:divBdr>
                                <w:top w:val="none" w:sz="0" w:space="0" w:color="auto"/>
                                <w:left w:val="none" w:sz="0" w:space="0" w:color="auto"/>
                                <w:bottom w:val="none" w:sz="0" w:space="0" w:color="auto"/>
                                <w:right w:val="none" w:sz="0" w:space="0" w:color="auto"/>
                              </w:divBdr>
                              <w:divsChild>
                                <w:div w:id="1442840972">
                                  <w:marLeft w:val="0"/>
                                  <w:marRight w:val="0"/>
                                  <w:marTop w:val="0"/>
                                  <w:marBottom w:val="0"/>
                                  <w:divBdr>
                                    <w:top w:val="none" w:sz="0" w:space="0" w:color="auto"/>
                                    <w:left w:val="none" w:sz="0" w:space="0" w:color="auto"/>
                                    <w:bottom w:val="none" w:sz="0" w:space="0" w:color="auto"/>
                                    <w:right w:val="none" w:sz="0" w:space="0" w:color="auto"/>
                                  </w:divBdr>
                                  <w:divsChild>
                                    <w:div w:id="563562103">
                                      <w:marLeft w:val="0"/>
                                      <w:marRight w:val="0"/>
                                      <w:marTop w:val="0"/>
                                      <w:marBottom w:val="0"/>
                                      <w:divBdr>
                                        <w:top w:val="none" w:sz="0" w:space="0" w:color="auto"/>
                                        <w:left w:val="none" w:sz="0" w:space="0" w:color="auto"/>
                                        <w:bottom w:val="none" w:sz="0" w:space="0" w:color="auto"/>
                                        <w:right w:val="none" w:sz="0" w:space="0" w:color="auto"/>
                                      </w:divBdr>
                                      <w:divsChild>
                                        <w:div w:id="1164661713">
                                          <w:marLeft w:val="0"/>
                                          <w:marRight w:val="0"/>
                                          <w:marTop w:val="0"/>
                                          <w:marBottom w:val="0"/>
                                          <w:divBdr>
                                            <w:top w:val="none" w:sz="0" w:space="0" w:color="auto"/>
                                            <w:left w:val="none" w:sz="0" w:space="0" w:color="auto"/>
                                            <w:bottom w:val="none" w:sz="0" w:space="0" w:color="auto"/>
                                            <w:right w:val="none" w:sz="0" w:space="0" w:color="auto"/>
                                          </w:divBdr>
                                          <w:divsChild>
                                            <w:div w:id="1534341115">
                                              <w:marLeft w:val="0"/>
                                              <w:marRight w:val="0"/>
                                              <w:marTop w:val="0"/>
                                              <w:marBottom w:val="0"/>
                                              <w:divBdr>
                                                <w:top w:val="none" w:sz="0" w:space="0" w:color="auto"/>
                                                <w:left w:val="none" w:sz="0" w:space="0" w:color="auto"/>
                                                <w:bottom w:val="none" w:sz="0" w:space="0" w:color="auto"/>
                                                <w:right w:val="none" w:sz="0" w:space="0" w:color="auto"/>
                                              </w:divBdr>
                                              <w:divsChild>
                                                <w:div w:id="278731146">
                                                  <w:marLeft w:val="0"/>
                                                  <w:marRight w:val="0"/>
                                                  <w:marTop w:val="0"/>
                                                  <w:marBottom w:val="0"/>
                                                  <w:divBdr>
                                                    <w:top w:val="none" w:sz="0" w:space="0" w:color="auto"/>
                                                    <w:left w:val="none" w:sz="0" w:space="0" w:color="auto"/>
                                                    <w:bottom w:val="none" w:sz="0" w:space="0" w:color="auto"/>
                                                    <w:right w:val="none" w:sz="0" w:space="0" w:color="auto"/>
                                                  </w:divBdr>
                                                  <w:divsChild>
                                                    <w:div w:id="781607887">
                                                      <w:marLeft w:val="0"/>
                                                      <w:marRight w:val="0"/>
                                                      <w:marTop w:val="0"/>
                                                      <w:marBottom w:val="0"/>
                                                      <w:divBdr>
                                                        <w:top w:val="none" w:sz="0" w:space="0" w:color="auto"/>
                                                        <w:left w:val="none" w:sz="0" w:space="0" w:color="auto"/>
                                                        <w:bottom w:val="none" w:sz="0" w:space="0" w:color="auto"/>
                                                        <w:right w:val="none" w:sz="0" w:space="0" w:color="auto"/>
                                                      </w:divBdr>
                                                      <w:divsChild>
                                                        <w:div w:id="1013410574">
                                                          <w:marLeft w:val="0"/>
                                                          <w:marRight w:val="0"/>
                                                          <w:marTop w:val="0"/>
                                                          <w:marBottom w:val="0"/>
                                                          <w:divBdr>
                                                            <w:top w:val="none" w:sz="0" w:space="0" w:color="auto"/>
                                                            <w:left w:val="none" w:sz="0" w:space="0" w:color="auto"/>
                                                            <w:bottom w:val="none" w:sz="0" w:space="0" w:color="auto"/>
                                                            <w:right w:val="none" w:sz="0" w:space="0" w:color="auto"/>
                                                          </w:divBdr>
                                                          <w:divsChild>
                                                            <w:div w:id="184446011">
                                                              <w:marLeft w:val="0"/>
                                                              <w:marRight w:val="0"/>
                                                              <w:marTop w:val="0"/>
                                                              <w:marBottom w:val="0"/>
                                                              <w:divBdr>
                                                                <w:top w:val="none" w:sz="0" w:space="0" w:color="auto"/>
                                                                <w:left w:val="none" w:sz="0" w:space="0" w:color="auto"/>
                                                                <w:bottom w:val="none" w:sz="0" w:space="0" w:color="auto"/>
                                                                <w:right w:val="none" w:sz="0" w:space="0" w:color="auto"/>
                                                              </w:divBdr>
                                                              <w:divsChild>
                                                                <w:div w:id="1450004319">
                                                                  <w:marLeft w:val="0"/>
                                                                  <w:marRight w:val="0"/>
                                                                  <w:marTop w:val="0"/>
                                                                  <w:marBottom w:val="0"/>
                                                                  <w:divBdr>
                                                                    <w:top w:val="none" w:sz="0" w:space="0" w:color="auto"/>
                                                                    <w:left w:val="none" w:sz="0" w:space="0" w:color="auto"/>
                                                                    <w:bottom w:val="none" w:sz="0" w:space="0" w:color="auto"/>
                                                                    <w:right w:val="none" w:sz="0" w:space="0" w:color="auto"/>
                                                                  </w:divBdr>
                                                                  <w:divsChild>
                                                                    <w:div w:id="602542897">
                                                                      <w:marLeft w:val="0"/>
                                                                      <w:marRight w:val="0"/>
                                                                      <w:marTop w:val="0"/>
                                                                      <w:marBottom w:val="0"/>
                                                                      <w:divBdr>
                                                                        <w:top w:val="none" w:sz="0" w:space="0" w:color="auto"/>
                                                                        <w:left w:val="none" w:sz="0" w:space="0" w:color="auto"/>
                                                                        <w:bottom w:val="none" w:sz="0" w:space="0" w:color="auto"/>
                                                                        <w:right w:val="none" w:sz="0" w:space="0" w:color="auto"/>
                                                                      </w:divBdr>
                                                                      <w:divsChild>
                                                                        <w:div w:id="872378338">
                                                                          <w:marLeft w:val="0"/>
                                                                          <w:marRight w:val="0"/>
                                                                          <w:marTop w:val="0"/>
                                                                          <w:marBottom w:val="0"/>
                                                                          <w:divBdr>
                                                                            <w:top w:val="none" w:sz="0" w:space="0" w:color="auto"/>
                                                                            <w:left w:val="none" w:sz="0" w:space="0" w:color="auto"/>
                                                                            <w:bottom w:val="none" w:sz="0" w:space="0" w:color="auto"/>
                                                                            <w:right w:val="none" w:sz="0" w:space="0" w:color="auto"/>
                                                                          </w:divBdr>
                                                                        </w:div>
                                                                        <w:div w:id="195430251">
                                                                          <w:marLeft w:val="0"/>
                                                                          <w:marRight w:val="0"/>
                                                                          <w:marTop w:val="0"/>
                                                                          <w:marBottom w:val="0"/>
                                                                          <w:divBdr>
                                                                            <w:top w:val="none" w:sz="0" w:space="0" w:color="auto"/>
                                                                            <w:left w:val="none" w:sz="0" w:space="0" w:color="auto"/>
                                                                            <w:bottom w:val="none" w:sz="0" w:space="0" w:color="auto"/>
                                                                            <w:right w:val="none" w:sz="0" w:space="0" w:color="auto"/>
                                                                          </w:divBdr>
                                                                        </w:div>
                                                                      </w:divsChild>
                                                                    </w:div>
                                                                    <w:div w:id="664093903">
                                                                      <w:marLeft w:val="0"/>
                                                                      <w:marRight w:val="0"/>
                                                                      <w:marTop w:val="0"/>
                                                                      <w:marBottom w:val="0"/>
                                                                      <w:divBdr>
                                                                        <w:top w:val="none" w:sz="0" w:space="0" w:color="auto"/>
                                                                        <w:left w:val="none" w:sz="0" w:space="0" w:color="auto"/>
                                                                        <w:bottom w:val="none" w:sz="0" w:space="0" w:color="auto"/>
                                                                        <w:right w:val="none" w:sz="0" w:space="0" w:color="auto"/>
                                                                      </w:divBdr>
                                                                      <w:divsChild>
                                                                        <w:div w:id="54400926">
                                                                          <w:marLeft w:val="0"/>
                                                                          <w:marRight w:val="0"/>
                                                                          <w:marTop w:val="0"/>
                                                                          <w:marBottom w:val="0"/>
                                                                          <w:divBdr>
                                                                            <w:top w:val="none" w:sz="0" w:space="0" w:color="auto"/>
                                                                            <w:left w:val="none" w:sz="0" w:space="0" w:color="auto"/>
                                                                            <w:bottom w:val="none" w:sz="0" w:space="0" w:color="auto"/>
                                                                            <w:right w:val="none" w:sz="0" w:space="0" w:color="auto"/>
                                                                          </w:divBdr>
                                                                          <w:divsChild>
                                                                            <w:div w:id="1520200091">
                                                                              <w:marLeft w:val="0"/>
                                                                              <w:marRight w:val="0"/>
                                                                              <w:marTop w:val="0"/>
                                                                              <w:marBottom w:val="0"/>
                                                                              <w:divBdr>
                                                                                <w:top w:val="none" w:sz="0" w:space="0" w:color="auto"/>
                                                                                <w:left w:val="none" w:sz="0" w:space="0" w:color="auto"/>
                                                                                <w:bottom w:val="none" w:sz="0" w:space="0" w:color="auto"/>
                                                                                <w:right w:val="none" w:sz="0" w:space="0" w:color="auto"/>
                                                                              </w:divBdr>
                                                                              <w:divsChild>
                                                                                <w:div w:id="1215505039">
                                                                                  <w:marLeft w:val="0"/>
                                                                                  <w:marRight w:val="0"/>
                                                                                  <w:marTop w:val="0"/>
                                                                                  <w:marBottom w:val="0"/>
                                                                                  <w:divBdr>
                                                                                    <w:top w:val="none" w:sz="0" w:space="0" w:color="auto"/>
                                                                                    <w:left w:val="none" w:sz="0" w:space="0" w:color="auto"/>
                                                                                    <w:bottom w:val="none" w:sz="0" w:space="0" w:color="auto"/>
                                                                                    <w:right w:val="none" w:sz="0" w:space="0" w:color="auto"/>
                                                                                  </w:divBdr>
                                                                                  <w:divsChild>
                                                                                    <w:div w:id="1310750116">
                                                                                      <w:marLeft w:val="0"/>
                                                                                      <w:marRight w:val="0"/>
                                                                                      <w:marTop w:val="0"/>
                                                                                      <w:marBottom w:val="0"/>
                                                                                      <w:divBdr>
                                                                                        <w:top w:val="none" w:sz="0" w:space="0" w:color="auto"/>
                                                                                        <w:left w:val="none" w:sz="0" w:space="0" w:color="auto"/>
                                                                                        <w:bottom w:val="none" w:sz="0" w:space="0" w:color="auto"/>
                                                                                        <w:right w:val="none" w:sz="0" w:space="0" w:color="auto"/>
                                                                                      </w:divBdr>
                                                                                      <w:divsChild>
                                                                                        <w:div w:id="1910579147">
                                                                                          <w:marLeft w:val="0"/>
                                                                                          <w:marRight w:val="0"/>
                                                                                          <w:marTop w:val="0"/>
                                                                                          <w:marBottom w:val="0"/>
                                                                                          <w:divBdr>
                                                                                            <w:top w:val="none" w:sz="0" w:space="0" w:color="auto"/>
                                                                                            <w:left w:val="none" w:sz="0" w:space="0" w:color="auto"/>
                                                                                            <w:bottom w:val="none" w:sz="0" w:space="0" w:color="auto"/>
                                                                                            <w:right w:val="none" w:sz="0" w:space="0" w:color="auto"/>
                                                                                          </w:divBdr>
                                                                                          <w:divsChild>
                                                                                            <w:div w:id="1473061630">
                                                                                              <w:marLeft w:val="0"/>
                                                                                              <w:marRight w:val="0"/>
                                                                                              <w:marTop w:val="0"/>
                                                                                              <w:marBottom w:val="0"/>
                                                                                              <w:divBdr>
                                                                                                <w:top w:val="none" w:sz="0" w:space="0" w:color="auto"/>
                                                                                                <w:left w:val="none" w:sz="0" w:space="0" w:color="auto"/>
                                                                                                <w:bottom w:val="none" w:sz="0" w:space="0" w:color="auto"/>
                                                                                                <w:right w:val="none" w:sz="0" w:space="0" w:color="auto"/>
                                                                                              </w:divBdr>
                                                                                              <w:divsChild>
                                                                                                <w:div w:id="1614094764">
                                                                                                  <w:marLeft w:val="0"/>
                                                                                                  <w:marRight w:val="0"/>
                                                                                                  <w:marTop w:val="0"/>
                                                                                                  <w:marBottom w:val="0"/>
                                                                                                  <w:divBdr>
                                                                                                    <w:top w:val="none" w:sz="0" w:space="0" w:color="auto"/>
                                                                                                    <w:left w:val="none" w:sz="0" w:space="0" w:color="auto"/>
                                                                                                    <w:bottom w:val="none" w:sz="0" w:space="0" w:color="auto"/>
                                                                                                    <w:right w:val="none" w:sz="0" w:space="0" w:color="auto"/>
                                                                                                  </w:divBdr>
                                                                                                  <w:divsChild>
                                                                                                    <w:div w:id="528763654">
                                                                                                      <w:marLeft w:val="0"/>
                                                                                                      <w:marRight w:val="0"/>
                                                                                                      <w:marTop w:val="75"/>
                                                                                                      <w:marBottom w:val="0"/>
                                                                                                      <w:divBdr>
                                                                                                        <w:top w:val="single" w:sz="6" w:space="4" w:color="C8C8C8"/>
                                                                                                        <w:left w:val="single" w:sz="6" w:space="4" w:color="C8C8C8"/>
                                                                                                        <w:bottom w:val="single" w:sz="6" w:space="4" w:color="C8C8C8"/>
                                                                                                        <w:right w:val="single" w:sz="6" w:space="4" w:color="C8C8C8"/>
                                                                                                      </w:divBdr>
                                                                                                    </w:div>
                                                                                                    <w:div w:id="1675381269">
                                                                                                      <w:marLeft w:val="0"/>
                                                                                                      <w:marRight w:val="0"/>
                                                                                                      <w:marTop w:val="75"/>
                                                                                                      <w:marBottom w:val="0"/>
                                                                                                      <w:divBdr>
                                                                                                        <w:top w:val="single" w:sz="6" w:space="4" w:color="C8C8C8"/>
                                                                                                        <w:left w:val="single" w:sz="6" w:space="4" w:color="C8C8C8"/>
                                                                                                        <w:bottom w:val="single" w:sz="6" w:space="4" w:color="C8C8C8"/>
                                                                                                        <w:right w:val="single" w:sz="6" w:space="4" w:color="C8C8C8"/>
                                                                                                      </w:divBdr>
                                                                                                    </w:div>
                                                                                                    <w:div w:id="1201625135">
                                                                                                      <w:marLeft w:val="0"/>
                                                                                                      <w:marRight w:val="0"/>
                                                                                                      <w:marTop w:val="75"/>
                                                                                                      <w:marBottom w:val="0"/>
                                                                                                      <w:divBdr>
                                                                                                        <w:top w:val="single" w:sz="6" w:space="4" w:color="C8C8C8"/>
                                                                                                        <w:left w:val="single" w:sz="6" w:space="4" w:color="C8C8C8"/>
                                                                                                        <w:bottom w:val="single" w:sz="6" w:space="4" w:color="C8C8C8"/>
                                                                                                        <w:right w:val="single" w:sz="6" w:space="4" w:color="C8C8C8"/>
                                                                                                      </w:divBdr>
                                                                                                    </w:div>
                                                                                                    <w:div w:id="87827437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884895">
              <w:marLeft w:val="0"/>
              <w:marRight w:val="0"/>
              <w:marTop w:val="225"/>
              <w:marBottom w:val="0"/>
              <w:divBdr>
                <w:top w:val="none" w:sz="0" w:space="0" w:color="auto"/>
                <w:left w:val="none" w:sz="0" w:space="0" w:color="auto"/>
                <w:bottom w:val="none" w:sz="0" w:space="0" w:color="auto"/>
                <w:right w:val="none" w:sz="0" w:space="0" w:color="auto"/>
              </w:divBdr>
              <w:divsChild>
                <w:div w:id="984627622">
                  <w:marLeft w:val="0"/>
                  <w:marRight w:val="0"/>
                  <w:marTop w:val="0"/>
                  <w:marBottom w:val="0"/>
                  <w:divBdr>
                    <w:top w:val="none" w:sz="0" w:space="0" w:color="auto"/>
                    <w:left w:val="none" w:sz="0" w:space="0" w:color="auto"/>
                    <w:bottom w:val="none" w:sz="0" w:space="0" w:color="auto"/>
                    <w:right w:val="none" w:sz="0" w:space="0" w:color="auto"/>
                  </w:divBdr>
                </w:div>
              </w:divsChild>
            </w:div>
            <w:div w:id="328093919">
              <w:marLeft w:val="0"/>
              <w:marRight w:val="0"/>
              <w:marTop w:val="225"/>
              <w:marBottom w:val="0"/>
              <w:divBdr>
                <w:top w:val="none" w:sz="0" w:space="0" w:color="auto"/>
                <w:left w:val="none" w:sz="0" w:space="0" w:color="auto"/>
                <w:bottom w:val="none" w:sz="0" w:space="0" w:color="auto"/>
                <w:right w:val="none" w:sz="0" w:space="0" w:color="auto"/>
              </w:divBdr>
              <w:divsChild>
                <w:div w:id="1832133308">
                  <w:marLeft w:val="0"/>
                  <w:marRight w:val="0"/>
                  <w:marTop w:val="0"/>
                  <w:marBottom w:val="0"/>
                  <w:divBdr>
                    <w:top w:val="none" w:sz="0" w:space="0" w:color="auto"/>
                    <w:left w:val="none" w:sz="0" w:space="0" w:color="auto"/>
                    <w:bottom w:val="none" w:sz="0" w:space="0" w:color="auto"/>
                    <w:right w:val="none" w:sz="0" w:space="0" w:color="auto"/>
                  </w:divBdr>
                </w:div>
              </w:divsChild>
            </w:div>
            <w:div w:id="1632632841">
              <w:marLeft w:val="0"/>
              <w:marRight w:val="0"/>
              <w:marTop w:val="225"/>
              <w:marBottom w:val="0"/>
              <w:divBdr>
                <w:top w:val="none" w:sz="0" w:space="0" w:color="auto"/>
                <w:left w:val="none" w:sz="0" w:space="0" w:color="auto"/>
                <w:bottom w:val="none" w:sz="0" w:space="0" w:color="auto"/>
                <w:right w:val="none" w:sz="0" w:space="0" w:color="auto"/>
              </w:divBdr>
              <w:divsChild>
                <w:div w:id="7091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787744921">
          <w:marLeft w:val="0"/>
          <w:marRight w:val="0"/>
          <w:marTop w:val="150"/>
          <w:marBottom w:val="450"/>
          <w:divBdr>
            <w:top w:val="none" w:sz="0" w:space="0" w:color="auto"/>
            <w:left w:val="none" w:sz="0" w:space="0" w:color="auto"/>
            <w:bottom w:val="none" w:sz="0" w:space="0" w:color="auto"/>
            <w:right w:val="none" w:sz="0" w:space="0" w:color="auto"/>
          </w:divBdr>
        </w:div>
        <w:div w:id="1616256727">
          <w:marLeft w:val="0"/>
          <w:marRight w:val="0"/>
          <w:marTop w:val="0"/>
          <w:marBottom w:val="300"/>
          <w:divBdr>
            <w:top w:val="none" w:sz="0" w:space="0" w:color="auto"/>
            <w:left w:val="none" w:sz="0" w:space="0" w:color="auto"/>
            <w:bottom w:val="none" w:sz="0" w:space="0" w:color="auto"/>
            <w:right w:val="none" w:sz="0" w:space="0" w:color="auto"/>
          </w:divBdr>
        </w:div>
        <w:div w:id="596140797">
          <w:marLeft w:val="0"/>
          <w:marRight w:val="0"/>
          <w:marTop w:val="495"/>
          <w:marBottom w:val="63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05948">
      <w:bodyDiv w:val="1"/>
      <w:marLeft w:val="0"/>
      <w:marRight w:val="0"/>
      <w:marTop w:val="0"/>
      <w:marBottom w:val="0"/>
      <w:divBdr>
        <w:top w:val="none" w:sz="0" w:space="0" w:color="auto"/>
        <w:left w:val="none" w:sz="0" w:space="0" w:color="auto"/>
        <w:bottom w:val="none" w:sz="0" w:space="0" w:color="auto"/>
        <w:right w:val="none" w:sz="0" w:space="0" w:color="auto"/>
      </w:divBdr>
      <w:divsChild>
        <w:div w:id="1422027337">
          <w:marLeft w:val="0"/>
          <w:marRight w:val="150"/>
          <w:marTop w:val="0"/>
          <w:marBottom w:val="75"/>
          <w:divBdr>
            <w:top w:val="none" w:sz="0" w:space="0" w:color="auto"/>
            <w:left w:val="none" w:sz="0" w:space="0" w:color="auto"/>
            <w:bottom w:val="none" w:sz="0" w:space="0" w:color="auto"/>
            <w:right w:val="none" w:sz="0" w:space="0" w:color="auto"/>
          </w:divBdr>
        </w:div>
        <w:div w:id="511648183">
          <w:marLeft w:val="0"/>
          <w:marRight w:val="150"/>
          <w:marTop w:val="150"/>
          <w:marBottom w:val="150"/>
          <w:divBdr>
            <w:top w:val="none" w:sz="0" w:space="0" w:color="auto"/>
            <w:left w:val="none" w:sz="0" w:space="0" w:color="auto"/>
            <w:bottom w:val="none" w:sz="0" w:space="0" w:color="auto"/>
            <w:right w:val="none" w:sz="0" w:space="0" w:color="auto"/>
          </w:divBdr>
        </w:div>
        <w:div w:id="9529739">
          <w:marLeft w:val="0"/>
          <w:marRight w:val="150"/>
          <w:marTop w:val="0"/>
          <w:marBottom w:val="0"/>
          <w:divBdr>
            <w:top w:val="none" w:sz="0" w:space="0" w:color="auto"/>
            <w:left w:val="none" w:sz="0" w:space="0" w:color="auto"/>
            <w:bottom w:val="none" w:sz="0" w:space="0" w:color="auto"/>
            <w:right w:val="none" w:sz="0" w:space="0" w:color="auto"/>
          </w:divBdr>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 w:id="1988586418">
          <w:marLeft w:val="0"/>
          <w:marRight w:val="0"/>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1741994">
      <w:bodyDiv w:val="1"/>
      <w:marLeft w:val="0"/>
      <w:marRight w:val="0"/>
      <w:marTop w:val="0"/>
      <w:marBottom w:val="0"/>
      <w:divBdr>
        <w:top w:val="none" w:sz="0" w:space="0" w:color="auto"/>
        <w:left w:val="none" w:sz="0" w:space="0" w:color="auto"/>
        <w:bottom w:val="none" w:sz="0" w:space="0" w:color="auto"/>
        <w:right w:val="none" w:sz="0" w:space="0" w:color="auto"/>
      </w:divBdr>
      <w:divsChild>
        <w:div w:id="1484349423">
          <w:marLeft w:val="0"/>
          <w:marRight w:val="150"/>
          <w:marTop w:val="0"/>
          <w:marBottom w:val="75"/>
          <w:divBdr>
            <w:top w:val="none" w:sz="0" w:space="0" w:color="auto"/>
            <w:left w:val="none" w:sz="0" w:space="0" w:color="auto"/>
            <w:bottom w:val="none" w:sz="0" w:space="0" w:color="auto"/>
            <w:right w:val="none" w:sz="0" w:space="0" w:color="auto"/>
          </w:divBdr>
        </w:div>
        <w:div w:id="2063825581">
          <w:marLeft w:val="0"/>
          <w:marRight w:val="150"/>
          <w:marTop w:val="150"/>
          <w:marBottom w:val="150"/>
          <w:divBdr>
            <w:top w:val="none" w:sz="0" w:space="0" w:color="auto"/>
            <w:left w:val="none" w:sz="0" w:space="0" w:color="auto"/>
            <w:bottom w:val="none" w:sz="0" w:space="0" w:color="auto"/>
            <w:right w:val="none" w:sz="0" w:space="0" w:color="auto"/>
          </w:divBdr>
        </w:div>
        <w:div w:id="1702441134">
          <w:marLeft w:val="0"/>
          <w:marRight w:val="15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 w:id="1419714934">
          <w:marLeft w:val="0"/>
          <w:marRight w:val="150"/>
          <w:marTop w:val="150"/>
          <w:marBottom w:val="150"/>
          <w:divBdr>
            <w:top w:val="none" w:sz="0" w:space="0" w:color="auto"/>
            <w:left w:val="none" w:sz="0" w:space="0" w:color="auto"/>
            <w:bottom w:val="none" w:sz="0" w:space="0" w:color="auto"/>
            <w:right w:val="none" w:sz="0" w:space="0" w:color="auto"/>
          </w:divBdr>
        </w:div>
        <w:div w:id="876770783">
          <w:marLeft w:val="0"/>
          <w:marRight w:val="15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3994">
      <w:bodyDiv w:val="1"/>
      <w:marLeft w:val="0"/>
      <w:marRight w:val="0"/>
      <w:marTop w:val="0"/>
      <w:marBottom w:val="0"/>
      <w:divBdr>
        <w:top w:val="none" w:sz="0" w:space="0" w:color="auto"/>
        <w:left w:val="none" w:sz="0" w:space="0" w:color="auto"/>
        <w:bottom w:val="none" w:sz="0" w:space="0" w:color="auto"/>
        <w:right w:val="none" w:sz="0" w:space="0" w:color="auto"/>
      </w:divBdr>
      <w:divsChild>
        <w:div w:id="1435520699">
          <w:marLeft w:val="0"/>
          <w:marRight w:val="150"/>
          <w:marTop w:val="0"/>
          <w:marBottom w:val="75"/>
          <w:divBdr>
            <w:top w:val="none" w:sz="0" w:space="0" w:color="auto"/>
            <w:left w:val="none" w:sz="0" w:space="0" w:color="auto"/>
            <w:bottom w:val="none" w:sz="0" w:space="0" w:color="auto"/>
            <w:right w:val="none" w:sz="0" w:space="0" w:color="auto"/>
          </w:divBdr>
        </w:div>
        <w:div w:id="1998144705">
          <w:marLeft w:val="0"/>
          <w:marRight w:val="150"/>
          <w:marTop w:val="150"/>
          <w:marBottom w:val="150"/>
          <w:divBdr>
            <w:top w:val="none" w:sz="0" w:space="0" w:color="auto"/>
            <w:left w:val="none" w:sz="0" w:space="0" w:color="auto"/>
            <w:bottom w:val="none" w:sz="0" w:space="0" w:color="auto"/>
            <w:right w:val="none" w:sz="0" w:space="0" w:color="auto"/>
          </w:divBdr>
        </w:div>
        <w:div w:id="1260600245">
          <w:marLeft w:val="0"/>
          <w:marRight w:val="150"/>
          <w:marTop w:val="0"/>
          <w:marBottom w:val="0"/>
          <w:divBdr>
            <w:top w:val="none" w:sz="0" w:space="0" w:color="auto"/>
            <w:left w:val="none" w:sz="0" w:space="0" w:color="auto"/>
            <w:bottom w:val="none" w:sz="0" w:space="0" w:color="auto"/>
            <w:right w:val="none" w:sz="0" w:space="0" w:color="auto"/>
          </w:divBdr>
        </w:div>
      </w:divsChild>
    </w:div>
    <w:div w:id="666792137">
      <w:bodyDiv w:val="1"/>
      <w:marLeft w:val="0"/>
      <w:marRight w:val="0"/>
      <w:marTop w:val="0"/>
      <w:marBottom w:val="0"/>
      <w:divBdr>
        <w:top w:val="none" w:sz="0" w:space="0" w:color="auto"/>
        <w:left w:val="none" w:sz="0" w:space="0" w:color="auto"/>
        <w:bottom w:val="none" w:sz="0" w:space="0" w:color="auto"/>
        <w:right w:val="none" w:sz="0" w:space="0" w:color="auto"/>
      </w:divBdr>
      <w:divsChild>
        <w:div w:id="1682006895">
          <w:marLeft w:val="0"/>
          <w:marRight w:val="375"/>
          <w:marTop w:val="0"/>
          <w:marBottom w:val="0"/>
          <w:divBdr>
            <w:top w:val="none" w:sz="0" w:space="0" w:color="auto"/>
            <w:left w:val="none" w:sz="0" w:space="0" w:color="auto"/>
            <w:bottom w:val="none" w:sz="0" w:space="0" w:color="auto"/>
            <w:right w:val="none" w:sz="0" w:space="0" w:color="auto"/>
          </w:divBdr>
        </w:div>
        <w:div w:id="1300459816">
          <w:marLeft w:val="0"/>
          <w:marRight w:val="0"/>
          <w:marTop w:val="0"/>
          <w:marBottom w:val="0"/>
          <w:divBdr>
            <w:top w:val="none" w:sz="0" w:space="0" w:color="auto"/>
            <w:left w:val="none" w:sz="0" w:space="0" w:color="auto"/>
            <w:bottom w:val="none" w:sz="0" w:space="0" w:color="auto"/>
            <w:right w:val="none" w:sz="0" w:space="0" w:color="auto"/>
          </w:divBdr>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176840">
      <w:bodyDiv w:val="1"/>
      <w:marLeft w:val="0"/>
      <w:marRight w:val="0"/>
      <w:marTop w:val="0"/>
      <w:marBottom w:val="0"/>
      <w:divBdr>
        <w:top w:val="none" w:sz="0" w:space="0" w:color="auto"/>
        <w:left w:val="none" w:sz="0" w:space="0" w:color="auto"/>
        <w:bottom w:val="none" w:sz="0" w:space="0" w:color="auto"/>
        <w:right w:val="none" w:sz="0" w:space="0" w:color="auto"/>
      </w:divBdr>
      <w:divsChild>
        <w:div w:id="1334264377">
          <w:marLeft w:val="0"/>
          <w:marRight w:val="0"/>
          <w:marTop w:val="0"/>
          <w:marBottom w:val="150"/>
          <w:divBdr>
            <w:top w:val="none" w:sz="0" w:space="0" w:color="auto"/>
            <w:left w:val="none" w:sz="0" w:space="0" w:color="auto"/>
            <w:bottom w:val="none" w:sz="0" w:space="0" w:color="auto"/>
            <w:right w:val="none" w:sz="0" w:space="0" w:color="auto"/>
          </w:divBdr>
          <w:divsChild>
            <w:div w:id="1896237176">
              <w:marLeft w:val="0"/>
              <w:marRight w:val="0"/>
              <w:marTop w:val="0"/>
              <w:marBottom w:val="0"/>
              <w:divBdr>
                <w:top w:val="none" w:sz="0" w:space="0" w:color="auto"/>
                <w:left w:val="none" w:sz="0" w:space="0" w:color="auto"/>
                <w:bottom w:val="none" w:sz="0" w:space="0" w:color="auto"/>
                <w:right w:val="none" w:sz="0" w:space="0" w:color="auto"/>
              </w:divBdr>
              <w:divsChild>
                <w:div w:id="285426125">
                  <w:marLeft w:val="0"/>
                  <w:marRight w:val="0"/>
                  <w:marTop w:val="0"/>
                  <w:marBottom w:val="0"/>
                  <w:divBdr>
                    <w:top w:val="none" w:sz="0" w:space="0" w:color="auto"/>
                    <w:left w:val="none" w:sz="0" w:space="0" w:color="auto"/>
                    <w:bottom w:val="none" w:sz="0" w:space="0" w:color="auto"/>
                    <w:right w:val="none" w:sz="0" w:space="0" w:color="auto"/>
                  </w:divBdr>
                  <w:divsChild>
                    <w:div w:id="904220217">
                      <w:marLeft w:val="0"/>
                      <w:marRight w:val="0"/>
                      <w:marTop w:val="0"/>
                      <w:marBottom w:val="0"/>
                      <w:divBdr>
                        <w:top w:val="none" w:sz="0" w:space="0" w:color="auto"/>
                        <w:left w:val="none" w:sz="0" w:space="0" w:color="auto"/>
                        <w:bottom w:val="none" w:sz="0" w:space="0" w:color="auto"/>
                        <w:right w:val="none" w:sz="0" w:space="0" w:color="auto"/>
                      </w:divBdr>
                      <w:divsChild>
                        <w:div w:id="1938902086">
                          <w:marLeft w:val="0"/>
                          <w:marRight w:val="0"/>
                          <w:marTop w:val="0"/>
                          <w:marBottom w:val="0"/>
                          <w:divBdr>
                            <w:top w:val="none" w:sz="0" w:space="0" w:color="auto"/>
                            <w:left w:val="none" w:sz="0" w:space="0" w:color="auto"/>
                            <w:bottom w:val="none" w:sz="0" w:space="0" w:color="auto"/>
                            <w:right w:val="none" w:sz="0" w:space="0" w:color="auto"/>
                          </w:divBdr>
                        </w:div>
                      </w:divsChild>
                    </w:div>
                    <w:div w:id="133983690">
                      <w:marLeft w:val="0"/>
                      <w:marRight w:val="135"/>
                      <w:marTop w:val="0"/>
                      <w:marBottom w:val="0"/>
                      <w:divBdr>
                        <w:top w:val="none" w:sz="0" w:space="0" w:color="auto"/>
                        <w:left w:val="none" w:sz="0" w:space="0" w:color="auto"/>
                        <w:bottom w:val="none" w:sz="0" w:space="0" w:color="auto"/>
                        <w:right w:val="none" w:sz="0" w:space="0" w:color="auto"/>
                      </w:divBdr>
                    </w:div>
                    <w:div w:id="4103928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5689">
          <w:marLeft w:val="0"/>
          <w:marRight w:val="0"/>
          <w:marTop w:val="0"/>
          <w:marBottom w:val="0"/>
          <w:divBdr>
            <w:top w:val="none" w:sz="0" w:space="0" w:color="auto"/>
            <w:left w:val="none" w:sz="0" w:space="0" w:color="auto"/>
            <w:bottom w:val="none" w:sz="0" w:space="0" w:color="auto"/>
            <w:right w:val="none" w:sz="0" w:space="0" w:color="auto"/>
          </w:divBdr>
          <w:divsChild>
            <w:div w:id="1982811202">
              <w:marLeft w:val="0"/>
              <w:marRight w:val="0"/>
              <w:marTop w:val="0"/>
              <w:marBottom w:val="0"/>
              <w:divBdr>
                <w:top w:val="none" w:sz="0" w:space="0" w:color="auto"/>
                <w:left w:val="none" w:sz="0" w:space="0" w:color="auto"/>
                <w:bottom w:val="none" w:sz="0" w:space="0" w:color="auto"/>
                <w:right w:val="none" w:sz="0" w:space="0" w:color="auto"/>
              </w:divBdr>
              <w:divsChild>
                <w:div w:id="719941669">
                  <w:marLeft w:val="0"/>
                  <w:marRight w:val="0"/>
                  <w:marTop w:val="0"/>
                  <w:marBottom w:val="0"/>
                  <w:divBdr>
                    <w:top w:val="none" w:sz="0" w:space="0" w:color="auto"/>
                    <w:left w:val="none" w:sz="0" w:space="0" w:color="auto"/>
                    <w:bottom w:val="none" w:sz="0" w:space="0" w:color="auto"/>
                    <w:right w:val="none" w:sz="0" w:space="0" w:color="auto"/>
                  </w:divBdr>
                </w:div>
              </w:divsChild>
            </w:div>
            <w:div w:id="984357304">
              <w:marLeft w:val="0"/>
              <w:marRight w:val="0"/>
              <w:marTop w:val="225"/>
              <w:marBottom w:val="0"/>
              <w:divBdr>
                <w:top w:val="none" w:sz="0" w:space="0" w:color="auto"/>
                <w:left w:val="none" w:sz="0" w:space="0" w:color="auto"/>
                <w:bottom w:val="none" w:sz="0" w:space="0" w:color="auto"/>
                <w:right w:val="none" w:sz="0" w:space="0" w:color="auto"/>
              </w:divBdr>
              <w:divsChild>
                <w:div w:id="368380550">
                  <w:marLeft w:val="0"/>
                  <w:marRight w:val="0"/>
                  <w:marTop w:val="0"/>
                  <w:marBottom w:val="0"/>
                  <w:divBdr>
                    <w:top w:val="none" w:sz="0" w:space="0" w:color="auto"/>
                    <w:left w:val="none" w:sz="0" w:space="0" w:color="auto"/>
                    <w:bottom w:val="none" w:sz="0" w:space="0" w:color="auto"/>
                    <w:right w:val="none" w:sz="0" w:space="0" w:color="auto"/>
                  </w:divBdr>
                </w:div>
              </w:divsChild>
            </w:div>
            <w:div w:id="1818103399">
              <w:marLeft w:val="0"/>
              <w:marRight w:val="0"/>
              <w:marTop w:val="225"/>
              <w:marBottom w:val="0"/>
              <w:divBdr>
                <w:top w:val="none" w:sz="0" w:space="0" w:color="auto"/>
                <w:left w:val="none" w:sz="0" w:space="0" w:color="auto"/>
                <w:bottom w:val="none" w:sz="0" w:space="0" w:color="auto"/>
                <w:right w:val="none" w:sz="0" w:space="0" w:color="auto"/>
              </w:divBdr>
              <w:divsChild>
                <w:div w:id="926160643">
                  <w:marLeft w:val="0"/>
                  <w:marRight w:val="0"/>
                  <w:marTop w:val="0"/>
                  <w:marBottom w:val="0"/>
                  <w:divBdr>
                    <w:top w:val="none" w:sz="0" w:space="0" w:color="auto"/>
                    <w:left w:val="none" w:sz="0" w:space="0" w:color="auto"/>
                    <w:bottom w:val="none" w:sz="0" w:space="0" w:color="auto"/>
                    <w:right w:val="none" w:sz="0" w:space="0" w:color="auto"/>
                  </w:divBdr>
                </w:div>
              </w:divsChild>
            </w:div>
            <w:div w:id="829447623">
              <w:marLeft w:val="0"/>
              <w:marRight w:val="0"/>
              <w:marTop w:val="225"/>
              <w:marBottom w:val="0"/>
              <w:divBdr>
                <w:top w:val="none" w:sz="0" w:space="0" w:color="auto"/>
                <w:left w:val="none" w:sz="0" w:space="0" w:color="auto"/>
                <w:bottom w:val="none" w:sz="0" w:space="0" w:color="auto"/>
                <w:right w:val="none" w:sz="0" w:space="0" w:color="auto"/>
              </w:divBdr>
              <w:divsChild>
                <w:div w:id="1433739794">
                  <w:marLeft w:val="0"/>
                  <w:marRight w:val="0"/>
                  <w:marTop w:val="0"/>
                  <w:marBottom w:val="0"/>
                  <w:divBdr>
                    <w:top w:val="none" w:sz="0" w:space="0" w:color="auto"/>
                    <w:left w:val="none" w:sz="0" w:space="0" w:color="auto"/>
                    <w:bottom w:val="none" w:sz="0" w:space="0" w:color="auto"/>
                    <w:right w:val="none" w:sz="0" w:space="0" w:color="auto"/>
                  </w:divBdr>
                  <w:divsChild>
                    <w:div w:id="210848695">
                      <w:marLeft w:val="0"/>
                      <w:marRight w:val="0"/>
                      <w:marTop w:val="0"/>
                      <w:marBottom w:val="0"/>
                      <w:divBdr>
                        <w:top w:val="single" w:sz="6" w:space="0" w:color="D9D9D9"/>
                        <w:left w:val="none" w:sz="0" w:space="0" w:color="auto"/>
                        <w:bottom w:val="single" w:sz="6" w:space="0" w:color="D9D9D9"/>
                        <w:right w:val="none" w:sz="0" w:space="0" w:color="auto"/>
                      </w:divBdr>
                      <w:divsChild>
                        <w:div w:id="1480657627">
                          <w:marLeft w:val="0"/>
                          <w:marRight w:val="0"/>
                          <w:marTop w:val="0"/>
                          <w:marBottom w:val="0"/>
                          <w:divBdr>
                            <w:top w:val="none" w:sz="0" w:space="0" w:color="auto"/>
                            <w:left w:val="none" w:sz="0" w:space="0" w:color="auto"/>
                            <w:bottom w:val="none" w:sz="0" w:space="0" w:color="auto"/>
                            <w:right w:val="none" w:sz="0" w:space="0" w:color="auto"/>
                          </w:divBdr>
                          <w:divsChild>
                            <w:div w:id="816534546">
                              <w:marLeft w:val="0"/>
                              <w:marRight w:val="0"/>
                              <w:marTop w:val="0"/>
                              <w:marBottom w:val="0"/>
                              <w:divBdr>
                                <w:top w:val="none" w:sz="0" w:space="0" w:color="auto"/>
                                <w:left w:val="none" w:sz="0" w:space="0" w:color="auto"/>
                                <w:bottom w:val="none" w:sz="0" w:space="0" w:color="auto"/>
                                <w:right w:val="none" w:sz="0" w:space="0" w:color="auto"/>
                              </w:divBdr>
                              <w:divsChild>
                                <w:div w:id="382602499">
                                  <w:marLeft w:val="0"/>
                                  <w:marRight w:val="0"/>
                                  <w:marTop w:val="0"/>
                                  <w:marBottom w:val="0"/>
                                  <w:divBdr>
                                    <w:top w:val="none" w:sz="0" w:space="0" w:color="auto"/>
                                    <w:left w:val="none" w:sz="0" w:space="0" w:color="auto"/>
                                    <w:bottom w:val="none" w:sz="0" w:space="0" w:color="auto"/>
                                    <w:right w:val="none" w:sz="0" w:space="0" w:color="auto"/>
                                  </w:divBdr>
                                  <w:divsChild>
                                    <w:div w:id="1094857515">
                                      <w:marLeft w:val="0"/>
                                      <w:marRight w:val="0"/>
                                      <w:marTop w:val="0"/>
                                      <w:marBottom w:val="0"/>
                                      <w:divBdr>
                                        <w:top w:val="none" w:sz="0" w:space="0" w:color="auto"/>
                                        <w:left w:val="none" w:sz="0" w:space="0" w:color="auto"/>
                                        <w:bottom w:val="none" w:sz="0" w:space="0" w:color="auto"/>
                                        <w:right w:val="none" w:sz="0" w:space="0" w:color="auto"/>
                                      </w:divBdr>
                                      <w:divsChild>
                                        <w:div w:id="304703240">
                                          <w:marLeft w:val="0"/>
                                          <w:marRight w:val="0"/>
                                          <w:marTop w:val="0"/>
                                          <w:marBottom w:val="0"/>
                                          <w:divBdr>
                                            <w:top w:val="none" w:sz="0" w:space="0" w:color="auto"/>
                                            <w:left w:val="none" w:sz="0" w:space="0" w:color="auto"/>
                                            <w:bottom w:val="none" w:sz="0" w:space="0" w:color="auto"/>
                                            <w:right w:val="none" w:sz="0" w:space="0" w:color="auto"/>
                                          </w:divBdr>
                                          <w:divsChild>
                                            <w:div w:id="1908955346">
                                              <w:marLeft w:val="0"/>
                                              <w:marRight w:val="0"/>
                                              <w:marTop w:val="0"/>
                                              <w:marBottom w:val="0"/>
                                              <w:divBdr>
                                                <w:top w:val="none" w:sz="0" w:space="0" w:color="auto"/>
                                                <w:left w:val="none" w:sz="0" w:space="0" w:color="auto"/>
                                                <w:bottom w:val="none" w:sz="0" w:space="0" w:color="auto"/>
                                                <w:right w:val="none" w:sz="0" w:space="0" w:color="auto"/>
                                              </w:divBdr>
                                              <w:divsChild>
                                                <w:div w:id="460343014">
                                                  <w:marLeft w:val="0"/>
                                                  <w:marRight w:val="0"/>
                                                  <w:marTop w:val="0"/>
                                                  <w:marBottom w:val="0"/>
                                                  <w:divBdr>
                                                    <w:top w:val="none" w:sz="0" w:space="0" w:color="auto"/>
                                                    <w:left w:val="none" w:sz="0" w:space="0" w:color="auto"/>
                                                    <w:bottom w:val="none" w:sz="0" w:space="0" w:color="auto"/>
                                                    <w:right w:val="none" w:sz="0" w:space="0" w:color="auto"/>
                                                  </w:divBdr>
                                                  <w:divsChild>
                                                    <w:div w:id="488374386">
                                                      <w:marLeft w:val="0"/>
                                                      <w:marRight w:val="0"/>
                                                      <w:marTop w:val="0"/>
                                                      <w:marBottom w:val="0"/>
                                                      <w:divBdr>
                                                        <w:top w:val="none" w:sz="0" w:space="0" w:color="auto"/>
                                                        <w:left w:val="none" w:sz="0" w:space="0" w:color="auto"/>
                                                        <w:bottom w:val="none" w:sz="0" w:space="0" w:color="auto"/>
                                                        <w:right w:val="none" w:sz="0" w:space="0" w:color="auto"/>
                                                      </w:divBdr>
                                                      <w:divsChild>
                                                        <w:div w:id="1164590205">
                                                          <w:marLeft w:val="0"/>
                                                          <w:marRight w:val="0"/>
                                                          <w:marTop w:val="0"/>
                                                          <w:marBottom w:val="0"/>
                                                          <w:divBdr>
                                                            <w:top w:val="none" w:sz="0" w:space="0" w:color="auto"/>
                                                            <w:left w:val="none" w:sz="0" w:space="0" w:color="auto"/>
                                                            <w:bottom w:val="none" w:sz="0" w:space="0" w:color="auto"/>
                                                            <w:right w:val="none" w:sz="0" w:space="0" w:color="auto"/>
                                                          </w:divBdr>
                                                          <w:divsChild>
                                                            <w:div w:id="922451748">
                                                              <w:marLeft w:val="0"/>
                                                              <w:marRight w:val="0"/>
                                                              <w:marTop w:val="0"/>
                                                              <w:marBottom w:val="0"/>
                                                              <w:divBdr>
                                                                <w:top w:val="none" w:sz="0" w:space="0" w:color="auto"/>
                                                                <w:left w:val="none" w:sz="0" w:space="0" w:color="auto"/>
                                                                <w:bottom w:val="none" w:sz="0" w:space="0" w:color="auto"/>
                                                                <w:right w:val="none" w:sz="0" w:space="0" w:color="auto"/>
                                                              </w:divBdr>
                                                              <w:divsChild>
                                                                <w:div w:id="269581799">
                                                                  <w:marLeft w:val="0"/>
                                                                  <w:marRight w:val="0"/>
                                                                  <w:marTop w:val="0"/>
                                                                  <w:marBottom w:val="0"/>
                                                                  <w:divBdr>
                                                                    <w:top w:val="none" w:sz="0" w:space="0" w:color="auto"/>
                                                                    <w:left w:val="none" w:sz="0" w:space="0" w:color="auto"/>
                                                                    <w:bottom w:val="none" w:sz="0" w:space="0" w:color="auto"/>
                                                                    <w:right w:val="none" w:sz="0" w:space="0" w:color="auto"/>
                                                                  </w:divBdr>
                                                                  <w:divsChild>
                                                                    <w:div w:id="199981376">
                                                                      <w:marLeft w:val="0"/>
                                                                      <w:marRight w:val="0"/>
                                                                      <w:marTop w:val="0"/>
                                                                      <w:marBottom w:val="0"/>
                                                                      <w:divBdr>
                                                                        <w:top w:val="none" w:sz="0" w:space="0" w:color="auto"/>
                                                                        <w:left w:val="none" w:sz="0" w:space="0" w:color="auto"/>
                                                                        <w:bottom w:val="none" w:sz="0" w:space="0" w:color="auto"/>
                                                                        <w:right w:val="none" w:sz="0" w:space="0" w:color="auto"/>
                                                                      </w:divBdr>
                                                                      <w:divsChild>
                                                                        <w:div w:id="1434090382">
                                                                          <w:marLeft w:val="0"/>
                                                                          <w:marRight w:val="0"/>
                                                                          <w:marTop w:val="0"/>
                                                                          <w:marBottom w:val="0"/>
                                                                          <w:divBdr>
                                                                            <w:top w:val="none" w:sz="0" w:space="0" w:color="auto"/>
                                                                            <w:left w:val="none" w:sz="0" w:space="0" w:color="auto"/>
                                                                            <w:bottom w:val="none" w:sz="0" w:space="0" w:color="auto"/>
                                                                            <w:right w:val="none" w:sz="0" w:space="0" w:color="auto"/>
                                                                          </w:divBdr>
                                                                        </w:div>
                                                                        <w:div w:id="49037203">
                                                                          <w:marLeft w:val="0"/>
                                                                          <w:marRight w:val="0"/>
                                                                          <w:marTop w:val="0"/>
                                                                          <w:marBottom w:val="0"/>
                                                                          <w:divBdr>
                                                                            <w:top w:val="none" w:sz="0" w:space="0" w:color="auto"/>
                                                                            <w:left w:val="none" w:sz="0" w:space="0" w:color="auto"/>
                                                                            <w:bottom w:val="none" w:sz="0" w:space="0" w:color="auto"/>
                                                                            <w:right w:val="none" w:sz="0" w:space="0" w:color="auto"/>
                                                                          </w:divBdr>
                                                                        </w:div>
                                                                      </w:divsChild>
                                                                    </w:div>
                                                                    <w:div w:id="250896524">
                                                                      <w:marLeft w:val="0"/>
                                                                      <w:marRight w:val="0"/>
                                                                      <w:marTop w:val="0"/>
                                                                      <w:marBottom w:val="0"/>
                                                                      <w:divBdr>
                                                                        <w:top w:val="none" w:sz="0" w:space="0" w:color="auto"/>
                                                                        <w:left w:val="none" w:sz="0" w:space="0" w:color="auto"/>
                                                                        <w:bottom w:val="none" w:sz="0" w:space="0" w:color="auto"/>
                                                                        <w:right w:val="none" w:sz="0" w:space="0" w:color="auto"/>
                                                                      </w:divBdr>
                                                                      <w:divsChild>
                                                                        <w:div w:id="1563640727">
                                                                          <w:marLeft w:val="0"/>
                                                                          <w:marRight w:val="0"/>
                                                                          <w:marTop w:val="0"/>
                                                                          <w:marBottom w:val="0"/>
                                                                          <w:divBdr>
                                                                            <w:top w:val="none" w:sz="0" w:space="0" w:color="auto"/>
                                                                            <w:left w:val="none" w:sz="0" w:space="0" w:color="auto"/>
                                                                            <w:bottom w:val="none" w:sz="0" w:space="0" w:color="auto"/>
                                                                            <w:right w:val="none" w:sz="0" w:space="0" w:color="auto"/>
                                                                          </w:divBdr>
                                                                          <w:divsChild>
                                                                            <w:div w:id="2143884652">
                                                                              <w:marLeft w:val="8970"/>
                                                                              <w:marRight w:val="0"/>
                                                                              <w:marTop w:val="0"/>
                                                                              <w:marBottom w:val="0"/>
                                                                              <w:divBdr>
                                                                                <w:top w:val="none" w:sz="0" w:space="0" w:color="auto"/>
                                                                                <w:left w:val="none" w:sz="0" w:space="0" w:color="auto"/>
                                                                                <w:bottom w:val="none" w:sz="0" w:space="0" w:color="auto"/>
                                                                                <w:right w:val="none" w:sz="0" w:space="0" w:color="auto"/>
                                                                              </w:divBdr>
                                                                              <w:divsChild>
                                                                                <w:div w:id="2074307301">
                                                                                  <w:marLeft w:val="0"/>
                                                                                  <w:marRight w:val="0"/>
                                                                                  <w:marTop w:val="0"/>
                                                                                  <w:marBottom w:val="0"/>
                                                                                  <w:divBdr>
                                                                                    <w:top w:val="none" w:sz="0" w:space="0" w:color="auto"/>
                                                                                    <w:left w:val="none" w:sz="0" w:space="0" w:color="auto"/>
                                                                                    <w:bottom w:val="none" w:sz="0" w:space="0" w:color="auto"/>
                                                                                    <w:right w:val="none" w:sz="0" w:space="0" w:color="auto"/>
                                                                                  </w:divBdr>
                                                                                  <w:divsChild>
                                                                                    <w:div w:id="1909074890">
                                                                                      <w:marLeft w:val="0"/>
                                                                                      <w:marRight w:val="0"/>
                                                                                      <w:marTop w:val="0"/>
                                                                                      <w:marBottom w:val="0"/>
                                                                                      <w:divBdr>
                                                                                        <w:top w:val="none" w:sz="0" w:space="0" w:color="auto"/>
                                                                                        <w:left w:val="none" w:sz="0" w:space="0" w:color="auto"/>
                                                                                        <w:bottom w:val="none" w:sz="0" w:space="0" w:color="auto"/>
                                                                                        <w:right w:val="none" w:sz="0" w:space="0" w:color="auto"/>
                                                                                      </w:divBdr>
                                                                                      <w:divsChild>
                                                                                        <w:div w:id="1943486898">
                                                                                          <w:marLeft w:val="0"/>
                                                                                          <w:marRight w:val="0"/>
                                                                                          <w:marTop w:val="0"/>
                                                                                          <w:marBottom w:val="0"/>
                                                                                          <w:divBdr>
                                                                                            <w:top w:val="none" w:sz="0" w:space="0" w:color="auto"/>
                                                                                            <w:left w:val="none" w:sz="0" w:space="0" w:color="auto"/>
                                                                                            <w:bottom w:val="none" w:sz="0" w:space="0" w:color="auto"/>
                                                                                            <w:right w:val="none" w:sz="0" w:space="0" w:color="auto"/>
                                                                                          </w:divBdr>
                                                                                          <w:divsChild>
                                                                                            <w:div w:id="1934976120">
                                                                                              <w:marLeft w:val="0"/>
                                                                                              <w:marRight w:val="0"/>
                                                                                              <w:marTop w:val="0"/>
                                                                                              <w:marBottom w:val="0"/>
                                                                                              <w:divBdr>
                                                                                                <w:top w:val="none" w:sz="0" w:space="0" w:color="auto"/>
                                                                                                <w:left w:val="none" w:sz="0" w:space="0" w:color="auto"/>
                                                                                                <w:bottom w:val="none" w:sz="0" w:space="0" w:color="auto"/>
                                                                                                <w:right w:val="none" w:sz="0" w:space="0" w:color="auto"/>
                                                                                              </w:divBdr>
                                                                                              <w:divsChild>
                                                                                                <w:div w:id="674070415">
                                                                                                  <w:marLeft w:val="0"/>
                                                                                                  <w:marRight w:val="0"/>
                                                                                                  <w:marTop w:val="75"/>
                                                                                                  <w:marBottom w:val="0"/>
                                                                                                  <w:divBdr>
                                                                                                    <w:top w:val="single" w:sz="6" w:space="4" w:color="C8C8C8"/>
                                                                                                    <w:left w:val="single" w:sz="6" w:space="4" w:color="C8C8C8"/>
                                                                                                    <w:bottom w:val="single" w:sz="6" w:space="4" w:color="C8C8C8"/>
                                                                                                    <w:right w:val="single" w:sz="6" w:space="4" w:color="C8C8C8"/>
                                                                                                  </w:divBdr>
                                                                                                </w:div>
                                                                                                <w:div w:id="2036343947">
                                                                                                  <w:marLeft w:val="0"/>
                                                                                                  <w:marRight w:val="0"/>
                                                                                                  <w:marTop w:val="75"/>
                                                                                                  <w:marBottom w:val="0"/>
                                                                                                  <w:divBdr>
                                                                                                    <w:top w:val="single" w:sz="6" w:space="4" w:color="C8C8C8"/>
                                                                                                    <w:left w:val="single" w:sz="6" w:space="4" w:color="C8C8C8"/>
                                                                                                    <w:bottom w:val="single" w:sz="6" w:space="4" w:color="C8C8C8"/>
                                                                                                    <w:right w:val="single" w:sz="6" w:space="4" w:color="C8C8C8"/>
                                                                                                  </w:divBdr>
                                                                                                </w:div>
                                                                                                <w:div w:id="1486239745">
                                                                                                  <w:marLeft w:val="0"/>
                                                                                                  <w:marRight w:val="0"/>
                                                                                                  <w:marTop w:val="75"/>
                                                                                                  <w:marBottom w:val="0"/>
                                                                                                  <w:divBdr>
                                                                                                    <w:top w:val="single" w:sz="6" w:space="4" w:color="C8C8C8"/>
                                                                                                    <w:left w:val="single" w:sz="6" w:space="4" w:color="C8C8C8"/>
                                                                                                    <w:bottom w:val="single" w:sz="6" w:space="4" w:color="C8C8C8"/>
                                                                                                    <w:right w:val="single" w:sz="6" w:space="4" w:color="C8C8C8"/>
                                                                                                  </w:divBdr>
                                                                                                </w:div>
                                                                                                <w:div w:id="16135908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59542">
              <w:marLeft w:val="0"/>
              <w:marRight w:val="0"/>
              <w:marTop w:val="225"/>
              <w:marBottom w:val="0"/>
              <w:divBdr>
                <w:top w:val="none" w:sz="0" w:space="0" w:color="auto"/>
                <w:left w:val="none" w:sz="0" w:space="0" w:color="auto"/>
                <w:bottom w:val="none" w:sz="0" w:space="0" w:color="auto"/>
                <w:right w:val="none" w:sz="0" w:space="0" w:color="auto"/>
              </w:divBdr>
              <w:divsChild>
                <w:div w:id="977536868">
                  <w:marLeft w:val="0"/>
                  <w:marRight w:val="0"/>
                  <w:marTop w:val="0"/>
                  <w:marBottom w:val="0"/>
                  <w:divBdr>
                    <w:top w:val="none" w:sz="0" w:space="0" w:color="auto"/>
                    <w:left w:val="none" w:sz="0" w:space="0" w:color="auto"/>
                    <w:bottom w:val="none" w:sz="0" w:space="0" w:color="auto"/>
                    <w:right w:val="none" w:sz="0" w:space="0" w:color="auto"/>
                  </w:divBdr>
                </w:div>
              </w:divsChild>
            </w:div>
            <w:div w:id="221790056">
              <w:marLeft w:val="0"/>
              <w:marRight w:val="0"/>
              <w:marTop w:val="225"/>
              <w:marBottom w:val="0"/>
              <w:divBdr>
                <w:top w:val="none" w:sz="0" w:space="0" w:color="auto"/>
                <w:left w:val="none" w:sz="0" w:space="0" w:color="auto"/>
                <w:bottom w:val="none" w:sz="0" w:space="0" w:color="auto"/>
                <w:right w:val="none" w:sz="0" w:space="0" w:color="auto"/>
              </w:divBdr>
              <w:divsChild>
                <w:div w:id="18154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019182">
      <w:bodyDiv w:val="1"/>
      <w:marLeft w:val="0"/>
      <w:marRight w:val="0"/>
      <w:marTop w:val="0"/>
      <w:marBottom w:val="0"/>
      <w:divBdr>
        <w:top w:val="none" w:sz="0" w:space="0" w:color="auto"/>
        <w:left w:val="none" w:sz="0" w:space="0" w:color="auto"/>
        <w:bottom w:val="none" w:sz="0" w:space="0" w:color="auto"/>
        <w:right w:val="none" w:sz="0" w:space="0" w:color="auto"/>
      </w:divBdr>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 w:id="1449741313">
              <w:marLeft w:val="0"/>
              <w:marRight w:val="0"/>
              <w:marTop w:val="0"/>
              <w:marBottom w:val="0"/>
              <w:divBdr>
                <w:top w:val="none" w:sz="0" w:space="0" w:color="auto"/>
                <w:left w:val="none" w:sz="0" w:space="0" w:color="auto"/>
                <w:bottom w:val="none" w:sz="0" w:space="0" w:color="auto"/>
                <w:right w:val="none" w:sz="0" w:space="0" w:color="auto"/>
              </w:divBdr>
            </w:div>
            <w:div w:id="19217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268154">
      <w:bodyDiv w:val="1"/>
      <w:marLeft w:val="0"/>
      <w:marRight w:val="0"/>
      <w:marTop w:val="0"/>
      <w:marBottom w:val="0"/>
      <w:divBdr>
        <w:top w:val="none" w:sz="0" w:space="0" w:color="auto"/>
        <w:left w:val="none" w:sz="0" w:space="0" w:color="auto"/>
        <w:bottom w:val="none" w:sz="0" w:space="0" w:color="auto"/>
        <w:right w:val="none" w:sz="0" w:space="0" w:color="auto"/>
      </w:divBdr>
      <w:divsChild>
        <w:div w:id="1232690816">
          <w:marLeft w:val="0"/>
          <w:marRight w:val="150"/>
          <w:marTop w:val="0"/>
          <w:marBottom w:val="75"/>
          <w:divBdr>
            <w:top w:val="none" w:sz="0" w:space="0" w:color="auto"/>
            <w:left w:val="none" w:sz="0" w:space="0" w:color="auto"/>
            <w:bottom w:val="none" w:sz="0" w:space="0" w:color="auto"/>
            <w:right w:val="none" w:sz="0" w:space="0" w:color="auto"/>
          </w:divBdr>
        </w:div>
        <w:div w:id="1858034477">
          <w:marLeft w:val="0"/>
          <w:marRight w:val="150"/>
          <w:marTop w:val="150"/>
          <w:marBottom w:val="150"/>
          <w:divBdr>
            <w:top w:val="none" w:sz="0" w:space="0" w:color="auto"/>
            <w:left w:val="none" w:sz="0" w:space="0" w:color="auto"/>
            <w:bottom w:val="none" w:sz="0" w:space="0" w:color="auto"/>
            <w:right w:val="none" w:sz="0" w:space="0" w:color="auto"/>
          </w:divBdr>
        </w:div>
        <w:div w:id="1909150987">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6882248">
      <w:bodyDiv w:val="1"/>
      <w:marLeft w:val="0"/>
      <w:marRight w:val="0"/>
      <w:marTop w:val="0"/>
      <w:marBottom w:val="0"/>
      <w:divBdr>
        <w:top w:val="none" w:sz="0" w:space="0" w:color="auto"/>
        <w:left w:val="none" w:sz="0" w:space="0" w:color="auto"/>
        <w:bottom w:val="none" w:sz="0" w:space="0" w:color="auto"/>
        <w:right w:val="none" w:sz="0" w:space="0" w:color="auto"/>
      </w:divBdr>
      <w:divsChild>
        <w:div w:id="146017131">
          <w:marLeft w:val="0"/>
          <w:marRight w:val="0"/>
          <w:marTop w:val="0"/>
          <w:marBottom w:val="75"/>
          <w:divBdr>
            <w:top w:val="none" w:sz="0" w:space="0" w:color="auto"/>
            <w:left w:val="none" w:sz="0" w:space="0" w:color="auto"/>
            <w:bottom w:val="none" w:sz="0" w:space="0" w:color="auto"/>
            <w:right w:val="none" w:sz="0" w:space="0" w:color="auto"/>
          </w:divBdr>
        </w:div>
        <w:div w:id="2327865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10980">
      <w:bodyDiv w:val="1"/>
      <w:marLeft w:val="0"/>
      <w:marRight w:val="0"/>
      <w:marTop w:val="0"/>
      <w:marBottom w:val="0"/>
      <w:divBdr>
        <w:top w:val="none" w:sz="0" w:space="0" w:color="auto"/>
        <w:left w:val="none" w:sz="0" w:space="0" w:color="auto"/>
        <w:bottom w:val="none" w:sz="0" w:space="0" w:color="auto"/>
        <w:right w:val="none" w:sz="0" w:space="0" w:color="auto"/>
      </w:divBdr>
      <w:divsChild>
        <w:div w:id="1567837434">
          <w:marLeft w:val="0"/>
          <w:marRight w:val="0"/>
          <w:marTop w:val="150"/>
          <w:marBottom w:val="450"/>
          <w:divBdr>
            <w:top w:val="none" w:sz="0" w:space="0" w:color="auto"/>
            <w:left w:val="none" w:sz="0" w:space="0" w:color="auto"/>
            <w:bottom w:val="none" w:sz="0" w:space="0" w:color="auto"/>
            <w:right w:val="none" w:sz="0" w:space="0" w:color="auto"/>
          </w:divBdr>
        </w:div>
        <w:div w:id="783429249">
          <w:marLeft w:val="0"/>
          <w:marRight w:val="0"/>
          <w:marTop w:val="0"/>
          <w:marBottom w:val="300"/>
          <w:divBdr>
            <w:top w:val="none" w:sz="0" w:space="0" w:color="auto"/>
            <w:left w:val="none" w:sz="0" w:space="0" w:color="auto"/>
            <w:bottom w:val="none" w:sz="0" w:space="0" w:color="auto"/>
            <w:right w:val="none" w:sz="0" w:space="0" w:color="auto"/>
          </w:divBdr>
        </w:div>
        <w:div w:id="383649847">
          <w:marLeft w:val="0"/>
          <w:marRight w:val="0"/>
          <w:marTop w:val="495"/>
          <w:marBottom w:val="63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463432">
      <w:bodyDiv w:val="1"/>
      <w:marLeft w:val="0"/>
      <w:marRight w:val="0"/>
      <w:marTop w:val="0"/>
      <w:marBottom w:val="0"/>
      <w:divBdr>
        <w:top w:val="none" w:sz="0" w:space="0" w:color="auto"/>
        <w:left w:val="none" w:sz="0" w:space="0" w:color="auto"/>
        <w:bottom w:val="none" w:sz="0" w:space="0" w:color="auto"/>
        <w:right w:val="none" w:sz="0" w:space="0" w:color="auto"/>
      </w:divBdr>
      <w:divsChild>
        <w:div w:id="367877314">
          <w:marLeft w:val="0"/>
          <w:marRight w:val="0"/>
          <w:marTop w:val="0"/>
          <w:marBottom w:val="300"/>
          <w:divBdr>
            <w:top w:val="none" w:sz="0" w:space="0" w:color="auto"/>
            <w:left w:val="none" w:sz="0" w:space="0" w:color="auto"/>
            <w:bottom w:val="none" w:sz="0" w:space="0" w:color="auto"/>
            <w:right w:val="none" w:sz="0" w:space="0" w:color="auto"/>
          </w:divBdr>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3656059">
      <w:bodyDiv w:val="1"/>
      <w:marLeft w:val="0"/>
      <w:marRight w:val="0"/>
      <w:marTop w:val="0"/>
      <w:marBottom w:val="0"/>
      <w:divBdr>
        <w:top w:val="none" w:sz="0" w:space="0" w:color="auto"/>
        <w:left w:val="none" w:sz="0" w:space="0" w:color="auto"/>
        <w:bottom w:val="none" w:sz="0" w:space="0" w:color="auto"/>
        <w:right w:val="none" w:sz="0" w:space="0" w:color="auto"/>
      </w:divBdr>
      <w:divsChild>
        <w:div w:id="1730420299">
          <w:marLeft w:val="0"/>
          <w:marRight w:val="0"/>
          <w:marTop w:val="0"/>
          <w:marBottom w:val="0"/>
          <w:divBdr>
            <w:top w:val="none" w:sz="0" w:space="0" w:color="auto"/>
            <w:left w:val="none" w:sz="0" w:space="0" w:color="auto"/>
            <w:bottom w:val="none" w:sz="0" w:space="0" w:color="auto"/>
            <w:right w:val="none" w:sz="0" w:space="0" w:color="auto"/>
          </w:divBdr>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4886193">
      <w:bodyDiv w:val="1"/>
      <w:marLeft w:val="0"/>
      <w:marRight w:val="0"/>
      <w:marTop w:val="0"/>
      <w:marBottom w:val="0"/>
      <w:divBdr>
        <w:top w:val="none" w:sz="0" w:space="0" w:color="auto"/>
        <w:left w:val="none" w:sz="0" w:space="0" w:color="auto"/>
        <w:bottom w:val="none" w:sz="0" w:space="0" w:color="auto"/>
        <w:right w:val="none" w:sz="0" w:space="0" w:color="auto"/>
      </w:divBdr>
      <w:divsChild>
        <w:div w:id="766081594">
          <w:marLeft w:val="0"/>
          <w:marRight w:val="0"/>
          <w:marTop w:val="0"/>
          <w:marBottom w:val="0"/>
          <w:divBdr>
            <w:top w:val="none" w:sz="0" w:space="0" w:color="auto"/>
            <w:left w:val="none" w:sz="0" w:space="0" w:color="auto"/>
            <w:bottom w:val="none" w:sz="0" w:space="0" w:color="auto"/>
            <w:right w:val="none" w:sz="0" w:space="0" w:color="auto"/>
          </w:divBdr>
        </w:div>
        <w:div w:id="989288238">
          <w:marLeft w:val="0"/>
          <w:marRight w:val="0"/>
          <w:marTop w:val="300"/>
          <w:marBottom w:val="300"/>
          <w:divBdr>
            <w:top w:val="none" w:sz="0" w:space="0" w:color="auto"/>
            <w:left w:val="none" w:sz="0" w:space="0" w:color="auto"/>
            <w:bottom w:val="none" w:sz="0" w:space="0" w:color="auto"/>
            <w:right w:val="none" w:sz="0" w:space="0" w:color="auto"/>
          </w:divBdr>
        </w:div>
        <w:div w:id="1968504892">
          <w:marLeft w:val="0"/>
          <w:marRight w:val="0"/>
          <w:marTop w:val="0"/>
          <w:marBottom w:val="0"/>
          <w:divBdr>
            <w:top w:val="none" w:sz="0" w:space="0" w:color="auto"/>
            <w:left w:val="none" w:sz="0" w:space="0" w:color="auto"/>
            <w:bottom w:val="none" w:sz="0" w:space="0" w:color="auto"/>
            <w:right w:val="none" w:sz="0" w:space="0" w:color="auto"/>
          </w:divBdr>
          <w:divsChild>
            <w:div w:id="1575431364">
              <w:marLeft w:val="0"/>
              <w:marRight w:val="0"/>
              <w:marTop w:val="300"/>
              <w:marBottom w:val="450"/>
              <w:divBdr>
                <w:top w:val="none" w:sz="0" w:space="0" w:color="auto"/>
                <w:left w:val="none" w:sz="0" w:space="0" w:color="auto"/>
                <w:bottom w:val="none" w:sz="0" w:space="0" w:color="auto"/>
                <w:right w:val="none" w:sz="0" w:space="0" w:color="auto"/>
              </w:divBdr>
              <w:divsChild>
                <w:div w:id="1952975738">
                  <w:marLeft w:val="0"/>
                  <w:marRight w:val="0"/>
                  <w:marTop w:val="0"/>
                  <w:marBottom w:val="0"/>
                  <w:divBdr>
                    <w:top w:val="none" w:sz="0" w:space="0" w:color="auto"/>
                    <w:left w:val="none" w:sz="0" w:space="0" w:color="auto"/>
                    <w:bottom w:val="none" w:sz="0" w:space="0" w:color="auto"/>
                    <w:right w:val="none" w:sz="0" w:space="0" w:color="auto"/>
                  </w:divBdr>
                  <w:divsChild>
                    <w:div w:id="1134101644">
                      <w:marLeft w:val="0"/>
                      <w:marRight w:val="0"/>
                      <w:marTop w:val="0"/>
                      <w:marBottom w:val="0"/>
                      <w:divBdr>
                        <w:top w:val="none" w:sz="0" w:space="0" w:color="auto"/>
                        <w:left w:val="none" w:sz="0" w:space="0" w:color="auto"/>
                        <w:bottom w:val="none" w:sz="0" w:space="0" w:color="auto"/>
                        <w:right w:val="none" w:sz="0" w:space="0" w:color="auto"/>
                      </w:divBdr>
                      <w:divsChild>
                        <w:div w:id="233663210">
                          <w:marLeft w:val="0"/>
                          <w:marRight w:val="0"/>
                          <w:marTop w:val="0"/>
                          <w:marBottom w:val="0"/>
                          <w:divBdr>
                            <w:top w:val="none" w:sz="0" w:space="0" w:color="auto"/>
                            <w:left w:val="none" w:sz="0" w:space="0" w:color="auto"/>
                            <w:bottom w:val="none" w:sz="0" w:space="0" w:color="auto"/>
                            <w:right w:val="none" w:sz="0" w:space="0" w:color="auto"/>
                          </w:divBdr>
                          <w:divsChild>
                            <w:div w:id="484276313">
                              <w:marLeft w:val="0"/>
                              <w:marRight w:val="0"/>
                              <w:marTop w:val="0"/>
                              <w:marBottom w:val="0"/>
                              <w:divBdr>
                                <w:top w:val="none" w:sz="0" w:space="0" w:color="auto"/>
                                <w:left w:val="none" w:sz="0" w:space="0" w:color="auto"/>
                                <w:bottom w:val="none" w:sz="0" w:space="0" w:color="auto"/>
                                <w:right w:val="none" w:sz="0" w:space="0" w:color="auto"/>
                              </w:divBdr>
                              <w:divsChild>
                                <w:div w:id="681127586">
                                  <w:marLeft w:val="0"/>
                                  <w:marRight w:val="0"/>
                                  <w:marTop w:val="0"/>
                                  <w:marBottom w:val="0"/>
                                  <w:divBdr>
                                    <w:top w:val="none" w:sz="0" w:space="0" w:color="auto"/>
                                    <w:left w:val="none" w:sz="0" w:space="0" w:color="auto"/>
                                    <w:bottom w:val="none" w:sz="0" w:space="0" w:color="auto"/>
                                    <w:right w:val="none" w:sz="0" w:space="0" w:color="auto"/>
                                  </w:divBdr>
                                  <w:divsChild>
                                    <w:div w:id="3757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864788">
          <w:marLeft w:val="0"/>
          <w:marRight w:val="0"/>
          <w:marTop w:val="0"/>
          <w:marBottom w:val="0"/>
          <w:divBdr>
            <w:top w:val="none" w:sz="0" w:space="0" w:color="auto"/>
            <w:left w:val="none" w:sz="0" w:space="0" w:color="auto"/>
            <w:bottom w:val="none" w:sz="0" w:space="0" w:color="auto"/>
            <w:right w:val="none" w:sz="0" w:space="0" w:color="auto"/>
          </w:divBdr>
          <w:divsChild>
            <w:div w:id="2105765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97463092">
      <w:bodyDiv w:val="1"/>
      <w:marLeft w:val="0"/>
      <w:marRight w:val="0"/>
      <w:marTop w:val="0"/>
      <w:marBottom w:val="0"/>
      <w:divBdr>
        <w:top w:val="none" w:sz="0" w:space="0" w:color="auto"/>
        <w:left w:val="none" w:sz="0" w:space="0" w:color="auto"/>
        <w:bottom w:val="none" w:sz="0" w:space="0" w:color="auto"/>
        <w:right w:val="none" w:sz="0" w:space="0" w:color="auto"/>
      </w:divBdr>
      <w:divsChild>
        <w:div w:id="997883384">
          <w:marLeft w:val="0"/>
          <w:marRight w:val="150"/>
          <w:marTop w:val="0"/>
          <w:marBottom w:val="75"/>
          <w:divBdr>
            <w:top w:val="none" w:sz="0" w:space="0" w:color="auto"/>
            <w:left w:val="none" w:sz="0" w:space="0" w:color="auto"/>
            <w:bottom w:val="none" w:sz="0" w:space="0" w:color="auto"/>
            <w:right w:val="none" w:sz="0" w:space="0" w:color="auto"/>
          </w:divBdr>
        </w:div>
        <w:div w:id="913201095">
          <w:marLeft w:val="0"/>
          <w:marRight w:val="150"/>
          <w:marTop w:val="150"/>
          <w:marBottom w:val="150"/>
          <w:divBdr>
            <w:top w:val="none" w:sz="0" w:space="0" w:color="auto"/>
            <w:left w:val="none" w:sz="0" w:space="0" w:color="auto"/>
            <w:bottom w:val="none" w:sz="0" w:space="0" w:color="auto"/>
            <w:right w:val="none" w:sz="0" w:space="0" w:color="auto"/>
          </w:divBdr>
        </w:div>
        <w:div w:id="357660982">
          <w:marLeft w:val="0"/>
          <w:marRight w:val="150"/>
          <w:marTop w:val="0"/>
          <w:marBottom w:val="0"/>
          <w:divBdr>
            <w:top w:val="none" w:sz="0" w:space="0" w:color="auto"/>
            <w:left w:val="none" w:sz="0" w:space="0" w:color="auto"/>
            <w:bottom w:val="none" w:sz="0" w:space="0" w:color="auto"/>
            <w:right w:val="none" w:sz="0" w:space="0" w:color="auto"/>
          </w:divBdr>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7854488">
      <w:bodyDiv w:val="1"/>
      <w:marLeft w:val="0"/>
      <w:marRight w:val="0"/>
      <w:marTop w:val="0"/>
      <w:marBottom w:val="0"/>
      <w:divBdr>
        <w:top w:val="none" w:sz="0" w:space="0" w:color="auto"/>
        <w:left w:val="none" w:sz="0" w:space="0" w:color="auto"/>
        <w:bottom w:val="none" w:sz="0" w:space="0" w:color="auto"/>
        <w:right w:val="none" w:sz="0" w:space="0" w:color="auto"/>
      </w:divBdr>
      <w:divsChild>
        <w:div w:id="1606956483">
          <w:marLeft w:val="0"/>
          <w:marRight w:val="375"/>
          <w:marTop w:val="0"/>
          <w:marBottom w:val="0"/>
          <w:divBdr>
            <w:top w:val="none" w:sz="0" w:space="0" w:color="auto"/>
            <w:left w:val="none" w:sz="0" w:space="0" w:color="auto"/>
            <w:bottom w:val="none" w:sz="0" w:space="0" w:color="auto"/>
            <w:right w:val="none" w:sz="0" w:space="0" w:color="auto"/>
          </w:divBdr>
        </w:div>
        <w:div w:id="391730333">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2524">
      <w:bodyDiv w:val="1"/>
      <w:marLeft w:val="0"/>
      <w:marRight w:val="0"/>
      <w:marTop w:val="0"/>
      <w:marBottom w:val="0"/>
      <w:divBdr>
        <w:top w:val="none" w:sz="0" w:space="0" w:color="auto"/>
        <w:left w:val="none" w:sz="0" w:space="0" w:color="auto"/>
        <w:bottom w:val="none" w:sz="0" w:space="0" w:color="auto"/>
        <w:right w:val="none" w:sz="0" w:space="0" w:color="auto"/>
      </w:divBdr>
      <w:divsChild>
        <w:div w:id="1217887958">
          <w:marLeft w:val="0"/>
          <w:marRight w:val="375"/>
          <w:marTop w:val="0"/>
          <w:marBottom w:val="0"/>
          <w:divBdr>
            <w:top w:val="none" w:sz="0" w:space="0" w:color="auto"/>
            <w:left w:val="none" w:sz="0" w:space="0" w:color="auto"/>
            <w:bottom w:val="none" w:sz="0" w:space="0" w:color="auto"/>
            <w:right w:val="none" w:sz="0" w:space="0" w:color="auto"/>
          </w:divBdr>
        </w:div>
        <w:div w:id="263076662">
          <w:marLeft w:val="0"/>
          <w:marRight w:val="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529411">
      <w:bodyDiv w:val="1"/>
      <w:marLeft w:val="0"/>
      <w:marRight w:val="0"/>
      <w:marTop w:val="0"/>
      <w:marBottom w:val="0"/>
      <w:divBdr>
        <w:top w:val="none" w:sz="0" w:space="0" w:color="auto"/>
        <w:left w:val="none" w:sz="0" w:space="0" w:color="auto"/>
        <w:bottom w:val="none" w:sz="0" w:space="0" w:color="auto"/>
        <w:right w:val="none" w:sz="0" w:space="0" w:color="auto"/>
      </w:divBdr>
      <w:divsChild>
        <w:div w:id="768895206">
          <w:marLeft w:val="0"/>
          <w:marRight w:val="0"/>
          <w:marTop w:val="0"/>
          <w:marBottom w:val="0"/>
          <w:divBdr>
            <w:top w:val="none" w:sz="0" w:space="0" w:color="auto"/>
            <w:left w:val="none" w:sz="0" w:space="0" w:color="auto"/>
            <w:bottom w:val="none" w:sz="0" w:space="0" w:color="auto"/>
            <w:right w:val="none" w:sz="0" w:space="0" w:color="auto"/>
          </w:divBdr>
        </w:div>
        <w:div w:id="1798912900">
          <w:marLeft w:val="0"/>
          <w:marRight w:val="0"/>
          <w:marTop w:val="300"/>
          <w:marBottom w:val="300"/>
          <w:divBdr>
            <w:top w:val="none" w:sz="0" w:space="0" w:color="auto"/>
            <w:left w:val="none" w:sz="0" w:space="0" w:color="auto"/>
            <w:bottom w:val="none" w:sz="0" w:space="0" w:color="auto"/>
            <w:right w:val="none" w:sz="0" w:space="0" w:color="auto"/>
          </w:divBdr>
        </w:div>
        <w:div w:id="1027214744">
          <w:marLeft w:val="0"/>
          <w:marRight w:val="0"/>
          <w:marTop w:val="0"/>
          <w:marBottom w:val="0"/>
          <w:divBdr>
            <w:top w:val="none" w:sz="0" w:space="0" w:color="auto"/>
            <w:left w:val="none" w:sz="0" w:space="0" w:color="auto"/>
            <w:bottom w:val="none" w:sz="0" w:space="0" w:color="auto"/>
            <w:right w:val="none" w:sz="0" w:space="0" w:color="auto"/>
          </w:divBdr>
          <w:divsChild>
            <w:div w:id="1554467009">
              <w:marLeft w:val="0"/>
              <w:marRight w:val="0"/>
              <w:marTop w:val="300"/>
              <w:marBottom w:val="450"/>
              <w:divBdr>
                <w:top w:val="none" w:sz="0" w:space="0" w:color="auto"/>
                <w:left w:val="none" w:sz="0" w:space="0" w:color="auto"/>
                <w:bottom w:val="none" w:sz="0" w:space="0" w:color="auto"/>
                <w:right w:val="none" w:sz="0" w:space="0" w:color="auto"/>
              </w:divBdr>
              <w:divsChild>
                <w:div w:id="612786378">
                  <w:marLeft w:val="0"/>
                  <w:marRight w:val="0"/>
                  <w:marTop w:val="0"/>
                  <w:marBottom w:val="0"/>
                  <w:divBdr>
                    <w:top w:val="none" w:sz="0" w:space="0" w:color="auto"/>
                    <w:left w:val="none" w:sz="0" w:space="0" w:color="auto"/>
                    <w:bottom w:val="none" w:sz="0" w:space="0" w:color="auto"/>
                    <w:right w:val="none" w:sz="0" w:space="0" w:color="auto"/>
                  </w:divBdr>
                  <w:divsChild>
                    <w:div w:id="1765297982">
                      <w:marLeft w:val="0"/>
                      <w:marRight w:val="0"/>
                      <w:marTop w:val="0"/>
                      <w:marBottom w:val="0"/>
                      <w:divBdr>
                        <w:top w:val="none" w:sz="0" w:space="0" w:color="auto"/>
                        <w:left w:val="none" w:sz="0" w:space="0" w:color="auto"/>
                        <w:bottom w:val="none" w:sz="0" w:space="0" w:color="auto"/>
                        <w:right w:val="none" w:sz="0" w:space="0" w:color="auto"/>
                      </w:divBdr>
                      <w:divsChild>
                        <w:div w:id="1122116490">
                          <w:marLeft w:val="0"/>
                          <w:marRight w:val="0"/>
                          <w:marTop w:val="0"/>
                          <w:marBottom w:val="0"/>
                          <w:divBdr>
                            <w:top w:val="none" w:sz="0" w:space="0" w:color="auto"/>
                            <w:left w:val="none" w:sz="0" w:space="0" w:color="auto"/>
                            <w:bottom w:val="none" w:sz="0" w:space="0" w:color="auto"/>
                            <w:right w:val="none" w:sz="0" w:space="0" w:color="auto"/>
                          </w:divBdr>
                          <w:divsChild>
                            <w:div w:id="15464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7586">
          <w:marLeft w:val="0"/>
          <w:marRight w:val="0"/>
          <w:marTop w:val="0"/>
          <w:marBottom w:val="0"/>
          <w:divBdr>
            <w:top w:val="none" w:sz="0" w:space="0" w:color="auto"/>
            <w:left w:val="none" w:sz="0" w:space="0" w:color="auto"/>
            <w:bottom w:val="none" w:sz="0" w:space="0" w:color="auto"/>
            <w:right w:val="none" w:sz="0" w:space="0" w:color="auto"/>
          </w:divBdr>
          <w:divsChild>
            <w:div w:id="250772463">
              <w:blockQuote w:val="1"/>
              <w:marLeft w:val="0"/>
              <w:marRight w:val="0"/>
              <w:marTop w:val="465"/>
              <w:marBottom w:val="525"/>
              <w:divBdr>
                <w:top w:val="none" w:sz="0" w:space="0" w:color="auto"/>
                <w:left w:val="none" w:sz="0" w:space="0" w:color="auto"/>
                <w:bottom w:val="none" w:sz="0" w:space="0" w:color="auto"/>
                <w:right w:val="none" w:sz="0" w:space="0" w:color="auto"/>
              </w:divBdr>
            </w:div>
            <w:div w:id="6532647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9569968">
      <w:bodyDiv w:val="1"/>
      <w:marLeft w:val="0"/>
      <w:marRight w:val="0"/>
      <w:marTop w:val="0"/>
      <w:marBottom w:val="0"/>
      <w:divBdr>
        <w:top w:val="none" w:sz="0" w:space="0" w:color="auto"/>
        <w:left w:val="none" w:sz="0" w:space="0" w:color="auto"/>
        <w:bottom w:val="none" w:sz="0" w:space="0" w:color="auto"/>
        <w:right w:val="none" w:sz="0" w:space="0" w:color="auto"/>
      </w:divBdr>
      <w:divsChild>
        <w:div w:id="734200920">
          <w:marLeft w:val="0"/>
          <w:marRight w:val="0"/>
          <w:marTop w:val="0"/>
          <w:marBottom w:val="0"/>
          <w:divBdr>
            <w:top w:val="single" w:sz="6" w:space="0" w:color="DCDCDC"/>
            <w:left w:val="single" w:sz="2" w:space="0" w:color="DCDCDC"/>
            <w:bottom w:val="single" w:sz="6" w:space="0" w:color="DCDCDC"/>
            <w:right w:val="single" w:sz="2" w:space="0" w:color="DCDCDC"/>
          </w:divBdr>
        </w:div>
        <w:div w:id="264773768">
          <w:marLeft w:val="0"/>
          <w:marRight w:val="0"/>
          <w:marTop w:val="0"/>
          <w:marBottom w:val="0"/>
          <w:divBdr>
            <w:top w:val="single" w:sz="2" w:space="0" w:color="DCDCDC"/>
            <w:left w:val="single" w:sz="2" w:space="0" w:color="DCDCDC"/>
            <w:bottom w:val="single" w:sz="2" w:space="0" w:color="DCDCDC"/>
            <w:right w:val="single" w:sz="2" w:space="0" w:color="DCDCDC"/>
          </w:divBdr>
          <w:divsChild>
            <w:div w:id="86136107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73999823">
          <w:marLeft w:val="0"/>
          <w:marRight w:val="0"/>
          <w:marTop w:val="615"/>
          <w:marBottom w:val="0"/>
          <w:divBdr>
            <w:top w:val="single" w:sz="6" w:space="0" w:color="DCDCDC"/>
            <w:left w:val="single" w:sz="2" w:space="0" w:color="DCDCDC"/>
            <w:bottom w:val="single" w:sz="6" w:space="0" w:color="DCDCDC"/>
            <w:right w:val="single" w:sz="2" w:space="0" w:color="DCDCDC"/>
          </w:divBdr>
          <w:divsChild>
            <w:div w:id="21332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2352">
      <w:bodyDiv w:val="1"/>
      <w:marLeft w:val="0"/>
      <w:marRight w:val="0"/>
      <w:marTop w:val="0"/>
      <w:marBottom w:val="0"/>
      <w:divBdr>
        <w:top w:val="none" w:sz="0" w:space="0" w:color="auto"/>
        <w:left w:val="none" w:sz="0" w:space="0" w:color="auto"/>
        <w:bottom w:val="none" w:sz="0" w:space="0" w:color="auto"/>
        <w:right w:val="none" w:sz="0" w:space="0" w:color="auto"/>
      </w:divBdr>
      <w:divsChild>
        <w:div w:id="1986616788">
          <w:marLeft w:val="0"/>
          <w:marRight w:val="0"/>
          <w:marTop w:val="0"/>
          <w:marBottom w:val="0"/>
          <w:divBdr>
            <w:top w:val="none" w:sz="0" w:space="0" w:color="auto"/>
            <w:left w:val="none" w:sz="0" w:space="0" w:color="auto"/>
            <w:bottom w:val="none" w:sz="0" w:space="0" w:color="auto"/>
            <w:right w:val="none" w:sz="0" w:space="0" w:color="auto"/>
          </w:divBdr>
        </w:div>
        <w:div w:id="1146314541">
          <w:marLeft w:val="0"/>
          <w:marRight w:val="375"/>
          <w:marTop w:val="0"/>
          <w:marBottom w:val="0"/>
          <w:divBdr>
            <w:top w:val="none" w:sz="0" w:space="0" w:color="auto"/>
            <w:left w:val="none" w:sz="0" w:space="0" w:color="auto"/>
            <w:bottom w:val="none" w:sz="0" w:space="0" w:color="auto"/>
            <w:right w:val="none" w:sz="0" w:space="0" w:color="auto"/>
          </w:divBdr>
        </w:div>
        <w:div w:id="1504541969">
          <w:marLeft w:val="0"/>
          <w:marRight w:val="0"/>
          <w:marTop w:val="0"/>
          <w:marBottom w:val="0"/>
          <w:divBdr>
            <w:top w:val="none" w:sz="0" w:space="0" w:color="auto"/>
            <w:left w:val="none" w:sz="0" w:space="0" w:color="auto"/>
            <w:bottom w:val="none" w:sz="0" w:space="0" w:color="auto"/>
            <w:right w:val="none" w:sz="0" w:space="0" w:color="auto"/>
          </w:divBdr>
        </w:div>
      </w:divsChild>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1262252724">
          <w:marLeft w:val="0"/>
          <w:marRight w:val="375"/>
          <w:marTop w:val="0"/>
          <w:marBottom w:val="0"/>
          <w:divBdr>
            <w:top w:val="none" w:sz="0" w:space="0" w:color="auto"/>
            <w:left w:val="none" w:sz="0" w:space="0" w:color="auto"/>
            <w:bottom w:val="none" w:sz="0" w:space="0" w:color="auto"/>
            <w:right w:val="none" w:sz="0" w:space="0" w:color="auto"/>
          </w:divBdr>
        </w:div>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1526092753">
          <w:marLeft w:val="0"/>
          <w:marRight w:val="150"/>
          <w:marTop w:val="150"/>
          <w:marBottom w:val="150"/>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sChild>
        <w:div w:id="1074400088">
          <w:marLeft w:val="0"/>
          <w:marRight w:val="0"/>
          <w:marTop w:val="0"/>
          <w:marBottom w:val="300"/>
          <w:divBdr>
            <w:top w:val="none" w:sz="0" w:space="0" w:color="auto"/>
            <w:left w:val="none" w:sz="0" w:space="0" w:color="auto"/>
            <w:bottom w:val="none" w:sz="0" w:space="0" w:color="auto"/>
            <w:right w:val="none" w:sz="0" w:space="0" w:color="auto"/>
          </w:divBdr>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1058811">
      <w:bodyDiv w:val="1"/>
      <w:marLeft w:val="0"/>
      <w:marRight w:val="0"/>
      <w:marTop w:val="0"/>
      <w:marBottom w:val="0"/>
      <w:divBdr>
        <w:top w:val="none" w:sz="0" w:space="0" w:color="auto"/>
        <w:left w:val="none" w:sz="0" w:space="0" w:color="auto"/>
        <w:bottom w:val="none" w:sz="0" w:space="0" w:color="auto"/>
        <w:right w:val="none" w:sz="0" w:space="0" w:color="auto"/>
      </w:divBdr>
      <w:divsChild>
        <w:div w:id="613706358">
          <w:marLeft w:val="0"/>
          <w:marRight w:val="150"/>
          <w:marTop w:val="0"/>
          <w:marBottom w:val="75"/>
          <w:divBdr>
            <w:top w:val="none" w:sz="0" w:space="0" w:color="auto"/>
            <w:left w:val="none" w:sz="0" w:space="0" w:color="auto"/>
            <w:bottom w:val="none" w:sz="0" w:space="0" w:color="auto"/>
            <w:right w:val="none" w:sz="0" w:space="0" w:color="auto"/>
          </w:divBdr>
        </w:div>
        <w:div w:id="1531645543">
          <w:marLeft w:val="0"/>
          <w:marRight w:val="150"/>
          <w:marTop w:val="150"/>
          <w:marBottom w:val="150"/>
          <w:divBdr>
            <w:top w:val="none" w:sz="0" w:space="0" w:color="auto"/>
            <w:left w:val="none" w:sz="0" w:space="0" w:color="auto"/>
            <w:bottom w:val="none" w:sz="0" w:space="0" w:color="auto"/>
            <w:right w:val="none" w:sz="0" w:space="0" w:color="auto"/>
          </w:divBdr>
        </w:div>
        <w:div w:id="519585277">
          <w:marLeft w:val="0"/>
          <w:marRight w:val="150"/>
          <w:marTop w:val="0"/>
          <w:marBottom w:val="0"/>
          <w:divBdr>
            <w:top w:val="none" w:sz="0" w:space="0" w:color="auto"/>
            <w:left w:val="none" w:sz="0" w:space="0" w:color="auto"/>
            <w:bottom w:val="none" w:sz="0" w:space="0" w:color="auto"/>
            <w:right w:val="none" w:sz="0" w:space="0" w:color="auto"/>
          </w:divBdr>
        </w:div>
      </w:divsChild>
    </w:div>
    <w:div w:id="721441792">
      <w:bodyDiv w:val="1"/>
      <w:marLeft w:val="0"/>
      <w:marRight w:val="0"/>
      <w:marTop w:val="0"/>
      <w:marBottom w:val="0"/>
      <w:divBdr>
        <w:top w:val="none" w:sz="0" w:space="0" w:color="auto"/>
        <w:left w:val="none" w:sz="0" w:space="0" w:color="auto"/>
        <w:bottom w:val="none" w:sz="0" w:space="0" w:color="auto"/>
        <w:right w:val="none" w:sz="0" w:space="0" w:color="auto"/>
      </w:divBdr>
      <w:divsChild>
        <w:div w:id="870847642">
          <w:marLeft w:val="0"/>
          <w:marRight w:val="150"/>
          <w:marTop w:val="0"/>
          <w:marBottom w:val="75"/>
          <w:divBdr>
            <w:top w:val="none" w:sz="0" w:space="0" w:color="auto"/>
            <w:left w:val="none" w:sz="0" w:space="0" w:color="auto"/>
            <w:bottom w:val="none" w:sz="0" w:space="0" w:color="auto"/>
            <w:right w:val="none" w:sz="0" w:space="0" w:color="auto"/>
          </w:divBdr>
        </w:div>
        <w:div w:id="1736850159">
          <w:marLeft w:val="0"/>
          <w:marRight w:val="150"/>
          <w:marTop w:val="150"/>
          <w:marBottom w:val="150"/>
          <w:divBdr>
            <w:top w:val="none" w:sz="0" w:space="0" w:color="auto"/>
            <w:left w:val="none" w:sz="0" w:space="0" w:color="auto"/>
            <w:bottom w:val="none" w:sz="0" w:space="0" w:color="auto"/>
            <w:right w:val="none" w:sz="0" w:space="0" w:color="auto"/>
          </w:divBdr>
        </w:div>
        <w:div w:id="1894459252">
          <w:marLeft w:val="0"/>
          <w:marRight w:val="150"/>
          <w:marTop w:val="0"/>
          <w:marBottom w:val="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1910231">
      <w:bodyDiv w:val="1"/>
      <w:marLeft w:val="0"/>
      <w:marRight w:val="0"/>
      <w:marTop w:val="0"/>
      <w:marBottom w:val="0"/>
      <w:divBdr>
        <w:top w:val="none" w:sz="0" w:space="0" w:color="auto"/>
        <w:left w:val="none" w:sz="0" w:space="0" w:color="auto"/>
        <w:bottom w:val="none" w:sz="0" w:space="0" w:color="auto"/>
        <w:right w:val="none" w:sz="0" w:space="0" w:color="auto"/>
      </w:divBdr>
      <w:divsChild>
        <w:div w:id="1606304427">
          <w:marLeft w:val="0"/>
          <w:marRight w:val="150"/>
          <w:marTop w:val="0"/>
          <w:marBottom w:val="75"/>
          <w:divBdr>
            <w:top w:val="none" w:sz="0" w:space="0" w:color="auto"/>
            <w:left w:val="none" w:sz="0" w:space="0" w:color="auto"/>
            <w:bottom w:val="none" w:sz="0" w:space="0" w:color="auto"/>
            <w:right w:val="none" w:sz="0" w:space="0" w:color="auto"/>
          </w:divBdr>
        </w:div>
        <w:div w:id="903905174">
          <w:marLeft w:val="0"/>
          <w:marRight w:val="150"/>
          <w:marTop w:val="150"/>
          <w:marBottom w:val="150"/>
          <w:divBdr>
            <w:top w:val="none" w:sz="0" w:space="0" w:color="auto"/>
            <w:left w:val="none" w:sz="0" w:space="0" w:color="auto"/>
            <w:bottom w:val="none" w:sz="0" w:space="0" w:color="auto"/>
            <w:right w:val="none" w:sz="0" w:space="0" w:color="auto"/>
          </w:divBdr>
        </w:div>
        <w:div w:id="1425878187">
          <w:marLeft w:val="0"/>
          <w:marRight w:val="150"/>
          <w:marTop w:val="0"/>
          <w:marBottom w:val="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765950">
      <w:bodyDiv w:val="1"/>
      <w:marLeft w:val="0"/>
      <w:marRight w:val="0"/>
      <w:marTop w:val="0"/>
      <w:marBottom w:val="0"/>
      <w:divBdr>
        <w:top w:val="none" w:sz="0" w:space="0" w:color="auto"/>
        <w:left w:val="none" w:sz="0" w:space="0" w:color="auto"/>
        <w:bottom w:val="none" w:sz="0" w:space="0" w:color="auto"/>
        <w:right w:val="none" w:sz="0" w:space="0" w:color="auto"/>
      </w:divBdr>
      <w:divsChild>
        <w:div w:id="581531949">
          <w:marLeft w:val="0"/>
          <w:marRight w:val="150"/>
          <w:marTop w:val="0"/>
          <w:marBottom w:val="75"/>
          <w:divBdr>
            <w:top w:val="none" w:sz="0" w:space="0" w:color="auto"/>
            <w:left w:val="none" w:sz="0" w:space="0" w:color="auto"/>
            <w:bottom w:val="none" w:sz="0" w:space="0" w:color="auto"/>
            <w:right w:val="none" w:sz="0" w:space="0" w:color="auto"/>
          </w:divBdr>
        </w:div>
        <w:div w:id="1333217928">
          <w:marLeft w:val="0"/>
          <w:marRight w:val="150"/>
          <w:marTop w:val="150"/>
          <w:marBottom w:val="150"/>
          <w:divBdr>
            <w:top w:val="none" w:sz="0" w:space="0" w:color="auto"/>
            <w:left w:val="none" w:sz="0" w:space="0" w:color="auto"/>
            <w:bottom w:val="none" w:sz="0" w:space="0" w:color="auto"/>
            <w:right w:val="none" w:sz="0" w:space="0" w:color="auto"/>
          </w:divBdr>
        </w:div>
        <w:div w:id="1922710460">
          <w:marLeft w:val="0"/>
          <w:marRight w:val="150"/>
          <w:marTop w:val="0"/>
          <w:marBottom w:val="0"/>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sChild>
        <w:div w:id="1261834249">
          <w:marLeft w:val="0"/>
          <w:marRight w:val="150"/>
          <w:marTop w:val="0"/>
          <w:marBottom w:val="75"/>
          <w:divBdr>
            <w:top w:val="none" w:sz="0" w:space="0" w:color="auto"/>
            <w:left w:val="none" w:sz="0" w:space="0" w:color="auto"/>
            <w:bottom w:val="none" w:sz="0" w:space="0" w:color="auto"/>
            <w:right w:val="none" w:sz="0" w:space="0" w:color="auto"/>
          </w:divBdr>
        </w:div>
        <w:div w:id="1182403337">
          <w:marLeft w:val="0"/>
          <w:marRight w:val="150"/>
          <w:marTop w:val="150"/>
          <w:marBottom w:val="150"/>
          <w:divBdr>
            <w:top w:val="none" w:sz="0" w:space="0" w:color="auto"/>
            <w:left w:val="none" w:sz="0" w:space="0" w:color="auto"/>
            <w:bottom w:val="none" w:sz="0" w:space="0" w:color="auto"/>
            <w:right w:val="none" w:sz="0" w:space="0" w:color="auto"/>
          </w:divBdr>
        </w:div>
        <w:div w:id="1464349757">
          <w:marLeft w:val="0"/>
          <w:marRight w:val="150"/>
          <w:marTop w:val="0"/>
          <w:marBottom w:val="0"/>
          <w:divBdr>
            <w:top w:val="none" w:sz="0" w:space="0" w:color="auto"/>
            <w:left w:val="none" w:sz="0" w:space="0" w:color="auto"/>
            <w:bottom w:val="none" w:sz="0" w:space="0" w:color="auto"/>
            <w:right w:val="none" w:sz="0" w:space="0" w:color="auto"/>
          </w:divBdr>
        </w:div>
      </w:divsChild>
    </w:div>
    <w:div w:id="730154823">
      <w:bodyDiv w:val="1"/>
      <w:marLeft w:val="0"/>
      <w:marRight w:val="0"/>
      <w:marTop w:val="0"/>
      <w:marBottom w:val="0"/>
      <w:divBdr>
        <w:top w:val="none" w:sz="0" w:space="0" w:color="auto"/>
        <w:left w:val="none" w:sz="0" w:space="0" w:color="auto"/>
        <w:bottom w:val="none" w:sz="0" w:space="0" w:color="auto"/>
        <w:right w:val="none" w:sz="0" w:space="0" w:color="auto"/>
      </w:divBdr>
      <w:divsChild>
        <w:div w:id="1033268844">
          <w:marLeft w:val="0"/>
          <w:marRight w:val="0"/>
          <w:marTop w:val="150"/>
          <w:marBottom w:val="450"/>
          <w:divBdr>
            <w:top w:val="none" w:sz="0" w:space="0" w:color="auto"/>
            <w:left w:val="none" w:sz="0" w:space="0" w:color="auto"/>
            <w:bottom w:val="none" w:sz="0" w:space="0" w:color="auto"/>
            <w:right w:val="none" w:sz="0" w:space="0" w:color="auto"/>
          </w:divBdr>
        </w:div>
        <w:div w:id="1550606187">
          <w:marLeft w:val="0"/>
          <w:marRight w:val="0"/>
          <w:marTop w:val="0"/>
          <w:marBottom w:val="300"/>
          <w:divBdr>
            <w:top w:val="none" w:sz="0" w:space="0" w:color="auto"/>
            <w:left w:val="none" w:sz="0" w:space="0" w:color="auto"/>
            <w:bottom w:val="none" w:sz="0" w:space="0" w:color="auto"/>
            <w:right w:val="none" w:sz="0" w:space="0" w:color="auto"/>
          </w:divBdr>
        </w:div>
        <w:div w:id="841513059">
          <w:marLeft w:val="0"/>
          <w:marRight w:val="0"/>
          <w:marTop w:val="495"/>
          <w:marBottom w:val="630"/>
          <w:divBdr>
            <w:top w:val="none" w:sz="0" w:space="0" w:color="auto"/>
            <w:left w:val="none" w:sz="0" w:space="0" w:color="auto"/>
            <w:bottom w:val="none" w:sz="0" w:space="0" w:color="auto"/>
            <w:right w:val="none" w:sz="0" w:space="0" w:color="auto"/>
          </w:divBdr>
        </w:div>
      </w:divsChild>
    </w:div>
    <w:div w:id="730344307">
      <w:bodyDiv w:val="1"/>
      <w:marLeft w:val="0"/>
      <w:marRight w:val="0"/>
      <w:marTop w:val="0"/>
      <w:marBottom w:val="0"/>
      <w:divBdr>
        <w:top w:val="none" w:sz="0" w:space="0" w:color="auto"/>
        <w:left w:val="none" w:sz="0" w:space="0" w:color="auto"/>
        <w:bottom w:val="none" w:sz="0" w:space="0" w:color="auto"/>
        <w:right w:val="none" w:sz="0" w:space="0" w:color="auto"/>
      </w:divBdr>
      <w:divsChild>
        <w:div w:id="805775204">
          <w:marLeft w:val="0"/>
          <w:marRight w:val="0"/>
          <w:marTop w:val="0"/>
          <w:marBottom w:val="75"/>
          <w:divBdr>
            <w:top w:val="none" w:sz="0" w:space="0" w:color="auto"/>
            <w:left w:val="none" w:sz="0" w:space="0" w:color="auto"/>
            <w:bottom w:val="none" w:sz="0" w:space="0" w:color="auto"/>
            <w:right w:val="none" w:sz="0" w:space="0" w:color="auto"/>
          </w:divBdr>
        </w:div>
        <w:div w:id="6801568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847135573">
          <w:marLeft w:val="0"/>
          <w:marRight w:val="150"/>
          <w:marTop w:val="0"/>
          <w:marBottom w:val="75"/>
          <w:divBdr>
            <w:top w:val="none" w:sz="0" w:space="0" w:color="auto"/>
            <w:left w:val="none" w:sz="0" w:space="0" w:color="auto"/>
            <w:bottom w:val="none" w:sz="0" w:space="0" w:color="auto"/>
            <w:right w:val="none" w:sz="0" w:space="0" w:color="auto"/>
          </w:divBdr>
        </w:div>
        <w:div w:id="790589857">
          <w:marLeft w:val="0"/>
          <w:marRight w:val="150"/>
          <w:marTop w:val="150"/>
          <w:marBottom w:val="150"/>
          <w:divBdr>
            <w:top w:val="none" w:sz="0" w:space="0" w:color="auto"/>
            <w:left w:val="none" w:sz="0" w:space="0" w:color="auto"/>
            <w:bottom w:val="none" w:sz="0" w:space="0" w:color="auto"/>
            <w:right w:val="none" w:sz="0" w:space="0" w:color="auto"/>
          </w:divBdr>
        </w:div>
        <w:div w:id="1731878586">
          <w:marLeft w:val="0"/>
          <w:marRight w:val="150"/>
          <w:marTop w:val="0"/>
          <w:marBottom w:val="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3553463">
      <w:bodyDiv w:val="1"/>
      <w:marLeft w:val="0"/>
      <w:marRight w:val="0"/>
      <w:marTop w:val="0"/>
      <w:marBottom w:val="0"/>
      <w:divBdr>
        <w:top w:val="none" w:sz="0" w:space="0" w:color="auto"/>
        <w:left w:val="none" w:sz="0" w:space="0" w:color="auto"/>
        <w:bottom w:val="none" w:sz="0" w:space="0" w:color="auto"/>
        <w:right w:val="none" w:sz="0" w:space="0" w:color="auto"/>
      </w:divBdr>
      <w:divsChild>
        <w:div w:id="625235567">
          <w:marLeft w:val="0"/>
          <w:marRight w:val="150"/>
          <w:marTop w:val="0"/>
          <w:marBottom w:val="75"/>
          <w:divBdr>
            <w:top w:val="none" w:sz="0" w:space="0" w:color="auto"/>
            <w:left w:val="none" w:sz="0" w:space="0" w:color="auto"/>
            <w:bottom w:val="none" w:sz="0" w:space="0" w:color="auto"/>
            <w:right w:val="none" w:sz="0" w:space="0" w:color="auto"/>
          </w:divBdr>
        </w:div>
        <w:div w:id="2069450059">
          <w:marLeft w:val="0"/>
          <w:marRight w:val="150"/>
          <w:marTop w:val="150"/>
          <w:marBottom w:val="150"/>
          <w:divBdr>
            <w:top w:val="none" w:sz="0" w:space="0" w:color="auto"/>
            <w:left w:val="none" w:sz="0" w:space="0" w:color="auto"/>
            <w:bottom w:val="none" w:sz="0" w:space="0" w:color="auto"/>
            <w:right w:val="none" w:sz="0" w:space="0" w:color="auto"/>
          </w:divBdr>
        </w:div>
        <w:div w:id="1717386048">
          <w:marLeft w:val="0"/>
          <w:marRight w:val="150"/>
          <w:marTop w:val="0"/>
          <w:marBottom w:val="0"/>
          <w:divBdr>
            <w:top w:val="none" w:sz="0" w:space="0" w:color="auto"/>
            <w:left w:val="none" w:sz="0" w:space="0" w:color="auto"/>
            <w:bottom w:val="none" w:sz="0" w:space="0" w:color="auto"/>
            <w:right w:val="none" w:sz="0" w:space="0" w:color="auto"/>
          </w:divBdr>
        </w:div>
      </w:divsChild>
    </w:div>
    <w:div w:id="734012409">
      <w:bodyDiv w:val="1"/>
      <w:marLeft w:val="0"/>
      <w:marRight w:val="0"/>
      <w:marTop w:val="0"/>
      <w:marBottom w:val="0"/>
      <w:divBdr>
        <w:top w:val="none" w:sz="0" w:space="0" w:color="auto"/>
        <w:left w:val="none" w:sz="0" w:space="0" w:color="auto"/>
        <w:bottom w:val="none" w:sz="0" w:space="0" w:color="auto"/>
        <w:right w:val="none" w:sz="0" w:space="0" w:color="auto"/>
      </w:divBdr>
      <w:divsChild>
        <w:div w:id="809131072">
          <w:marLeft w:val="0"/>
          <w:marRight w:val="150"/>
          <w:marTop w:val="0"/>
          <w:marBottom w:val="75"/>
          <w:divBdr>
            <w:top w:val="none" w:sz="0" w:space="0" w:color="auto"/>
            <w:left w:val="none" w:sz="0" w:space="0" w:color="auto"/>
            <w:bottom w:val="none" w:sz="0" w:space="0" w:color="auto"/>
            <w:right w:val="none" w:sz="0" w:space="0" w:color="auto"/>
          </w:divBdr>
        </w:div>
        <w:div w:id="481703998">
          <w:marLeft w:val="0"/>
          <w:marRight w:val="150"/>
          <w:marTop w:val="150"/>
          <w:marBottom w:val="150"/>
          <w:divBdr>
            <w:top w:val="none" w:sz="0" w:space="0" w:color="auto"/>
            <w:left w:val="none" w:sz="0" w:space="0" w:color="auto"/>
            <w:bottom w:val="none" w:sz="0" w:space="0" w:color="auto"/>
            <w:right w:val="none" w:sz="0" w:space="0" w:color="auto"/>
          </w:divBdr>
        </w:div>
        <w:div w:id="730612542">
          <w:marLeft w:val="0"/>
          <w:marRight w:val="150"/>
          <w:marTop w:val="0"/>
          <w:marBottom w:val="0"/>
          <w:divBdr>
            <w:top w:val="none" w:sz="0" w:space="0" w:color="auto"/>
            <w:left w:val="none" w:sz="0" w:space="0" w:color="auto"/>
            <w:bottom w:val="none" w:sz="0" w:space="0" w:color="auto"/>
            <w:right w:val="none" w:sz="0" w:space="0" w:color="auto"/>
          </w:divBdr>
        </w:div>
      </w:divsChild>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7483959">
      <w:bodyDiv w:val="1"/>
      <w:marLeft w:val="0"/>
      <w:marRight w:val="0"/>
      <w:marTop w:val="0"/>
      <w:marBottom w:val="0"/>
      <w:divBdr>
        <w:top w:val="none" w:sz="0" w:space="0" w:color="auto"/>
        <w:left w:val="none" w:sz="0" w:space="0" w:color="auto"/>
        <w:bottom w:val="none" w:sz="0" w:space="0" w:color="auto"/>
        <w:right w:val="none" w:sz="0" w:space="0" w:color="auto"/>
      </w:divBdr>
      <w:divsChild>
        <w:div w:id="164438026">
          <w:marLeft w:val="0"/>
          <w:marRight w:val="150"/>
          <w:marTop w:val="0"/>
          <w:marBottom w:val="75"/>
          <w:divBdr>
            <w:top w:val="none" w:sz="0" w:space="0" w:color="auto"/>
            <w:left w:val="none" w:sz="0" w:space="0" w:color="auto"/>
            <w:bottom w:val="none" w:sz="0" w:space="0" w:color="auto"/>
            <w:right w:val="none" w:sz="0" w:space="0" w:color="auto"/>
          </w:divBdr>
        </w:div>
        <w:div w:id="703750832">
          <w:marLeft w:val="0"/>
          <w:marRight w:val="150"/>
          <w:marTop w:val="150"/>
          <w:marBottom w:val="150"/>
          <w:divBdr>
            <w:top w:val="none" w:sz="0" w:space="0" w:color="auto"/>
            <w:left w:val="none" w:sz="0" w:space="0" w:color="auto"/>
            <w:bottom w:val="none" w:sz="0" w:space="0" w:color="auto"/>
            <w:right w:val="none" w:sz="0" w:space="0" w:color="auto"/>
          </w:divBdr>
        </w:div>
        <w:div w:id="349260436">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 w:id="18416574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91582">
      <w:bodyDiv w:val="1"/>
      <w:marLeft w:val="0"/>
      <w:marRight w:val="0"/>
      <w:marTop w:val="0"/>
      <w:marBottom w:val="0"/>
      <w:divBdr>
        <w:top w:val="none" w:sz="0" w:space="0" w:color="auto"/>
        <w:left w:val="none" w:sz="0" w:space="0" w:color="auto"/>
        <w:bottom w:val="none" w:sz="0" w:space="0" w:color="auto"/>
        <w:right w:val="none" w:sz="0" w:space="0" w:color="auto"/>
      </w:divBdr>
      <w:divsChild>
        <w:div w:id="203059256">
          <w:marLeft w:val="0"/>
          <w:marRight w:val="0"/>
          <w:marTop w:val="0"/>
          <w:marBottom w:val="300"/>
          <w:divBdr>
            <w:top w:val="none" w:sz="0" w:space="0" w:color="auto"/>
            <w:left w:val="none" w:sz="0" w:space="0" w:color="auto"/>
            <w:bottom w:val="none" w:sz="0" w:space="0" w:color="auto"/>
            <w:right w:val="none" w:sz="0" w:space="0" w:color="auto"/>
          </w:divBdr>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3488">
      <w:bodyDiv w:val="1"/>
      <w:marLeft w:val="0"/>
      <w:marRight w:val="0"/>
      <w:marTop w:val="0"/>
      <w:marBottom w:val="0"/>
      <w:divBdr>
        <w:top w:val="none" w:sz="0" w:space="0" w:color="auto"/>
        <w:left w:val="none" w:sz="0" w:space="0" w:color="auto"/>
        <w:bottom w:val="none" w:sz="0" w:space="0" w:color="auto"/>
        <w:right w:val="none" w:sz="0" w:space="0" w:color="auto"/>
      </w:divBdr>
      <w:divsChild>
        <w:div w:id="1858930421">
          <w:marLeft w:val="0"/>
          <w:marRight w:val="0"/>
          <w:marTop w:val="0"/>
          <w:marBottom w:val="0"/>
          <w:divBdr>
            <w:top w:val="none" w:sz="0" w:space="0" w:color="auto"/>
            <w:left w:val="none" w:sz="0" w:space="0" w:color="auto"/>
            <w:bottom w:val="none" w:sz="0" w:space="0" w:color="auto"/>
            <w:right w:val="none" w:sz="0" w:space="0" w:color="auto"/>
          </w:divBdr>
        </w:div>
        <w:div w:id="1853718103">
          <w:marLeft w:val="0"/>
          <w:marRight w:val="0"/>
          <w:marTop w:val="300"/>
          <w:marBottom w:val="300"/>
          <w:divBdr>
            <w:top w:val="none" w:sz="0" w:space="0" w:color="auto"/>
            <w:left w:val="none" w:sz="0" w:space="0" w:color="auto"/>
            <w:bottom w:val="none" w:sz="0" w:space="0" w:color="auto"/>
            <w:right w:val="none" w:sz="0" w:space="0" w:color="auto"/>
          </w:divBdr>
        </w:div>
        <w:div w:id="1361936196">
          <w:marLeft w:val="0"/>
          <w:marRight w:val="0"/>
          <w:marTop w:val="0"/>
          <w:marBottom w:val="0"/>
          <w:divBdr>
            <w:top w:val="none" w:sz="0" w:space="0" w:color="auto"/>
            <w:left w:val="none" w:sz="0" w:space="0" w:color="auto"/>
            <w:bottom w:val="none" w:sz="0" w:space="0" w:color="auto"/>
            <w:right w:val="none" w:sz="0" w:space="0" w:color="auto"/>
          </w:divBdr>
          <w:divsChild>
            <w:div w:id="1850287596">
              <w:marLeft w:val="0"/>
              <w:marRight w:val="0"/>
              <w:marTop w:val="300"/>
              <w:marBottom w:val="450"/>
              <w:divBdr>
                <w:top w:val="none" w:sz="0" w:space="0" w:color="auto"/>
                <w:left w:val="none" w:sz="0" w:space="0" w:color="auto"/>
                <w:bottom w:val="none" w:sz="0" w:space="0" w:color="auto"/>
                <w:right w:val="none" w:sz="0" w:space="0" w:color="auto"/>
              </w:divBdr>
              <w:divsChild>
                <w:div w:id="1550799180">
                  <w:marLeft w:val="0"/>
                  <w:marRight w:val="0"/>
                  <w:marTop w:val="0"/>
                  <w:marBottom w:val="0"/>
                  <w:divBdr>
                    <w:top w:val="none" w:sz="0" w:space="0" w:color="auto"/>
                    <w:left w:val="none" w:sz="0" w:space="0" w:color="auto"/>
                    <w:bottom w:val="none" w:sz="0" w:space="0" w:color="auto"/>
                    <w:right w:val="none" w:sz="0" w:space="0" w:color="auto"/>
                  </w:divBdr>
                  <w:divsChild>
                    <w:div w:id="2009021693">
                      <w:marLeft w:val="0"/>
                      <w:marRight w:val="0"/>
                      <w:marTop w:val="0"/>
                      <w:marBottom w:val="0"/>
                      <w:divBdr>
                        <w:top w:val="none" w:sz="0" w:space="0" w:color="auto"/>
                        <w:left w:val="none" w:sz="0" w:space="0" w:color="auto"/>
                        <w:bottom w:val="none" w:sz="0" w:space="0" w:color="auto"/>
                        <w:right w:val="none" w:sz="0" w:space="0" w:color="auto"/>
                      </w:divBdr>
                      <w:divsChild>
                        <w:div w:id="775952562">
                          <w:marLeft w:val="0"/>
                          <w:marRight w:val="0"/>
                          <w:marTop w:val="0"/>
                          <w:marBottom w:val="0"/>
                          <w:divBdr>
                            <w:top w:val="none" w:sz="0" w:space="0" w:color="auto"/>
                            <w:left w:val="none" w:sz="0" w:space="0" w:color="auto"/>
                            <w:bottom w:val="none" w:sz="0" w:space="0" w:color="auto"/>
                            <w:right w:val="none" w:sz="0" w:space="0" w:color="auto"/>
                          </w:divBdr>
                          <w:divsChild>
                            <w:div w:id="72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600507">
          <w:marLeft w:val="0"/>
          <w:marRight w:val="0"/>
          <w:marTop w:val="0"/>
          <w:marBottom w:val="0"/>
          <w:divBdr>
            <w:top w:val="none" w:sz="0" w:space="0" w:color="auto"/>
            <w:left w:val="none" w:sz="0" w:space="0" w:color="auto"/>
            <w:bottom w:val="none" w:sz="0" w:space="0" w:color="auto"/>
            <w:right w:val="none" w:sz="0" w:space="0" w:color="auto"/>
          </w:divBdr>
          <w:divsChild>
            <w:div w:id="2414538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369292">
      <w:bodyDiv w:val="1"/>
      <w:marLeft w:val="0"/>
      <w:marRight w:val="0"/>
      <w:marTop w:val="0"/>
      <w:marBottom w:val="0"/>
      <w:divBdr>
        <w:top w:val="none" w:sz="0" w:space="0" w:color="auto"/>
        <w:left w:val="none" w:sz="0" w:space="0" w:color="auto"/>
        <w:bottom w:val="none" w:sz="0" w:space="0" w:color="auto"/>
        <w:right w:val="none" w:sz="0" w:space="0" w:color="auto"/>
      </w:divBdr>
      <w:divsChild>
        <w:div w:id="2143814297">
          <w:marLeft w:val="0"/>
          <w:marRight w:val="0"/>
          <w:marTop w:val="0"/>
          <w:marBottom w:val="30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7871581">
      <w:bodyDiv w:val="1"/>
      <w:marLeft w:val="0"/>
      <w:marRight w:val="0"/>
      <w:marTop w:val="0"/>
      <w:marBottom w:val="0"/>
      <w:divBdr>
        <w:top w:val="none" w:sz="0" w:space="0" w:color="auto"/>
        <w:left w:val="none" w:sz="0" w:space="0" w:color="auto"/>
        <w:bottom w:val="none" w:sz="0" w:space="0" w:color="auto"/>
        <w:right w:val="none" w:sz="0" w:space="0" w:color="auto"/>
      </w:divBdr>
      <w:divsChild>
        <w:div w:id="1410809977">
          <w:marLeft w:val="0"/>
          <w:marRight w:val="150"/>
          <w:marTop w:val="0"/>
          <w:marBottom w:val="75"/>
          <w:divBdr>
            <w:top w:val="none" w:sz="0" w:space="0" w:color="auto"/>
            <w:left w:val="none" w:sz="0" w:space="0" w:color="auto"/>
            <w:bottom w:val="none" w:sz="0" w:space="0" w:color="auto"/>
            <w:right w:val="none" w:sz="0" w:space="0" w:color="auto"/>
          </w:divBdr>
        </w:div>
        <w:div w:id="1818064721">
          <w:marLeft w:val="0"/>
          <w:marRight w:val="150"/>
          <w:marTop w:val="150"/>
          <w:marBottom w:val="150"/>
          <w:divBdr>
            <w:top w:val="none" w:sz="0" w:space="0" w:color="auto"/>
            <w:left w:val="none" w:sz="0" w:space="0" w:color="auto"/>
            <w:bottom w:val="none" w:sz="0" w:space="0" w:color="auto"/>
            <w:right w:val="none" w:sz="0" w:space="0" w:color="auto"/>
          </w:divBdr>
        </w:div>
        <w:div w:id="66073935">
          <w:marLeft w:val="0"/>
          <w:marRight w:val="15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2045641751">
          <w:marLeft w:val="0"/>
          <w:marRight w:val="150"/>
          <w:marTop w:val="0"/>
          <w:marBottom w:val="75"/>
          <w:divBdr>
            <w:top w:val="none" w:sz="0" w:space="0" w:color="auto"/>
            <w:left w:val="none" w:sz="0" w:space="0" w:color="auto"/>
            <w:bottom w:val="none" w:sz="0" w:space="0" w:color="auto"/>
            <w:right w:val="none" w:sz="0" w:space="0" w:color="auto"/>
          </w:divBdr>
        </w:div>
        <w:div w:id="1964457015">
          <w:marLeft w:val="0"/>
          <w:marRight w:val="150"/>
          <w:marTop w:val="150"/>
          <w:marBottom w:val="150"/>
          <w:divBdr>
            <w:top w:val="none" w:sz="0" w:space="0" w:color="auto"/>
            <w:left w:val="none" w:sz="0" w:space="0" w:color="auto"/>
            <w:bottom w:val="none" w:sz="0" w:space="0" w:color="auto"/>
            <w:right w:val="none" w:sz="0" w:space="0" w:color="auto"/>
          </w:divBdr>
        </w:div>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2410427">
      <w:bodyDiv w:val="1"/>
      <w:marLeft w:val="0"/>
      <w:marRight w:val="0"/>
      <w:marTop w:val="0"/>
      <w:marBottom w:val="0"/>
      <w:divBdr>
        <w:top w:val="none" w:sz="0" w:space="0" w:color="auto"/>
        <w:left w:val="none" w:sz="0" w:space="0" w:color="auto"/>
        <w:bottom w:val="none" w:sz="0" w:space="0" w:color="auto"/>
        <w:right w:val="none" w:sz="0" w:space="0" w:color="auto"/>
      </w:divBdr>
      <w:divsChild>
        <w:div w:id="1187718421">
          <w:marLeft w:val="0"/>
          <w:marRight w:val="150"/>
          <w:marTop w:val="0"/>
          <w:marBottom w:val="75"/>
          <w:divBdr>
            <w:top w:val="none" w:sz="0" w:space="0" w:color="auto"/>
            <w:left w:val="none" w:sz="0" w:space="0" w:color="auto"/>
            <w:bottom w:val="none" w:sz="0" w:space="0" w:color="auto"/>
            <w:right w:val="none" w:sz="0" w:space="0" w:color="auto"/>
          </w:divBdr>
        </w:div>
        <w:div w:id="970553852">
          <w:marLeft w:val="0"/>
          <w:marRight w:val="150"/>
          <w:marTop w:val="150"/>
          <w:marBottom w:val="150"/>
          <w:divBdr>
            <w:top w:val="none" w:sz="0" w:space="0" w:color="auto"/>
            <w:left w:val="none" w:sz="0" w:space="0" w:color="auto"/>
            <w:bottom w:val="none" w:sz="0" w:space="0" w:color="auto"/>
            <w:right w:val="none" w:sz="0" w:space="0" w:color="auto"/>
          </w:divBdr>
        </w:div>
        <w:div w:id="1571382223">
          <w:marLeft w:val="0"/>
          <w:marRight w:val="150"/>
          <w:marTop w:val="0"/>
          <w:marBottom w:val="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25922">
      <w:bodyDiv w:val="1"/>
      <w:marLeft w:val="0"/>
      <w:marRight w:val="0"/>
      <w:marTop w:val="0"/>
      <w:marBottom w:val="0"/>
      <w:divBdr>
        <w:top w:val="none" w:sz="0" w:space="0" w:color="auto"/>
        <w:left w:val="none" w:sz="0" w:space="0" w:color="auto"/>
        <w:bottom w:val="none" w:sz="0" w:space="0" w:color="auto"/>
        <w:right w:val="none" w:sz="0" w:space="0" w:color="auto"/>
      </w:divBdr>
      <w:divsChild>
        <w:div w:id="1777096366">
          <w:marLeft w:val="0"/>
          <w:marRight w:val="150"/>
          <w:marTop w:val="0"/>
          <w:marBottom w:val="75"/>
          <w:divBdr>
            <w:top w:val="none" w:sz="0" w:space="0" w:color="auto"/>
            <w:left w:val="none" w:sz="0" w:space="0" w:color="auto"/>
            <w:bottom w:val="none" w:sz="0" w:space="0" w:color="auto"/>
            <w:right w:val="none" w:sz="0" w:space="0" w:color="auto"/>
          </w:divBdr>
        </w:div>
        <w:div w:id="2122649449">
          <w:marLeft w:val="0"/>
          <w:marRight w:val="150"/>
          <w:marTop w:val="150"/>
          <w:marBottom w:val="150"/>
          <w:divBdr>
            <w:top w:val="none" w:sz="0" w:space="0" w:color="auto"/>
            <w:left w:val="none" w:sz="0" w:space="0" w:color="auto"/>
            <w:bottom w:val="none" w:sz="0" w:space="0" w:color="auto"/>
            <w:right w:val="none" w:sz="0" w:space="0" w:color="auto"/>
          </w:divBdr>
        </w:div>
        <w:div w:id="1279727439">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626626">
      <w:bodyDiv w:val="1"/>
      <w:marLeft w:val="0"/>
      <w:marRight w:val="0"/>
      <w:marTop w:val="0"/>
      <w:marBottom w:val="0"/>
      <w:divBdr>
        <w:top w:val="none" w:sz="0" w:space="0" w:color="auto"/>
        <w:left w:val="none" w:sz="0" w:space="0" w:color="auto"/>
        <w:bottom w:val="none" w:sz="0" w:space="0" w:color="auto"/>
        <w:right w:val="none" w:sz="0" w:space="0" w:color="auto"/>
      </w:divBdr>
      <w:divsChild>
        <w:div w:id="668485508">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sChild>
        <w:div w:id="1314145373">
          <w:marLeft w:val="0"/>
          <w:marRight w:val="0"/>
          <w:marTop w:val="0"/>
          <w:marBottom w:val="75"/>
          <w:divBdr>
            <w:top w:val="none" w:sz="0" w:space="0" w:color="auto"/>
            <w:left w:val="none" w:sz="0" w:space="0" w:color="auto"/>
            <w:bottom w:val="none" w:sz="0" w:space="0" w:color="auto"/>
            <w:right w:val="none" w:sz="0" w:space="0" w:color="auto"/>
          </w:divBdr>
        </w:div>
        <w:div w:id="9122790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1547571327">
          <w:marLeft w:val="0"/>
          <w:marRight w:val="150"/>
          <w:marTop w:val="0"/>
          <w:marBottom w:val="75"/>
          <w:divBdr>
            <w:top w:val="none" w:sz="0" w:space="0" w:color="auto"/>
            <w:left w:val="none" w:sz="0" w:space="0" w:color="auto"/>
            <w:bottom w:val="none" w:sz="0" w:space="0" w:color="auto"/>
            <w:right w:val="none" w:sz="0" w:space="0" w:color="auto"/>
          </w:divBdr>
        </w:div>
        <w:div w:id="1656913156">
          <w:marLeft w:val="0"/>
          <w:marRight w:val="150"/>
          <w:marTop w:val="150"/>
          <w:marBottom w:val="150"/>
          <w:divBdr>
            <w:top w:val="none" w:sz="0" w:space="0" w:color="auto"/>
            <w:left w:val="none" w:sz="0" w:space="0" w:color="auto"/>
            <w:bottom w:val="none" w:sz="0" w:space="0" w:color="auto"/>
            <w:right w:val="none" w:sz="0" w:space="0" w:color="auto"/>
          </w:divBdr>
        </w:div>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380373912">
          <w:marLeft w:val="0"/>
          <w:marRight w:val="150"/>
          <w:marTop w:val="0"/>
          <w:marBottom w:val="75"/>
          <w:divBdr>
            <w:top w:val="none" w:sz="0" w:space="0" w:color="auto"/>
            <w:left w:val="none" w:sz="0" w:space="0" w:color="auto"/>
            <w:bottom w:val="none" w:sz="0" w:space="0" w:color="auto"/>
            <w:right w:val="none" w:sz="0" w:space="0" w:color="auto"/>
          </w:divBdr>
        </w:div>
        <w:div w:id="1287002968">
          <w:marLeft w:val="0"/>
          <w:marRight w:val="150"/>
          <w:marTop w:val="150"/>
          <w:marBottom w:val="150"/>
          <w:divBdr>
            <w:top w:val="none" w:sz="0" w:space="0" w:color="auto"/>
            <w:left w:val="none" w:sz="0" w:space="0" w:color="auto"/>
            <w:bottom w:val="none" w:sz="0" w:space="0" w:color="auto"/>
            <w:right w:val="none" w:sz="0" w:space="0" w:color="auto"/>
          </w:divBdr>
        </w:div>
        <w:div w:id="142818086">
          <w:marLeft w:val="0"/>
          <w:marRight w:val="15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862104">
      <w:bodyDiv w:val="1"/>
      <w:marLeft w:val="0"/>
      <w:marRight w:val="0"/>
      <w:marTop w:val="0"/>
      <w:marBottom w:val="0"/>
      <w:divBdr>
        <w:top w:val="none" w:sz="0" w:space="0" w:color="auto"/>
        <w:left w:val="none" w:sz="0" w:space="0" w:color="auto"/>
        <w:bottom w:val="none" w:sz="0" w:space="0" w:color="auto"/>
        <w:right w:val="none" w:sz="0" w:space="0" w:color="auto"/>
      </w:divBdr>
      <w:divsChild>
        <w:div w:id="608239617">
          <w:marLeft w:val="0"/>
          <w:marRight w:val="0"/>
          <w:marTop w:val="0"/>
          <w:marBottom w:val="30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0183">
      <w:bodyDiv w:val="1"/>
      <w:marLeft w:val="0"/>
      <w:marRight w:val="0"/>
      <w:marTop w:val="0"/>
      <w:marBottom w:val="0"/>
      <w:divBdr>
        <w:top w:val="none" w:sz="0" w:space="0" w:color="auto"/>
        <w:left w:val="none" w:sz="0" w:space="0" w:color="auto"/>
        <w:bottom w:val="none" w:sz="0" w:space="0" w:color="auto"/>
        <w:right w:val="none" w:sz="0" w:space="0" w:color="auto"/>
      </w:divBdr>
      <w:divsChild>
        <w:div w:id="1448354901">
          <w:marLeft w:val="0"/>
          <w:marRight w:val="150"/>
          <w:marTop w:val="0"/>
          <w:marBottom w:val="75"/>
          <w:divBdr>
            <w:top w:val="none" w:sz="0" w:space="0" w:color="auto"/>
            <w:left w:val="none" w:sz="0" w:space="0" w:color="auto"/>
            <w:bottom w:val="none" w:sz="0" w:space="0" w:color="auto"/>
            <w:right w:val="none" w:sz="0" w:space="0" w:color="auto"/>
          </w:divBdr>
        </w:div>
        <w:div w:id="1715614201">
          <w:marLeft w:val="0"/>
          <w:marRight w:val="150"/>
          <w:marTop w:val="150"/>
          <w:marBottom w:val="150"/>
          <w:divBdr>
            <w:top w:val="none" w:sz="0" w:space="0" w:color="auto"/>
            <w:left w:val="none" w:sz="0" w:space="0" w:color="auto"/>
            <w:bottom w:val="none" w:sz="0" w:space="0" w:color="auto"/>
            <w:right w:val="none" w:sz="0" w:space="0" w:color="auto"/>
          </w:divBdr>
        </w:div>
        <w:div w:id="1009715579">
          <w:marLeft w:val="0"/>
          <w:marRight w:val="150"/>
          <w:marTop w:val="0"/>
          <w:marBottom w:val="0"/>
          <w:divBdr>
            <w:top w:val="none" w:sz="0" w:space="0" w:color="auto"/>
            <w:left w:val="none" w:sz="0" w:space="0" w:color="auto"/>
            <w:bottom w:val="none" w:sz="0" w:space="0" w:color="auto"/>
            <w:right w:val="none" w:sz="0" w:space="0" w:color="auto"/>
          </w:divBdr>
        </w:div>
      </w:divsChild>
    </w:div>
    <w:div w:id="775907365">
      <w:bodyDiv w:val="1"/>
      <w:marLeft w:val="0"/>
      <w:marRight w:val="0"/>
      <w:marTop w:val="0"/>
      <w:marBottom w:val="0"/>
      <w:divBdr>
        <w:top w:val="none" w:sz="0" w:space="0" w:color="auto"/>
        <w:left w:val="none" w:sz="0" w:space="0" w:color="auto"/>
        <w:bottom w:val="none" w:sz="0" w:space="0" w:color="auto"/>
        <w:right w:val="none" w:sz="0" w:space="0" w:color="auto"/>
      </w:divBdr>
      <w:divsChild>
        <w:div w:id="980885247">
          <w:marLeft w:val="0"/>
          <w:marRight w:val="0"/>
          <w:marTop w:val="0"/>
          <w:marBottom w:val="0"/>
          <w:divBdr>
            <w:top w:val="none" w:sz="0" w:space="0" w:color="auto"/>
            <w:left w:val="none" w:sz="0" w:space="0" w:color="auto"/>
            <w:bottom w:val="none" w:sz="0" w:space="0" w:color="auto"/>
            <w:right w:val="none" w:sz="0" w:space="0" w:color="auto"/>
          </w:divBdr>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1814906468">
          <w:marLeft w:val="0"/>
          <w:marRight w:val="150"/>
          <w:marTop w:val="0"/>
          <w:marBottom w:val="75"/>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 w:id="8262345">
          <w:marLeft w:val="0"/>
          <w:marRight w:val="150"/>
          <w:marTop w:val="0"/>
          <w:marBottom w:val="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0415443">
      <w:bodyDiv w:val="1"/>
      <w:marLeft w:val="0"/>
      <w:marRight w:val="0"/>
      <w:marTop w:val="0"/>
      <w:marBottom w:val="0"/>
      <w:divBdr>
        <w:top w:val="none" w:sz="0" w:space="0" w:color="auto"/>
        <w:left w:val="none" w:sz="0" w:space="0" w:color="auto"/>
        <w:bottom w:val="none" w:sz="0" w:space="0" w:color="auto"/>
        <w:right w:val="none" w:sz="0" w:space="0" w:color="auto"/>
      </w:divBdr>
      <w:divsChild>
        <w:div w:id="22244444">
          <w:marLeft w:val="0"/>
          <w:marRight w:val="0"/>
          <w:marTop w:val="0"/>
          <w:marBottom w:val="30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4694232">
      <w:bodyDiv w:val="1"/>
      <w:marLeft w:val="0"/>
      <w:marRight w:val="0"/>
      <w:marTop w:val="0"/>
      <w:marBottom w:val="0"/>
      <w:divBdr>
        <w:top w:val="none" w:sz="0" w:space="0" w:color="auto"/>
        <w:left w:val="none" w:sz="0" w:space="0" w:color="auto"/>
        <w:bottom w:val="none" w:sz="0" w:space="0" w:color="auto"/>
        <w:right w:val="none" w:sz="0" w:space="0" w:color="auto"/>
      </w:divBdr>
      <w:divsChild>
        <w:div w:id="2065449343">
          <w:marLeft w:val="0"/>
          <w:marRight w:val="0"/>
          <w:marTop w:val="0"/>
          <w:marBottom w:val="30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869637583">
          <w:marLeft w:val="0"/>
          <w:marRight w:val="0"/>
          <w:marTop w:val="0"/>
          <w:marBottom w:val="0"/>
          <w:divBdr>
            <w:top w:val="none" w:sz="0" w:space="0" w:color="auto"/>
            <w:left w:val="none" w:sz="0" w:space="0" w:color="auto"/>
            <w:bottom w:val="none" w:sz="0" w:space="0" w:color="auto"/>
            <w:right w:val="none" w:sz="0" w:space="0" w:color="auto"/>
          </w:divBdr>
          <w:divsChild>
            <w:div w:id="1061513997">
              <w:marLeft w:val="0"/>
              <w:marRight w:val="0"/>
              <w:marTop w:val="0"/>
              <w:marBottom w:val="0"/>
              <w:divBdr>
                <w:top w:val="none" w:sz="0" w:space="0" w:color="auto"/>
                <w:left w:val="none" w:sz="0" w:space="0" w:color="auto"/>
                <w:bottom w:val="none" w:sz="0" w:space="0" w:color="auto"/>
                <w:right w:val="none" w:sz="0" w:space="0" w:color="auto"/>
              </w:divBdr>
              <w:divsChild>
                <w:div w:id="40627307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05879794">
          <w:marLeft w:val="0"/>
          <w:marRight w:val="0"/>
          <w:marTop w:val="450"/>
          <w:marBottom w:val="750"/>
          <w:divBdr>
            <w:top w:val="none" w:sz="0" w:space="0" w:color="auto"/>
            <w:left w:val="none" w:sz="0" w:space="0" w:color="auto"/>
            <w:bottom w:val="none" w:sz="0" w:space="0" w:color="auto"/>
            <w:right w:val="none" w:sz="0" w:space="0" w:color="auto"/>
          </w:divBdr>
          <w:divsChild>
            <w:div w:id="1791048233">
              <w:marLeft w:val="0"/>
              <w:marRight w:val="0"/>
              <w:marTop w:val="0"/>
              <w:marBottom w:val="0"/>
              <w:divBdr>
                <w:top w:val="none" w:sz="0" w:space="0" w:color="auto"/>
                <w:left w:val="none" w:sz="0" w:space="0" w:color="auto"/>
                <w:bottom w:val="none" w:sz="0" w:space="0" w:color="auto"/>
                <w:right w:val="none" w:sz="0" w:space="0" w:color="auto"/>
              </w:divBdr>
              <w:divsChild>
                <w:div w:id="286158959">
                  <w:marLeft w:val="0"/>
                  <w:marRight w:val="300"/>
                  <w:marTop w:val="150"/>
                  <w:marBottom w:val="150"/>
                  <w:divBdr>
                    <w:top w:val="none" w:sz="0" w:space="0" w:color="auto"/>
                    <w:left w:val="none" w:sz="0" w:space="0" w:color="auto"/>
                    <w:bottom w:val="none" w:sz="0" w:space="0" w:color="auto"/>
                    <w:right w:val="none" w:sz="0" w:space="0" w:color="auto"/>
                  </w:divBdr>
                </w:div>
                <w:div w:id="70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395">
          <w:marLeft w:val="0"/>
          <w:marRight w:val="0"/>
          <w:marTop w:val="750"/>
          <w:marBottom w:val="0"/>
          <w:divBdr>
            <w:top w:val="none" w:sz="0" w:space="0" w:color="auto"/>
            <w:left w:val="none" w:sz="0" w:space="0" w:color="auto"/>
            <w:bottom w:val="none" w:sz="0" w:space="0" w:color="auto"/>
            <w:right w:val="none" w:sz="0" w:space="0" w:color="auto"/>
          </w:divBdr>
          <w:divsChild>
            <w:div w:id="1817525232">
              <w:marLeft w:val="0"/>
              <w:marRight w:val="0"/>
              <w:marTop w:val="0"/>
              <w:marBottom w:val="0"/>
              <w:divBdr>
                <w:top w:val="none" w:sz="0" w:space="0" w:color="auto"/>
                <w:left w:val="none" w:sz="0" w:space="0" w:color="auto"/>
                <w:bottom w:val="none" w:sz="0" w:space="0" w:color="auto"/>
                <w:right w:val="none" w:sz="0" w:space="0" w:color="auto"/>
              </w:divBdr>
              <w:divsChild>
                <w:div w:id="1771390470">
                  <w:marLeft w:val="0"/>
                  <w:marRight w:val="0"/>
                  <w:marTop w:val="0"/>
                  <w:marBottom w:val="0"/>
                  <w:divBdr>
                    <w:top w:val="none" w:sz="0" w:space="0" w:color="auto"/>
                    <w:left w:val="none" w:sz="0" w:space="0" w:color="auto"/>
                    <w:bottom w:val="none" w:sz="0" w:space="0" w:color="auto"/>
                    <w:right w:val="none" w:sz="0" w:space="0" w:color="auto"/>
                  </w:divBdr>
                  <w:divsChild>
                    <w:div w:id="1460103882">
                      <w:marLeft w:val="0"/>
                      <w:marRight w:val="0"/>
                      <w:marTop w:val="0"/>
                      <w:marBottom w:val="0"/>
                      <w:divBdr>
                        <w:top w:val="none" w:sz="0" w:space="0" w:color="auto"/>
                        <w:left w:val="none" w:sz="0" w:space="0" w:color="auto"/>
                        <w:bottom w:val="none" w:sz="0" w:space="0" w:color="auto"/>
                        <w:right w:val="none" w:sz="0" w:space="0" w:color="auto"/>
                      </w:divBdr>
                      <w:divsChild>
                        <w:div w:id="901872858">
                          <w:marLeft w:val="0"/>
                          <w:marRight w:val="0"/>
                          <w:marTop w:val="0"/>
                          <w:marBottom w:val="0"/>
                          <w:divBdr>
                            <w:top w:val="none" w:sz="0" w:space="0" w:color="auto"/>
                            <w:left w:val="none" w:sz="0" w:space="0" w:color="auto"/>
                            <w:bottom w:val="none" w:sz="0" w:space="0" w:color="auto"/>
                            <w:right w:val="none" w:sz="0" w:space="0" w:color="auto"/>
                          </w:divBdr>
                          <w:divsChild>
                            <w:div w:id="188567722">
                              <w:marLeft w:val="0"/>
                              <w:marRight w:val="0"/>
                              <w:marTop w:val="0"/>
                              <w:marBottom w:val="0"/>
                              <w:divBdr>
                                <w:top w:val="none" w:sz="0" w:space="0" w:color="auto"/>
                                <w:left w:val="none" w:sz="0" w:space="0" w:color="auto"/>
                                <w:bottom w:val="none" w:sz="0" w:space="0" w:color="auto"/>
                                <w:right w:val="none" w:sz="0" w:space="0" w:color="auto"/>
                              </w:divBdr>
                              <w:divsChild>
                                <w:div w:id="20666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90175584">
      <w:bodyDiv w:val="1"/>
      <w:marLeft w:val="0"/>
      <w:marRight w:val="0"/>
      <w:marTop w:val="0"/>
      <w:marBottom w:val="0"/>
      <w:divBdr>
        <w:top w:val="none" w:sz="0" w:space="0" w:color="auto"/>
        <w:left w:val="none" w:sz="0" w:space="0" w:color="auto"/>
        <w:bottom w:val="none" w:sz="0" w:space="0" w:color="auto"/>
        <w:right w:val="none" w:sz="0" w:space="0" w:color="auto"/>
      </w:divBdr>
      <w:divsChild>
        <w:div w:id="1220357814">
          <w:marLeft w:val="0"/>
          <w:marRight w:val="150"/>
          <w:marTop w:val="0"/>
          <w:marBottom w:val="75"/>
          <w:divBdr>
            <w:top w:val="none" w:sz="0" w:space="0" w:color="auto"/>
            <w:left w:val="none" w:sz="0" w:space="0" w:color="auto"/>
            <w:bottom w:val="none" w:sz="0" w:space="0" w:color="auto"/>
            <w:right w:val="none" w:sz="0" w:space="0" w:color="auto"/>
          </w:divBdr>
        </w:div>
        <w:div w:id="34043755">
          <w:marLeft w:val="0"/>
          <w:marRight w:val="150"/>
          <w:marTop w:val="150"/>
          <w:marBottom w:val="150"/>
          <w:divBdr>
            <w:top w:val="none" w:sz="0" w:space="0" w:color="auto"/>
            <w:left w:val="none" w:sz="0" w:space="0" w:color="auto"/>
            <w:bottom w:val="none" w:sz="0" w:space="0" w:color="auto"/>
            <w:right w:val="none" w:sz="0" w:space="0" w:color="auto"/>
          </w:divBdr>
        </w:div>
        <w:div w:id="1732535758">
          <w:marLeft w:val="0"/>
          <w:marRight w:val="15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024016">
      <w:bodyDiv w:val="1"/>
      <w:marLeft w:val="0"/>
      <w:marRight w:val="0"/>
      <w:marTop w:val="0"/>
      <w:marBottom w:val="0"/>
      <w:divBdr>
        <w:top w:val="none" w:sz="0" w:space="0" w:color="auto"/>
        <w:left w:val="none" w:sz="0" w:space="0" w:color="auto"/>
        <w:bottom w:val="none" w:sz="0" w:space="0" w:color="auto"/>
        <w:right w:val="none" w:sz="0" w:space="0" w:color="auto"/>
      </w:divBdr>
      <w:divsChild>
        <w:div w:id="353310728">
          <w:marLeft w:val="0"/>
          <w:marRight w:val="0"/>
          <w:marTop w:val="0"/>
          <w:marBottom w:val="0"/>
          <w:divBdr>
            <w:top w:val="none" w:sz="0" w:space="0" w:color="auto"/>
            <w:left w:val="none" w:sz="0" w:space="0" w:color="auto"/>
            <w:bottom w:val="none" w:sz="0" w:space="0" w:color="auto"/>
            <w:right w:val="none" w:sz="0" w:space="0" w:color="auto"/>
          </w:divBdr>
          <w:divsChild>
            <w:div w:id="222840029">
              <w:marLeft w:val="0"/>
              <w:marRight w:val="0"/>
              <w:marTop w:val="0"/>
              <w:marBottom w:val="0"/>
              <w:divBdr>
                <w:top w:val="none" w:sz="0" w:space="0" w:color="auto"/>
                <w:left w:val="none" w:sz="0" w:space="0" w:color="auto"/>
                <w:bottom w:val="none" w:sz="0" w:space="0" w:color="auto"/>
                <w:right w:val="none" w:sz="0" w:space="0" w:color="auto"/>
              </w:divBdr>
            </w:div>
            <w:div w:id="2053845586">
              <w:marLeft w:val="0"/>
              <w:marRight w:val="0"/>
              <w:marTop w:val="0"/>
              <w:marBottom w:val="0"/>
              <w:divBdr>
                <w:top w:val="none" w:sz="0" w:space="0" w:color="auto"/>
                <w:left w:val="none" w:sz="0" w:space="0" w:color="auto"/>
                <w:bottom w:val="none" w:sz="0" w:space="0" w:color="auto"/>
                <w:right w:val="none" w:sz="0" w:space="0" w:color="auto"/>
              </w:divBdr>
            </w:div>
          </w:divsChild>
        </w:div>
        <w:div w:id="1654604948">
          <w:marLeft w:val="0"/>
          <w:marRight w:val="0"/>
          <w:marTop w:val="576"/>
          <w:marBottom w:val="288"/>
          <w:divBdr>
            <w:top w:val="single" w:sz="6" w:space="5" w:color="CCCCCC"/>
            <w:left w:val="single" w:sz="6" w:space="5" w:color="CCCCCC"/>
            <w:bottom w:val="single" w:sz="6" w:space="5" w:color="CCCCCC"/>
            <w:right w:val="single" w:sz="6" w:space="5" w:color="CCCCCC"/>
          </w:divBdr>
          <w:divsChild>
            <w:div w:id="1040473430">
              <w:marLeft w:val="0"/>
              <w:marRight w:val="0"/>
              <w:marTop w:val="0"/>
              <w:marBottom w:val="0"/>
              <w:divBdr>
                <w:top w:val="none" w:sz="0" w:space="0" w:color="auto"/>
                <w:left w:val="none" w:sz="0" w:space="0" w:color="auto"/>
                <w:bottom w:val="none" w:sz="0" w:space="0" w:color="auto"/>
                <w:right w:val="none" w:sz="0" w:space="0" w:color="auto"/>
              </w:divBdr>
            </w:div>
          </w:divsChild>
        </w:div>
        <w:div w:id="2004358343">
          <w:marLeft w:val="0"/>
          <w:marRight w:val="0"/>
          <w:marTop w:val="0"/>
          <w:marBottom w:val="240"/>
          <w:divBdr>
            <w:top w:val="none" w:sz="0" w:space="0" w:color="auto"/>
            <w:left w:val="none" w:sz="0" w:space="0" w:color="auto"/>
            <w:bottom w:val="none" w:sz="0" w:space="0" w:color="auto"/>
            <w:right w:val="none" w:sz="0" w:space="0" w:color="auto"/>
          </w:divBdr>
        </w:div>
        <w:div w:id="1872108652">
          <w:marLeft w:val="0"/>
          <w:marRight w:val="0"/>
          <w:marTop w:val="0"/>
          <w:marBottom w:val="264"/>
          <w:divBdr>
            <w:top w:val="none" w:sz="0" w:space="0" w:color="auto"/>
            <w:left w:val="none" w:sz="0" w:space="0" w:color="auto"/>
            <w:bottom w:val="none" w:sz="0" w:space="0" w:color="auto"/>
            <w:right w:val="none" w:sz="0" w:space="0" w:color="auto"/>
          </w:divBdr>
        </w:div>
        <w:div w:id="1770664201">
          <w:marLeft w:val="0"/>
          <w:marRight w:val="0"/>
          <w:marTop w:val="0"/>
          <w:marBottom w:val="0"/>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2941780">
      <w:bodyDiv w:val="1"/>
      <w:marLeft w:val="0"/>
      <w:marRight w:val="0"/>
      <w:marTop w:val="0"/>
      <w:marBottom w:val="0"/>
      <w:divBdr>
        <w:top w:val="none" w:sz="0" w:space="0" w:color="auto"/>
        <w:left w:val="none" w:sz="0" w:space="0" w:color="auto"/>
        <w:bottom w:val="none" w:sz="0" w:space="0" w:color="auto"/>
        <w:right w:val="none" w:sz="0" w:space="0" w:color="auto"/>
      </w:divBdr>
      <w:divsChild>
        <w:div w:id="2126847303">
          <w:marLeft w:val="0"/>
          <w:marRight w:val="0"/>
          <w:marTop w:val="0"/>
          <w:marBottom w:val="30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6680464">
      <w:bodyDiv w:val="1"/>
      <w:marLeft w:val="0"/>
      <w:marRight w:val="0"/>
      <w:marTop w:val="0"/>
      <w:marBottom w:val="0"/>
      <w:divBdr>
        <w:top w:val="none" w:sz="0" w:space="0" w:color="auto"/>
        <w:left w:val="none" w:sz="0" w:space="0" w:color="auto"/>
        <w:bottom w:val="none" w:sz="0" w:space="0" w:color="auto"/>
        <w:right w:val="none" w:sz="0" w:space="0" w:color="auto"/>
      </w:divBdr>
      <w:divsChild>
        <w:div w:id="1930845764">
          <w:marLeft w:val="0"/>
          <w:marRight w:val="150"/>
          <w:marTop w:val="0"/>
          <w:marBottom w:val="75"/>
          <w:divBdr>
            <w:top w:val="none" w:sz="0" w:space="0" w:color="auto"/>
            <w:left w:val="none" w:sz="0" w:space="0" w:color="auto"/>
            <w:bottom w:val="none" w:sz="0" w:space="0" w:color="auto"/>
            <w:right w:val="none" w:sz="0" w:space="0" w:color="auto"/>
          </w:divBdr>
        </w:div>
        <w:div w:id="1980770060">
          <w:marLeft w:val="0"/>
          <w:marRight w:val="150"/>
          <w:marTop w:val="150"/>
          <w:marBottom w:val="150"/>
          <w:divBdr>
            <w:top w:val="none" w:sz="0" w:space="0" w:color="auto"/>
            <w:left w:val="none" w:sz="0" w:space="0" w:color="auto"/>
            <w:bottom w:val="none" w:sz="0" w:space="0" w:color="auto"/>
            <w:right w:val="none" w:sz="0" w:space="0" w:color="auto"/>
          </w:divBdr>
        </w:div>
        <w:div w:id="46608862">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sChild>
        <w:div w:id="1321692043">
          <w:marLeft w:val="0"/>
          <w:marRight w:val="375"/>
          <w:marTop w:val="0"/>
          <w:marBottom w:val="0"/>
          <w:divBdr>
            <w:top w:val="none" w:sz="0" w:space="0" w:color="auto"/>
            <w:left w:val="none" w:sz="0" w:space="0" w:color="auto"/>
            <w:bottom w:val="none" w:sz="0" w:space="0" w:color="auto"/>
            <w:right w:val="none" w:sz="0" w:space="0" w:color="auto"/>
          </w:divBdr>
        </w:div>
        <w:div w:id="1364284199">
          <w:marLeft w:val="0"/>
          <w:marRight w:val="0"/>
          <w:marTop w:val="0"/>
          <w:marBottom w:val="0"/>
          <w:divBdr>
            <w:top w:val="none" w:sz="0" w:space="0" w:color="auto"/>
            <w:left w:val="none" w:sz="0" w:space="0" w:color="auto"/>
            <w:bottom w:val="none" w:sz="0" w:space="0" w:color="auto"/>
            <w:right w:val="none" w:sz="0" w:space="0" w:color="auto"/>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9252">
      <w:bodyDiv w:val="1"/>
      <w:marLeft w:val="0"/>
      <w:marRight w:val="0"/>
      <w:marTop w:val="0"/>
      <w:marBottom w:val="0"/>
      <w:divBdr>
        <w:top w:val="none" w:sz="0" w:space="0" w:color="auto"/>
        <w:left w:val="none" w:sz="0" w:space="0" w:color="auto"/>
        <w:bottom w:val="none" w:sz="0" w:space="0" w:color="auto"/>
        <w:right w:val="none" w:sz="0" w:space="0" w:color="auto"/>
      </w:divBdr>
      <w:divsChild>
        <w:div w:id="1860653587">
          <w:marLeft w:val="0"/>
          <w:marRight w:val="0"/>
          <w:marTop w:val="0"/>
          <w:marBottom w:val="300"/>
          <w:divBdr>
            <w:top w:val="none" w:sz="0" w:space="0" w:color="auto"/>
            <w:left w:val="none" w:sz="0" w:space="0" w:color="auto"/>
            <w:bottom w:val="none" w:sz="0" w:space="0" w:color="auto"/>
            <w:right w:val="none" w:sz="0" w:space="0" w:color="auto"/>
          </w:divBdr>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101426">
      <w:bodyDiv w:val="1"/>
      <w:marLeft w:val="0"/>
      <w:marRight w:val="0"/>
      <w:marTop w:val="0"/>
      <w:marBottom w:val="0"/>
      <w:divBdr>
        <w:top w:val="none" w:sz="0" w:space="0" w:color="auto"/>
        <w:left w:val="none" w:sz="0" w:space="0" w:color="auto"/>
        <w:bottom w:val="none" w:sz="0" w:space="0" w:color="auto"/>
        <w:right w:val="none" w:sz="0" w:space="0" w:color="auto"/>
      </w:divBdr>
      <w:divsChild>
        <w:div w:id="763650149">
          <w:marLeft w:val="0"/>
          <w:marRight w:val="0"/>
          <w:marTop w:val="0"/>
          <w:marBottom w:val="30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59003672">
          <w:marLeft w:val="0"/>
          <w:marRight w:val="0"/>
          <w:marTop w:val="0"/>
          <w:marBottom w:val="0"/>
          <w:divBdr>
            <w:top w:val="none" w:sz="0" w:space="0" w:color="auto"/>
            <w:left w:val="none" w:sz="0" w:space="0" w:color="auto"/>
            <w:bottom w:val="none" w:sz="0" w:space="0" w:color="auto"/>
            <w:right w:val="none" w:sz="0" w:space="0" w:color="auto"/>
          </w:divBdr>
        </w:div>
        <w:div w:id="139927217">
          <w:marLeft w:val="0"/>
          <w:marRight w:val="0"/>
          <w:marTop w:val="300"/>
          <w:marBottom w:val="300"/>
          <w:divBdr>
            <w:top w:val="none" w:sz="0" w:space="0" w:color="auto"/>
            <w:left w:val="none" w:sz="0" w:space="0" w:color="auto"/>
            <w:bottom w:val="none" w:sz="0" w:space="0" w:color="auto"/>
            <w:right w:val="none" w:sz="0" w:space="0" w:color="auto"/>
          </w:divBdr>
        </w:div>
        <w:div w:id="1371539492">
          <w:marLeft w:val="0"/>
          <w:marRight w:val="0"/>
          <w:marTop w:val="0"/>
          <w:marBottom w:val="0"/>
          <w:divBdr>
            <w:top w:val="none" w:sz="0" w:space="0" w:color="auto"/>
            <w:left w:val="none" w:sz="0" w:space="0" w:color="auto"/>
            <w:bottom w:val="none" w:sz="0" w:space="0" w:color="auto"/>
            <w:right w:val="none" w:sz="0" w:space="0" w:color="auto"/>
          </w:divBdr>
          <w:divsChild>
            <w:div w:id="835925648">
              <w:marLeft w:val="0"/>
              <w:marRight w:val="0"/>
              <w:marTop w:val="300"/>
              <w:marBottom w:val="450"/>
              <w:divBdr>
                <w:top w:val="none" w:sz="0" w:space="0" w:color="auto"/>
                <w:left w:val="none" w:sz="0" w:space="0" w:color="auto"/>
                <w:bottom w:val="none" w:sz="0" w:space="0" w:color="auto"/>
                <w:right w:val="none" w:sz="0" w:space="0" w:color="auto"/>
              </w:divBdr>
              <w:divsChild>
                <w:div w:id="222178178">
                  <w:marLeft w:val="0"/>
                  <w:marRight w:val="0"/>
                  <w:marTop w:val="0"/>
                  <w:marBottom w:val="0"/>
                  <w:divBdr>
                    <w:top w:val="none" w:sz="0" w:space="0" w:color="auto"/>
                    <w:left w:val="none" w:sz="0" w:space="0" w:color="auto"/>
                    <w:bottom w:val="none" w:sz="0" w:space="0" w:color="auto"/>
                    <w:right w:val="none" w:sz="0" w:space="0" w:color="auto"/>
                  </w:divBdr>
                  <w:divsChild>
                    <w:div w:id="336886489">
                      <w:marLeft w:val="0"/>
                      <w:marRight w:val="0"/>
                      <w:marTop w:val="0"/>
                      <w:marBottom w:val="0"/>
                      <w:divBdr>
                        <w:top w:val="none" w:sz="0" w:space="0" w:color="auto"/>
                        <w:left w:val="none" w:sz="0" w:space="0" w:color="auto"/>
                        <w:bottom w:val="none" w:sz="0" w:space="0" w:color="auto"/>
                        <w:right w:val="none" w:sz="0" w:space="0" w:color="auto"/>
                      </w:divBdr>
                      <w:divsChild>
                        <w:div w:id="1894390583">
                          <w:marLeft w:val="0"/>
                          <w:marRight w:val="0"/>
                          <w:marTop w:val="0"/>
                          <w:marBottom w:val="0"/>
                          <w:divBdr>
                            <w:top w:val="none" w:sz="0" w:space="0" w:color="auto"/>
                            <w:left w:val="none" w:sz="0" w:space="0" w:color="auto"/>
                            <w:bottom w:val="none" w:sz="0" w:space="0" w:color="auto"/>
                            <w:right w:val="none" w:sz="0" w:space="0" w:color="auto"/>
                          </w:divBdr>
                          <w:divsChild>
                            <w:div w:id="19380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6118">
          <w:marLeft w:val="0"/>
          <w:marRight w:val="0"/>
          <w:marTop w:val="0"/>
          <w:marBottom w:val="0"/>
          <w:divBdr>
            <w:top w:val="none" w:sz="0" w:space="0" w:color="auto"/>
            <w:left w:val="none" w:sz="0" w:space="0" w:color="auto"/>
            <w:bottom w:val="none" w:sz="0" w:space="0" w:color="auto"/>
            <w:right w:val="none" w:sz="0" w:space="0" w:color="auto"/>
          </w:divBdr>
        </w:div>
      </w:divsChild>
    </w:div>
    <w:div w:id="816653832">
      <w:bodyDiv w:val="1"/>
      <w:marLeft w:val="0"/>
      <w:marRight w:val="0"/>
      <w:marTop w:val="0"/>
      <w:marBottom w:val="0"/>
      <w:divBdr>
        <w:top w:val="none" w:sz="0" w:space="0" w:color="auto"/>
        <w:left w:val="none" w:sz="0" w:space="0" w:color="auto"/>
        <w:bottom w:val="none" w:sz="0" w:space="0" w:color="auto"/>
        <w:right w:val="none" w:sz="0" w:space="0" w:color="auto"/>
      </w:divBdr>
      <w:divsChild>
        <w:div w:id="233786488">
          <w:marLeft w:val="0"/>
          <w:marRight w:val="0"/>
          <w:marTop w:val="0"/>
          <w:marBottom w:val="75"/>
          <w:divBdr>
            <w:top w:val="none" w:sz="0" w:space="0" w:color="auto"/>
            <w:left w:val="none" w:sz="0" w:space="0" w:color="auto"/>
            <w:bottom w:val="none" w:sz="0" w:space="0" w:color="auto"/>
            <w:right w:val="none" w:sz="0" w:space="0" w:color="auto"/>
          </w:divBdr>
        </w:div>
        <w:div w:id="708997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 w:id="2015304854">
          <w:marLeft w:val="0"/>
          <w:marRight w:val="0"/>
          <w:marTop w:val="0"/>
          <w:marBottom w:val="0"/>
          <w:divBdr>
            <w:top w:val="none" w:sz="0" w:space="0" w:color="auto"/>
            <w:left w:val="none" w:sz="0" w:space="0" w:color="auto"/>
            <w:bottom w:val="none" w:sz="0" w:space="0" w:color="auto"/>
            <w:right w:val="none" w:sz="0" w:space="0" w:color="auto"/>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73383">
      <w:bodyDiv w:val="1"/>
      <w:marLeft w:val="0"/>
      <w:marRight w:val="0"/>
      <w:marTop w:val="0"/>
      <w:marBottom w:val="0"/>
      <w:divBdr>
        <w:top w:val="none" w:sz="0" w:space="0" w:color="auto"/>
        <w:left w:val="none" w:sz="0" w:space="0" w:color="auto"/>
        <w:bottom w:val="none" w:sz="0" w:space="0" w:color="auto"/>
        <w:right w:val="none" w:sz="0" w:space="0" w:color="auto"/>
      </w:divBdr>
      <w:divsChild>
        <w:div w:id="1336229073">
          <w:marLeft w:val="0"/>
          <w:marRight w:val="0"/>
          <w:marTop w:val="0"/>
          <w:marBottom w:val="300"/>
          <w:divBdr>
            <w:top w:val="none" w:sz="0" w:space="0" w:color="auto"/>
            <w:left w:val="none" w:sz="0" w:space="0" w:color="auto"/>
            <w:bottom w:val="none" w:sz="0" w:space="0" w:color="auto"/>
            <w:right w:val="none" w:sz="0" w:space="0" w:color="auto"/>
          </w:divBdr>
          <w:divsChild>
            <w:div w:id="171838730">
              <w:marLeft w:val="0"/>
              <w:marRight w:val="0"/>
              <w:marTop w:val="0"/>
              <w:marBottom w:val="0"/>
              <w:divBdr>
                <w:top w:val="none" w:sz="0" w:space="0" w:color="auto"/>
                <w:left w:val="none" w:sz="0" w:space="0" w:color="auto"/>
                <w:bottom w:val="none" w:sz="0" w:space="0" w:color="auto"/>
                <w:right w:val="none" w:sz="0" w:space="0" w:color="auto"/>
              </w:divBdr>
              <w:divsChild>
                <w:div w:id="1758479221">
                  <w:marLeft w:val="0"/>
                  <w:marRight w:val="0"/>
                  <w:marTop w:val="0"/>
                  <w:marBottom w:val="0"/>
                  <w:divBdr>
                    <w:top w:val="single" w:sz="8" w:space="1" w:color="F79646"/>
                    <w:left w:val="none" w:sz="0" w:space="0" w:color="auto"/>
                    <w:bottom w:val="single" w:sz="8" w:space="1" w:color="F79646"/>
                    <w:right w:val="none" w:sz="0" w:space="0" w:color="auto"/>
                  </w:divBdr>
                  <w:divsChild>
                    <w:div w:id="15510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261500">
      <w:bodyDiv w:val="1"/>
      <w:marLeft w:val="0"/>
      <w:marRight w:val="0"/>
      <w:marTop w:val="0"/>
      <w:marBottom w:val="0"/>
      <w:divBdr>
        <w:top w:val="none" w:sz="0" w:space="0" w:color="auto"/>
        <w:left w:val="none" w:sz="0" w:space="0" w:color="auto"/>
        <w:bottom w:val="none" w:sz="0" w:space="0" w:color="auto"/>
        <w:right w:val="none" w:sz="0" w:space="0" w:color="auto"/>
      </w:divBdr>
      <w:divsChild>
        <w:div w:id="416439778">
          <w:marLeft w:val="0"/>
          <w:marRight w:val="150"/>
          <w:marTop w:val="0"/>
          <w:marBottom w:val="75"/>
          <w:divBdr>
            <w:top w:val="none" w:sz="0" w:space="0" w:color="auto"/>
            <w:left w:val="none" w:sz="0" w:space="0" w:color="auto"/>
            <w:bottom w:val="none" w:sz="0" w:space="0" w:color="auto"/>
            <w:right w:val="none" w:sz="0" w:space="0" w:color="auto"/>
          </w:divBdr>
        </w:div>
        <w:div w:id="1170827465">
          <w:marLeft w:val="0"/>
          <w:marRight w:val="150"/>
          <w:marTop w:val="150"/>
          <w:marBottom w:val="150"/>
          <w:divBdr>
            <w:top w:val="none" w:sz="0" w:space="0" w:color="auto"/>
            <w:left w:val="none" w:sz="0" w:space="0" w:color="auto"/>
            <w:bottom w:val="none" w:sz="0" w:space="0" w:color="auto"/>
            <w:right w:val="none" w:sz="0" w:space="0" w:color="auto"/>
          </w:divBdr>
        </w:div>
        <w:div w:id="2085835923">
          <w:marLeft w:val="0"/>
          <w:marRight w:val="150"/>
          <w:marTop w:val="0"/>
          <w:marBottom w:val="0"/>
          <w:divBdr>
            <w:top w:val="none" w:sz="0" w:space="0" w:color="auto"/>
            <w:left w:val="none" w:sz="0" w:space="0" w:color="auto"/>
            <w:bottom w:val="none" w:sz="0" w:space="0" w:color="auto"/>
            <w:right w:val="none" w:sz="0" w:space="0" w:color="auto"/>
          </w:divBdr>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170">
      <w:bodyDiv w:val="1"/>
      <w:marLeft w:val="0"/>
      <w:marRight w:val="0"/>
      <w:marTop w:val="0"/>
      <w:marBottom w:val="0"/>
      <w:divBdr>
        <w:top w:val="none" w:sz="0" w:space="0" w:color="auto"/>
        <w:left w:val="none" w:sz="0" w:space="0" w:color="auto"/>
        <w:bottom w:val="none" w:sz="0" w:space="0" w:color="auto"/>
        <w:right w:val="none" w:sz="0" w:space="0" w:color="auto"/>
      </w:divBdr>
      <w:divsChild>
        <w:div w:id="765803805">
          <w:marLeft w:val="0"/>
          <w:marRight w:val="375"/>
          <w:marTop w:val="0"/>
          <w:marBottom w:val="0"/>
          <w:divBdr>
            <w:top w:val="none" w:sz="0" w:space="0" w:color="auto"/>
            <w:left w:val="none" w:sz="0" w:space="0" w:color="auto"/>
            <w:bottom w:val="none" w:sz="0" w:space="0" w:color="auto"/>
            <w:right w:val="none" w:sz="0" w:space="0" w:color="auto"/>
          </w:divBdr>
        </w:div>
        <w:div w:id="437874313">
          <w:marLeft w:val="0"/>
          <w:marRight w:val="0"/>
          <w:marTop w:val="0"/>
          <w:marBottom w:val="0"/>
          <w:divBdr>
            <w:top w:val="none" w:sz="0" w:space="0" w:color="auto"/>
            <w:left w:val="none" w:sz="0" w:space="0" w:color="auto"/>
            <w:bottom w:val="none" w:sz="0" w:space="0" w:color="auto"/>
            <w:right w:val="none" w:sz="0" w:space="0" w:color="auto"/>
          </w:divBdr>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4955569">
      <w:bodyDiv w:val="1"/>
      <w:marLeft w:val="0"/>
      <w:marRight w:val="0"/>
      <w:marTop w:val="0"/>
      <w:marBottom w:val="0"/>
      <w:divBdr>
        <w:top w:val="none" w:sz="0" w:space="0" w:color="auto"/>
        <w:left w:val="none" w:sz="0" w:space="0" w:color="auto"/>
        <w:bottom w:val="none" w:sz="0" w:space="0" w:color="auto"/>
        <w:right w:val="none" w:sz="0" w:space="0" w:color="auto"/>
      </w:divBdr>
      <w:divsChild>
        <w:div w:id="459687231">
          <w:marLeft w:val="0"/>
          <w:marRight w:val="0"/>
          <w:marTop w:val="0"/>
          <w:marBottom w:val="75"/>
          <w:divBdr>
            <w:top w:val="none" w:sz="0" w:space="0" w:color="auto"/>
            <w:left w:val="none" w:sz="0" w:space="0" w:color="auto"/>
            <w:bottom w:val="none" w:sz="0" w:space="0" w:color="auto"/>
            <w:right w:val="none" w:sz="0" w:space="0" w:color="auto"/>
          </w:divBdr>
        </w:div>
        <w:div w:id="5505765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457960">
      <w:bodyDiv w:val="1"/>
      <w:marLeft w:val="0"/>
      <w:marRight w:val="0"/>
      <w:marTop w:val="0"/>
      <w:marBottom w:val="0"/>
      <w:divBdr>
        <w:top w:val="none" w:sz="0" w:space="0" w:color="auto"/>
        <w:left w:val="none" w:sz="0" w:space="0" w:color="auto"/>
        <w:bottom w:val="none" w:sz="0" w:space="0" w:color="auto"/>
        <w:right w:val="none" w:sz="0" w:space="0" w:color="auto"/>
      </w:divBdr>
      <w:divsChild>
        <w:div w:id="427966831">
          <w:marLeft w:val="0"/>
          <w:marRight w:val="150"/>
          <w:marTop w:val="0"/>
          <w:marBottom w:val="75"/>
          <w:divBdr>
            <w:top w:val="none" w:sz="0" w:space="0" w:color="auto"/>
            <w:left w:val="none" w:sz="0" w:space="0" w:color="auto"/>
            <w:bottom w:val="none" w:sz="0" w:space="0" w:color="auto"/>
            <w:right w:val="none" w:sz="0" w:space="0" w:color="auto"/>
          </w:divBdr>
        </w:div>
        <w:div w:id="1641568831">
          <w:marLeft w:val="0"/>
          <w:marRight w:val="150"/>
          <w:marTop w:val="150"/>
          <w:marBottom w:val="150"/>
          <w:divBdr>
            <w:top w:val="none" w:sz="0" w:space="0" w:color="auto"/>
            <w:left w:val="none" w:sz="0" w:space="0" w:color="auto"/>
            <w:bottom w:val="none" w:sz="0" w:space="0" w:color="auto"/>
            <w:right w:val="none" w:sz="0" w:space="0" w:color="auto"/>
          </w:divBdr>
        </w:div>
        <w:div w:id="1056779275">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9984">
      <w:bodyDiv w:val="1"/>
      <w:marLeft w:val="0"/>
      <w:marRight w:val="0"/>
      <w:marTop w:val="0"/>
      <w:marBottom w:val="0"/>
      <w:divBdr>
        <w:top w:val="none" w:sz="0" w:space="0" w:color="auto"/>
        <w:left w:val="none" w:sz="0" w:space="0" w:color="auto"/>
        <w:bottom w:val="none" w:sz="0" w:space="0" w:color="auto"/>
        <w:right w:val="none" w:sz="0" w:space="0" w:color="auto"/>
      </w:divBdr>
      <w:divsChild>
        <w:div w:id="725222311">
          <w:marLeft w:val="0"/>
          <w:marRight w:val="0"/>
          <w:marTop w:val="0"/>
          <w:marBottom w:val="75"/>
          <w:divBdr>
            <w:top w:val="none" w:sz="0" w:space="0" w:color="auto"/>
            <w:left w:val="none" w:sz="0" w:space="0" w:color="auto"/>
            <w:bottom w:val="none" w:sz="0" w:space="0" w:color="auto"/>
            <w:right w:val="none" w:sz="0" w:space="0" w:color="auto"/>
          </w:divBdr>
        </w:div>
        <w:div w:id="89813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189332">
      <w:bodyDiv w:val="1"/>
      <w:marLeft w:val="0"/>
      <w:marRight w:val="0"/>
      <w:marTop w:val="0"/>
      <w:marBottom w:val="0"/>
      <w:divBdr>
        <w:top w:val="none" w:sz="0" w:space="0" w:color="auto"/>
        <w:left w:val="none" w:sz="0" w:space="0" w:color="auto"/>
        <w:bottom w:val="none" w:sz="0" w:space="0" w:color="auto"/>
        <w:right w:val="none" w:sz="0" w:space="0" w:color="auto"/>
      </w:divBdr>
      <w:divsChild>
        <w:div w:id="26105930">
          <w:marLeft w:val="0"/>
          <w:marRight w:val="150"/>
          <w:marTop w:val="0"/>
          <w:marBottom w:val="75"/>
          <w:divBdr>
            <w:top w:val="none" w:sz="0" w:space="0" w:color="auto"/>
            <w:left w:val="none" w:sz="0" w:space="0" w:color="auto"/>
            <w:bottom w:val="none" w:sz="0" w:space="0" w:color="auto"/>
            <w:right w:val="none" w:sz="0" w:space="0" w:color="auto"/>
          </w:divBdr>
        </w:div>
        <w:div w:id="856042643">
          <w:marLeft w:val="0"/>
          <w:marRight w:val="150"/>
          <w:marTop w:val="150"/>
          <w:marBottom w:val="150"/>
          <w:divBdr>
            <w:top w:val="none" w:sz="0" w:space="0" w:color="auto"/>
            <w:left w:val="none" w:sz="0" w:space="0" w:color="auto"/>
            <w:bottom w:val="none" w:sz="0" w:space="0" w:color="auto"/>
            <w:right w:val="none" w:sz="0" w:space="0" w:color="auto"/>
          </w:divBdr>
        </w:div>
        <w:div w:id="354156882">
          <w:marLeft w:val="0"/>
          <w:marRight w:val="150"/>
          <w:marTop w:val="0"/>
          <w:marBottom w:val="0"/>
          <w:divBdr>
            <w:top w:val="none" w:sz="0" w:space="0" w:color="auto"/>
            <w:left w:val="none" w:sz="0" w:space="0" w:color="auto"/>
            <w:bottom w:val="none" w:sz="0" w:space="0" w:color="auto"/>
            <w:right w:val="none" w:sz="0" w:space="0" w:color="auto"/>
          </w:divBdr>
        </w:div>
      </w:divsChild>
    </w:div>
    <w:div w:id="837380820">
      <w:bodyDiv w:val="1"/>
      <w:marLeft w:val="0"/>
      <w:marRight w:val="0"/>
      <w:marTop w:val="0"/>
      <w:marBottom w:val="0"/>
      <w:divBdr>
        <w:top w:val="none" w:sz="0" w:space="0" w:color="auto"/>
        <w:left w:val="none" w:sz="0" w:space="0" w:color="auto"/>
        <w:bottom w:val="none" w:sz="0" w:space="0" w:color="auto"/>
        <w:right w:val="none" w:sz="0" w:space="0" w:color="auto"/>
      </w:divBdr>
      <w:divsChild>
        <w:div w:id="256791426">
          <w:marLeft w:val="0"/>
          <w:marRight w:val="150"/>
          <w:marTop w:val="0"/>
          <w:marBottom w:val="75"/>
          <w:divBdr>
            <w:top w:val="none" w:sz="0" w:space="0" w:color="auto"/>
            <w:left w:val="none" w:sz="0" w:space="0" w:color="auto"/>
            <w:bottom w:val="none" w:sz="0" w:space="0" w:color="auto"/>
            <w:right w:val="none" w:sz="0" w:space="0" w:color="auto"/>
          </w:divBdr>
        </w:div>
        <w:div w:id="1140417357">
          <w:marLeft w:val="0"/>
          <w:marRight w:val="150"/>
          <w:marTop w:val="150"/>
          <w:marBottom w:val="150"/>
          <w:divBdr>
            <w:top w:val="none" w:sz="0" w:space="0" w:color="auto"/>
            <w:left w:val="none" w:sz="0" w:space="0" w:color="auto"/>
            <w:bottom w:val="none" w:sz="0" w:space="0" w:color="auto"/>
            <w:right w:val="none" w:sz="0" w:space="0" w:color="auto"/>
          </w:divBdr>
        </w:div>
        <w:div w:id="731735242">
          <w:marLeft w:val="0"/>
          <w:marRight w:val="150"/>
          <w:marTop w:val="0"/>
          <w:marBottom w:val="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8121">
      <w:bodyDiv w:val="1"/>
      <w:marLeft w:val="0"/>
      <w:marRight w:val="0"/>
      <w:marTop w:val="0"/>
      <w:marBottom w:val="0"/>
      <w:divBdr>
        <w:top w:val="none" w:sz="0" w:space="0" w:color="auto"/>
        <w:left w:val="none" w:sz="0" w:space="0" w:color="auto"/>
        <w:bottom w:val="none" w:sz="0" w:space="0" w:color="auto"/>
        <w:right w:val="none" w:sz="0" w:space="0" w:color="auto"/>
      </w:divBdr>
      <w:divsChild>
        <w:div w:id="614364262">
          <w:marLeft w:val="0"/>
          <w:marRight w:val="150"/>
          <w:marTop w:val="0"/>
          <w:marBottom w:val="75"/>
          <w:divBdr>
            <w:top w:val="none" w:sz="0" w:space="0" w:color="auto"/>
            <w:left w:val="none" w:sz="0" w:space="0" w:color="auto"/>
            <w:bottom w:val="none" w:sz="0" w:space="0" w:color="auto"/>
            <w:right w:val="none" w:sz="0" w:space="0" w:color="auto"/>
          </w:divBdr>
        </w:div>
        <w:div w:id="139347862">
          <w:marLeft w:val="0"/>
          <w:marRight w:val="150"/>
          <w:marTop w:val="150"/>
          <w:marBottom w:val="150"/>
          <w:divBdr>
            <w:top w:val="none" w:sz="0" w:space="0" w:color="auto"/>
            <w:left w:val="none" w:sz="0" w:space="0" w:color="auto"/>
            <w:bottom w:val="none" w:sz="0" w:space="0" w:color="auto"/>
            <w:right w:val="none" w:sz="0" w:space="0" w:color="auto"/>
          </w:divBdr>
        </w:div>
        <w:div w:id="1815219579">
          <w:marLeft w:val="0"/>
          <w:marRight w:val="150"/>
          <w:marTop w:val="0"/>
          <w:marBottom w:val="0"/>
          <w:divBdr>
            <w:top w:val="none" w:sz="0" w:space="0" w:color="auto"/>
            <w:left w:val="none" w:sz="0" w:space="0" w:color="auto"/>
            <w:bottom w:val="none" w:sz="0" w:space="0" w:color="auto"/>
            <w:right w:val="none" w:sz="0" w:space="0" w:color="auto"/>
          </w:divBdr>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8345500">
      <w:bodyDiv w:val="1"/>
      <w:marLeft w:val="0"/>
      <w:marRight w:val="0"/>
      <w:marTop w:val="0"/>
      <w:marBottom w:val="0"/>
      <w:divBdr>
        <w:top w:val="none" w:sz="0" w:space="0" w:color="auto"/>
        <w:left w:val="none" w:sz="0" w:space="0" w:color="auto"/>
        <w:bottom w:val="none" w:sz="0" w:space="0" w:color="auto"/>
        <w:right w:val="none" w:sz="0" w:space="0" w:color="auto"/>
      </w:divBdr>
      <w:divsChild>
        <w:div w:id="37779687">
          <w:marLeft w:val="0"/>
          <w:marRight w:val="150"/>
          <w:marTop w:val="0"/>
          <w:marBottom w:val="75"/>
          <w:divBdr>
            <w:top w:val="none" w:sz="0" w:space="0" w:color="auto"/>
            <w:left w:val="none" w:sz="0" w:space="0" w:color="auto"/>
            <w:bottom w:val="none" w:sz="0" w:space="0" w:color="auto"/>
            <w:right w:val="none" w:sz="0" w:space="0" w:color="auto"/>
          </w:divBdr>
        </w:div>
        <w:div w:id="1913152917">
          <w:marLeft w:val="0"/>
          <w:marRight w:val="150"/>
          <w:marTop w:val="150"/>
          <w:marBottom w:val="150"/>
          <w:divBdr>
            <w:top w:val="none" w:sz="0" w:space="0" w:color="auto"/>
            <w:left w:val="none" w:sz="0" w:space="0" w:color="auto"/>
            <w:bottom w:val="none" w:sz="0" w:space="0" w:color="auto"/>
            <w:right w:val="none" w:sz="0" w:space="0" w:color="auto"/>
          </w:divBdr>
        </w:div>
        <w:div w:id="588580195">
          <w:marLeft w:val="0"/>
          <w:marRight w:val="150"/>
          <w:marTop w:val="0"/>
          <w:marBottom w:val="0"/>
          <w:divBdr>
            <w:top w:val="none" w:sz="0" w:space="0" w:color="auto"/>
            <w:left w:val="none" w:sz="0" w:space="0" w:color="auto"/>
            <w:bottom w:val="none" w:sz="0" w:space="0" w:color="auto"/>
            <w:right w:val="none" w:sz="0" w:space="0" w:color="auto"/>
          </w:divBdr>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2941125">
      <w:bodyDiv w:val="1"/>
      <w:marLeft w:val="0"/>
      <w:marRight w:val="0"/>
      <w:marTop w:val="0"/>
      <w:marBottom w:val="0"/>
      <w:divBdr>
        <w:top w:val="none" w:sz="0" w:space="0" w:color="auto"/>
        <w:left w:val="none" w:sz="0" w:space="0" w:color="auto"/>
        <w:bottom w:val="none" w:sz="0" w:space="0" w:color="auto"/>
        <w:right w:val="none" w:sz="0" w:space="0" w:color="auto"/>
      </w:divBdr>
      <w:divsChild>
        <w:div w:id="291908576">
          <w:marLeft w:val="0"/>
          <w:marRight w:val="150"/>
          <w:marTop w:val="0"/>
          <w:marBottom w:val="75"/>
          <w:divBdr>
            <w:top w:val="none" w:sz="0" w:space="0" w:color="auto"/>
            <w:left w:val="none" w:sz="0" w:space="0" w:color="auto"/>
            <w:bottom w:val="none" w:sz="0" w:space="0" w:color="auto"/>
            <w:right w:val="none" w:sz="0" w:space="0" w:color="auto"/>
          </w:divBdr>
        </w:div>
        <w:div w:id="1218392914">
          <w:marLeft w:val="0"/>
          <w:marRight w:val="150"/>
          <w:marTop w:val="150"/>
          <w:marBottom w:val="150"/>
          <w:divBdr>
            <w:top w:val="none" w:sz="0" w:space="0" w:color="auto"/>
            <w:left w:val="none" w:sz="0" w:space="0" w:color="auto"/>
            <w:bottom w:val="none" w:sz="0" w:space="0" w:color="auto"/>
            <w:right w:val="none" w:sz="0" w:space="0" w:color="auto"/>
          </w:divBdr>
        </w:div>
        <w:div w:id="1468086651">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5218164">
      <w:bodyDiv w:val="1"/>
      <w:marLeft w:val="0"/>
      <w:marRight w:val="0"/>
      <w:marTop w:val="0"/>
      <w:marBottom w:val="0"/>
      <w:divBdr>
        <w:top w:val="none" w:sz="0" w:space="0" w:color="auto"/>
        <w:left w:val="none" w:sz="0" w:space="0" w:color="auto"/>
        <w:bottom w:val="none" w:sz="0" w:space="0" w:color="auto"/>
        <w:right w:val="none" w:sz="0" w:space="0" w:color="auto"/>
      </w:divBdr>
      <w:divsChild>
        <w:div w:id="445854930">
          <w:marLeft w:val="0"/>
          <w:marRight w:val="0"/>
          <w:marTop w:val="0"/>
          <w:marBottom w:val="0"/>
          <w:divBdr>
            <w:top w:val="none" w:sz="0" w:space="0" w:color="auto"/>
            <w:left w:val="none" w:sz="0" w:space="0" w:color="auto"/>
            <w:bottom w:val="none" w:sz="0" w:space="0" w:color="auto"/>
            <w:right w:val="none" w:sz="0" w:space="0" w:color="auto"/>
          </w:divBdr>
        </w:div>
        <w:div w:id="1927373429">
          <w:marLeft w:val="0"/>
          <w:marRight w:val="0"/>
          <w:marTop w:val="300"/>
          <w:marBottom w:val="300"/>
          <w:divBdr>
            <w:top w:val="none" w:sz="0" w:space="0" w:color="auto"/>
            <w:left w:val="none" w:sz="0" w:space="0" w:color="auto"/>
            <w:bottom w:val="none" w:sz="0" w:space="0" w:color="auto"/>
            <w:right w:val="none" w:sz="0" w:space="0" w:color="auto"/>
          </w:divBdr>
        </w:div>
        <w:div w:id="418408567">
          <w:marLeft w:val="0"/>
          <w:marRight w:val="0"/>
          <w:marTop w:val="0"/>
          <w:marBottom w:val="0"/>
          <w:divBdr>
            <w:top w:val="none" w:sz="0" w:space="0" w:color="auto"/>
            <w:left w:val="none" w:sz="0" w:space="0" w:color="auto"/>
            <w:bottom w:val="none" w:sz="0" w:space="0" w:color="auto"/>
            <w:right w:val="none" w:sz="0" w:space="0" w:color="auto"/>
          </w:divBdr>
          <w:divsChild>
            <w:div w:id="1200586301">
              <w:marLeft w:val="0"/>
              <w:marRight w:val="0"/>
              <w:marTop w:val="300"/>
              <w:marBottom w:val="450"/>
              <w:divBdr>
                <w:top w:val="none" w:sz="0" w:space="0" w:color="auto"/>
                <w:left w:val="none" w:sz="0" w:space="0" w:color="auto"/>
                <w:bottom w:val="none" w:sz="0" w:space="0" w:color="auto"/>
                <w:right w:val="none" w:sz="0" w:space="0" w:color="auto"/>
              </w:divBdr>
              <w:divsChild>
                <w:div w:id="533423410">
                  <w:marLeft w:val="0"/>
                  <w:marRight w:val="0"/>
                  <w:marTop w:val="0"/>
                  <w:marBottom w:val="0"/>
                  <w:divBdr>
                    <w:top w:val="none" w:sz="0" w:space="0" w:color="auto"/>
                    <w:left w:val="none" w:sz="0" w:space="0" w:color="auto"/>
                    <w:bottom w:val="none" w:sz="0" w:space="0" w:color="auto"/>
                    <w:right w:val="none" w:sz="0" w:space="0" w:color="auto"/>
                  </w:divBdr>
                  <w:divsChild>
                    <w:div w:id="862940021">
                      <w:marLeft w:val="0"/>
                      <w:marRight w:val="0"/>
                      <w:marTop w:val="0"/>
                      <w:marBottom w:val="0"/>
                      <w:divBdr>
                        <w:top w:val="none" w:sz="0" w:space="0" w:color="auto"/>
                        <w:left w:val="none" w:sz="0" w:space="0" w:color="auto"/>
                        <w:bottom w:val="none" w:sz="0" w:space="0" w:color="auto"/>
                        <w:right w:val="none" w:sz="0" w:space="0" w:color="auto"/>
                      </w:divBdr>
                      <w:divsChild>
                        <w:div w:id="1940025793">
                          <w:marLeft w:val="0"/>
                          <w:marRight w:val="0"/>
                          <w:marTop w:val="0"/>
                          <w:marBottom w:val="0"/>
                          <w:divBdr>
                            <w:top w:val="none" w:sz="0" w:space="0" w:color="auto"/>
                            <w:left w:val="none" w:sz="0" w:space="0" w:color="auto"/>
                            <w:bottom w:val="none" w:sz="0" w:space="0" w:color="auto"/>
                            <w:right w:val="none" w:sz="0" w:space="0" w:color="auto"/>
                          </w:divBdr>
                          <w:divsChild>
                            <w:div w:id="985015992">
                              <w:marLeft w:val="0"/>
                              <w:marRight w:val="0"/>
                              <w:marTop w:val="0"/>
                              <w:marBottom w:val="0"/>
                              <w:divBdr>
                                <w:top w:val="none" w:sz="0" w:space="0" w:color="auto"/>
                                <w:left w:val="none" w:sz="0" w:space="0" w:color="auto"/>
                                <w:bottom w:val="none" w:sz="0" w:space="0" w:color="auto"/>
                                <w:right w:val="none" w:sz="0" w:space="0" w:color="auto"/>
                              </w:divBdr>
                              <w:divsChild>
                                <w:div w:id="833833594">
                                  <w:marLeft w:val="0"/>
                                  <w:marRight w:val="0"/>
                                  <w:marTop w:val="0"/>
                                  <w:marBottom w:val="0"/>
                                  <w:divBdr>
                                    <w:top w:val="none" w:sz="0" w:space="0" w:color="auto"/>
                                    <w:left w:val="none" w:sz="0" w:space="0" w:color="auto"/>
                                    <w:bottom w:val="none" w:sz="0" w:space="0" w:color="auto"/>
                                    <w:right w:val="none" w:sz="0" w:space="0" w:color="auto"/>
                                  </w:divBdr>
                                  <w:divsChild>
                                    <w:div w:id="11564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03639">
          <w:marLeft w:val="0"/>
          <w:marRight w:val="0"/>
          <w:marTop w:val="0"/>
          <w:marBottom w:val="0"/>
          <w:divBdr>
            <w:top w:val="none" w:sz="0" w:space="0" w:color="auto"/>
            <w:left w:val="none" w:sz="0" w:space="0" w:color="auto"/>
            <w:bottom w:val="none" w:sz="0" w:space="0" w:color="auto"/>
            <w:right w:val="none" w:sz="0" w:space="0" w:color="auto"/>
          </w:divBdr>
          <w:divsChild>
            <w:div w:id="848718438">
              <w:blockQuote w:val="1"/>
              <w:marLeft w:val="0"/>
              <w:marRight w:val="0"/>
              <w:marTop w:val="465"/>
              <w:marBottom w:val="525"/>
              <w:divBdr>
                <w:top w:val="none" w:sz="0" w:space="0" w:color="auto"/>
                <w:left w:val="none" w:sz="0" w:space="0" w:color="auto"/>
                <w:bottom w:val="none" w:sz="0" w:space="0" w:color="auto"/>
                <w:right w:val="none" w:sz="0" w:space="0" w:color="auto"/>
              </w:divBdr>
            </w:div>
            <w:div w:id="8742663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8641400">
      <w:bodyDiv w:val="1"/>
      <w:marLeft w:val="0"/>
      <w:marRight w:val="0"/>
      <w:marTop w:val="0"/>
      <w:marBottom w:val="0"/>
      <w:divBdr>
        <w:top w:val="none" w:sz="0" w:space="0" w:color="auto"/>
        <w:left w:val="none" w:sz="0" w:space="0" w:color="auto"/>
        <w:bottom w:val="none" w:sz="0" w:space="0" w:color="auto"/>
        <w:right w:val="none" w:sz="0" w:space="0" w:color="auto"/>
      </w:divBdr>
      <w:divsChild>
        <w:div w:id="1858998952">
          <w:marLeft w:val="0"/>
          <w:marRight w:val="0"/>
          <w:marTop w:val="0"/>
          <w:marBottom w:val="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108060">
      <w:bodyDiv w:val="1"/>
      <w:marLeft w:val="0"/>
      <w:marRight w:val="0"/>
      <w:marTop w:val="0"/>
      <w:marBottom w:val="0"/>
      <w:divBdr>
        <w:top w:val="none" w:sz="0" w:space="0" w:color="auto"/>
        <w:left w:val="none" w:sz="0" w:space="0" w:color="auto"/>
        <w:bottom w:val="none" w:sz="0" w:space="0" w:color="auto"/>
        <w:right w:val="none" w:sz="0" w:space="0" w:color="auto"/>
      </w:divBdr>
      <w:divsChild>
        <w:div w:id="2065329098">
          <w:marLeft w:val="0"/>
          <w:marRight w:val="150"/>
          <w:marTop w:val="0"/>
          <w:marBottom w:val="75"/>
          <w:divBdr>
            <w:top w:val="none" w:sz="0" w:space="0" w:color="auto"/>
            <w:left w:val="none" w:sz="0" w:space="0" w:color="auto"/>
            <w:bottom w:val="none" w:sz="0" w:space="0" w:color="auto"/>
            <w:right w:val="none" w:sz="0" w:space="0" w:color="auto"/>
          </w:divBdr>
        </w:div>
        <w:div w:id="1516312086">
          <w:marLeft w:val="0"/>
          <w:marRight w:val="150"/>
          <w:marTop w:val="150"/>
          <w:marBottom w:val="150"/>
          <w:divBdr>
            <w:top w:val="none" w:sz="0" w:space="0" w:color="auto"/>
            <w:left w:val="none" w:sz="0" w:space="0" w:color="auto"/>
            <w:bottom w:val="none" w:sz="0" w:space="0" w:color="auto"/>
            <w:right w:val="none" w:sz="0" w:space="0" w:color="auto"/>
          </w:divBdr>
        </w:div>
        <w:div w:id="1262253886">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1895923">
      <w:bodyDiv w:val="1"/>
      <w:marLeft w:val="0"/>
      <w:marRight w:val="0"/>
      <w:marTop w:val="0"/>
      <w:marBottom w:val="0"/>
      <w:divBdr>
        <w:top w:val="none" w:sz="0" w:space="0" w:color="auto"/>
        <w:left w:val="none" w:sz="0" w:space="0" w:color="auto"/>
        <w:bottom w:val="none" w:sz="0" w:space="0" w:color="auto"/>
        <w:right w:val="none" w:sz="0" w:space="0" w:color="auto"/>
      </w:divBdr>
      <w:divsChild>
        <w:div w:id="191724561">
          <w:marLeft w:val="0"/>
          <w:marRight w:val="0"/>
          <w:marTop w:val="0"/>
          <w:marBottom w:val="30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30454">
      <w:bodyDiv w:val="1"/>
      <w:marLeft w:val="0"/>
      <w:marRight w:val="0"/>
      <w:marTop w:val="0"/>
      <w:marBottom w:val="0"/>
      <w:divBdr>
        <w:top w:val="none" w:sz="0" w:space="0" w:color="auto"/>
        <w:left w:val="none" w:sz="0" w:space="0" w:color="auto"/>
        <w:bottom w:val="none" w:sz="0" w:space="0" w:color="auto"/>
        <w:right w:val="none" w:sz="0" w:space="0" w:color="auto"/>
      </w:divBdr>
      <w:divsChild>
        <w:div w:id="847911677">
          <w:marLeft w:val="0"/>
          <w:marRight w:val="150"/>
          <w:marTop w:val="0"/>
          <w:marBottom w:val="75"/>
          <w:divBdr>
            <w:top w:val="none" w:sz="0" w:space="0" w:color="auto"/>
            <w:left w:val="none" w:sz="0" w:space="0" w:color="auto"/>
            <w:bottom w:val="none" w:sz="0" w:space="0" w:color="auto"/>
            <w:right w:val="none" w:sz="0" w:space="0" w:color="auto"/>
          </w:divBdr>
        </w:div>
        <w:div w:id="2118022191">
          <w:marLeft w:val="0"/>
          <w:marRight w:val="150"/>
          <w:marTop w:val="150"/>
          <w:marBottom w:val="150"/>
          <w:divBdr>
            <w:top w:val="none" w:sz="0" w:space="0" w:color="auto"/>
            <w:left w:val="none" w:sz="0" w:space="0" w:color="auto"/>
            <w:bottom w:val="none" w:sz="0" w:space="0" w:color="auto"/>
            <w:right w:val="none" w:sz="0" w:space="0" w:color="auto"/>
          </w:divBdr>
        </w:div>
        <w:div w:id="1382510317">
          <w:marLeft w:val="0"/>
          <w:marRight w:val="150"/>
          <w:marTop w:val="0"/>
          <w:marBottom w:val="0"/>
          <w:divBdr>
            <w:top w:val="none" w:sz="0" w:space="0" w:color="auto"/>
            <w:left w:val="none" w:sz="0" w:space="0" w:color="auto"/>
            <w:bottom w:val="none" w:sz="0" w:space="0" w:color="auto"/>
            <w:right w:val="none" w:sz="0" w:space="0" w:color="auto"/>
          </w:divBdr>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095485">
      <w:bodyDiv w:val="1"/>
      <w:marLeft w:val="0"/>
      <w:marRight w:val="0"/>
      <w:marTop w:val="0"/>
      <w:marBottom w:val="0"/>
      <w:divBdr>
        <w:top w:val="none" w:sz="0" w:space="0" w:color="auto"/>
        <w:left w:val="none" w:sz="0" w:space="0" w:color="auto"/>
        <w:bottom w:val="none" w:sz="0" w:space="0" w:color="auto"/>
        <w:right w:val="none" w:sz="0" w:space="0" w:color="auto"/>
      </w:divBdr>
      <w:divsChild>
        <w:div w:id="1667660940">
          <w:marLeft w:val="0"/>
          <w:marRight w:val="0"/>
          <w:marTop w:val="0"/>
          <w:marBottom w:val="75"/>
          <w:divBdr>
            <w:top w:val="none" w:sz="0" w:space="0" w:color="auto"/>
            <w:left w:val="none" w:sz="0" w:space="0" w:color="auto"/>
            <w:bottom w:val="none" w:sz="0" w:space="0" w:color="auto"/>
            <w:right w:val="none" w:sz="0" w:space="0" w:color="auto"/>
          </w:divBdr>
        </w:div>
      </w:divsChild>
    </w:div>
    <w:div w:id="864098767">
      <w:bodyDiv w:val="1"/>
      <w:marLeft w:val="0"/>
      <w:marRight w:val="0"/>
      <w:marTop w:val="0"/>
      <w:marBottom w:val="0"/>
      <w:divBdr>
        <w:top w:val="none" w:sz="0" w:space="0" w:color="auto"/>
        <w:left w:val="none" w:sz="0" w:space="0" w:color="auto"/>
        <w:bottom w:val="none" w:sz="0" w:space="0" w:color="auto"/>
        <w:right w:val="none" w:sz="0" w:space="0" w:color="auto"/>
      </w:divBdr>
      <w:divsChild>
        <w:div w:id="1604532023">
          <w:marLeft w:val="0"/>
          <w:marRight w:val="150"/>
          <w:marTop w:val="0"/>
          <w:marBottom w:val="75"/>
          <w:divBdr>
            <w:top w:val="none" w:sz="0" w:space="0" w:color="auto"/>
            <w:left w:val="none" w:sz="0" w:space="0" w:color="auto"/>
            <w:bottom w:val="none" w:sz="0" w:space="0" w:color="auto"/>
            <w:right w:val="none" w:sz="0" w:space="0" w:color="auto"/>
          </w:divBdr>
        </w:div>
        <w:div w:id="1047754282">
          <w:marLeft w:val="0"/>
          <w:marRight w:val="150"/>
          <w:marTop w:val="150"/>
          <w:marBottom w:val="150"/>
          <w:divBdr>
            <w:top w:val="none" w:sz="0" w:space="0" w:color="auto"/>
            <w:left w:val="none" w:sz="0" w:space="0" w:color="auto"/>
            <w:bottom w:val="none" w:sz="0" w:space="0" w:color="auto"/>
            <w:right w:val="none" w:sz="0" w:space="0" w:color="auto"/>
          </w:divBdr>
        </w:div>
        <w:div w:id="1449812386">
          <w:marLeft w:val="0"/>
          <w:marRight w:val="15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6603253">
      <w:bodyDiv w:val="1"/>
      <w:marLeft w:val="0"/>
      <w:marRight w:val="0"/>
      <w:marTop w:val="0"/>
      <w:marBottom w:val="0"/>
      <w:divBdr>
        <w:top w:val="none" w:sz="0" w:space="0" w:color="auto"/>
        <w:left w:val="none" w:sz="0" w:space="0" w:color="auto"/>
        <w:bottom w:val="none" w:sz="0" w:space="0" w:color="auto"/>
        <w:right w:val="none" w:sz="0" w:space="0" w:color="auto"/>
      </w:divBdr>
      <w:divsChild>
        <w:div w:id="1791629558">
          <w:marLeft w:val="0"/>
          <w:marRight w:val="0"/>
          <w:marTop w:val="0"/>
          <w:marBottom w:val="0"/>
          <w:divBdr>
            <w:top w:val="none" w:sz="0" w:space="0" w:color="auto"/>
            <w:left w:val="none" w:sz="0" w:space="0" w:color="auto"/>
            <w:bottom w:val="none" w:sz="0" w:space="0" w:color="auto"/>
            <w:right w:val="none" w:sz="0" w:space="0" w:color="auto"/>
          </w:divBdr>
          <w:divsChild>
            <w:div w:id="126625334">
              <w:marLeft w:val="0"/>
              <w:marRight w:val="0"/>
              <w:marTop w:val="0"/>
              <w:marBottom w:val="0"/>
              <w:divBdr>
                <w:top w:val="none" w:sz="0" w:space="0" w:color="auto"/>
                <w:left w:val="none" w:sz="0" w:space="0" w:color="auto"/>
                <w:bottom w:val="none" w:sz="0" w:space="0" w:color="auto"/>
                <w:right w:val="none" w:sz="0" w:space="0" w:color="auto"/>
              </w:divBdr>
              <w:divsChild>
                <w:div w:id="1443377482">
                  <w:marLeft w:val="0"/>
                  <w:marRight w:val="0"/>
                  <w:marTop w:val="0"/>
                  <w:marBottom w:val="0"/>
                  <w:divBdr>
                    <w:top w:val="none" w:sz="0" w:space="0" w:color="auto"/>
                    <w:left w:val="none" w:sz="0" w:space="0" w:color="auto"/>
                    <w:bottom w:val="none" w:sz="0" w:space="0" w:color="auto"/>
                    <w:right w:val="none" w:sz="0" w:space="0" w:color="auto"/>
                  </w:divBdr>
                  <w:divsChild>
                    <w:div w:id="1616255780">
                      <w:marLeft w:val="0"/>
                      <w:marRight w:val="0"/>
                      <w:marTop w:val="0"/>
                      <w:marBottom w:val="0"/>
                      <w:divBdr>
                        <w:top w:val="none" w:sz="0" w:space="0" w:color="auto"/>
                        <w:left w:val="none" w:sz="0" w:space="0" w:color="auto"/>
                        <w:bottom w:val="none" w:sz="0" w:space="0" w:color="auto"/>
                        <w:right w:val="none" w:sz="0" w:space="0" w:color="auto"/>
                      </w:divBdr>
                      <w:divsChild>
                        <w:div w:id="1047988497">
                          <w:marLeft w:val="-225"/>
                          <w:marRight w:val="-225"/>
                          <w:marTop w:val="0"/>
                          <w:marBottom w:val="0"/>
                          <w:divBdr>
                            <w:top w:val="none" w:sz="0" w:space="0" w:color="auto"/>
                            <w:left w:val="none" w:sz="0" w:space="0" w:color="auto"/>
                            <w:bottom w:val="none" w:sz="0" w:space="0" w:color="auto"/>
                            <w:right w:val="none" w:sz="0" w:space="0" w:color="auto"/>
                          </w:divBdr>
                          <w:divsChild>
                            <w:div w:id="1415473604">
                              <w:marLeft w:val="0"/>
                              <w:marRight w:val="0"/>
                              <w:marTop w:val="0"/>
                              <w:marBottom w:val="0"/>
                              <w:divBdr>
                                <w:top w:val="none" w:sz="0" w:space="0" w:color="auto"/>
                                <w:left w:val="none" w:sz="0" w:space="0" w:color="auto"/>
                                <w:bottom w:val="none" w:sz="0" w:space="0" w:color="auto"/>
                                <w:right w:val="none" w:sz="0" w:space="0" w:color="auto"/>
                              </w:divBdr>
                              <w:divsChild>
                                <w:div w:id="384640065">
                                  <w:marLeft w:val="0"/>
                                  <w:marRight w:val="0"/>
                                  <w:marTop w:val="0"/>
                                  <w:marBottom w:val="0"/>
                                  <w:divBdr>
                                    <w:top w:val="none" w:sz="0" w:space="0" w:color="auto"/>
                                    <w:left w:val="none" w:sz="0" w:space="0" w:color="auto"/>
                                    <w:bottom w:val="none" w:sz="0" w:space="0" w:color="auto"/>
                                    <w:right w:val="none" w:sz="0" w:space="0" w:color="auto"/>
                                  </w:divBdr>
                                  <w:divsChild>
                                    <w:div w:id="832599659">
                                      <w:marLeft w:val="0"/>
                                      <w:marRight w:val="0"/>
                                      <w:marTop w:val="0"/>
                                      <w:marBottom w:val="0"/>
                                      <w:divBdr>
                                        <w:top w:val="none" w:sz="0" w:space="0" w:color="auto"/>
                                        <w:left w:val="none" w:sz="0" w:space="0" w:color="auto"/>
                                        <w:bottom w:val="none" w:sz="0" w:space="0" w:color="auto"/>
                                        <w:right w:val="none" w:sz="0" w:space="0" w:color="auto"/>
                                      </w:divBdr>
                                      <w:divsChild>
                                        <w:div w:id="580454347">
                                          <w:marLeft w:val="0"/>
                                          <w:marRight w:val="0"/>
                                          <w:marTop w:val="0"/>
                                          <w:marBottom w:val="0"/>
                                          <w:divBdr>
                                            <w:top w:val="none" w:sz="0" w:space="0" w:color="auto"/>
                                            <w:left w:val="none" w:sz="0" w:space="0" w:color="auto"/>
                                            <w:bottom w:val="none" w:sz="0" w:space="0" w:color="auto"/>
                                            <w:right w:val="none" w:sz="0" w:space="0" w:color="auto"/>
                                          </w:divBdr>
                                          <w:divsChild>
                                            <w:div w:id="186214128">
                                              <w:marLeft w:val="0"/>
                                              <w:marRight w:val="0"/>
                                              <w:marTop w:val="0"/>
                                              <w:marBottom w:val="300"/>
                                              <w:divBdr>
                                                <w:top w:val="none" w:sz="0" w:space="0" w:color="auto"/>
                                                <w:left w:val="none" w:sz="0" w:space="0" w:color="auto"/>
                                                <w:bottom w:val="none" w:sz="0" w:space="0" w:color="auto"/>
                                                <w:right w:val="none" w:sz="0" w:space="0" w:color="auto"/>
                                              </w:divBdr>
                                            </w:div>
                                            <w:div w:id="625429353">
                                              <w:marLeft w:val="0"/>
                                              <w:marRight w:val="0"/>
                                              <w:marTop w:val="450"/>
                                              <w:marBottom w:val="450"/>
                                              <w:divBdr>
                                                <w:top w:val="none" w:sz="0" w:space="0" w:color="auto"/>
                                                <w:left w:val="none" w:sz="0" w:space="0" w:color="auto"/>
                                                <w:bottom w:val="none" w:sz="0" w:space="0" w:color="auto"/>
                                                <w:right w:val="none" w:sz="0" w:space="0" w:color="auto"/>
                                              </w:divBdr>
                                            </w:div>
                                            <w:div w:id="670722927">
                                              <w:marLeft w:val="0"/>
                                              <w:marRight w:val="0"/>
                                              <w:marTop w:val="0"/>
                                              <w:marBottom w:val="300"/>
                                              <w:divBdr>
                                                <w:top w:val="none" w:sz="0" w:space="0" w:color="auto"/>
                                                <w:left w:val="none" w:sz="0" w:space="0" w:color="auto"/>
                                                <w:bottom w:val="none" w:sz="0" w:space="0" w:color="auto"/>
                                                <w:right w:val="none" w:sz="0" w:space="0" w:color="auto"/>
                                              </w:divBdr>
                                            </w:div>
                                          </w:divsChild>
                                        </w:div>
                                        <w:div w:id="1904947925">
                                          <w:marLeft w:val="0"/>
                                          <w:marRight w:val="0"/>
                                          <w:marTop w:val="0"/>
                                          <w:marBottom w:val="0"/>
                                          <w:divBdr>
                                            <w:top w:val="none" w:sz="0" w:space="0" w:color="auto"/>
                                            <w:left w:val="none" w:sz="0" w:space="0" w:color="auto"/>
                                            <w:bottom w:val="none" w:sz="0" w:space="0" w:color="auto"/>
                                            <w:right w:val="none" w:sz="0" w:space="0" w:color="auto"/>
                                          </w:divBdr>
                                          <w:divsChild>
                                            <w:div w:id="1922568792">
                                              <w:marLeft w:val="0"/>
                                              <w:marRight w:val="0"/>
                                              <w:marTop w:val="0"/>
                                              <w:marBottom w:val="300"/>
                                              <w:divBdr>
                                                <w:top w:val="none" w:sz="0" w:space="0" w:color="auto"/>
                                                <w:left w:val="none" w:sz="0" w:space="0" w:color="auto"/>
                                                <w:bottom w:val="none" w:sz="0" w:space="0" w:color="auto"/>
                                                <w:right w:val="none" w:sz="0" w:space="0" w:color="auto"/>
                                              </w:divBdr>
                                              <w:divsChild>
                                                <w:div w:id="12853264">
                                                  <w:marLeft w:val="0"/>
                                                  <w:marRight w:val="0"/>
                                                  <w:marTop w:val="0"/>
                                                  <w:marBottom w:val="0"/>
                                                  <w:divBdr>
                                                    <w:top w:val="none" w:sz="0" w:space="0" w:color="auto"/>
                                                    <w:left w:val="none" w:sz="0" w:space="0" w:color="auto"/>
                                                    <w:bottom w:val="none" w:sz="0" w:space="0" w:color="auto"/>
                                                    <w:right w:val="none" w:sz="0" w:space="0" w:color="auto"/>
                                                  </w:divBdr>
                                                </w:div>
                                                <w:div w:id="1594898696">
                                                  <w:marLeft w:val="0"/>
                                                  <w:marRight w:val="0"/>
                                                  <w:marTop w:val="0"/>
                                                  <w:marBottom w:val="0"/>
                                                  <w:divBdr>
                                                    <w:top w:val="none" w:sz="0" w:space="0" w:color="auto"/>
                                                    <w:left w:val="none" w:sz="0" w:space="0" w:color="auto"/>
                                                    <w:bottom w:val="none" w:sz="0" w:space="0" w:color="auto"/>
                                                    <w:right w:val="none" w:sz="0" w:space="0" w:color="auto"/>
                                                  </w:divBdr>
                                                  <w:divsChild>
                                                    <w:div w:id="266620445">
                                                      <w:marLeft w:val="0"/>
                                                      <w:marRight w:val="0"/>
                                                      <w:marTop w:val="0"/>
                                                      <w:marBottom w:val="0"/>
                                                      <w:divBdr>
                                                        <w:top w:val="none" w:sz="0" w:space="0" w:color="auto"/>
                                                        <w:left w:val="none" w:sz="0" w:space="0" w:color="auto"/>
                                                        <w:bottom w:val="none" w:sz="0" w:space="0" w:color="auto"/>
                                                        <w:right w:val="none" w:sz="0" w:space="0" w:color="auto"/>
                                                      </w:divBdr>
                                                      <w:divsChild>
                                                        <w:div w:id="279649923">
                                                          <w:marLeft w:val="0"/>
                                                          <w:marRight w:val="0"/>
                                                          <w:marTop w:val="0"/>
                                                          <w:marBottom w:val="0"/>
                                                          <w:divBdr>
                                                            <w:top w:val="none" w:sz="0" w:space="0" w:color="auto"/>
                                                            <w:left w:val="none" w:sz="0" w:space="0" w:color="auto"/>
                                                            <w:bottom w:val="none" w:sz="0" w:space="0" w:color="auto"/>
                                                            <w:right w:val="none" w:sz="0" w:space="0" w:color="auto"/>
                                                          </w:divBdr>
                                                          <w:divsChild>
                                                            <w:div w:id="1132360909">
                                                              <w:marLeft w:val="0"/>
                                                              <w:marRight w:val="0"/>
                                                              <w:marTop w:val="0"/>
                                                              <w:marBottom w:val="0"/>
                                                              <w:divBdr>
                                                                <w:top w:val="none" w:sz="0" w:space="0" w:color="auto"/>
                                                                <w:left w:val="none" w:sz="0" w:space="0" w:color="auto"/>
                                                                <w:bottom w:val="none" w:sz="0" w:space="0" w:color="auto"/>
                                                                <w:right w:val="none" w:sz="0" w:space="0" w:color="auto"/>
                                                              </w:divBdr>
                                                              <w:divsChild>
                                                                <w:div w:id="1805272161">
                                                                  <w:marLeft w:val="0"/>
                                                                  <w:marRight w:val="0"/>
                                                                  <w:marTop w:val="0"/>
                                                                  <w:marBottom w:val="0"/>
                                                                  <w:divBdr>
                                                                    <w:top w:val="none" w:sz="0" w:space="0" w:color="auto"/>
                                                                    <w:left w:val="none" w:sz="0" w:space="0" w:color="auto"/>
                                                                    <w:bottom w:val="none" w:sz="0" w:space="0" w:color="auto"/>
                                                                    <w:right w:val="none" w:sz="0" w:space="0" w:color="auto"/>
                                                                  </w:divBdr>
                                                                </w:div>
                                                                <w:div w:id="13760029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3341">
                                              <w:marLeft w:val="0"/>
                                              <w:marRight w:val="0"/>
                                              <w:marTop w:val="0"/>
                                              <w:marBottom w:val="300"/>
                                              <w:divBdr>
                                                <w:top w:val="none" w:sz="0" w:space="0" w:color="auto"/>
                                                <w:left w:val="none" w:sz="0" w:space="0" w:color="auto"/>
                                                <w:bottom w:val="none" w:sz="0" w:space="0" w:color="auto"/>
                                                <w:right w:val="none" w:sz="0" w:space="0" w:color="auto"/>
                                              </w:divBdr>
                                            </w:div>
                                            <w:div w:id="1426457724">
                                              <w:marLeft w:val="0"/>
                                              <w:marRight w:val="0"/>
                                              <w:marTop w:val="450"/>
                                              <w:marBottom w:val="450"/>
                                              <w:divBdr>
                                                <w:top w:val="none" w:sz="0" w:space="0" w:color="auto"/>
                                                <w:left w:val="none" w:sz="0" w:space="0" w:color="auto"/>
                                                <w:bottom w:val="none" w:sz="0" w:space="0" w:color="auto"/>
                                                <w:right w:val="none" w:sz="0" w:space="0" w:color="auto"/>
                                              </w:divBdr>
                                            </w:div>
                                            <w:div w:id="243346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0805432">
      <w:bodyDiv w:val="1"/>
      <w:marLeft w:val="0"/>
      <w:marRight w:val="0"/>
      <w:marTop w:val="0"/>
      <w:marBottom w:val="0"/>
      <w:divBdr>
        <w:top w:val="none" w:sz="0" w:space="0" w:color="auto"/>
        <w:left w:val="none" w:sz="0" w:space="0" w:color="auto"/>
        <w:bottom w:val="none" w:sz="0" w:space="0" w:color="auto"/>
        <w:right w:val="none" w:sz="0" w:space="0" w:color="auto"/>
      </w:divBdr>
      <w:divsChild>
        <w:div w:id="201985450">
          <w:marLeft w:val="0"/>
          <w:marRight w:val="150"/>
          <w:marTop w:val="0"/>
          <w:marBottom w:val="75"/>
          <w:divBdr>
            <w:top w:val="none" w:sz="0" w:space="0" w:color="auto"/>
            <w:left w:val="none" w:sz="0" w:space="0" w:color="auto"/>
            <w:bottom w:val="none" w:sz="0" w:space="0" w:color="auto"/>
            <w:right w:val="none" w:sz="0" w:space="0" w:color="auto"/>
          </w:divBdr>
        </w:div>
        <w:div w:id="853609693">
          <w:marLeft w:val="0"/>
          <w:marRight w:val="150"/>
          <w:marTop w:val="150"/>
          <w:marBottom w:val="150"/>
          <w:divBdr>
            <w:top w:val="none" w:sz="0" w:space="0" w:color="auto"/>
            <w:left w:val="none" w:sz="0" w:space="0" w:color="auto"/>
            <w:bottom w:val="none" w:sz="0" w:space="0" w:color="auto"/>
            <w:right w:val="none" w:sz="0" w:space="0" w:color="auto"/>
          </w:divBdr>
        </w:div>
        <w:div w:id="133639766">
          <w:marLeft w:val="0"/>
          <w:marRight w:val="15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3035373">
      <w:bodyDiv w:val="1"/>
      <w:marLeft w:val="0"/>
      <w:marRight w:val="0"/>
      <w:marTop w:val="0"/>
      <w:marBottom w:val="0"/>
      <w:divBdr>
        <w:top w:val="none" w:sz="0" w:space="0" w:color="auto"/>
        <w:left w:val="none" w:sz="0" w:space="0" w:color="auto"/>
        <w:bottom w:val="none" w:sz="0" w:space="0" w:color="auto"/>
        <w:right w:val="none" w:sz="0" w:space="0" w:color="auto"/>
      </w:divBdr>
      <w:divsChild>
        <w:div w:id="1525553823">
          <w:marLeft w:val="0"/>
          <w:marRight w:val="150"/>
          <w:marTop w:val="0"/>
          <w:marBottom w:val="75"/>
          <w:divBdr>
            <w:top w:val="none" w:sz="0" w:space="0" w:color="auto"/>
            <w:left w:val="none" w:sz="0" w:space="0" w:color="auto"/>
            <w:bottom w:val="none" w:sz="0" w:space="0" w:color="auto"/>
            <w:right w:val="none" w:sz="0" w:space="0" w:color="auto"/>
          </w:divBdr>
        </w:div>
        <w:div w:id="1404327565">
          <w:marLeft w:val="0"/>
          <w:marRight w:val="150"/>
          <w:marTop w:val="150"/>
          <w:marBottom w:val="150"/>
          <w:divBdr>
            <w:top w:val="none" w:sz="0" w:space="0" w:color="auto"/>
            <w:left w:val="none" w:sz="0" w:space="0" w:color="auto"/>
            <w:bottom w:val="none" w:sz="0" w:space="0" w:color="auto"/>
            <w:right w:val="none" w:sz="0" w:space="0" w:color="auto"/>
          </w:divBdr>
        </w:div>
        <w:div w:id="38091104">
          <w:marLeft w:val="0"/>
          <w:marRight w:val="150"/>
          <w:marTop w:val="0"/>
          <w:marBottom w:val="0"/>
          <w:divBdr>
            <w:top w:val="none" w:sz="0" w:space="0" w:color="auto"/>
            <w:left w:val="none" w:sz="0" w:space="0" w:color="auto"/>
            <w:bottom w:val="none" w:sz="0" w:space="0" w:color="auto"/>
            <w:right w:val="none" w:sz="0" w:space="0" w:color="auto"/>
          </w:divBdr>
        </w:div>
      </w:divsChild>
    </w:div>
    <w:div w:id="875459869">
      <w:bodyDiv w:val="1"/>
      <w:marLeft w:val="0"/>
      <w:marRight w:val="0"/>
      <w:marTop w:val="0"/>
      <w:marBottom w:val="0"/>
      <w:divBdr>
        <w:top w:val="none" w:sz="0" w:space="0" w:color="auto"/>
        <w:left w:val="none" w:sz="0" w:space="0" w:color="auto"/>
        <w:bottom w:val="none" w:sz="0" w:space="0" w:color="auto"/>
        <w:right w:val="none" w:sz="0" w:space="0" w:color="auto"/>
      </w:divBdr>
      <w:divsChild>
        <w:div w:id="1350328608">
          <w:marLeft w:val="0"/>
          <w:marRight w:val="375"/>
          <w:marTop w:val="0"/>
          <w:marBottom w:val="0"/>
          <w:divBdr>
            <w:top w:val="none" w:sz="0" w:space="0" w:color="auto"/>
            <w:left w:val="none" w:sz="0" w:space="0" w:color="auto"/>
            <w:bottom w:val="none" w:sz="0" w:space="0" w:color="auto"/>
            <w:right w:val="none" w:sz="0" w:space="0" w:color="auto"/>
          </w:divBdr>
        </w:div>
        <w:div w:id="685866941">
          <w:marLeft w:val="0"/>
          <w:marRight w:val="0"/>
          <w:marTop w:val="0"/>
          <w:marBottom w:val="0"/>
          <w:divBdr>
            <w:top w:val="none" w:sz="0" w:space="0" w:color="auto"/>
            <w:left w:val="none" w:sz="0" w:space="0" w:color="auto"/>
            <w:bottom w:val="none" w:sz="0" w:space="0" w:color="auto"/>
            <w:right w:val="none" w:sz="0" w:space="0" w:color="auto"/>
          </w:divBdr>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7280481">
      <w:bodyDiv w:val="1"/>
      <w:marLeft w:val="0"/>
      <w:marRight w:val="0"/>
      <w:marTop w:val="0"/>
      <w:marBottom w:val="0"/>
      <w:divBdr>
        <w:top w:val="none" w:sz="0" w:space="0" w:color="auto"/>
        <w:left w:val="none" w:sz="0" w:space="0" w:color="auto"/>
        <w:bottom w:val="none" w:sz="0" w:space="0" w:color="auto"/>
        <w:right w:val="none" w:sz="0" w:space="0" w:color="auto"/>
      </w:divBdr>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570">
      <w:bodyDiv w:val="1"/>
      <w:marLeft w:val="0"/>
      <w:marRight w:val="0"/>
      <w:marTop w:val="0"/>
      <w:marBottom w:val="0"/>
      <w:divBdr>
        <w:top w:val="none" w:sz="0" w:space="0" w:color="auto"/>
        <w:left w:val="none" w:sz="0" w:space="0" w:color="auto"/>
        <w:bottom w:val="none" w:sz="0" w:space="0" w:color="auto"/>
        <w:right w:val="none" w:sz="0" w:space="0" w:color="auto"/>
      </w:divBdr>
      <w:divsChild>
        <w:div w:id="648360965">
          <w:marLeft w:val="0"/>
          <w:marRight w:val="150"/>
          <w:marTop w:val="0"/>
          <w:marBottom w:val="75"/>
          <w:divBdr>
            <w:top w:val="none" w:sz="0" w:space="0" w:color="auto"/>
            <w:left w:val="none" w:sz="0" w:space="0" w:color="auto"/>
            <w:bottom w:val="none" w:sz="0" w:space="0" w:color="auto"/>
            <w:right w:val="none" w:sz="0" w:space="0" w:color="auto"/>
          </w:divBdr>
        </w:div>
        <w:div w:id="1038241530">
          <w:marLeft w:val="0"/>
          <w:marRight w:val="150"/>
          <w:marTop w:val="150"/>
          <w:marBottom w:val="150"/>
          <w:divBdr>
            <w:top w:val="none" w:sz="0" w:space="0" w:color="auto"/>
            <w:left w:val="none" w:sz="0" w:space="0" w:color="auto"/>
            <w:bottom w:val="none" w:sz="0" w:space="0" w:color="auto"/>
            <w:right w:val="none" w:sz="0" w:space="0" w:color="auto"/>
          </w:divBdr>
        </w:div>
        <w:div w:id="1612007590">
          <w:marLeft w:val="0"/>
          <w:marRight w:val="150"/>
          <w:marTop w:val="0"/>
          <w:marBottom w:val="0"/>
          <w:divBdr>
            <w:top w:val="none" w:sz="0" w:space="0" w:color="auto"/>
            <w:left w:val="none" w:sz="0" w:space="0" w:color="auto"/>
            <w:bottom w:val="none" w:sz="0" w:space="0" w:color="auto"/>
            <w:right w:val="none" w:sz="0" w:space="0" w:color="auto"/>
          </w:divBdr>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3873">
      <w:bodyDiv w:val="1"/>
      <w:marLeft w:val="0"/>
      <w:marRight w:val="0"/>
      <w:marTop w:val="0"/>
      <w:marBottom w:val="0"/>
      <w:divBdr>
        <w:top w:val="none" w:sz="0" w:space="0" w:color="auto"/>
        <w:left w:val="none" w:sz="0" w:space="0" w:color="auto"/>
        <w:bottom w:val="none" w:sz="0" w:space="0" w:color="auto"/>
        <w:right w:val="none" w:sz="0" w:space="0" w:color="auto"/>
      </w:divBdr>
      <w:divsChild>
        <w:div w:id="1122578056">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48588">
      <w:bodyDiv w:val="1"/>
      <w:marLeft w:val="0"/>
      <w:marRight w:val="0"/>
      <w:marTop w:val="0"/>
      <w:marBottom w:val="0"/>
      <w:divBdr>
        <w:top w:val="none" w:sz="0" w:space="0" w:color="auto"/>
        <w:left w:val="none" w:sz="0" w:space="0" w:color="auto"/>
        <w:bottom w:val="none" w:sz="0" w:space="0" w:color="auto"/>
        <w:right w:val="none" w:sz="0" w:space="0" w:color="auto"/>
      </w:divBdr>
      <w:divsChild>
        <w:div w:id="41251260">
          <w:marLeft w:val="0"/>
          <w:marRight w:val="0"/>
          <w:marTop w:val="0"/>
          <w:marBottom w:val="75"/>
          <w:divBdr>
            <w:top w:val="none" w:sz="0" w:space="0" w:color="auto"/>
            <w:left w:val="none" w:sz="0" w:space="0" w:color="auto"/>
            <w:bottom w:val="none" w:sz="0" w:space="0" w:color="auto"/>
            <w:right w:val="none" w:sz="0" w:space="0" w:color="auto"/>
          </w:divBdr>
        </w:div>
        <w:div w:id="16422711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036833">
      <w:bodyDiv w:val="1"/>
      <w:marLeft w:val="0"/>
      <w:marRight w:val="0"/>
      <w:marTop w:val="0"/>
      <w:marBottom w:val="0"/>
      <w:divBdr>
        <w:top w:val="none" w:sz="0" w:space="0" w:color="auto"/>
        <w:left w:val="none" w:sz="0" w:space="0" w:color="auto"/>
        <w:bottom w:val="none" w:sz="0" w:space="0" w:color="auto"/>
        <w:right w:val="none" w:sz="0" w:space="0" w:color="auto"/>
      </w:divBdr>
      <w:divsChild>
        <w:div w:id="1351681906">
          <w:marLeft w:val="0"/>
          <w:marRight w:val="0"/>
          <w:marTop w:val="0"/>
          <w:marBottom w:val="30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0727999">
      <w:bodyDiv w:val="1"/>
      <w:marLeft w:val="0"/>
      <w:marRight w:val="0"/>
      <w:marTop w:val="0"/>
      <w:marBottom w:val="0"/>
      <w:divBdr>
        <w:top w:val="none" w:sz="0" w:space="0" w:color="auto"/>
        <w:left w:val="none" w:sz="0" w:space="0" w:color="auto"/>
        <w:bottom w:val="none" w:sz="0" w:space="0" w:color="auto"/>
        <w:right w:val="none" w:sz="0" w:space="0" w:color="auto"/>
      </w:divBdr>
      <w:divsChild>
        <w:div w:id="477454322">
          <w:marLeft w:val="0"/>
          <w:marRight w:val="150"/>
          <w:marTop w:val="0"/>
          <w:marBottom w:val="75"/>
          <w:divBdr>
            <w:top w:val="none" w:sz="0" w:space="0" w:color="auto"/>
            <w:left w:val="none" w:sz="0" w:space="0" w:color="auto"/>
            <w:bottom w:val="none" w:sz="0" w:space="0" w:color="auto"/>
            <w:right w:val="none" w:sz="0" w:space="0" w:color="auto"/>
          </w:divBdr>
        </w:div>
        <w:div w:id="1830514248">
          <w:marLeft w:val="0"/>
          <w:marRight w:val="150"/>
          <w:marTop w:val="150"/>
          <w:marBottom w:val="150"/>
          <w:divBdr>
            <w:top w:val="none" w:sz="0" w:space="0" w:color="auto"/>
            <w:left w:val="none" w:sz="0" w:space="0" w:color="auto"/>
            <w:bottom w:val="none" w:sz="0" w:space="0" w:color="auto"/>
            <w:right w:val="none" w:sz="0" w:space="0" w:color="auto"/>
          </w:divBdr>
        </w:div>
        <w:div w:id="1842695268">
          <w:marLeft w:val="0"/>
          <w:marRight w:val="150"/>
          <w:marTop w:val="0"/>
          <w:marBottom w:val="0"/>
          <w:divBdr>
            <w:top w:val="none" w:sz="0" w:space="0" w:color="auto"/>
            <w:left w:val="none" w:sz="0" w:space="0" w:color="auto"/>
            <w:bottom w:val="none" w:sz="0" w:space="0" w:color="auto"/>
            <w:right w:val="none" w:sz="0" w:space="0" w:color="auto"/>
          </w:divBdr>
        </w:div>
      </w:divsChild>
    </w:div>
    <w:div w:id="890773337">
      <w:bodyDiv w:val="1"/>
      <w:marLeft w:val="0"/>
      <w:marRight w:val="0"/>
      <w:marTop w:val="0"/>
      <w:marBottom w:val="0"/>
      <w:divBdr>
        <w:top w:val="none" w:sz="0" w:space="0" w:color="auto"/>
        <w:left w:val="none" w:sz="0" w:space="0" w:color="auto"/>
        <w:bottom w:val="none" w:sz="0" w:space="0" w:color="auto"/>
        <w:right w:val="none" w:sz="0" w:space="0" w:color="auto"/>
      </w:divBdr>
      <w:divsChild>
        <w:div w:id="1442382388">
          <w:marLeft w:val="0"/>
          <w:marRight w:val="150"/>
          <w:marTop w:val="0"/>
          <w:marBottom w:val="75"/>
          <w:divBdr>
            <w:top w:val="none" w:sz="0" w:space="0" w:color="auto"/>
            <w:left w:val="none" w:sz="0" w:space="0" w:color="auto"/>
            <w:bottom w:val="none" w:sz="0" w:space="0" w:color="auto"/>
            <w:right w:val="none" w:sz="0" w:space="0" w:color="auto"/>
          </w:divBdr>
        </w:div>
        <w:div w:id="486171359">
          <w:marLeft w:val="0"/>
          <w:marRight w:val="150"/>
          <w:marTop w:val="150"/>
          <w:marBottom w:val="150"/>
          <w:divBdr>
            <w:top w:val="none" w:sz="0" w:space="0" w:color="auto"/>
            <w:left w:val="none" w:sz="0" w:space="0" w:color="auto"/>
            <w:bottom w:val="none" w:sz="0" w:space="0" w:color="auto"/>
            <w:right w:val="none" w:sz="0" w:space="0" w:color="auto"/>
          </w:divBdr>
        </w:div>
        <w:div w:id="765465392">
          <w:marLeft w:val="0"/>
          <w:marRight w:val="150"/>
          <w:marTop w:val="0"/>
          <w:marBottom w:val="0"/>
          <w:divBdr>
            <w:top w:val="none" w:sz="0" w:space="0" w:color="auto"/>
            <w:left w:val="none" w:sz="0" w:space="0" w:color="auto"/>
            <w:bottom w:val="none" w:sz="0" w:space="0" w:color="auto"/>
            <w:right w:val="none" w:sz="0" w:space="0" w:color="auto"/>
          </w:divBdr>
        </w:div>
      </w:divsChild>
    </w:div>
    <w:div w:id="891891415">
      <w:bodyDiv w:val="1"/>
      <w:marLeft w:val="0"/>
      <w:marRight w:val="0"/>
      <w:marTop w:val="0"/>
      <w:marBottom w:val="0"/>
      <w:divBdr>
        <w:top w:val="none" w:sz="0" w:space="0" w:color="auto"/>
        <w:left w:val="none" w:sz="0" w:space="0" w:color="auto"/>
        <w:bottom w:val="none" w:sz="0" w:space="0" w:color="auto"/>
        <w:right w:val="none" w:sz="0" w:space="0" w:color="auto"/>
      </w:divBdr>
      <w:divsChild>
        <w:div w:id="566498427">
          <w:marLeft w:val="0"/>
          <w:marRight w:val="0"/>
          <w:marTop w:val="0"/>
          <w:marBottom w:val="300"/>
          <w:divBdr>
            <w:top w:val="none" w:sz="0" w:space="0" w:color="auto"/>
            <w:left w:val="none" w:sz="0" w:space="0" w:color="auto"/>
            <w:bottom w:val="none" w:sz="0" w:space="0" w:color="auto"/>
            <w:right w:val="none" w:sz="0" w:space="0" w:color="auto"/>
          </w:divBdr>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5437389">
      <w:bodyDiv w:val="1"/>
      <w:marLeft w:val="0"/>
      <w:marRight w:val="0"/>
      <w:marTop w:val="0"/>
      <w:marBottom w:val="0"/>
      <w:divBdr>
        <w:top w:val="none" w:sz="0" w:space="0" w:color="auto"/>
        <w:left w:val="none" w:sz="0" w:space="0" w:color="auto"/>
        <w:bottom w:val="none" w:sz="0" w:space="0" w:color="auto"/>
        <w:right w:val="none" w:sz="0" w:space="0" w:color="auto"/>
      </w:divBdr>
      <w:divsChild>
        <w:div w:id="971862339">
          <w:marLeft w:val="0"/>
          <w:marRight w:val="0"/>
          <w:marTop w:val="0"/>
          <w:marBottom w:val="75"/>
          <w:divBdr>
            <w:top w:val="none" w:sz="0" w:space="0" w:color="auto"/>
            <w:left w:val="none" w:sz="0" w:space="0" w:color="auto"/>
            <w:bottom w:val="none" w:sz="0" w:space="0" w:color="auto"/>
            <w:right w:val="none" w:sz="0" w:space="0" w:color="auto"/>
          </w:divBdr>
        </w:div>
        <w:div w:id="83375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7015542">
      <w:bodyDiv w:val="1"/>
      <w:marLeft w:val="0"/>
      <w:marRight w:val="0"/>
      <w:marTop w:val="0"/>
      <w:marBottom w:val="0"/>
      <w:divBdr>
        <w:top w:val="none" w:sz="0" w:space="0" w:color="auto"/>
        <w:left w:val="none" w:sz="0" w:space="0" w:color="auto"/>
        <w:bottom w:val="none" w:sz="0" w:space="0" w:color="auto"/>
        <w:right w:val="none" w:sz="0" w:space="0" w:color="auto"/>
      </w:divBdr>
      <w:divsChild>
        <w:div w:id="143132834">
          <w:marLeft w:val="0"/>
          <w:marRight w:val="0"/>
          <w:marTop w:val="150"/>
          <w:marBottom w:val="450"/>
          <w:divBdr>
            <w:top w:val="none" w:sz="0" w:space="0" w:color="auto"/>
            <w:left w:val="none" w:sz="0" w:space="0" w:color="auto"/>
            <w:bottom w:val="none" w:sz="0" w:space="0" w:color="auto"/>
            <w:right w:val="none" w:sz="0" w:space="0" w:color="auto"/>
          </w:divBdr>
        </w:div>
        <w:div w:id="872811706">
          <w:marLeft w:val="0"/>
          <w:marRight w:val="0"/>
          <w:marTop w:val="495"/>
          <w:marBottom w:val="630"/>
          <w:divBdr>
            <w:top w:val="none" w:sz="0" w:space="0" w:color="auto"/>
            <w:left w:val="none" w:sz="0" w:space="0" w:color="auto"/>
            <w:bottom w:val="none" w:sz="0" w:space="0" w:color="auto"/>
            <w:right w:val="none" w:sz="0" w:space="0" w:color="auto"/>
          </w:divBdr>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9945428">
      <w:bodyDiv w:val="1"/>
      <w:marLeft w:val="0"/>
      <w:marRight w:val="0"/>
      <w:marTop w:val="0"/>
      <w:marBottom w:val="0"/>
      <w:divBdr>
        <w:top w:val="none" w:sz="0" w:space="0" w:color="auto"/>
        <w:left w:val="none" w:sz="0" w:space="0" w:color="auto"/>
        <w:bottom w:val="none" w:sz="0" w:space="0" w:color="auto"/>
        <w:right w:val="none" w:sz="0" w:space="0" w:color="auto"/>
      </w:divBdr>
      <w:divsChild>
        <w:div w:id="2032098331">
          <w:marLeft w:val="0"/>
          <w:marRight w:val="375"/>
          <w:marTop w:val="0"/>
          <w:marBottom w:val="0"/>
          <w:divBdr>
            <w:top w:val="none" w:sz="0" w:space="0" w:color="auto"/>
            <w:left w:val="none" w:sz="0" w:space="0" w:color="auto"/>
            <w:bottom w:val="none" w:sz="0" w:space="0" w:color="auto"/>
            <w:right w:val="none" w:sz="0" w:space="0" w:color="auto"/>
          </w:divBdr>
        </w:div>
        <w:div w:id="463813461">
          <w:marLeft w:val="0"/>
          <w:marRight w:val="0"/>
          <w:marTop w:val="0"/>
          <w:marBottom w:val="0"/>
          <w:divBdr>
            <w:top w:val="none" w:sz="0" w:space="0" w:color="auto"/>
            <w:left w:val="none" w:sz="0" w:space="0" w:color="auto"/>
            <w:bottom w:val="none" w:sz="0" w:space="0" w:color="auto"/>
            <w:right w:val="none" w:sz="0" w:space="0" w:color="auto"/>
          </w:divBdr>
        </w:div>
      </w:divsChild>
    </w:div>
    <w:div w:id="900824434">
      <w:bodyDiv w:val="1"/>
      <w:marLeft w:val="0"/>
      <w:marRight w:val="0"/>
      <w:marTop w:val="0"/>
      <w:marBottom w:val="0"/>
      <w:divBdr>
        <w:top w:val="none" w:sz="0" w:space="0" w:color="auto"/>
        <w:left w:val="none" w:sz="0" w:space="0" w:color="auto"/>
        <w:bottom w:val="none" w:sz="0" w:space="0" w:color="auto"/>
        <w:right w:val="none" w:sz="0" w:space="0" w:color="auto"/>
      </w:divBdr>
      <w:divsChild>
        <w:div w:id="377054988">
          <w:marLeft w:val="0"/>
          <w:marRight w:val="375"/>
          <w:marTop w:val="0"/>
          <w:marBottom w:val="0"/>
          <w:divBdr>
            <w:top w:val="none" w:sz="0" w:space="0" w:color="auto"/>
            <w:left w:val="none" w:sz="0" w:space="0" w:color="auto"/>
            <w:bottom w:val="none" w:sz="0" w:space="0" w:color="auto"/>
            <w:right w:val="none" w:sz="0" w:space="0" w:color="auto"/>
          </w:divBdr>
        </w:div>
        <w:div w:id="1519387373">
          <w:marLeft w:val="0"/>
          <w:marRight w:val="0"/>
          <w:marTop w:val="0"/>
          <w:marBottom w:val="0"/>
          <w:divBdr>
            <w:top w:val="none" w:sz="0" w:space="0" w:color="auto"/>
            <w:left w:val="none" w:sz="0" w:space="0" w:color="auto"/>
            <w:bottom w:val="none" w:sz="0" w:space="0" w:color="auto"/>
            <w:right w:val="none" w:sz="0" w:space="0" w:color="auto"/>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16330">
      <w:bodyDiv w:val="1"/>
      <w:marLeft w:val="0"/>
      <w:marRight w:val="0"/>
      <w:marTop w:val="0"/>
      <w:marBottom w:val="0"/>
      <w:divBdr>
        <w:top w:val="none" w:sz="0" w:space="0" w:color="auto"/>
        <w:left w:val="none" w:sz="0" w:space="0" w:color="auto"/>
        <w:bottom w:val="none" w:sz="0" w:space="0" w:color="auto"/>
        <w:right w:val="none" w:sz="0" w:space="0" w:color="auto"/>
      </w:divBdr>
      <w:divsChild>
        <w:div w:id="612637624">
          <w:marLeft w:val="0"/>
          <w:marRight w:val="150"/>
          <w:marTop w:val="0"/>
          <w:marBottom w:val="75"/>
          <w:divBdr>
            <w:top w:val="none" w:sz="0" w:space="0" w:color="auto"/>
            <w:left w:val="none" w:sz="0" w:space="0" w:color="auto"/>
            <w:bottom w:val="none" w:sz="0" w:space="0" w:color="auto"/>
            <w:right w:val="none" w:sz="0" w:space="0" w:color="auto"/>
          </w:divBdr>
        </w:div>
        <w:div w:id="64494553">
          <w:marLeft w:val="0"/>
          <w:marRight w:val="150"/>
          <w:marTop w:val="150"/>
          <w:marBottom w:val="150"/>
          <w:divBdr>
            <w:top w:val="none" w:sz="0" w:space="0" w:color="auto"/>
            <w:left w:val="none" w:sz="0" w:space="0" w:color="auto"/>
            <w:bottom w:val="none" w:sz="0" w:space="0" w:color="auto"/>
            <w:right w:val="none" w:sz="0" w:space="0" w:color="auto"/>
          </w:divBdr>
        </w:div>
        <w:div w:id="1414661989">
          <w:marLeft w:val="0"/>
          <w:marRight w:val="150"/>
          <w:marTop w:val="0"/>
          <w:marBottom w:val="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2377">
      <w:bodyDiv w:val="1"/>
      <w:marLeft w:val="0"/>
      <w:marRight w:val="0"/>
      <w:marTop w:val="0"/>
      <w:marBottom w:val="0"/>
      <w:divBdr>
        <w:top w:val="none" w:sz="0" w:space="0" w:color="auto"/>
        <w:left w:val="none" w:sz="0" w:space="0" w:color="auto"/>
        <w:bottom w:val="none" w:sz="0" w:space="0" w:color="auto"/>
        <w:right w:val="none" w:sz="0" w:space="0" w:color="auto"/>
      </w:divBdr>
      <w:divsChild>
        <w:div w:id="400062394">
          <w:marLeft w:val="0"/>
          <w:marRight w:val="0"/>
          <w:marTop w:val="0"/>
          <w:marBottom w:val="300"/>
          <w:divBdr>
            <w:top w:val="none" w:sz="0" w:space="0" w:color="auto"/>
            <w:left w:val="none" w:sz="0" w:space="0" w:color="auto"/>
            <w:bottom w:val="none" w:sz="0" w:space="0" w:color="auto"/>
            <w:right w:val="none" w:sz="0" w:space="0" w:color="auto"/>
          </w:divBdr>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4529371">
      <w:bodyDiv w:val="1"/>
      <w:marLeft w:val="0"/>
      <w:marRight w:val="0"/>
      <w:marTop w:val="0"/>
      <w:marBottom w:val="0"/>
      <w:divBdr>
        <w:top w:val="none" w:sz="0" w:space="0" w:color="auto"/>
        <w:left w:val="none" w:sz="0" w:space="0" w:color="auto"/>
        <w:bottom w:val="none" w:sz="0" w:space="0" w:color="auto"/>
        <w:right w:val="none" w:sz="0" w:space="0" w:color="auto"/>
      </w:divBdr>
      <w:divsChild>
        <w:div w:id="1637955257">
          <w:marLeft w:val="0"/>
          <w:marRight w:val="150"/>
          <w:marTop w:val="0"/>
          <w:marBottom w:val="75"/>
          <w:divBdr>
            <w:top w:val="none" w:sz="0" w:space="0" w:color="auto"/>
            <w:left w:val="none" w:sz="0" w:space="0" w:color="auto"/>
            <w:bottom w:val="none" w:sz="0" w:space="0" w:color="auto"/>
            <w:right w:val="none" w:sz="0" w:space="0" w:color="auto"/>
          </w:divBdr>
        </w:div>
        <w:div w:id="1934702628">
          <w:marLeft w:val="0"/>
          <w:marRight w:val="150"/>
          <w:marTop w:val="150"/>
          <w:marBottom w:val="150"/>
          <w:divBdr>
            <w:top w:val="none" w:sz="0" w:space="0" w:color="auto"/>
            <w:left w:val="none" w:sz="0" w:space="0" w:color="auto"/>
            <w:bottom w:val="none" w:sz="0" w:space="0" w:color="auto"/>
            <w:right w:val="none" w:sz="0" w:space="0" w:color="auto"/>
          </w:divBdr>
        </w:div>
        <w:div w:id="121388185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8002350">
      <w:bodyDiv w:val="1"/>
      <w:marLeft w:val="0"/>
      <w:marRight w:val="0"/>
      <w:marTop w:val="0"/>
      <w:marBottom w:val="0"/>
      <w:divBdr>
        <w:top w:val="none" w:sz="0" w:space="0" w:color="auto"/>
        <w:left w:val="none" w:sz="0" w:space="0" w:color="auto"/>
        <w:bottom w:val="none" w:sz="0" w:space="0" w:color="auto"/>
        <w:right w:val="none" w:sz="0" w:space="0" w:color="auto"/>
      </w:divBdr>
      <w:divsChild>
        <w:div w:id="836530854">
          <w:marLeft w:val="0"/>
          <w:marRight w:val="150"/>
          <w:marTop w:val="0"/>
          <w:marBottom w:val="75"/>
          <w:divBdr>
            <w:top w:val="none" w:sz="0" w:space="0" w:color="auto"/>
            <w:left w:val="none" w:sz="0" w:space="0" w:color="auto"/>
            <w:bottom w:val="none" w:sz="0" w:space="0" w:color="auto"/>
            <w:right w:val="none" w:sz="0" w:space="0" w:color="auto"/>
          </w:divBdr>
        </w:div>
        <w:div w:id="18899105">
          <w:marLeft w:val="0"/>
          <w:marRight w:val="150"/>
          <w:marTop w:val="150"/>
          <w:marBottom w:val="150"/>
          <w:divBdr>
            <w:top w:val="none" w:sz="0" w:space="0" w:color="auto"/>
            <w:left w:val="none" w:sz="0" w:space="0" w:color="auto"/>
            <w:bottom w:val="none" w:sz="0" w:space="0" w:color="auto"/>
            <w:right w:val="none" w:sz="0" w:space="0" w:color="auto"/>
          </w:divBdr>
        </w:div>
        <w:div w:id="918758444">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346590">
      <w:bodyDiv w:val="1"/>
      <w:marLeft w:val="0"/>
      <w:marRight w:val="0"/>
      <w:marTop w:val="0"/>
      <w:marBottom w:val="0"/>
      <w:divBdr>
        <w:top w:val="none" w:sz="0" w:space="0" w:color="auto"/>
        <w:left w:val="none" w:sz="0" w:space="0" w:color="auto"/>
        <w:bottom w:val="none" w:sz="0" w:space="0" w:color="auto"/>
        <w:right w:val="none" w:sz="0" w:space="0" w:color="auto"/>
      </w:divBdr>
      <w:divsChild>
        <w:div w:id="280066264">
          <w:marLeft w:val="0"/>
          <w:marRight w:val="150"/>
          <w:marTop w:val="0"/>
          <w:marBottom w:val="75"/>
          <w:divBdr>
            <w:top w:val="none" w:sz="0" w:space="0" w:color="auto"/>
            <w:left w:val="none" w:sz="0" w:space="0" w:color="auto"/>
            <w:bottom w:val="none" w:sz="0" w:space="0" w:color="auto"/>
            <w:right w:val="none" w:sz="0" w:space="0" w:color="auto"/>
          </w:divBdr>
        </w:div>
        <w:div w:id="325210050">
          <w:marLeft w:val="0"/>
          <w:marRight w:val="150"/>
          <w:marTop w:val="150"/>
          <w:marBottom w:val="150"/>
          <w:divBdr>
            <w:top w:val="none" w:sz="0" w:space="0" w:color="auto"/>
            <w:left w:val="none" w:sz="0" w:space="0" w:color="auto"/>
            <w:bottom w:val="none" w:sz="0" w:space="0" w:color="auto"/>
            <w:right w:val="none" w:sz="0" w:space="0" w:color="auto"/>
          </w:divBdr>
        </w:div>
        <w:div w:id="126552246">
          <w:marLeft w:val="0"/>
          <w:marRight w:val="150"/>
          <w:marTop w:val="0"/>
          <w:marBottom w:val="0"/>
          <w:divBdr>
            <w:top w:val="none" w:sz="0" w:space="0" w:color="auto"/>
            <w:left w:val="none" w:sz="0" w:space="0" w:color="auto"/>
            <w:bottom w:val="none" w:sz="0" w:space="0" w:color="auto"/>
            <w:right w:val="none" w:sz="0" w:space="0" w:color="auto"/>
          </w:divBdr>
          <w:divsChild>
            <w:div w:id="1834102624">
              <w:marLeft w:val="0"/>
              <w:marRight w:val="0"/>
              <w:marTop w:val="0"/>
              <w:marBottom w:val="0"/>
              <w:divBdr>
                <w:top w:val="none" w:sz="0" w:space="0" w:color="auto"/>
                <w:left w:val="none" w:sz="0" w:space="0" w:color="auto"/>
                <w:bottom w:val="none" w:sz="0" w:space="0" w:color="auto"/>
                <w:right w:val="none" w:sz="0" w:space="0" w:color="auto"/>
              </w:divBdr>
            </w:div>
            <w:div w:id="203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0122380">
      <w:bodyDiv w:val="1"/>
      <w:marLeft w:val="0"/>
      <w:marRight w:val="0"/>
      <w:marTop w:val="0"/>
      <w:marBottom w:val="0"/>
      <w:divBdr>
        <w:top w:val="none" w:sz="0" w:space="0" w:color="auto"/>
        <w:left w:val="none" w:sz="0" w:space="0" w:color="auto"/>
        <w:bottom w:val="none" w:sz="0" w:space="0" w:color="auto"/>
        <w:right w:val="none" w:sz="0" w:space="0" w:color="auto"/>
      </w:divBdr>
      <w:divsChild>
        <w:div w:id="311250958">
          <w:marLeft w:val="0"/>
          <w:marRight w:val="0"/>
          <w:marTop w:val="0"/>
          <w:marBottom w:val="375"/>
          <w:divBdr>
            <w:top w:val="none" w:sz="0" w:space="0" w:color="auto"/>
            <w:left w:val="none" w:sz="0" w:space="0" w:color="auto"/>
            <w:bottom w:val="none" w:sz="0" w:space="0" w:color="auto"/>
            <w:right w:val="none" w:sz="0" w:space="0" w:color="auto"/>
          </w:divBdr>
          <w:divsChild>
            <w:div w:id="1428230479">
              <w:marLeft w:val="0"/>
              <w:marRight w:val="0"/>
              <w:marTop w:val="0"/>
              <w:marBottom w:val="75"/>
              <w:divBdr>
                <w:top w:val="none" w:sz="0" w:space="0" w:color="auto"/>
                <w:left w:val="none" w:sz="0" w:space="0" w:color="auto"/>
                <w:bottom w:val="none" w:sz="0" w:space="0" w:color="auto"/>
                <w:right w:val="none" w:sz="0" w:space="0" w:color="auto"/>
              </w:divBdr>
            </w:div>
            <w:div w:id="1165588052">
              <w:marLeft w:val="0"/>
              <w:marRight w:val="0"/>
              <w:marTop w:val="0"/>
              <w:marBottom w:val="75"/>
              <w:divBdr>
                <w:top w:val="single" w:sz="6" w:space="3" w:color="DEDEDE"/>
                <w:left w:val="single" w:sz="6" w:space="3" w:color="DEDEDE"/>
                <w:bottom w:val="single" w:sz="6" w:space="3" w:color="DEDEDE"/>
                <w:right w:val="single" w:sz="6" w:space="3" w:color="DEDEDE"/>
              </w:divBdr>
              <w:divsChild>
                <w:div w:id="50497748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2398711">
      <w:bodyDiv w:val="1"/>
      <w:marLeft w:val="0"/>
      <w:marRight w:val="0"/>
      <w:marTop w:val="0"/>
      <w:marBottom w:val="0"/>
      <w:divBdr>
        <w:top w:val="none" w:sz="0" w:space="0" w:color="auto"/>
        <w:left w:val="none" w:sz="0" w:space="0" w:color="auto"/>
        <w:bottom w:val="none" w:sz="0" w:space="0" w:color="auto"/>
        <w:right w:val="none" w:sz="0" w:space="0" w:color="auto"/>
      </w:divBdr>
      <w:divsChild>
        <w:div w:id="1442994691">
          <w:marLeft w:val="0"/>
          <w:marRight w:val="0"/>
          <w:marTop w:val="330"/>
          <w:marBottom w:val="0"/>
          <w:divBdr>
            <w:top w:val="none" w:sz="0" w:space="0" w:color="auto"/>
            <w:left w:val="none" w:sz="0" w:space="0" w:color="auto"/>
            <w:bottom w:val="none" w:sz="0" w:space="0" w:color="auto"/>
            <w:right w:val="none" w:sz="0" w:space="0" w:color="auto"/>
          </w:divBdr>
          <w:divsChild>
            <w:div w:id="2022583918">
              <w:marLeft w:val="0"/>
              <w:marRight w:val="0"/>
              <w:marTop w:val="0"/>
              <w:marBottom w:val="0"/>
              <w:divBdr>
                <w:top w:val="none" w:sz="0" w:space="0" w:color="auto"/>
                <w:left w:val="none" w:sz="0" w:space="0" w:color="auto"/>
                <w:bottom w:val="none" w:sz="0" w:space="0" w:color="auto"/>
                <w:right w:val="none" w:sz="0" w:space="0" w:color="auto"/>
              </w:divBdr>
              <w:divsChild>
                <w:div w:id="1596209991">
                  <w:marLeft w:val="0"/>
                  <w:marRight w:val="0"/>
                  <w:marTop w:val="0"/>
                  <w:marBottom w:val="0"/>
                  <w:divBdr>
                    <w:top w:val="none" w:sz="0" w:space="0" w:color="auto"/>
                    <w:left w:val="none" w:sz="0" w:space="0" w:color="auto"/>
                    <w:bottom w:val="none" w:sz="0" w:space="0" w:color="auto"/>
                    <w:right w:val="none" w:sz="0" w:space="0" w:color="auto"/>
                  </w:divBdr>
                  <w:divsChild>
                    <w:div w:id="2015566936">
                      <w:marLeft w:val="0"/>
                      <w:marRight w:val="0"/>
                      <w:marTop w:val="0"/>
                      <w:marBottom w:val="0"/>
                      <w:divBdr>
                        <w:top w:val="none" w:sz="0" w:space="0" w:color="auto"/>
                        <w:left w:val="none" w:sz="0" w:space="0" w:color="auto"/>
                        <w:bottom w:val="none" w:sz="0" w:space="0" w:color="auto"/>
                        <w:right w:val="none" w:sz="0" w:space="0" w:color="auto"/>
                      </w:divBdr>
                      <w:divsChild>
                        <w:div w:id="20274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5609">
                  <w:marLeft w:val="0"/>
                  <w:marRight w:val="0"/>
                  <w:marTop w:val="75"/>
                  <w:marBottom w:val="0"/>
                  <w:divBdr>
                    <w:top w:val="none" w:sz="0" w:space="0" w:color="auto"/>
                    <w:left w:val="none" w:sz="0" w:space="0" w:color="auto"/>
                    <w:bottom w:val="none" w:sz="0" w:space="0" w:color="auto"/>
                    <w:right w:val="none" w:sz="0" w:space="0" w:color="auto"/>
                  </w:divBdr>
                  <w:divsChild>
                    <w:div w:id="830945972">
                      <w:marLeft w:val="0"/>
                      <w:marRight w:val="0"/>
                      <w:marTop w:val="0"/>
                      <w:marBottom w:val="0"/>
                      <w:divBdr>
                        <w:top w:val="none" w:sz="0" w:space="0" w:color="auto"/>
                        <w:left w:val="none" w:sz="0" w:space="0" w:color="auto"/>
                        <w:bottom w:val="none" w:sz="0" w:space="0" w:color="auto"/>
                        <w:right w:val="none" w:sz="0" w:space="0" w:color="auto"/>
                      </w:divBdr>
                    </w:div>
                  </w:divsChild>
                </w:div>
                <w:div w:id="972759169">
                  <w:marLeft w:val="0"/>
                  <w:marRight w:val="0"/>
                  <w:marTop w:val="270"/>
                  <w:marBottom w:val="0"/>
                  <w:divBdr>
                    <w:top w:val="none" w:sz="0" w:space="0" w:color="auto"/>
                    <w:left w:val="none" w:sz="0" w:space="0" w:color="auto"/>
                    <w:bottom w:val="none" w:sz="0" w:space="0" w:color="auto"/>
                    <w:right w:val="none" w:sz="0" w:space="0" w:color="auto"/>
                  </w:divBdr>
                  <w:divsChild>
                    <w:div w:id="476535335">
                      <w:marLeft w:val="0"/>
                      <w:marRight w:val="0"/>
                      <w:marTop w:val="0"/>
                      <w:marBottom w:val="0"/>
                      <w:divBdr>
                        <w:top w:val="none" w:sz="0" w:space="0" w:color="auto"/>
                        <w:left w:val="none" w:sz="0" w:space="0" w:color="auto"/>
                        <w:bottom w:val="none" w:sz="0" w:space="0" w:color="auto"/>
                        <w:right w:val="none" w:sz="0" w:space="0" w:color="auto"/>
                      </w:divBdr>
                      <w:divsChild>
                        <w:div w:id="1724520617">
                          <w:marLeft w:val="0"/>
                          <w:marRight w:val="0"/>
                          <w:marTop w:val="0"/>
                          <w:marBottom w:val="0"/>
                          <w:divBdr>
                            <w:top w:val="none" w:sz="0" w:space="0" w:color="auto"/>
                            <w:left w:val="none" w:sz="0" w:space="0" w:color="auto"/>
                            <w:bottom w:val="none" w:sz="0" w:space="0" w:color="auto"/>
                            <w:right w:val="none" w:sz="0" w:space="0" w:color="auto"/>
                          </w:divBdr>
                          <w:divsChild>
                            <w:div w:id="1078554973">
                              <w:marLeft w:val="0"/>
                              <w:marRight w:val="0"/>
                              <w:marTop w:val="0"/>
                              <w:marBottom w:val="0"/>
                              <w:divBdr>
                                <w:top w:val="none" w:sz="0" w:space="0" w:color="auto"/>
                                <w:left w:val="none" w:sz="0" w:space="0" w:color="auto"/>
                                <w:bottom w:val="none" w:sz="0" w:space="0" w:color="auto"/>
                                <w:right w:val="none" w:sz="0" w:space="0" w:color="auto"/>
                              </w:divBdr>
                            </w:div>
                            <w:div w:id="592054596">
                              <w:marLeft w:val="0"/>
                              <w:marRight w:val="0"/>
                              <w:marTop w:val="0"/>
                              <w:marBottom w:val="0"/>
                              <w:divBdr>
                                <w:top w:val="none" w:sz="0" w:space="0" w:color="auto"/>
                                <w:left w:val="none" w:sz="0" w:space="0" w:color="auto"/>
                                <w:bottom w:val="none" w:sz="0" w:space="0" w:color="auto"/>
                                <w:right w:val="none" w:sz="0" w:space="0" w:color="auto"/>
                              </w:divBdr>
                            </w:div>
                            <w:div w:id="226377052">
                              <w:marLeft w:val="0"/>
                              <w:marRight w:val="0"/>
                              <w:marTop w:val="0"/>
                              <w:marBottom w:val="0"/>
                              <w:divBdr>
                                <w:top w:val="none" w:sz="0" w:space="0" w:color="auto"/>
                                <w:left w:val="none" w:sz="0" w:space="0" w:color="auto"/>
                                <w:bottom w:val="none" w:sz="0" w:space="0" w:color="auto"/>
                                <w:right w:val="none" w:sz="0" w:space="0" w:color="auto"/>
                              </w:divBdr>
                            </w:div>
                            <w:div w:id="2119249578">
                              <w:marLeft w:val="0"/>
                              <w:marRight w:val="0"/>
                              <w:marTop w:val="0"/>
                              <w:marBottom w:val="0"/>
                              <w:divBdr>
                                <w:top w:val="none" w:sz="0" w:space="0" w:color="auto"/>
                                <w:left w:val="none" w:sz="0" w:space="0" w:color="auto"/>
                                <w:bottom w:val="none" w:sz="0" w:space="0" w:color="auto"/>
                                <w:right w:val="none" w:sz="0" w:space="0" w:color="auto"/>
                              </w:divBdr>
                            </w:div>
                            <w:div w:id="9021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976035">
          <w:marLeft w:val="0"/>
          <w:marRight w:val="0"/>
          <w:marTop w:val="0"/>
          <w:marBottom w:val="0"/>
          <w:divBdr>
            <w:top w:val="none" w:sz="0" w:space="0" w:color="auto"/>
            <w:left w:val="none" w:sz="0" w:space="0" w:color="auto"/>
            <w:bottom w:val="none" w:sz="0" w:space="0" w:color="auto"/>
            <w:right w:val="none" w:sz="0" w:space="0" w:color="auto"/>
          </w:divBdr>
          <w:divsChild>
            <w:div w:id="2037152936">
              <w:marLeft w:val="0"/>
              <w:marRight w:val="0"/>
              <w:marTop w:val="0"/>
              <w:marBottom w:val="120"/>
              <w:divBdr>
                <w:top w:val="none" w:sz="0" w:space="0" w:color="auto"/>
                <w:left w:val="none" w:sz="0" w:space="0" w:color="auto"/>
                <w:bottom w:val="none" w:sz="0" w:space="0" w:color="auto"/>
                <w:right w:val="none" w:sz="0" w:space="0" w:color="auto"/>
              </w:divBdr>
              <w:divsChild>
                <w:div w:id="1266302446">
                  <w:marLeft w:val="0"/>
                  <w:marRight w:val="0"/>
                  <w:marTop w:val="0"/>
                  <w:marBottom w:val="0"/>
                  <w:divBdr>
                    <w:top w:val="none" w:sz="0" w:space="0" w:color="auto"/>
                    <w:left w:val="none" w:sz="0" w:space="0" w:color="auto"/>
                    <w:bottom w:val="none" w:sz="0" w:space="0" w:color="auto"/>
                    <w:right w:val="none" w:sz="0" w:space="0" w:color="auto"/>
                  </w:divBdr>
                </w:div>
              </w:divsChild>
            </w:div>
            <w:div w:id="38937884">
              <w:marLeft w:val="0"/>
              <w:marRight w:val="0"/>
              <w:marTop w:val="0"/>
              <w:marBottom w:val="0"/>
              <w:divBdr>
                <w:top w:val="none" w:sz="0" w:space="0" w:color="auto"/>
                <w:left w:val="none" w:sz="0" w:space="0" w:color="auto"/>
                <w:bottom w:val="none" w:sz="0" w:space="0" w:color="auto"/>
                <w:right w:val="none" w:sz="0" w:space="0" w:color="auto"/>
              </w:divBdr>
              <w:divsChild>
                <w:div w:id="18268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2684">
          <w:marLeft w:val="0"/>
          <w:marRight w:val="0"/>
          <w:marTop w:val="0"/>
          <w:marBottom w:val="0"/>
          <w:divBdr>
            <w:top w:val="none" w:sz="0" w:space="0" w:color="auto"/>
            <w:left w:val="none" w:sz="0" w:space="0" w:color="auto"/>
            <w:bottom w:val="none" w:sz="0" w:space="0" w:color="auto"/>
            <w:right w:val="none" w:sz="0" w:space="0" w:color="auto"/>
          </w:divBdr>
          <w:divsChild>
            <w:div w:id="397871039">
              <w:marLeft w:val="0"/>
              <w:marRight w:val="0"/>
              <w:marTop w:val="0"/>
              <w:marBottom w:val="300"/>
              <w:divBdr>
                <w:top w:val="none" w:sz="0" w:space="0" w:color="auto"/>
                <w:left w:val="none" w:sz="0" w:space="0" w:color="auto"/>
                <w:bottom w:val="none" w:sz="0" w:space="0" w:color="auto"/>
                <w:right w:val="none" w:sz="0" w:space="0" w:color="auto"/>
              </w:divBdr>
              <w:divsChild>
                <w:div w:id="149758972">
                  <w:marLeft w:val="0"/>
                  <w:marRight w:val="0"/>
                  <w:marTop w:val="0"/>
                  <w:marBottom w:val="0"/>
                  <w:divBdr>
                    <w:top w:val="none" w:sz="0" w:space="0" w:color="auto"/>
                    <w:left w:val="none" w:sz="0" w:space="0" w:color="auto"/>
                    <w:bottom w:val="none" w:sz="0" w:space="0" w:color="auto"/>
                    <w:right w:val="none" w:sz="0" w:space="0" w:color="auto"/>
                  </w:divBdr>
                  <w:divsChild>
                    <w:div w:id="225994025">
                      <w:marLeft w:val="0"/>
                      <w:marRight w:val="0"/>
                      <w:marTop w:val="0"/>
                      <w:marBottom w:val="0"/>
                      <w:divBdr>
                        <w:top w:val="none" w:sz="0" w:space="0" w:color="auto"/>
                        <w:left w:val="none" w:sz="0" w:space="0" w:color="auto"/>
                        <w:bottom w:val="none" w:sz="0" w:space="0" w:color="auto"/>
                        <w:right w:val="none" w:sz="0" w:space="0" w:color="auto"/>
                      </w:divBdr>
                      <w:divsChild>
                        <w:div w:id="5273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94648">
              <w:marLeft w:val="3288"/>
              <w:marRight w:val="1286"/>
              <w:marTop w:val="0"/>
              <w:marBottom w:val="0"/>
              <w:divBdr>
                <w:top w:val="none" w:sz="0" w:space="0" w:color="auto"/>
                <w:left w:val="none" w:sz="0" w:space="0" w:color="auto"/>
                <w:bottom w:val="none" w:sz="0" w:space="0" w:color="auto"/>
                <w:right w:val="none" w:sz="0" w:space="0" w:color="auto"/>
              </w:divBdr>
              <w:divsChild>
                <w:div w:id="537743537">
                  <w:marLeft w:val="0"/>
                  <w:marRight w:val="0"/>
                  <w:marTop w:val="0"/>
                  <w:marBottom w:val="0"/>
                  <w:divBdr>
                    <w:top w:val="none" w:sz="0" w:space="0" w:color="auto"/>
                    <w:left w:val="none" w:sz="0" w:space="0" w:color="auto"/>
                    <w:bottom w:val="none" w:sz="0" w:space="0" w:color="auto"/>
                    <w:right w:val="none" w:sz="0" w:space="0" w:color="auto"/>
                  </w:divBdr>
                  <w:divsChild>
                    <w:div w:id="2040666408">
                      <w:marLeft w:val="0"/>
                      <w:marRight w:val="0"/>
                      <w:marTop w:val="0"/>
                      <w:marBottom w:val="0"/>
                      <w:divBdr>
                        <w:top w:val="none" w:sz="0" w:space="0" w:color="auto"/>
                        <w:left w:val="none" w:sz="0" w:space="0" w:color="auto"/>
                        <w:bottom w:val="none" w:sz="0" w:space="0" w:color="auto"/>
                        <w:right w:val="none" w:sz="0" w:space="0" w:color="auto"/>
                      </w:divBdr>
                      <w:divsChild>
                        <w:div w:id="509174547">
                          <w:marLeft w:val="0"/>
                          <w:marRight w:val="0"/>
                          <w:marTop w:val="0"/>
                          <w:marBottom w:val="0"/>
                          <w:divBdr>
                            <w:top w:val="none" w:sz="0" w:space="0" w:color="auto"/>
                            <w:left w:val="none" w:sz="0" w:space="0" w:color="auto"/>
                            <w:bottom w:val="none" w:sz="0" w:space="0" w:color="auto"/>
                            <w:right w:val="none" w:sz="0" w:space="0" w:color="auto"/>
                          </w:divBdr>
                          <w:divsChild>
                            <w:div w:id="1492872003">
                              <w:marLeft w:val="0"/>
                              <w:marRight w:val="0"/>
                              <w:marTop w:val="0"/>
                              <w:marBottom w:val="0"/>
                              <w:divBdr>
                                <w:top w:val="none" w:sz="0" w:space="0" w:color="auto"/>
                                <w:left w:val="none" w:sz="0" w:space="0" w:color="auto"/>
                                <w:bottom w:val="none" w:sz="0" w:space="0" w:color="auto"/>
                                <w:right w:val="none" w:sz="0" w:space="0" w:color="auto"/>
                              </w:divBdr>
                              <w:divsChild>
                                <w:div w:id="1398089316">
                                  <w:marLeft w:val="0"/>
                                  <w:marRight w:val="0"/>
                                  <w:marTop w:val="0"/>
                                  <w:marBottom w:val="0"/>
                                  <w:divBdr>
                                    <w:top w:val="none" w:sz="0" w:space="0" w:color="auto"/>
                                    <w:left w:val="none" w:sz="0" w:space="0" w:color="auto"/>
                                    <w:bottom w:val="none" w:sz="0" w:space="0" w:color="auto"/>
                                    <w:right w:val="none" w:sz="0" w:space="0" w:color="auto"/>
                                  </w:divBdr>
                                </w:div>
                                <w:div w:id="1121535287">
                                  <w:marLeft w:val="0"/>
                                  <w:marRight w:val="0"/>
                                  <w:marTop w:val="0"/>
                                  <w:marBottom w:val="0"/>
                                  <w:divBdr>
                                    <w:top w:val="none" w:sz="0" w:space="0" w:color="auto"/>
                                    <w:left w:val="none" w:sz="0" w:space="0" w:color="auto"/>
                                    <w:bottom w:val="none" w:sz="0" w:space="0" w:color="auto"/>
                                    <w:right w:val="none" w:sz="0" w:space="0" w:color="auto"/>
                                  </w:divBdr>
                                  <w:divsChild>
                                    <w:div w:id="1949897251">
                                      <w:marLeft w:val="0"/>
                                      <w:marRight w:val="0"/>
                                      <w:marTop w:val="0"/>
                                      <w:marBottom w:val="150"/>
                                      <w:divBdr>
                                        <w:top w:val="none" w:sz="0" w:space="0" w:color="auto"/>
                                        <w:left w:val="none" w:sz="0" w:space="0" w:color="auto"/>
                                        <w:bottom w:val="none" w:sz="0" w:space="0" w:color="auto"/>
                                        <w:right w:val="none" w:sz="0" w:space="0" w:color="auto"/>
                                      </w:divBdr>
                                    </w:div>
                                    <w:div w:id="18070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6252">
                          <w:marLeft w:val="0"/>
                          <w:marRight w:val="0"/>
                          <w:marTop w:val="0"/>
                          <w:marBottom w:val="0"/>
                          <w:divBdr>
                            <w:top w:val="none" w:sz="0" w:space="0" w:color="auto"/>
                            <w:left w:val="none" w:sz="0" w:space="0" w:color="auto"/>
                            <w:bottom w:val="none" w:sz="0" w:space="0" w:color="auto"/>
                            <w:right w:val="none" w:sz="0" w:space="0" w:color="auto"/>
                          </w:divBdr>
                          <w:divsChild>
                            <w:div w:id="1011831719">
                              <w:marLeft w:val="0"/>
                              <w:marRight w:val="0"/>
                              <w:marTop w:val="0"/>
                              <w:marBottom w:val="0"/>
                              <w:divBdr>
                                <w:top w:val="none" w:sz="0" w:space="0" w:color="auto"/>
                                <w:left w:val="none" w:sz="0" w:space="0" w:color="auto"/>
                                <w:bottom w:val="none" w:sz="0" w:space="0" w:color="auto"/>
                                <w:right w:val="none" w:sz="0" w:space="0" w:color="auto"/>
                              </w:divBdr>
                              <w:divsChild>
                                <w:div w:id="161165053">
                                  <w:marLeft w:val="0"/>
                                  <w:marRight w:val="0"/>
                                  <w:marTop w:val="0"/>
                                  <w:marBottom w:val="0"/>
                                  <w:divBdr>
                                    <w:top w:val="none" w:sz="0" w:space="0" w:color="auto"/>
                                    <w:left w:val="none" w:sz="0" w:space="0" w:color="auto"/>
                                    <w:bottom w:val="none" w:sz="0" w:space="0" w:color="auto"/>
                                    <w:right w:val="none" w:sz="0" w:space="0" w:color="auto"/>
                                  </w:divBdr>
                                  <w:divsChild>
                                    <w:div w:id="268391570">
                                      <w:marLeft w:val="0"/>
                                      <w:marRight w:val="0"/>
                                      <w:marTop w:val="0"/>
                                      <w:marBottom w:val="0"/>
                                      <w:divBdr>
                                        <w:top w:val="none" w:sz="0" w:space="0" w:color="auto"/>
                                        <w:left w:val="none" w:sz="0" w:space="0" w:color="auto"/>
                                        <w:bottom w:val="none" w:sz="0" w:space="0" w:color="auto"/>
                                        <w:right w:val="none" w:sz="0" w:space="0" w:color="auto"/>
                                      </w:divBdr>
                                      <w:divsChild>
                                        <w:div w:id="413359758">
                                          <w:marLeft w:val="0"/>
                                          <w:marRight w:val="0"/>
                                          <w:marTop w:val="0"/>
                                          <w:marBottom w:val="0"/>
                                          <w:divBdr>
                                            <w:top w:val="none" w:sz="0" w:space="0" w:color="auto"/>
                                            <w:left w:val="none" w:sz="0" w:space="0" w:color="auto"/>
                                            <w:bottom w:val="none" w:sz="0" w:space="0" w:color="auto"/>
                                            <w:right w:val="none" w:sz="0" w:space="0" w:color="auto"/>
                                          </w:divBdr>
                                          <w:divsChild>
                                            <w:div w:id="614558635">
                                              <w:marLeft w:val="0"/>
                                              <w:marRight w:val="0"/>
                                              <w:marTop w:val="0"/>
                                              <w:marBottom w:val="0"/>
                                              <w:divBdr>
                                                <w:top w:val="none" w:sz="0" w:space="0" w:color="auto"/>
                                                <w:left w:val="none" w:sz="0" w:space="0" w:color="auto"/>
                                                <w:bottom w:val="none" w:sz="0" w:space="0" w:color="auto"/>
                                                <w:right w:val="none" w:sz="0" w:space="0" w:color="auto"/>
                                              </w:divBdr>
                                              <w:divsChild>
                                                <w:div w:id="1132484168">
                                                  <w:marLeft w:val="0"/>
                                                  <w:marRight w:val="0"/>
                                                  <w:marTop w:val="0"/>
                                                  <w:marBottom w:val="0"/>
                                                  <w:divBdr>
                                                    <w:top w:val="none" w:sz="0" w:space="0" w:color="auto"/>
                                                    <w:left w:val="none" w:sz="0" w:space="0" w:color="auto"/>
                                                    <w:bottom w:val="none" w:sz="0" w:space="0" w:color="auto"/>
                                                    <w:right w:val="none" w:sz="0" w:space="0" w:color="auto"/>
                                                  </w:divBdr>
                                                  <w:divsChild>
                                                    <w:div w:id="478957265">
                                                      <w:marLeft w:val="0"/>
                                                      <w:marRight w:val="0"/>
                                                      <w:marTop w:val="0"/>
                                                      <w:marBottom w:val="0"/>
                                                      <w:divBdr>
                                                        <w:top w:val="none" w:sz="0" w:space="0" w:color="auto"/>
                                                        <w:left w:val="none" w:sz="0" w:space="0" w:color="auto"/>
                                                        <w:bottom w:val="none" w:sz="0" w:space="0" w:color="auto"/>
                                                        <w:right w:val="none" w:sz="0" w:space="0" w:color="auto"/>
                                                      </w:divBdr>
                                                      <w:divsChild>
                                                        <w:div w:id="362555249">
                                                          <w:marLeft w:val="0"/>
                                                          <w:marRight w:val="0"/>
                                                          <w:marTop w:val="0"/>
                                                          <w:marBottom w:val="0"/>
                                                          <w:divBdr>
                                                            <w:top w:val="none" w:sz="0" w:space="0" w:color="auto"/>
                                                            <w:left w:val="none" w:sz="0" w:space="0" w:color="auto"/>
                                                            <w:bottom w:val="none" w:sz="0" w:space="0" w:color="auto"/>
                                                            <w:right w:val="none" w:sz="0" w:space="0" w:color="auto"/>
                                                          </w:divBdr>
                                                          <w:divsChild>
                                                            <w:div w:id="1410274172">
                                                              <w:marLeft w:val="0"/>
                                                              <w:marRight w:val="0"/>
                                                              <w:marTop w:val="0"/>
                                                              <w:marBottom w:val="0"/>
                                                              <w:divBdr>
                                                                <w:top w:val="none" w:sz="0" w:space="0" w:color="auto"/>
                                                                <w:left w:val="none" w:sz="0" w:space="0" w:color="auto"/>
                                                                <w:bottom w:val="none" w:sz="0" w:space="0" w:color="auto"/>
                                                                <w:right w:val="none" w:sz="0" w:space="0" w:color="auto"/>
                                                              </w:divBdr>
                                                              <w:divsChild>
                                                                <w:div w:id="345599873">
                                                                  <w:marLeft w:val="0"/>
                                                                  <w:marRight w:val="0"/>
                                                                  <w:marTop w:val="0"/>
                                                                  <w:marBottom w:val="0"/>
                                                                  <w:divBdr>
                                                                    <w:top w:val="none" w:sz="0" w:space="0" w:color="auto"/>
                                                                    <w:left w:val="none" w:sz="0" w:space="0" w:color="auto"/>
                                                                    <w:bottom w:val="none" w:sz="0" w:space="0" w:color="auto"/>
                                                                    <w:right w:val="none" w:sz="0" w:space="0" w:color="auto"/>
                                                                  </w:divBdr>
                                                                  <w:divsChild>
                                                                    <w:div w:id="1684286624">
                                                                      <w:marLeft w:val="0"/>
                                                                      <w:marRight w:val="0"/>
                                                                      <w:marTop w:val="0"/>
                                                                      <w:marBottom w:val="0"/>
                                                                      <w:divBdr>
                                                                        <w:top w:val="none" w:sz="0" w:space="0" w:color="auto"/>
                                                                        <w:left w:val="none" w:sz="0" w:space="0" w:color="auto"/>
                                                                        <w:bottom w:val="none" w:sz="0" w:space="0" w:color="auto"/>
                                                                        <w:right w:val="none" w:sz="0" w:space="0" w:color="auto"/>
                                                                      </w:divBdr>
                                                                      <w:divsChild>
                                                                        <w:div w:id="1054239644">
                                                                          <w:marLeft w:val="0"/>
                                                                          <w:marRight w:val="0"/>
                                                                          <w:marTop w:val="0"/>
                                                                          <w:marBottom w:val="0"/>
                                                                          <w:divBdr>
                                                                            <w:top w:val="none" w:sz="0" w:space="0" w:color="auto"/>
                                                                            <w:left w:val="none" w:sz="0" w:space="0" w:color="auto"/>
                                                                            <w:bottom w:val="none" w:sz="0" w:space="0" w:color="auto"/>
                                                                            <w:right w:val="none" w:sz="0" w:space="0" w:color="auto"/>
                                                                          </w:divBdr>
                                                                          <w:divsChild>
                                                                            <w:div w:id="2010211433">
                                                                              <w:marLeft w:val="0"/>
                                                                              <w:marRight w:val="0"/>
                                                                              <w:marTop w:val="0"/>
                                                                              <w:marBottom w:val="0"/>
                                                                              <w:divBdr>
                                                                                <w:top w:val="none" w:sz="0" w:space="0" w:color="auto"/>
                                                                                <w:left w:val="none" w:sz="0" w:space="0" w:color="auto"/>
                                                                                <w:bottom w:val="none" w:sz="0" w:space="0" w:color="auto"/>
                                                                                <w:right w:val="none" w:sz="0" w:space="0" w:color="auto"/>
                                                                              </w:divBdr>
                                                                              <w:divsChild>
                                                                                <w:div w:id="1926840861">
                                                                                  <w:marLeft w:val="0"/>
                                                                                  <w:marRight w:val="0"/>
                                                                                  <w:marTop w:val="0"/>
                                                                                  <w:marBottom w:val="0"/>
                                                                                  <w:divBdr>
                                                                                    <w:top w:val="none" w:sz="0" w:space="0" w:color="auto"/>
                                                                                    <w:left w:val="none" w:sz="0" w:space="0" w:color="auto"/>
                                                                                    <w:bottom w:val="none" w:sz="0" w:space="0" w:color="auto"/>
                                                                                    <w:right w:val="none" w:sz="0" w:space="0" w:color="auto"/>
                                                                                  </w:divBdr>
                                                                                  <w:divsChild>
                                                                                    <w:div w:id="1799956456">
                                                                                      <w:marLeft w:val="0"/>
                                                                                      <w:marRight w:val="0"/>
                                                                                      <w:marTop w:val="0"/>
                                                                                      <w:marBottom w:val="0"/>
                                                                                      <w:divBdr>
                                                                                        <w:top w:val="none" w:sz="0" w:space="0" w:color="auto"/>
                                                                                        <w:left w:val="none" w:sz="0" w:space="0" w:color="auto"/>
                                                                                        <w:bottom w:val="none" w:sz="0" w:space="0" w:color="auto"/>
                                                                                        <w:right w:val="none" w:sz="0" w:space="0" w:color="auto"/>
                                                                                      </w:divBdr>
                                                                                      <w:divsChild>
                                                                                        <w:div w:id="717820698">
                                                                                          <w:marLeft w:val="0"/>
                                                                                          <w:marRight w:val="0"/>
                                                                                          <w:marTop w:val="0"/>
                                                                                          <w:marBottom w:val="0"/>
                                                                                          <w:divBdr>
                                                                                            <w:top w:val="none" w:sz="0" w:space="0" w:color="auto"/>
                                                                                            <w:left w:val="none" w:sz="0" w:space="0" w:color="auto"/>
                                                                                            <w:bottom w:val="none" w:sz="0" w:space="0" w:color="auto"/>
                                                                                            <w:right w:val="none" w:sz="0" w:space="0" w:color="auto"/>
                                                                                          </w:divBdr>
                                                                                          <w:divsChild>
                                                                                            <w:div w:id="469245658">
                                                                                              <w:marLeft w:val="0"/>
                                                                                              <w:marRight w:val="0"/>
                                                                                              <w:marTop w:val="0"/>
                                                                                              <w:marBottom w:val="0"/>
                                                                                              <w:divBdr>
                                                                                                <w:top w:val="none" w:sz="0" w:space="0" w:color="auto"/>
                                                                                                <w:left w:val="none" w:sz="0" w:space="0" w:color="auto"/>
                                                                                                <w:bottom w:val="none" w:sz="0" w:space="0" w:color="auto"/>
                                                                                                <w:right w:val="none" w:sz="0" w:space="0" w:color="auto"/>
                                                                                              </w:divBdr>
                                                                                              <w:divsChild>
                                                                                                <w:div w:id="201845664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3663213">
      <w:bodyDiv w:val="1"/>
      <w:marLeft w:val="0"/>
      <w:marRight w:val="0"/>
      <w:marTop w:val="0"/>
      <w:marBottom w:val="0"/>
      <w:divBdr>
        <w:top w:val="none" w:sz="0" w:space="0" w:color="auto"/>
        <w:left w:val="none" w:sz="0" w:space="0" w:color="auto"/>
        <w:bottom w:val="none" w:sz="0" w:space="0" w:color="auto"/>
        <w:right w:val="none" w:sz="0" w:space="0" w:color="auto"/>
      </w:divBdr>
      <w:divsChild>
        <w:div w:id="1212033118">
          <w:marLeft w:val="0"/>
          <w:marRight w:val="150"/>
          <w:marTop w:val="0"/>
          <w:marBottom w:val="75"/>
          <w:divBdr>
            <w:top w:val="none" w:sz="0" w:space="0" w:color="auto"/>
            <w:left w:val="none" w:sz="0" w:space="0" w:color="auto"/>
            <w:bottom w:val="none" w:sz="0" w:space="0" w:color="auto"/>
            <w:right w:val="none" w:sz="0" w:space="0" w:color="auto"/>
          </w:divBdr>
        </w:div>
        <w:div w:id="835389276">
          <w:marLeft w:val="0"/>
          <w:marRight w:val="150"/>
          <w:marTop w:val="150"/>
          <w:marBottom w:val="150"/>
          <w:divBdr>
            <w:top w:val="none" w:sz="0" w:space="0" w:color="auto"/>
            <w:left w:val="none" w:sz="0" w:space="0" w:color="auto"/>
            <w:bottom w:val="none" w:sz="0" w:space="0" w:color="auto"/>
            <w:right w:val="none" w:sz="0" w:space="0" w:color="auto"/>
          </w:divBdr>
        </w:div>
        <w:div w:id="1487358392">
          <w:marLeft w:val="0"/>
          <w:marRight w:val="150"/>
          <w:marTop w:val="0"/>
          <w:marBottom w:val="0"/>
          <w:divBdr>
            <w:top w:val="none" w:sz="0" w:space="0" w:color="auto"/>
            <w:left w:val="none" w:sz="0" w:space="0" w:color="auto"/>
            <w:bottom w:val="none" w:sz="0" w:space="0" w:color="auto"/>
            <w:right w:val="none" w:sz="0" w:space="0" w:color="auto"/>
          </w:divBdr>
        </w:div>
      </w:divsChild>
    </w:div>
    <w:div w:id="914903036">
      <w:bodyDiv w:val="1"/>
      <w:marLeft w:val="0"/>
      <w:marRight w:val="0"/>
      <w:marTop w:val="0"/>
      <w:marBottom w:val="0"/>
      <w:divBdr>
        <w:top w:val="none" w:sz="0" w:space="0" w:color="auto"/>
        <w:left w:val="none" w:sz="0" w:space="0" w:color="auto"/>
        <w:bottom w:val="none" w:sz="0" w:space="0" w:color="auto"/>
        <w:right w:val="none" w:sz="0" w:space="0" w:color="auto"/>
      </w:divBdr>
      <w:divsChild>
        <w:div w:id="508756402">
          <w:marLeft w:val="0"/>
          <w:marRight w:val="0"/>
          <w:marTop w:val="0"/>
          <w:marBottom w:val="150"/>
          <w:divBdr>
            <w:top w:val="none" w:sz="0" w:space="0" w:color="auto"/>
            <w:left w:val="none" w:sz="0" w:space="0" w:color="auto"/>
            <w:bottom w:val="none" w:sz="0" w:space="0" w:color="auto"/>
            <w:right w:val="none" w:sz="0" w:space="0" w:color="auto"/>
          </w:divBdr>
          <w:divsChild>
            <w:div w:id="871839075">
              <w:marLeft w:val="0"/>
              <w:marRight w:val="0"/>
              <w:marTop w:val="0"/>
              <w:marBottom w:val="0"/>
              <w:divBdr>
                <w:top w:val="none" w:sz="0" w:space="0" w:color="auto"/>
                <w:left w:val="none" w:sz="0" w:space="0" w:color="auto"/>
                <w:bottom w:val="none" w:sz="0" w:space="0" w:color="auto"/>
                <w:right w:val="none" w:sz="0" w:space="0" w:color="auto"/>
              </w:divBdr>
              <w:divsChild>
                <w:div w:id="386102535">
                  <w:marLeft w:val="0"/>
                  <w:marRight w:val="150"/>
                  <w:marTop w:val="0"/>
                  <w:marBottom w:val="0"/>
                  <w:divBdr>
                    <w:top w:val="none" w:sz="0" w:space="0" w:color="auto"/>
                    <w:left w:val="none" w:sz="0" w:space="0" w:color="auto"/>
                    <w:bottom w:val="none" w:sz="0" w:space="0" w:color="auto"/>
                    <w:right w:val="none" w:sz="0" w:space="0" w:color="auto"/>
                  </w:divBdr>
                </w:div>
                <w:div w:id="639728990">
                  <w:marLeft w:val="0"/>
                  <w:marRight w:val="150"/>
                  <w:marTop w:val="0"/>
                  <w:marBottom w:val="0"/>
                  <w:divBdr>
                    <w:top w:val="none" w:sz="0" w:space="0" w:color="auto"/>
                    <w:left w:val="none" w:sz="0" w:space="0" w:color="auto"/>
                    <w:bottom w:val="none" w:sz="0" w:space="0" w:color="auto"/>
                    <w:right w:val="none" w:sz="0" w:space="0" w:color="auto"/>
                  </w:divBdr>
                </w:div>
              </w:divsChild>
            </w:div>
            <w:div w:id="1589650288">
              <w:marLeft w:val="0"/>
              <w:marRight w:val="0"/>
              <w:marTop w:val="0"/>
              <w:marBottom w:val="0"/>
              <w:divBdr>
                <w:top w:val="none" w:sz="0" w:space="0" w:color="auto"/>
                <w:left w:val="none" w:sz="0" w:space="0" w:color="auto"/>
                <w:bottom w:val="none" w:sz="0" w:space="0" w:color="auto"/>
                <w:right w:val="none" w:sz="0" w:space="0" w:color="auto"/>
              </w:divBdr>
              <w:divsChild>
                <w:div w:id="1148278072">
                  <w:marLeft w:val="0"/>
                  <w:marRight w:val="0"/>
                  <w:marTop w:val="0"/>
                  <w:marBottom w:val="0"/>
                  <w:divBdr>
                    <w:top w:val="none" w:sz="0" w:space="0" w:color="auto"/>
                    <w:left w:val="none" w:sz="0" w:space="0" w:color="auto"/>
                    <w:bottom w:val="none" w:sz="0" w:space="0" w:color="auto"/>
                    <w:right w:val="none" w:sz="0" w:space="0" w:color="auto"/>
                  </w:divBdr>
                  <w:divsChild>
                    <w:div w:id="463348374">
                      <w:marLeft w:val="0"/>
                      <w:marRight w:val="0"/>
                      <w:marTop w:val="0"/>
                      <w:marBottom w:val="0"/>
                      <w:divBdr>
                        <w:top w:val="none" w:sz="0" w:space="0" w:color="auto"/>
                        <w:left w:val="none" w:sz="0" w:space="0" w:color="auto"/>
                        <w:bottom w:val="none" w:sz="0" w:space="0" w:color="auto"/>
                        <w:right w:val="none" w:sz="0" w:space="0" w:color="auto"/>
                      </w:divBdr>
                      <w:divsChild>
                        <w:div w:id="756249265">
                          <w:marLeft w:val="0"/>
                          <w:marRight w:val="0"/>
                          <w:marTop w:val="0"/>
                          <w:marBottom w:val="0"/>
                          <w:divBdr>
                            <w:top w:val="none" w:sz="0" w:space="0" w:color="auto"/>
                            <w:left w:val="none" w:sz="0" w:space="0" w:color="auto"/>
                            <w:bottom w:val="none" w:sz="0" w:space="0" w:color="auto"/>
                            <w:right w:val="none" w:sz="0" w:space="0" w:color="auto"/>
                          </w:divBdr>
                        </w:div>
                      </w:divsChild>
                    </w:div>
                    <w:div w:id="1834249493">
                      <w:marLeft w:val="0"/>
                      <w:marRight w:val="135"/>
                      <w:marTop w:val="0"/>
                      <w:marBottom w:val="0"/>
                      <w:divBdr>
                        <w:top w:val="none" w:sz="0" w:space="0" w:color="auto"/>
                        <w:left w:val="none" w:sz="0" w:space="0" w:color="auto"/>
                        <w:bottom w:val="none" w:sz="0" w:space="0" w:color="auto"/>
                        <w:right w:val="none" w:sz="0" w:space="0" w:color="auto"/>
                      </w:divBdr>
                    </w:div>
                    <w:div w:id="17132612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2006">
          <w:marLeft w:val="0"/>
          <w:marRight w:val="0"/>
          <w:marTop w:val="0"/>
          <w:marBottom w:val="0"/>
          <w:divBdr>
            <w:top w:val="none" w:sz="0" w:space="0" w:color="auto"/>
            <w:left w:val="none" w:sz="0" w:space="0" w:color="auto"/>
            <w:bottom w:val="none" w:sz="0" w:space="0" w:color="auto"/>
            <w:right w:val="none" w:sz="0" w:space="0" w:color="auto"/>
          </w:divBdr>
          <w:divsChild>
            <w:div w:id="1423336401">
              <w:marLeft w:val="0"/>
              <w:marRight w:val="0"/>
              <w:marTop w:val="0"/>
              <w:marBottom w:val="0"/>
              <w:divBdr>
                <w:top w:val="none" w:sz="0" w:space="0" w:color="auto"/>
                <w:left w:val="none" w:sz="0" w:space="0" w:color="auto"/>
                <w:bottom w:val="none" w:sz="0" w:space="0" w:color="auto"/>
                <w:right w:val="none" w:sz="0" w:space="0" w:color="auto"/>
              </w:divBdr>
              <w:divsChild>
                <w:div w:id="154034071">
                  <w:marLeft w:val="0"/>
                  <w:marRight w:val="0"/>
                  <w:marTop w:val="0"/>
                  <w:marBottom w:val="0"/>
                  <w:divBdr>
                    <w:top w:val="none" w:sz="0" w:space="0" w:color="auto"/>
                    <w:left w:val="none" w:sz="0" w:space="0" w:color="auto"/>
                    <w:bottom w:val="none" w:sz="0" w:space="0" w:color="auto"/>
                    <w:right w:val="none" w:sz="0" w:space="0" w:color="auto"/>
                  </w:divBdr>
                </w:div>
              </w:divsChild>
            </w:div>
            <w:div w:id="1299334640">
              <w:marLeft w:val="0"/>
              <w:marRight w:val="0"/>
              <w:marTop w:val="225"/>
              <w:marBottom w:val="0"/>
              <w:divBdr>
                <w:top w:val="none" w:sz="0" w:space="0" w:color="auto"/>
                <w:left w:val="none" w:sz="0" w:space="0" w:color="auto"/>
                <w:bottom w:val="none" w:sz="0" w:space="0" w:color="auto"/>
                <w:right w:val="none" w:sz="0" w:space="0" w:color="auto"/>
              </w:divBdr>
              <w:divsChild>
                <w:div w:id="1818914699">
                  <w:marLeft w:val="0"/>
                  <w:marRight w:val="0"/>
                  <w:marTop w:val="0"/>
                  <w:marBottom w:val="0"/>
                  <w:divBdr>
                    <w:top w:val="none" w:sz="0" w:space="0" w:color="auto"/>
                    <w:left w:val="none" w:sz="0" w:space="0" w:color="auto"/>
                    <w:bottom w:val="none" w:sz="0" w:space="0" w:color="auto"/>
                    <w:right w:val="none" w:sz="0" w:space="0" w:color="auto"/>
                  </w:divBdr>
                </w:div>
              </w:divsChild>
            </w:div>
            <w:div w:id="580333139">
              <w:marLeft w:val="0"/>
              <w:marRight w:val="0"/>
              <w:marTop w:val="225"/>
              <w:marBottom w:val="0"/>
              <w:divBdr>
                <w:top w:val="none" w:sz="0" w:space="0" w:color="auto"/>
                <w:left w:val="none" w:sz="0" w:space="0" w:color="auto"/>
                <w:bottom w:val="none" w:sz="0" w:space="0" w:color="auto"/>
                <w:right w:val="none" w:sz="0" w:space="0" w:color="auto"/>
              </w:divBdr>
              <w:divsChild>
                <w:div w:id="465855212">
                  <w:marLeft w:val="0"/>
                  <w:marRight w:val="0"/>
                  <w:marTop w:val="0"/>
                  <w:marBottom w:val="0"/>
                  <w:divBdr>
                    <w:top w:val="none" w:sz="0" w:space="0" w:color="auto"/>
                    <w:left w:val="none" w:sz="0" w:space="0" w:color="auto"/>
                    <w:bottom w:val="none" w:sz="0" w:space="0" w:color="auto"/>
                    <w:right w:val="none" w:sz="0" w:space="0" w:color="auto"/>
                  </w:divBdr>
                </w:div>
              </w:divsChild>
            </w:div>
            <w:div w:id="709957570">
              <w:marLeft w:val="0"/>
              <w:marRight w:val="0"/>
              <w:marTop w:val="225"/>
              <w:marBottom w:val="0"/>
              <w:divBdr>
                <w:top w:val="none" w:sz="0" w:space="0" w:color="auto"/>
                <w:left w:val="none" w:sz="0" w:space="0" w:color="auto"/>
                <w:bottom w:val="none" w:sz="0" w:space="0" w:color="auto"/>
                <w:right w:val="none" w:sz="0" w:space="0" w:color="auto"/>
              </w:divBdr>
              <w:divsChild>
                <w:div w:id="611596953">
                  <w:marLeft w:val="0"/>
                  <w:marRight w:val="0"/>
                  <w:marTop w:val="0"/>
                  <w:marBottom w:val="0"/>
                  <w:divBdr>
                    <w:top w:val="none" w:sz="0" w:space="0" w:color="auto"/>
                    <w:left w:val="none" w:sz="0" w:space="0" w:color="auto"/>
                    <w:bottom w:val="none" w:sz="0" w:space="0" w:color="auto"/>
                    <w:right w:val="none" w:sz="0" w:space="0" w:color="auto"/>
                  </w:divBdr>
                  <w:divsChild>
                    <w:div w:id="537470846">
                      <w:marLeft w:val="0"/>
                      <w:marRight w:val="0"/>
                      <w:marTop w:val="0"/>
                      <w:marBottom w:val="0"/>
                      <w:divBdr>
                        <w:top w:val="single" w:sz="6" w:space="0" w:color="D9D9D9"/>
                        <w:left w:val="none" w:sz="0" w:space="0" w:color="auto"/>
                        <w:bottom w:val="single" w:sz="6" w:space="0" w:color="D9D9D9"/>
                        <w:right w:val="none" w:sz="0" w:space="0" w:color="auto"/>
                      </w:divBdr>
                      <w:divsChild>
                        <w:div w:id="1070034879">
                          <w:marLeft w:val="0"/>
                          <w:marRight w:val="0"/>
                          <w:marTop w:val="0"/>
                          <w:marBottom w:val="0"/>
                          <w:divBdr>
                            <w:top w:val="none" w:sz="0" w:space="0" w:color="auto"/>
                            <w:left w:val="none" w:sz="0" w:space="0" w:color="auto"/>
                            <w:bottom w:val="none" w:sz="0" w:space="0" w:color="auto"/>
                            <w:right w:val="none" w:sz="0" w:space="0" w:color="auto"/>
                          </w:divBdr>
                          <w:divsChild>
                            <w:div w:id="1351494741">
                              <w:marLeft w:val="0"/>
                              <w:marRight w:val="0"/>
                              <w:marTop w:val="0"/>
                              <w:marBottom w:val="0"/>
                              <w:divBdr>
                                <w:top w:val="none" w:sz="0" w:space="0" w:color="auto"/>
                                <w:left w:val="none" w:sz="0" w:space="0" w:color="auto"/>
                                <w:bottom w:val="none" w:sz="0" w:space="0" w:color="auto"/>
                                <w:right w:val="none" w:sz="0" w:space="0" w:color="auto"/>
                              </w:divBdr>
                              <w:divsChild>
                                <w:div w:id="1557549881">
                                  <w:marLeft w:val="0"/>
                                  <w:marRight w:val="0"/>
                                  <w:marTop w:val="0"/>
                                  <w:marBottom w:val="0"/>
                                  <w:divBdr>
                                    <w:top w:val="none" w:sz="0" w:space="0" w:color="auto"/>
                                    <w:left w:val="none" w:sz="0" w:space="0" w:color="auto"/>
                                    <w:bottom w:val="none" w:sz="0" w:space="0" w:color="auto"/>
                                    <w:right w:val="none" w:sz="0" w:space="0" w:color="auto"/>
                                  </w:divBdr>
                                  <w:divsChild>
                                    <w:div w:id="275061941">
                                      <w:marLeft w:val="0"/>
                                      <w:marRight w:val="0"/>
                                      <w:marTop w:val="0"/>
                                      <w:marBottom w:val="0"/>
                                      <w:divBdr>
                                        <w:top w:val="none" w:sz="0" w:space="0" w:color="auto"/>
                                        <w:left w:val="none" w:sz="0" w:space="0" w:color="auto"/>
                                        <w:bottom w:val="none" w:sz="0" w:space="0" w:color="auto"/>
                                        <w:right w:val="none" w:sz="0" w:space="0" w:color="auto"/>
                                      </w:divBdr>
                                      <w:divsChild>
                                        <w:div w:id="1747847312">
                                          <w:marLeft w:val="0"/>
                                          <w:marRight w:val="0"/>
                                          <w:marTop w:val="0"/>
                                          <w:marBottom w:val="0"/>
                                          <w:divBdr>
                                            <w:top w:val="none" w:sz="0" w:space="0" w:color="auto"/>
                                            <w:left w:val="none" w:sz="0" w:space="0" w:color="auto"/>
                                            <w:bottom w:val="none" w:sz="0" w:space="0" w:color="auto"/>
                                            <w:right w:val="none" w:sz="0" w:space="0" w:color="auto"/>
                                          </w:divBdr>
                                          <w:divsChild>
                                            <w:div w:id="1748728209">
                                              <w:marLeft w:val="0"/>
                                              <w:marRight w:val="0"/>
                                              <w:marTop w:val="0"/>
                                              <w:marBottom w:val="0"/>
                                              <w:divBdr>
                                                <w:top w:val="none" w:sz="0" w:space="0" w:color="auto"/>
                                                <w:left w:val="none" w:sz="0" w:space="0" w:color="auto"/>
                                                <w:bottom w:val="none" w:sz="0" w:space="0" w:color="auto"/>
                                                <w:right w:val="none" w:sz="0" w:space="0" w:color="auto"/>
                                              </w:divBdr>
                                              <w:divsChild>
                                                <w:div w:id="522087494">
                                                  <w:marLeft w:val="0"/>
                                                  <w:marRight w:val="0"/>
                                                  <w:marTop w:val="0"/>
                                                  <w:marBottom w:val="0"/>
                                                  <w:divBdr>
                                                    <w:top w:val="none" w:sz="0" w:space="0" w:color="auto"/>
                                                    <w:left w:val="none" w:sz="0" w:space="0" w:color="auto"/>
                                                    <w:bottom w:val="none" w:sz="0" w:space="0" w:color="auto"/>
                                                    <w:right w:val="none" w:sz="0" w:space="0" w:color="auto"/>
                                                  </w:divBdr>
                                                  <w:divsChild>
                                                    <w:div w:id="966621513">
                                                      <w:marLeft w:val="0"/>
                                                      <w:marRight w:val="0"/>
                                                      <w:marTop w:val="0"/>
                                                      <w:marBottom w:val="0"/>
                                                      <w:divBdr>
                                                        <w:top w:val="none" w:sz="0" w:space="0" w:color="auto"/>
                                                        <w:left w:val="none" w:sz="0" w:space="0" w:color="auto"/>
                                                        <w:bottom w:val="none" w:sz="0" w:space="0" w:color="auto"/>
                                                        <w:right w:val="none" w:sz="0" w:space="0" w:color="auto"/>
                                                      </w:divBdr>
                                                      <w:divsChild>
                                                        <w:div w:id="1703436763">
                                                          <w:marLeft w:val="0"/>
                                                          <w:marRight w:val="0"/>
                                                          <w:marTop w:val="0"/>
                                                          <w:marBottom w:val="0"/>
                                                          <w:divBdr>
                                                            <w:top w:val="none" w:sz="0" w:space="0" w:color="auto"/>
                                                            <w:left w:val="none" w:sz="0" w:space="0" w:color="auto"/>
                                                            <w:bottom w:val="none" w:sz="0" w:space="0" w:color="auto"/>
                                                            <w:right w:val="none" w:sz="0" w:space="0" w:color="auto"/>
                                                          </w:divBdr>
                                                          <w:divsChild>
                                                            <w:div w:id="297299024">
                                                              <w:marLeft w:val="0"/>
                                                              <w:marRight w:val="0"/>
                                                              <w:marTop w:val="0"/>
                                                              <w:marBottom w:val="0"/>
                                                              <w:divBdr>
                                                                <w:top w:val="none" w:sz="0" w:space="0" w:color="auto"/>
                                                                <w:left w:val="none" w:sz="0" w:space="0" w:color="auto"/>
                                                                <w:bottom w:val="none" w:sz="0" w:space="0" w:color="auto"/>
                                                                <w:right w:val="none" w:sz="0" w:space="0" w:color="auto"/>
                                                              </w:divBdr>
                                                              <w:divsChild>
                                                                <w:div w:id="297223914">
                                                                  <w:marLeft w:val="0"/>
                                                                  <w:marRight w:val="0"/>
                                                                  <w:marTop w:val="0"/>
                                                                  <w:marBottom w:val="0"/>
                                                                  <w:divBdr>
                                                                    <w:top w:val="none" w:sz="0" w:space="0" w:color="auto"/>
                                                                    <w:left w:val="none" w:sz="0" w:space="0" w:color="auto"/>
                                                                    <w:bottom w:val="none" w:sz="0" w:space="0" w:color="auto"/>
                                                                    <w:right w:val="none" w:sz="0" w:space="0" w:color="auto"/>
                                                                  </w:divBdr>
                                                                  <w:divsChild>
                                                                    <w:div w:id="159664456">
                                                                      <w:marLeft w:val="0"/>
                                                                      <w:marRight w:val="0"/>
                                                                      <w:marTop w:val="0"/>
                                                                      <w:marBottom w:val="0"/>
                                                                      <w:divBdr>
                                                                        <w:top w:val="none" w:sz="0" w:space="0" w:color="auto"/>
                                                                        <w:left w:val="none" w:sz="0" w:space="0" w:color="auto"/>
                                                                        <w:bottom w:val="none" w:sz="0" w:space="0" w:color="auto"/>
                                                                        <w:right w:val="none" w:sz="0" w:space="0" w:color="auto"/>
                                                                      </w:divBdr>
                                                                      <w:divsChild>
                                                                        <w:div w:id="1153184735">
                                                                          <w:marLeft w:val="0"/>
                                                                          <w:marRight w:val="0"/>
                                                                          <w:marTop w:val="0"/>
                                                                          <w:marBottom w:val="0"/>
                                                                          <w:divBdr>
                                                                            <w:top w:val="none" w:sz="0" w:space="0" w:color="auto"/>
                                                                            <w:left w:val="none" w:sz="0" w:space="0" w:color="auto"/>
                                                                            <w:bottom w:val="none" w:sz="0" w:space="0" w:color="auto"/>
                                                                            <w:right w:val="none" w:sz="0" w:space="0" w:color="auto"/>
                                                                          </w:divBdr>
                                                                        </w:div>
                                                                        <w:div w:id="852499458">
                                                                          <w:marLeft w:val="0"/>
                                                                          <w:marRight w:val="0"/>
                                                                          <w:marTop w:val="0"/>
                                                                          <w:marBottom w:val="0"/>
                                                                          <w:divBdr>
                                                                            <w:top w:val="none" w:sz="0" w:space="0" w:color="auto"/>
                                                                            <w:left w:val="none" w:sz="0" w:space="0" w:color="auto"/>
                                                                            <w:bottom w:val="none" w:sz="0" w:space="0" w:color="auto"/>
                                                                            <w:right w:val="none" w:sz="0" w:space="0" w:color="auto"/>
                                                                          </w:divBdr>
                                                                        </w:div>
                                                                      </w:divsChild>
                                                                    </w:div>
                                                                    <w:div w:id="649287029">
                                                                      <w:marLeft w:val="0"/>
                                                                      <w:marRight w:val="0"/>
                                                                      <w:marTop w:val="0"/>
                                                                      <w:marBottom w:val="0"/>
                                                                      <w:divBdr>
                                                                        <w:top w:val="none" w:sz="0" w:space="0" w:color="auto"/>
                                                                        <w:left w:val="none" w:sz="0" w:space="0" w:color="auto"/>
                                                                        <w:bottom w:val="none" w:sz="0" w:space="0" w:color="auto"/>
                                                                        <w:right w:val="none" w:sz="0" w:space="0" w:color="auto"/>
                                                                      </w:divBdr>
                                                                      <w:divsChild>
                                                                        <w:div w:id="563217289">
                                                                          <w:marLeft w:val="0"/>
                                                                          <w:marRight w:val="0"/>
                                                                          <w:marTop w:val="0"/>
                                                                          <w:marBottom w:val="0"/>
                                                                          <w:divBdr>
                                                                            <w:top w:val="none" w:sz="0" w:space="0" w:color="auto"/>
                                                                            <w:left w:val="none" w:sz="0" w:space="0" w:color="auto"/>
                                                                            <w:bottom w:val="none" w:sz="0" w:space="0" w:color="auto"/>
                                                                            <w:right w:val="none" w:sz="0" w:space="0" w:color="auto"/>
                                                                          </w:divBdr>
                                                                          <w:divsChild>
                                                                            <w:div w:id="585261741">
                                                                              <w:marLeft w:val="0"/>
                                                                              <w:marRight w:val="0"/>
                                                                              <w:marTop w:val="0"/>
                                                                              <w:marBottom w:val="0"/>
                                                                              <w:divBdr>
                                                                                <w:top w:val="none" w:sz="0" w:space="0" w:color="auto"/>
                                                                                <w:left w:val="none" w:sz="0" w:space="0" w:color="auto"/>
                                                                                <w:bottom w:val="none" w:sz="0" w:space="0" w:color="auto"/>
                                                                                <w:right w:val="none" w:sz="0" w:space="0" w:color="auto"/>
                                                                              </w:divBdr>
                                                                              <w:divsChild>
                                                                                <w:div w:id="440493084">
                                                                                  <w:marLeft w:val="0"/>
                                                                                  <w:marRight w:val="0"/>
                                                                                  <w:marTop w:val="0"/>
                                                                                  <w:marBottom w:val="0"/>
                                                                                  <w:divBdr>
                                                                                    <w:top w:val="none" w:sz="0" w:space="0" w:color="auto"/>
                                                                                    <w:left w:val="none" w:sz="0" w:space="0" w:color="auto"/>
                                                                                    <w:bottom w:val="none" w:sz="0" w:space="0" w:color="auto"/>
                                                                                    <w:right w:val="none" w:sz="0" w:space="0" w:color="auto"/>
                                                                                  </w:divBdr>
                                                                                  <w:divsChild>
                                                                                    <w:div w:id="71244389">
                                                                                      <w:marLeft w:val="0"/>
                                                                                      <w:marRight w:val="0"/>
                                                                                      <w:marTop w:val="0"/>
                                                                                      <w:marBottom w:val="0"/>
                                                                                      <w:divBdr>
                                                                                        <w:top w:val="none" w:sz="0" w:space="0" w:color="auto"/>
                                                                                        <w:left w:val="none" w:sz="0" w:space="0" w:color="auto"/>
                                                                                        <w:bottom w:val="none" w:sz="0" w:space="0" w:color="auto"/>
                                                                                        <w:right w:val="none" w:sz="0" w:space="0" w:color="auto"/>
                                                                                      </w:divBdr>
                                                                                      <w:divsChild>
                                                                                        <w:div w:id="1760710688">
                                                                                          <w:marLeft w:val="0"/>
                                                                                          <w:marRight w:val="0"/>
                                                                                          <w:marTop w:val="0"/>
                                                                                          <w:marBottom w:val="0"/>
                                                                                          <w:divBdr>
                                                                                            <w:top w:val="none" w:sz="0" w:space="0" w:color="auto"/>
                                                                                            <w:left w:val="none" w:sz="0" w:space="0" w:color="auto"/>
                                                                                            <w:bottom w:val="none" w:sz="0" w:space="0" w:color="auto"/>
                                                                                            <w:right w:val="none" w:sz="0" w:space="0" w:color="auto"/>
                                                                                          </w:divBdr>
                                                                                          <w:divsChild>
                                                                                            <w:div w:id="1164736163">
                                                                                              <w:marLeft w:val="0"/>
                                                                                              <w:marRight w:val="0"/>
                                                                                              <w:marTop w:val="0"/>
                                                                                              <w:marBottom w:val="0"/>
                                                                                              <w:divBdr>
                                                                                                <w:top w:val="none" w:sz="0" w:space="0" w:color="auto"/>
                                                                                                <w:left w:val="none" w:sz="0" w:space="0" w:color="auto"/>
                                                                                                <w:bottom w:val="none" w:sz="0" w:space="0" w:color="auto"/>
                                                                                                <w:right w:val="none" w:sz="0" w:space="0" w:color="auto"/>
                                                                                              </w:divBdr>
                                                                                              <w:divsChild>
                                                                                                <w:div w:id="1785880247">
                                                                                                  <w:marLeft w:val="0"/>
                                                                                                  <w:marRight w:val="0"/>
                                                                                                  <w:marTop w:val="0"/>
                                                                                                  <w:marBottom w:val="0"/>
                                                                                                  <w:divBdr>
                                                                                                    <w:top w:val="none" w:sz="0" w:space="0" w:color="auto"/>
                                                                                                    <w:left w:val="none" w:sz="0" w:space="0" w:color="auto"/>
                                                                                                    <w:bottom w:val="none" w:sz="0" w:space="0" w:color="auto"/>
                                                                                                    <w:right w:val="none" w:sz="0" w:space="0" w:color="auto"/>
                                                                                                  </w:divBdr>
                                                                                                  <w:divsChild>
                                                                                                    <w:div w:id="92090435">
                                                                                                      <w:marLeft w:val="0"/>
                                                                                                      <w:marRight w:val="0"/>
                                                                                                      <w:marTop w:val="75"/>
                                                                                                      <w:marBottom w:val="0"/>
                                                                                                      <w:divBdr>
                                                                                                        <w:top w:val="single" w:sz="6" w:space="4" w:color="C8C8C8"/>
                                                                                                        <w:left w:val="single" w:sz="6" w:space="4" w:color="C8C8C8"/>
                                                                                                        <w:bottom w:val="single" w:sz="6" w:space="4" w:color="C8C8C8"/>
                                                                                                        <w:right w:val="single" w:sz="6" w:space="4" w:color="C8C8C8"/>
                                                                                                      </w:divBdr>
                                                                                                    </w:div>
                                                                                                    <w:div w:id="1116481772">
                                                                                                      <w:marLeft w:val="0"/>
                                                                                                      <w:marRight w:val="0"/>
                                                                                                      <w:marTop w:val="75"/>
                                                                                                      <w:marBottom w:val="0"/>
                                                                                                      <w:divBdr>
                                                                                                        <w:top w:val="single" w:sz="6" w:space="4" w:color="C8C8C8"/>
                                                                                                        <w:left w:val="single" w:sz="6" w:space="4" w:color="C8C8C8"/>
                                                                                                        <w:bottom w:val="single" w:sz="6" w:space="4" w:color="C8C8C8"/>
                                                                                                        <w:right w:val="single" w:sz="6" w:space="4" w:color="C8C8C8"/>
                                                                                                      </w:divBdr>
                                                                                                    </w:div>
                                                                                                    <w:div w:id="539131432">
                                                                                                      <w:marLeft w:val="0"/>
                                                                                                      <w:marRight w:val="0"/>
                                                                                                      <w:marTop w:val="75"/>
                                                                                                      <w:marBottom w:val="0"/>
                                                                                                      <w:divBdr>
                                                                                                        <w:top w:val="single" w:sz="6" w:space="4" w:color="C8C8C8"/>
                                                                                                        <w:left w:val="single" w:sz="6" w:space="4" w:color="C8C8C8"/>
                                                                                                        <w:bottom w:val="single" w:sz="6" w:space="4" w:color="C8C8C8"/>
                                                                                                        <w:right w:val="single" w:sz="6" w:space="4" w:color="C8C8C8"/>
                                                                                                      </w:divBdr>
                                                                                                    </w:div>
                                                                                                    <w:div w:id="124152108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64299">
              <w:marLeft w:val="0"/>
              <w:marRight w:val="0"/>
              <w:marTop w:val="225"/>
              <w:marBottom w:val="0"/>
              <w:divBdr>
                <w:top w:val="none" w:sz="0" w:space="0" w:color="auto"/>
                <w:left w:val="none" w:sz="0" w:space="0" w:color="auto"/>
                <w:bottom w:val="none" w:sz="0" w:space="0" w:color="auto"/>
                <w:right w:val="none" w:sz="0" w:space="0" w:color="auto"/>
              </w:divBdr>
              <w:divsChild>
                <w:div w:id="2013292975">
                  <w:marLeft w:val="0"/>
                  <w:marRight w:val="0"/>
                  <w:marTop w:val="0"/>
                  <w:marBottom w:val="0"/>
                  <w:divBdr>
                    <w:top w:val="none" w:sz="0" w:space="0" w:color="auto"/>
                    <w:left w:val="none" w:sz="0" w:space="0" w:color="auto"/>
                    <w:bottom w:val="none" w:sz="0" w:space="0" w:color="auto"/>
                    <w:right w:val="none" w:sz="0" w:space="0" w:color="auto"/>
                  </w:divBdr>
                </w:div>
              </w:divsChild>
            </w:div>
            <w:div w:id="1658654394">
              <w:marLeft w:val="0"/>
              <w:marRight w:val="0"/>
              <w:marTop w:val="225"/>
              <w:marBottom w:val="0"/>
              <w:divBdr>
                <w:top w:val="none" w:sz="0" w:space="0" w:color="auto"/>
                <w:left w:val="none" w:sz="0" w:space="0" w:color="auto"/>
                <w:bottom w:val="none" w:sz="0" w:space="0" w:color="auto"/>
                <w:right w:val="none" w:sz="0" w:space="0" w:color="auto"/>
              </w:divBdr>
              <w:divsChild>
                <w:div w:id="572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1894">
      <w:bodyDiv w:val="1"/>
      <w:marLeft w:val="0"/>
      <w:marRight w:val="0"/>
      <w:marTop w:val="0"/>
      <w:marBottom w:val="0"/>
      <w:divBdr>
        <w:top w:val="none" w:sz="0" w:space="0" w:color="auto"/>
        <w:left w:val="none" w:sz="0" w:space="0" w:color="auto"/>
        <w:bottom w:val="none" w:sz="0" w:space="0" w:color="auto"/>
        <w:right w:val="none" w:sz="0" w:space="0" w:color="auto"/>
      </w:divBdr>
      <w:divsChild>
        <w:div w:id="1293292186">
          <w:marLeft w:val="0"/>
          <w:marRight w:val="0"/>
          <w:marTop w:val="0"/>
          <w:marBottom w:val="300"/>
          <w:divBdr>
            <w:top w:val="none" w:sz="0" w:space="0" w:color="auto"/>
            <w:left w:val="none" w:sz="0" w:space="0" w:color="auto"/>
            <w:bottom w:val="none" w:sz="0" w:space="0" w:color="auto"/>
            <w:right w:val="none" w:sz="0" w:space="0" w:color="auto"/>
          </w:divBdr>
        </w:div>
      </w:divsChild>
    </w:div>
    <w:div w:id="916285810">
      <w:bodyDiv w:val="1"/>
      <w:marLeft w:val="0"/>
      <w:marRight w:val="0"/>
      <w:marTop w:val="0"/>
      <w:marBottom w:val="0"/>
      <w:divBdr>
        <w:top w:val="none" w:sz="0" w:space="0" w:color="auto"/>
        <w:left w:val="none" w:sz="0" w:space="0" w:color="auto"/>
        <w:bottom w:val="none" w:sz="0" w:space="0" w:color="auto"/>
        <w:right w:val="none" w:sz="0" w:space="0" w:color="auto"/>
      </w:divBdr>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8368168">
      <w:bodyDiv w:val="1"/>
      <w:marLeft w:val="0"/>
      <w:marRight w:val="0"/>
      <w:marTop w:val="0"/>
      <w:marBottom w:val="0"/>
      <w:divBdr>
        <w:top w:val="none" w:sz="0" w:space="0" w:color="auto"/>
        <w:left w:val="none" w:sz="0" w:space="0" w:color="auto"/>
        <w:bottom w:val="none" w:sz="0" w:space="0" w:color="auto"/>
        <w:right w:val="none" w:sz="0" w:space="0" w:color="auto"/>
      </w:divBdr>
      <w:divsChild>
        <w:div w:id="83188390">
          <w:marLeft w:val="0"/>
          <w:marRight w:val="0"/>
          <w:marTop w:val="0"/>
          <w:marBottom w:val="150"/>
          <w:divBdr>
            <w:top w:val="none" w:sz="0" w:space="0" w:color="auto"/>
            <w:left w:val="none" w:sz="0" w:space="0" w:color="auto"/>
            <w:bottom w:val="none" w:sz="0" w:space="0" w:color="auto"/>
            <w:right w:val="none" w:sz="0" w:space="0" w:color="auto"/>
          </w:divBdr>
          <w:divsChild>
            <w:div w:id="830953533">
              <w:marLeft w:val="0"/>
              <w:marRight w:val="0"/>
              <w:marTop w:val="0"/>
              <w:marBottom w:val="0"/>
              <w:divBdr>
                <w:top w:val="none" w:sz="0" w:space="0" w:color="auto"/>
                <w:left w:val="none" w:sz="0" w:space="0" w:color="auto"/>
                <w:bottom w:val="none" w:sz="0" w:space="0" w:color="auto"/>
                <w:right w:val="none" w:sz="0" w:space="0" w:color="auto"/>
              </w:divBdr>
              <w:divsChild>
                <w:div w:id="1331522991">
                  <w:marLeft w:val="0"/>
                  <w:marRight w:val="150"/>
                  <w:marTop w:val="0"/>
                  <w:marBottom w:val="0"/>
                  <w:divBdr>
                    <w:top w:val="none" w:sz="0" w:space="0" w:color="auto"/>
                    <w:left w:val="none" w:sz="0" w:space="0" w:color="auto"/>
                    <w:bottom w:val="none" w:sz="0" w:space="0" w:color="auto"/>
                    <w:right w:val="none" w:sz="0" w:space="0" w:color="auto"/>
                  </w:divBdr>
                </w:div>
                <w:div w:id="171913754">
                  <w:marLeft w:val="0"/>
                  <w:marRight w:val="150"/>
                  <w:marTop w:val="0"/>
                  <w:marBottom w:val="0"/>
                  <w:divBdr>
                    <w:top w:val="none" w:sz="0" w:space="0" w:color="auto"/>
                    <w:left w:val="none" w:sz="0" w:space="0" w:color="auto"/>
                    <w:bottom w:val="none" w:sz="0" w:space="0" w:color="auto"/>
                    <w:right w:val="none" w:sz="0" w:space="0" w:color="auto"/>
                  </w:divBdr>
                </w:div>
              </w:divsChild>
            </w:div>
            <w:div w:id="1739399797">
              <w:marLeft w:val="0"/>
              <w:marRight w:val="0"/>
              <w:marTop w:val="0"/>
              <w:marBottom w:val="0"/>
              <w:divBdr>
                <w:top w:val="none" w:sz="0" w:space="0" w:color="auto"/>
                <w:left w:val="none" w:sz="0" w:space="0" w:color="auto"/>
                <w:bottom w:val="none" w:sz="0" w:space="0" w:color="auto"/>
                <w:right w:val="none" w:sz="0" w:space="0" w:color="auto"/>
              </w:divBdr>
              <w:divsChild>
                <w:div w:id="1349527627">
                  <w:marLeft w:val="0"/>
                  <w:marRight w:val="0"/>
                  <w:marTop w:val="0"/>
                  <w:marBottom w:val="0"/>
                  <w:divBdr>
                    <w:top w:val="none" w:sz="0" w:space="0" w:color="auto"/>
                    <w:left w:val="none" w:sz="0" w:space="0" w:color="auto"/>
                    <w:bottom w:val="none" w:sz="0" w:space="0" w:color="auto"/>
                    <w:right w:val="none" w:sz="0" w:space="0" w:color="auto"/>
                  </w:divBdr>
                  <w:divsChild>
                    <w:div w:id="120534927">
                      <w:marLeft w:val="0"/>
                      <w:marRight w:val="0"/>
                      <w:marTop w:val="0"/>
                      <w:marBottom w:val="0"/>
                      <w:divBdr>
                        <w:top w:val="none" w:sz="0" w:space="0" w:color="auto"/>
                        <w:left w:val="none" w:sz="0" w:space="0" w:color="auto"/>
                        <w:bottom w:val="none" w:sz="0" w:space="0" w:color="auto"/>
                        <w:right w:val="none" w:sz="0" w:space="0" w:color="auto"/>
                      </w:divBdr>
                      <w:divsChild>
                        <w:div w:id="961810640">
                          <w:marLeft w:val="0"/>
                          <w:marRight w:val="0"/>
                          <w:marTop w:val="0"/>
                          <w:marBottom w:val="0"/>
                          <w:divBdr>
                            <w:top w:val="none" w:sz="0" w:space="0" w:color="auto"/>
                            <w:left w:val="none" w:sz="0" w:space="0" w:color="auto"/>
                            <w:bottom w:val="none" w:sz="0" w:space="0" w:color="auto"/>
                            <w:right w:val="none" w:sz="0" w:space="0" w:color="auto"/>
                          </w:divBdr>
                        </w:div>
                      </w:divsChild>
                    </w:div>
                    <w:div w:id="150684594">
                      <w:marLeft w:val="0"/>
                      <w:marRight w:val="135"/>
                      <w:marTop w:val="0"/>
                      <w:marBottom w:val="0"/>
                      <w:divBdr>
                        <w:top w:val="none" w:sz="0" w:space="0" w:color="auto"/>
                        <w:left w:val="none" w:sz="0" w:space="0" w:color="auto"/>
                        <w:bottom w:val="none" w:sz="0" w:space="0" w:color="auto"/>
                        <w:right w:val="none" w:sz="0" w:space="0" w:color="auto"/>
                      </w:divBdr>
                    </w:div>
                    <w:div w:id="6751530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321">
          <w:marLeft w:val="0"/>
          <w:marRight w:val="0"/>
          <w:marTop w:val="0"/>
          <w:marBottom w:val="0"/>
          <w:divBdr>
            <w:top w:val="none" w:sz="0" w:space="0" w:color="auto"/>
            <w:left w:val="none" w:sz="0" w:space="0" w:color="auto"/>
            <w:bottom w:val="none" w:sz="0" w:space="0" w:color="auto"/>
            <w:right w:val="none" w:sz="0" w:space="0" w:color="auto"/>
          </w:divBdr>
          <w:divsChild>
            <w:div w:id="759955822">
              <w:marLeft w:val="0"/>
              <w:marRight w:val="0"/>
              <w:marTop w:val="0"/>
              <w:marBottom w:val="0"/>
              <w:divBdr>
                <w:top w:val="none" w:sz="0" w:space="0" w:color="auto"/>
                <w:left w:val="none" w:sz="0" w:space="0" w:color="auto"/>
                <w:bottom w:val="none" w:sz="0" w:space="0" w:color="auto"/>
                <w:right w:val="none" w:sz="0" w:space="0" w:color="auto"/>
              </w:divBdr>
              <w:divsChild>
                <w:div w:id="632366574">
                  <w:marLeft w:val="0"/>
                  <w:marRight w:val="0"/>
                  <w:marTop w:val="0"/>
                  <w:marBottom w:val="0"/>
                  <w:divBdr>
                    <w:top w:val="none" w:sz="0" w:space="0" w:color="auto"/>
                    <w:left w:val="none" w:sz="0" w:space="0" w:color="auto"/>
                    <w:bottom w:val="none" w:sz="0" w:space="0" w:color="auto"/>
                    <w:right w:val="none" w:sz="0" w:space="0" w:color="auto"/>
                  </w:divBdr>
                </w:div>
              </w:divsChild>
            </w:div>
            <w:div w:id="836264687">
              <w:marLeft w:val="0"/>
              <w:marRight w:val="0"/>
              <w:marTop w:val="375"/>
              <w:marBottom w:val="0"/>
              <w:divBdr>
                <w:top w:val="none" w:sz="0" w:space="0" w:color="auto"/>
                <w:left w:val="none" w:sz="0" w:space="0" w:color="auto"/>
                <w:bottom w:val="none" w:sz="0" w:space="0" w:color="auto"/>
                <w:right w:val="none" w:sz="0" w:space="0" w:color="auto"/>
              </w:divBdr>
              <w:divsChild>
                <w:div w:id="1470514102">
                  <w:marLeft w:val="0"/>
                  <w:marRight w:val="0"/>
                  <w:marTop w:val="0"/>
                  <w:marBottom w:val="0"/>
                  <w:divBdr>
                    <w:top w:val="none" w:sz="0" w:space="0" w:color="auto"/>
                    <w:left w:val="none" w:sz="0" w:space="0" w:color="auto"/>
                    <w:bottom w:val="none" w:sz="0" w:space="0" w:color="auto"/>
                    <w:right w:val="none" w:sz="0" w:space="0" w:color="auto"/>
                  </w:divBdr>
                  <w:divsChild>
                    <w:div w:id="17735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49760">
              <w:marLeft w:val="0"/>
              <w:marRight w:val="0"/>
              <w:marTop w:val="375"/>
              <w:marBottom w:val="0"/>
              <w:divBdr>
                <w:top w:val="none" w:sz="0" w:space="0" w:color="auto"/>
                <w:left w:val="none" w:sz="0" w:space="0" w:color="auto"/>
                <w:bottom w:val="none" w:sz="0" w:space="0" w:color="auto"/>
                <w:right w:val="none" w:sz="0" w:space="0" w:color="auto"/>
              </w:divBdr>
              <w:divsChild>
                <w:div w:id="240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647868">
      <w:bodyDiv w:val="1"/>
      <w:marLeft w:val="0"/>
      <w:marRight w:val="0"/>
      <w:marTop w:val="0"/>
      <w:marBottom w:val="0"/>
      <w:divBdr>
        <w:top w:val="none" w:sz="0" w:space="0" w:color="auto"/>
        <w:left w:val="none" w:sz="0" w:space="0" w:color="auto"/>
        <w:bottom w:val="none" w:sz="0" w:space="0" w:color="auto"/>
        <w:right w:val="none" w:sz="0" w:space="0" w:color="auto"/>
      </w:divBdr>
      <w:divsChild>
        <w:div w:id="590507369">
          <w:marLeft w:val="0"/>
          <w:marRight w:val="150"/>
          <w:marTop w:val="0"/>
          <w:marBottom w:val="75"/>
          <w:divBdr>
            <w:top w:val="none" w:sz="0" w:space="0" w:color="auto"/>
            <w:left w:val="none" w:sz="0" w:space="0" w:color="auto"/>
            <w:bottom w:val="none" w:sz="0" w:space="0" w:color="auto"/>
            <w:right w:val="none" w:sz="0" w:space="0" w:color="auto"/>
          </w:divBdr>
        </w:div>
        <w:div w:id="2116485617">
          <w:marLeft w:val="0"/>
          <w:marRight w:val="150"/>
          <w:marTop w:val="150"/>
          <w:marBottom w:val="150"/>
          <w:divBdr>
            <w:top w:val="none" w:sz="0" w:space="0" w:color="auto"/>
            <w:left w:val="none" w:sz="0" w:space="0" w:color="auto"/>
            <w:bottom w:val="none" w:sz="0" w:space="0" w:color="auto"/>
            <w:right w:val="none" w:sz="0" w:space="0" w:color="auto"/>
          </w:divBdr>
        </w:div>
        <w:div w:id="352994961">
          <w:marLeft w:val="0"/>
          <w:marRight w:val="150"/>
          <w:marTop w:val="0"/>
          <w:marBottom w:val="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5455142">
      <w:bodyDiv w:val="1"/>
      <w:marLeft w:val="0"/>
      <w:marRight w:val="0"/>
      <w:marTop w:val="0"/>
      <w:marBottom w:val="0"/>
      <w:divBdr>
        <w:top w:val="none" w:sz="0" w:space="0" w:color="auto"/>
        <w:left w:val="none" w:sz="0" w:space="0" w:color="auto"/>
        <w:bottom w:val="none" w:sz="0" w:space="0" w:color="auto"/>
        <w:right w:val="none" w:sz="0" w:space="0" w:color="auto"/>
      </w:divBdr>
      <w:divsChild>
        <w:div w:id="1879926652">
          <w:marLeft w:val="0"/>
          <w:marRight w:val="0"/>
          <w:marTop w:val="0"/>
          <w:marBottom w:val="150"/>
          <w:divBdr>
            <w:top w:val="none" w:sz="0" w:space="0" w:color="auto"/>
            <w:left w:val="none" w:sz="0" w:space="0" w:color="auto"/>
            <w:bottom w:val="none" w:sz="0" w:space="0" w:color="auto"/>
            <w:right w:val="none" w:sz="0" w:space="0" w:color="auto"/>
          </w:divBdr>
          <w:divsChild>
            <w:div w:id="281956727">
              <w:marLeft w:val="0"/>
              <w:marRight w:val="0"/>
              <w:marTop w:val="0"/>
              <w:marBottom w:val="0"/>
              <w:divBdr>
                <w:top w:val="none" w:sz="0" w:space="0" w:color="auto"/>
                <w:left w:val="none" w:sz="0" w:space="0" w:color="auto"/>
                <w:bottom w:val="none" w:sz="0" w:space="0" w:color="auto"/>
                <w:right w:val="none" w:sz="0" w:space="0" w:color="auto"/>
              </w:divBdr>
              <w:divsChild>
                <w:div w:id="1108546839">
                  <w:marLeft w:val="0"/>
                  <w:marRight w:val="0"/>
                  <w:marTop w:val="0"/>
                  <w:marBottom w:val="0"/>
                  <w:divBdr>
                    <w:top w:val="none" w:sz="0" w:space="0" w:color="auto"/>
                    <w:left w:val="none" w:sz="0" w:space="0" w:color="auto"/>
                    <w:bottom w:val="none" w:sz="0" w:space="0" w:color="auto"/>
                    <w:right w:val="none" w:sz="0" w:space="0" w:color="auto"/>
                  </w:divBdr>
                  <w:divsChild>
                    <w:div w:id="611786776">
                      <w:marLeft w:val="0"/>
                      <w:marRight w:val="0"/>
                      <w:marTop w:val="0"/>
                      <w:marBottom w:val="0"/>
                      <w:divBdr>
                        <w:top w:val="none" w:sz="0" w:space="0" w:color="auto"/>
                        <w:left w:val="none" w:sz="0" w:space="0" w:color="auto"/>
                        <w:bottom w:val="none" w:sz="0" w:space="0" w:color="auto"/>
                        <w:right w:val="none" w:sz="0" w:space="0" w:color="auto"/>
                      </w:divBdr>
                      <w:divsChild>
                        <w:div w:id="1693916440">
                          <w:marLeft w:val="0"/>
                          <w:marRight w:val="0"/>
                          <w:marTop w:val="0"/>
                          <w:marBottom w:val="0"/>
                          <w:divBdr>
                            <w:top w:val="none" w:sz="0" w:space="0" w:color="auto"/>
                            <w:left w:val="none" w:sz="0" w:space="0" w:color="auto"/>
                            <w:bottom w:val="none" w:sz="0" w:space="0" w:color="auto"/>
                            <w:right w:val="none" w:sz="0" w:space="0" w:color="auto"/>
                          </w:divBdr>
                        </w:div>
                      </w:divsChild>
                    </w:div>
                    <w:div w:id="1488666976">
                      <w:marLeft w:val="0"/>
                      <w:marRight w:val="135"/>
                      <w:marTop w:val="0"/>
                      <w:marBottom w:val="0"/>
                      <w:divBdr>
                        <w:top w:val="none" w:sz="0" w:space="0" w:color="auto"/>
                        <w:left w:val="none" w:sz="0" w:space="0" w:color="auto"/>
                        <w:bottom w:val="none" w:sz="0" w:space="0" w:color="auto"/>
                        <w:right w:val="none" w:sz="0" w:space="0" w:color="auto"/>
                      </w:divBdr>
                    </w:div>
                    <w:div w:id="5524720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407">
          <w:marLeft w:val="0"/>
          <w:marRight w:val="0"/>
          <w:marTop w:val="0"/>
          <w:marBottom w:val="0"/>
          <w:divBdr>
            <w:top w:val="none" w:sz="0" w:space="0" w:color="auto"/>
            <w:left w:val="none" w:sz="0" w:space="0" w:color="auto"/>
            <w:bottom w:val="none" w:sz="0" w:space="0" w:color="auto"/>
            <w:right w:val="none" w:sz="0" w:space="0" w:color="auto"/>
          </w:divBdr>
          <w:divsChild>
            <w:div w:id="1966497142">
              <w:marLeft w:val="0"/>
              <w:marRight w:val="0"/>
              <w:marTop w:val="0"/>
              <w:marBottom w:val="0"/>
              <w:divBdr>
                <w:top w:val="none" w:sz="0" w:space="0" w:color="auto"/>
                <w:left w:val="none" w:sz="0" w:space="0" w:color="auto"/>
                <w:bottom w:val="none" w:sz="0" w:space="0" w:color="auto"/>
                <w:right w:val="none" w:sz="0" w:space="0" w:color="auto"/>
              </w:divBdr>
              <w:divsChild>
                <w:div w:id="907495182">
                  <w:marLeft w:val="0"/>
                  <w:marRight w:val="0"/>
                  <w:marTop w:val="0"/>
                  <w:marBottom w:val="0"/>
                  <w:divBdr>
                    <w:top w:val="none" w:sz="0" w:space="0" w:color="auto"/>
                    <w:left w:val="none" w:sz="0" w:space="0" w:color="auto"/>
                    <w:bottom w:val="none" w:sz="0" w:space="0" w:color="auto"/>
                    <w:right w:val="none" w:sz="0" w:space="0" w:color="auto"/>
                  </w:divBdr>
                </w:div>
              </w:divsChild>
            </w:div>
            <w:div w:id="133111626">
              <w:marLeft w:val="0"/>
              <w:marRight w:val="0"/>
              <w:marTop w:val="225"/>
              <w:marBottom w:val="0"/>
              <w:divBdr>
                <w:top w:val="none" w:sz="0" w:space="0" w:color="auto"/>
                <w:left w:val="none" w:sz="0" w:space="0" w:color="auto"/>
                <w:bottom w:val="none" w:sz="0" w:space="0" w:color="auto"/>
                <w:right w:val="none" w:sz="0" w:space="0" w:color="auto"/>
              </w:divBdr>
              <w:divsChild>
                <w:div w:id="469640872">
                  <w:marLeft w:val="0"/>
                  <w:marRight w:val="0"/>
                  <w:marTop w:val="0"/>
                  <w:marBottom w:val="0"/>
                  <w:divBdr>
                    <w:top w:val="none" w:sz="0" w:space="0" w:color="auto"/>
                    <w:left w:val="none" w:sz="0" w:space="0" w:color="auto"/>
                    <w:bottom w:val="none" w:sz="0" w:space="0" w:color="auto"/>
                    <w:right w:val="none" w:sz="0" w:space="0" w:color="auto"/>
                  </w:divBdr>
                </w:div>
              </w:divsChild>
            </w:div>
            <w:div w:id="1313176183">
              <w:marLeft w:val="0"/>
              <w:marRight w:val="0"/>
              <w:marTop w:val="225"/>
              <w:marBottom w:val="0"/>
              <w:divBdr>
                <w:top w:val="none" w:sz="0" w:space="0" w:color="auto"/>
                <w:left w:val="none" w:sz="0" w:space="0" w:color="auto"/>
                <w:bottom w:val="none" w:sz="0" w:space="0" w:color="auto"/>
                <w:right w:val="none" w:sz="0" w:space="0" w:color="auto"/>
              </w:divBdr>
              <w:divsChild>
                <w:div w:id="1704164099">
                  <w:marLeft w:val="0"/>
                  <w:marRight w:val="0"/>
                  <w:marTop w:val="0"/>
                  <w:marBottom w:val="0"/>
                  <w:divBdr>
                    <w:top w:val="none" w:sz="0" w:space="0" w:color="auto"/>
                    <w:left w:val="none" w:sz="0" w:space="0" w:color="auto"/>
                    <w:bottom w:val="none" w:sz="0" w:space="0" w:color="auto"/>
                    <w:right w:val="none" w:sz="0" w:space="0" w:color="auto"/>
                  </w:divBdr>
                </w:div>
              </w:divsChild>
            </w:div>
            <w:div w:id="620651972">
              <w:marLeft w:val="0"/>
              <w:marRight w:val="0"/>
              <w:marTop w:val="375"/>
              <w:marBottom w:val="0"/>
              <w:divBdr>
                <w:top w:val="none" w:sz="0" w:space="0" w:color="auto"/>
                <w:left w:val="none" w:sz="0" w:space="0" w:color="auto"/>
                <w:bottom w:val="none" w:sz="0" w:space="0" w:color="auto"/>
                <w:right w:val="none" w:sz="0" w:space="0" w:color="auto"/>
              </w:divBdr>
              <w:divsChild>
                <w:div w:id="1288318723">
                  <w:marLeft w:val="0"/>
                  <w:marRight w:val="0"/>
                  <w:marTop w:val="0"/>
                  <w:marBottom w:val="0"/>
                  <w:divBdr>
                    <w:top w:val="none" w:sz="0" w:space="0" w:color="auto"/>
                    <w:left w:val="none" w:sz="0" w:space="0" w:color="auto"/>
                    <w:bottom w:val="none" w:sz="0" w:space="0" w:color="auto"/>
                    <w:right w:val="none" w:sz="0" w:space="0" w:color="auto"/>
                  </w:divBdr>
                  <w:divsChild>
                    <w:div w:id="15035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497">
              <w:marLeft w:val="0"/>
              <w:marRight w:val="0"/>
              <w:marTop w:val="375"/>
              <w:marBottom w:val="0"/>
              <w:divBdr>
                <w:top w:val="none" w:sz="0" w:space="0" w:color="auto"/>
                <w:left w:val="none" w:sz="0" w:space="0" w:color="auto"/>
                <w:bottom w:val="none" w:sz="0" w:space="0" w:color="auto"/>
                <w:right w:val="none" w:sz="0" w:space="0" w:color="auto"/>
              </w:divBdr>
              <w:divsChild>
                <w:div w:id="1000426338">
                  <w:marLeft w:val="0"/>
                  <w:marRight w:val="0"/>
                  <w:marTop w:val="0"/>
                  <w:marBottom w:val="0"/>
                  <w:divBdr>
                    <w:top w:val="none" w:sz="0" w:space="0" w:color="auto"/>
                    <w:left w:val="none" w:sz="0" w:space="0" w:color="auto"/>
                    <w:bottom w:val="none" w:sz="0" w:space="0" w:color="auto"/>
                    <w:right w:val="none" w:sz="0" w:space="0" w:color="auto"/>
                  </w:divBdr>
                </w:div>
              </w:divsChild>
            </w:div>
            <w:div w:id="1207571972">
              <w:marLeft w:val="0"/>
              <w:marRight w:val="0"/>
              <w:marTop w:val="225"/>
              <w:marBottom w:val="0"/>
              <w:divBdr>
                <w:top w:val="none" w:sz="0" w:space="0" w:color="auto"/>
                <w:left w:val="none" w:sz="0" w:space="0" w:color="auto"/>
                <w:bottom w:val="none" w:sz="0" w:space="0" w:color="auto"/>
                <w:right w:val="none" w:sz="0" w:space="0" w:color="auto"/>
              </w:divBdr>
              <w:divsChild>
                <w:div w:id="116608511">
                  <w:marLeft w:val="0"/>
                  <w:marRight w:val="0"/>
                  <w:marTop w:val="0"/>
                  <w:marBottom w:val="0"/>
                  <w:divBdr>
                    <w:top w:val="none" w:sz="0" w:space="0" w:color="auto"/>
                    <w:left w:val="none" w:sz="0" w:space="0" w:color="auto"/>
                    <w:bottom w:val="none" w:sz="0" w:space="0" w:color="auto"/>
                    <w:right w:val="none" w:sz="0" w:space="0" w:color="auto"/>
                  </w:divBdr>
                  <w:divsChild>
                    <w:div w:id="2123839986">
                      <w:marLeft w:val="0"/>
                      <w:marRight w:val="0"/>
                      <w:marTop w:val="0"/>
                      <w:marBottom w:val="0"/>
                      <w:divBdr>
                        <w:top w:val="single" w:sz="6" w:space="0" w:color="D9D9D9"/>
                        <w:left w:val="none" w:sz="0" w:space="0" w:color="auto"/>
                        <w:bottom w:val="single" w:sz="6" w:space="0" w:color="D9D9D9"/>
                        <w:right w:val="none" w:sz="0" w:space="0" w:color="auto"/>
                      </w:divBdr>
                      <w:divsChild>
                        <w:div w:id="194924476">
                          <w:marLeft w:val="0"/>
                          <w:marRight w:val="0"/>
                          <w:marTop w:val="0"/>
                          <w:marBottom w:val="0"/>
                          <w:divBdr>
                            <w:top w:val="none" w:sz="0" w:space="0" w:color="auto"/>
                            <w:left w:val="none" w:sz="0" w:space="0" w:color="auto"/>
                            <w:bottom w:val="none" w:sz="0" w:space="0" w:color="auto"/>
                            <w:right w:val="none" w:sz="0" w:space="0" w:color="auto"/>
                          </w:divBdr>
                          <w:divsChild>
                            <w:div w:id="584532493">
                              <w:marLeft w:val="0"/>
                              <w:marRight w:val="0"/>
                              <w:marTop w:val="0"/>
                              <w:marBottom w:val="0"/>
                              <w:divBdr>
                                <w:top w:val="none" w:sz="0" w:space="0" w:color="auto"/>
                                <w:left w:val="none" w:sz="0" w:space="0" w:color="auto"/>
                                <w:bottom w:val="none" w:sz="0" w:space="0" w:color="auto"/>
                                <w:right w:val="none" w:sz="0" w:space="0" w:color="auto"/>
                              </w:divBdr>
                              <w:divsChild>
                                <w:div w:id="925380462">
                                  <w:marLeft w:val="0"/>
                                  <w:marRight w:val="0"/>
                                  <w:marTop w:val="0"/>
                                  <w:marBottom w:val="0"/>
                                  <w:divBdr>
                                    <w:top w:val="none" w:sz="0" w:space="0" w:color="auto"/>
                                    <w:left w:val="none" w:sz="0" w:space="0" w:color="auto"/>
                                    <w:bottom w:val="none" w:sz="0" w:space="0" w:color="auto"/>
                                    <w:right w:val="none" w:sz="0" w:space="0" w:color="auto"/>
                                  </w:divBdr>
                                  <w:divsChild>
                                    <w:div w:id="1555385100">
                                      <w:marLeft w:val="0"/>
                                      <w:marRight w:val="0"/>
                                      <w:marTop w:val="0"/>
                                      <w:marBottom w:val="0"/>
                                      <w:divBdr>
                                        <w:top w:val="none" w:sz="0" w:space="0" w:color="auto"/>
                                        <w:left w:val="none" w:sz="0" w:space="0" w:color="auto"/>
                                        <w:bottom w:val="none" w:sz="0" w:space="0" w:color="auto"/>
                                        <w:right w:val="none" w:sz="0" w:space="0" w:color="auto"/>
                                      </w:divBdr>
                                      <w:divsChild>
                                        <w:div w:id="331690754">
                                          <w:marLeft w:val="0"/>
                                          <w:marRight w:val="0"/>
                                          <w:marTop w:val="0"/>
                                          <w:marBottom w:val="0"/>
                                          <w:divBdr>
                                            <w:top w:val="none" w:sz="0" w:space="0" w:color="auto"/>
                                            <w:left w:val="none" w:sz="0" w:space="0" w:color="auto"/>
                                            <w:bottom w:val="none" w:sz="0" w:space="0" w:color="auto"/>
                                            <w:right w:val="none" w:sz="0" w:space="0" w:color="auto"/>
                                          </w:divBdr>
                                          <w:divsChild>
                                            <w:div w:id="614140622">
                                              <w:marLeft w:val="0"/>
                                              <w:marRight w:val="0"/>
                                              <w:marTop w:val="0"/>
                                              <w:marBottom w:val="0"/>
                                              <w:divBdr>
                                                <w:top w:val="none" w:sz="0" w:space="0" w:color="auto"/>
                                                <w:left w:val="none" w:sz="0" w:space="0" w:color="auto"/>
                                                <w:bottom w:val="none" w:sz="0" w:space="0" w:color="auto"/>
                                                <w:right w:val="none" w:sz="0" w:space="0" w:color="auto"/>
                                              </w:divBdr>
                                              <w:divsChild>
                                                <w:div w:id="1366440958">
                                                  <w:marLeft w:val="0"/>
                                                  <w:marRight w:val="0"/>
                                                  <w:marTop w:val="0"/>
                                                  <w:marBottom w:val="0"/>
                                                  <w:divBdr>
                                                    <w:top w:val="none" w:sz="0" w:space="0" w:color="auto"/>
                                                    <w:left w:val="none" w:sz="0" w:space="0" w:color="auto"/>
                                                    <w:bottom w:val="none" w:sz="0" w:space="0" w:color="auto"/>
                                                    <w:right w:val="none" w:sz="0" w:space="0" w:color="auto"/>
                                                  </w:divBdr>
                                                  <w:divsChild>
                                                    <w:div w:id="1950699915">
                                                      <w:marLeft w:val="0"/>
                                                      <w:marRight w:val="0"/>
                                                      <w:marTop w:val="0"/>
                                                      <w:marBottom w:val="0"/>
                                                      <w:divBdr>
                                                        <w:top w:val="none" w:sz="0" w:space="0" w:color="auto"/>
                                                        <w:left w:val="none" w:sz="0" w:space="0" w:color="auto"/>
                                                        <w:bottom w:val="none" w:sz="0" w:space="0" w:color="auto"/>
                                                        <w:right w:val="none" w:sz="0" w:space="0" w:color="auto"/>
                                                      </w:divBdr>
                                                      <w:divsChild>
                                                        <w:div w:id="378210791">
                                                          <w:marLeft w:val="0"/>
                                                          <w:marRight w:val="0"/>
                                                          <w:marTop w:val="0"/>
                                                          <w:marBottom w:val="0"/>
                                                          <w:divBdr>
                                                            <w:top w:val="none" w:sz="0" w:space="0" w:color="auto"/>
                                                            <w:left w:val="none" w:sz="0" w:space="0" w:color="auto"/>
                                                            <w:bottom w:val="none" w:sz="0" w:space="0" w:color="auto"/>
                                                            <w:right w:val="none" w:sz="0" w:space="0" w:color="auto"/>
                                                          </w:divBdr>
                                                          <w:divsChild>
                                                            <w:div w:id="1568304046">
                                                              <w:marLeft w:val="0"/>
                                                              <w:marRight w:val="0"/>
                                                              <w:marTop w:val="0"/>
                                                              <w:marBottom w:val="0"/>
                                                              <w:divBdr>
                                                                <w:top w:val="none" w:sz="0" w:space="0" w:color="auto"/>
                                                                <w:left w:val="none" w:sz="0" w:space="0" w:color="auto"/>
                                                                <w:bottom w:val="none" w:sz="0" w:space="0" w:color="auto"/>
                                                                <w:right w:val="none" w:sz="0" w:space="0" w:color="auto"/>
                                                              </w:divBdr>
                                                              <w:divsChild>
                                                                <w:div w:id="1760714764">
                                                                  <w:marLeft w:val="0"/>
                                                                  <w:marRight w:val="0"/>
                                                                  <w:marTop w:val="0"/>
                                                                  <w:marBottom w:val="0"/>
                                                                  <w:divBdr>
                                                                    <w:top w:val="none" w:sz="0" w:space="0" w:color="auto"/>
                                                                    <w:left w:val="none" w:sz="0" w:space="0" w:color="auto"/>
                                                                    <w:bottom w:val="none" w:sz="0" w:space="0" w:color="auto"/>
                                                                    <w:right w:val="none" w:sz="0" w:space="0" w:color="auto"/>
                                                                  </w:divBdr>
                                                                  <w:divsChild>
                                                                    <w:div w:id="1714187301">
                                                                      <w:marLeft w:val="0"/>
                                                                      <w:marRight w:val="0"/>
                                                                      <w:marTop w:val="0"/>
                                                                      <w:marBottom w:val="0"/>
                                                                      <w:divBdr>
                                                                        <w:top w:val="none" w:sz="0" w:space="0" w:color="auto"/>
                                                                        <w:left w:val="none" w:sz="0" w:space="0" w:color="auto"/>
                                                                        <w:bottom w:val="none" w:sz="0" w:space="0" w:color="auto"/>
                                                                        <w:right w:val="none" w:sz="0" w:space="0" w:color="auto"/>
                                                                      </w:divBdr>
                                                                      <w:divsChild>
                                                                        <w:div w:id="1723482416">
                                                                          <w:marLeft w:val="0"/>
                                                                          <w:marRight w:val="0"/>
                                                                          <w:marTop w:val="0"/>
                                                                          <w:marBottom w:val="0"/>
                                                                          <w:divBdr>
                                                                            <w:top w:val="none" w:sz="0" w:space="0" w:color="auto"/>
                                                                            <w:left w:val="none" w:sz="0" w:space="0" w:color="auto"/>
                                                                            <w:bottom w:val="none" w:sz="0" w:space="0" w:color="auto"/>
                                                                            <w:right w:val="none" w:sz="0" w:space="0" w:color="auto"/>
                                                                          </w:divBdr>
                                                                          <w:divsChild>
                                                                            <w:div w:id="1273049250">
                                                                              <w:marLeft w:val="0"/>
                                                                              <w:marRight w:val="0"/>
                                                                              <w:marTop w:val="0"/>
                                                                              <w:marBottom w:val="0"/>
                                                                              <w:divBdr>
                                                                                <w:top w:val="none" w:sz="0" w:space="0" w:color="auto"/>
                                                                                <w:left w:val="none" w:sz="0" w:space="0" w:color="auto"/>
                                                                                <w:bottom w:val="none" w:sz="0" w:space="0" w:color="auto"/>
                                                                                <w:right w:val="none" w:sz="0" w:space="0" w:color="auto"/>
                                                                              </w:divBdr>
                                                                              <w:divsChild>
                                                                                <w:div w:id="1421364416">
                                                                                  <w:marLeft w:val="0"/>
                                                                                  <w:marRight w:val="0"/>
                                                                                  <w:marTop w:val="0"/>
                                                                                  <w:marBottom w:val="0"/>
                                                                                  <w:divBdr>
                                                                                    <w:top w:val="none" w:sz="0" w:space="0" w:color="auto"/>
                                                                                    <w:left w:val="none" w:sz="0" w:space="0" w:color="auto"/>
                                                                                    <w:bottom w:val="none" w:sz="0" w:space="0" w:color="auto"/>
                                                                                    <w:right w:val="none" w:sz="0" w:space="0" w:color="auto"/>
                                                                                  </w:divBdr>
                                                                                </w:div>
                                                                                <w:div w:id="1589583743">
                                                                                  <w:marLeft w:val="0"/>
                                                                                  <w:marRight w:val="0"/>
                                                                                  <w:marTop w:val="0"/>
                                                                                  <w:marBottom w:val="0"/>
                                                                                  <w:divBdr>
                                                                                    <w:top w:val="none" w:sz="0" w:space="0" w:color="auto"/>
                                                                                    <w:left w:val="none" w:sz="0" w:space="0" w:color="auto"/>
                                                                                    <w:bottom w:val="none" w:sz="0" w:space="0" w:color="auto"/>
                                                                                    <w:right w:val="none" w:sz="0" w:space="0" w:color="auto"/>
                                                                                  </w:divBdr>
                                                                                </w:div>
                                                                              </w:divsChild>
                                                                            </w:div>
                                                                            <w:div w:id="1447843608">
                                                                              <w:marLeft w:val="0"/>
                                                                              <w:marRight w:val="0"/>
                                                                              <w:marTop w:val="0"/>
                                                                              <w:marBottom w:val="0"/>
                                                                              <w:divBdr>
                                                                                <w:top w:val="none" w:sz="0" w:space="0" w:color="auto"/>
                                                                                <w:left w:val="none" w:sz="0" w:space="0" w:color="auto"/>
                                                                                <w:bottom w:val="none" w:sz="0" w:space="0" w:color="auto"/>
                                                                                <w:right w:val="none" w:sz="0" w:space="0" w:color="auto"/>
                                                                              </w:divBdr>
                                                                              <w:divsChild>
                                                                                <w:div w:id="1330134066">
                                                                                  <w:marLeft w:val="0"/>
                                                                                  <w:marRight w:val="0"/>
                                                                                  <w:marTop w:val="0"/>
                                                                                  <w:marBottom w:val="0"/>
                                                                                  <w:divBdr>
                                                                                    <w:top w:val="none" w:sz="0" w:space="0" w:color="auto"/>
                                                                                    <w:left w:val="none" w:sz="0" w:space="0" w:color="auto"/>
                                                                                    <w:bottom w:val="none" w:sz="0" w:space="0" w:color="auto"/>
                                                                                    <w:right w:val="none" w:sz="0" w:space="0" w:color="auto"/>
                                                                                  </w:divBdr>
                                                                                  <w:divsChild>
                                                                                    <w:div w:id="1428384230">
                                                                                      <w:marLeft w:val="8970"/>
                                                                                      <w:marRight w:val="0"/>
                                                                                      <w:marTop w:val="0"/>
                                                                                      <w:marBottom w:val="0"/>
                                                                                      <w:divBdr>
                                                                                        <w:top w:val="none" w:sz="0" w:space="0" w:color="auto"/>
                                                                                        <w:left w:val="none" w:sz="0" w:space="0" w:color="auto"/>
                                                                                        <w:bottom w:val="none" w:sz="0" w:space="0" w:color="auto"/>
                                                                                        <w:right w:val="none" w:sz="0" w:space="0" w:color="auto"/>
                                                                                      </w:divBdr>
                                                                                      <w:divsChild>
                                                                                        <w:div w:id="1397436642">
                                                                                          <w:marLeft w:val="0"/>
                                                                                          <w:marRight w:val="0"/>
                                                                                          <w:marTop w:val="0"/>
                                                                                          <w:marBottom w:val="0"/>
                                                                                          <w:divBdr>
                                                                                            <w:top w:val="none" w:sz="0" w:space="0" w:color="auto"/>
                                                                                            <w:left w:val="none" w:sz="0" w:space="0" w:color="auto"/>
                                                                                            <w:bottom w:val="none" w:sz="0" w:space="0" w:color="auto"/>
                                                                                            <w:right w:val="none" w:sz="0" w:space="0" w:color="auto"/>
                                                                                          </w:divBdr>
                                                                                          <w:divsChild>
                                                                                            <w:div w:id="1273515269">
                                                                                              <w:marLeft w:val="0"/>
                                                                                              <w:marRight w:val="0"/>
                                                                                              <w:marTop w:val="0"/>
                                                                                              <w:marBottom w:val="0"/>
                                                                                              <w:divBdr>
                                                                                                <w:top w:val="none" w:sz="0" w:space="0" w:color="auto"/>
                                                                                                <w:left w:val="none" w:sz="0" w:space="0" w:color="auto"/>
                                                                                                <w:bottom w:val="none" w:sz="0" w:space="0" w:color="auto"/>
                                                                                                <w:right w:val="none" w:sz="0" w:space="0" w:color="auto"/>
                                                                                              </w:divBdr>
                                                                                              <w:divsChild>
                                                                                                <w:div w:id="1104616205">
                                                                                                  <w:marLeft w:val="0"/>
                                                                                                  <w:marRight w:val="0"/>
                                                                                                  <w:marTop w:val="0"/>
                                                                                                  <w:marBottom w:val="0"/>
                                                                                                  <w:divBdr>
                                                                                                    <w:top w:val="none" w:sz="0" w:space="0" w:color="auto"/>
                                                                                                    <w:left w:val="none" w:sz="0" w:space="0" w:color="auto"/>
                                                                                                    <w:bottom w:val="none" w:sz="0" w:space="0" w:color="auto"/>
                                                                                                    <w:right w:val="none" w:sz="0" w:space="0" w:color="auto"/>
                                                                                                  </w:divBdr>
                                                                                                  <w:divsChild>
                                                                                                    <w:div w:id="868373064">
                                                                                                      <w:marLeft w:val="0"/>
                                                                                                      <w:marRight w:val="0"/>
                                                                                                      <w:marTop w:val="0"/>
                                                                                                      <w:marBottom w:val="0"/>
                                                                                                      <w:divBdr>
                                                                                                        <w:top w:val="none" w:sz="0" w:space="0" w:color="auto"/>
                                                                                                        <w:left w:val="none" w:sz="0" w:space="0" w:color="auto"/>
                                                                                                        <w:bottom w:val="none" w:sz="0" w:space="0" w:color="auto"/>
                                                                                                        <w:right w:val="none" w:sz="0" w:space="0" w:color="auto"/>
                                                                                                      </w:divBdr>
                                                                                                      <w:divsChild>
                                                                                                        <w:div w:id="478612633">
                                                                                                          <w:marLeft w:val="0"/>
                                                                                                          <w:marRight w:val="0"/>
                                                                                                          <w:marTop w:val="75"/>
                                                                                                          <w:marBottom w:val="0"/>
                                                                                                          <w:divBdr>
                                                                                                            <w:top w:val="single" w:sz="6" w:space="4" w:color="C8C8C8"/>
                                                                                                            <w:left w:val="single" w:sz="6" w:space="4" w:color="C8C8C8"/>
                                                                                                            <w:bottom w:val="single" w:sz="6" w:space="4" w:color="C8C8C8"/>
                                                                                                            <w:right w:val="single" w:sz="6" w:space="4" w:color="C8C8C8"/>
                                                                                                          </w:divBdr>
                                                                                                        </w:div>
                                                                                                        <w:div w:id="1803188985">
                                                                                                          <w:marLeft w:val="0"/>
                                                                                                          <w:marRight w:val="0"/>
                                                                                                          <w:marTop w:val="75"/>
                                                                                                          <w:marBottom w:val="0"/>
                                                                                                          <w:divBdr>
                                                                                                            <w:top w:val="single" w:sz="6" w:space="4" w:color="C8C8C8"/>
                                                                                                            <w:left w:val="single" w:sz="6" w:space="4" w:color="C8C8C8"/>
                                                                                                            <w:bottom w:val="single" w:sz="6" w:space="4" w:color="C8C8C8"/>
                                                                                                            <w:right w:val="single" w:sz="6" w:space="4" w:color="C8C8C8"/>
                                                                                                          </w:divBdr>
                                                                                                        </w:div>
                                                                                                        <w:div w:id="1070274913">
                                                                                                          <w:marLeft w:val="0"/>
                                                                                                          <w:marRight w:val="0"/>
                                                                                                          <w:marTop w:val="75"/>
                                                                                                          <w:marBottom w:val="0"/>
                                                                                                          <w:divBdr>
                                                                                                            <w:top w:val="single" w:sz="6" w:space="4" w:color="C8C8C8"/>
                                                                                                            <w:left w:val="single" w:sz="6" w:space="4" w:color="C8C8C8"/>
                                                                                                            <w:bottom w:val="single" w:sz="6" w:space="4" w:color="C8C8C8"/>
                                                                                                            <w:right w:val="single" w:sz="6" w:space="4" w:color="C8C8C8"/>
                                                                                                          </w:divBdr>
                                                                                                        </w:div>
                                                                                                        <w:div w:id="1780762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828828">
              <w:marLeft w:val="0"/>
              <w:marRight w:val="0"/>
              <w:marTop w:val="225"/>
              <w:marBottom w:val="0"/>
              <w:divBdr>
                <w:top w:val="none" w:sz="0" w:space="0" w:color="auto"/>
                <w:left w:val="none" w:sz="0" w:space="0" w:color="auto"/>
                <w:bottom w:val="none" w:sz="0" w:space="0" w:color="auto"/>
                <w:right w:val="none" w:sz="0" w:space="0" w:color="auto"/>
              </w:divBdr>
              <w:divsChild>
                <w:div w:id="93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553768">
      <w:bodyDiv w:val="1"/>
      <w:marLeft w:val="0"/>
      <w:marRight w:val="0"/>
      <w:marTop w:val="0"/>
      <w:marBottom w:val="0"/>
      <w:divBdr>
        <w:top w:val="none" w:sz="0" w:space="0" w:color="auto"/>
        <w:left w:val="none" w:sz="0" w:space="0" w:color="auto"/>
        <w:bottom w:val="none" w:sz="0" w:space="0" w:color="auto"/>
        <w:right w:val="none" w:sz="0" w:space="0" w:color="auto"/>
      </w:divBdr>
      <w:divsChild>
        <w:div w:id="1309895540">
          <w:marLeft w:val="0"/>
          <w:marRight w:val="0"/>
          <w:marTop w:val="0"/>
          <w:marBottom w:val="150"/>
          <w:divBdr>
            <w:top w:val="none" w:sz="0" w:space="0" w:color="auto"/>
            <w:left w:val="none" w:sz="0" w:space="0" w:color="auto"/>
            <w:bottom w:val="none" w:sz="0" w:space="0" w:color="auto"/>
            <w:right w:val="none" w:sz="0" w:space="0" w:color="auto"/>
          </w:divBdr>
          <w:divsChild>
            <w:div w:id="665980121">
              <w:marLeft w:val="0"/>
              <w:marRight w:val="0"/>
              <w:marTop w:val="0"/>
              <w:marBottom w:val="0"/>
              <w:divBdr>
                <w:top w:val="none" w:sz="0" w:space="0" w:color="auto"/>
                <w:left w:val="none" w:sz="0" w:space="0" w:color="auto"/>
                <w:bottom w:val="none" w:sz="0" w:space="0" w:color="auto"/>
                <w:right w:val="none" w:sz="0" w:space="0" w:color="auto"/>
              </w:divBdr>
            </w:div>
            <w:div w:id="1574006517">
              <w:marLeft w:val="0"/>
              <w:marRight w:val="0"/>
              <w:marTop w:val="0"/>
              <w:marBottom w:val="0"/>
              <w:divBdr>
                <w:top w:val="none" w:sz="0" w:space="0" w:color="auto"/>
                <w:left w:val="none" w:sz="0" w:space="0" w:color="auto"/>
                <w:bottom w:val="none" w:sz="0" w:space="0" w:color="auto"/>
                <w:right w:val="none" w:sz="0" w:space="0" w:color="auto"/>
              </w:divBdr>
              <w:divsChild>
                <w:div w:id="2146772447">
                  <w:marLeft w:val="0"/>
                  <w:marRight w:val="0"/>
                  <w:marTop w:val="0"/>
                  <w:marBottom w:val="0"/>
                  <w:divBdr>
                    <w:top w:val="none" w:sz="0" w:space="0" w:color="auto"/>
                    <w:left w:val="none" w:sz="0" w:space="0" w:color="auto"/>
                    <w:bottom w:val="none" w:sz="0" w:space="0" w:color="auto"/>
                    <w:right w:val="none" w:sz="0" w:space="0" w:color="auto"/>
                  </w:divBdr>
                  <w:divsChild>
                    <w:div w:id="629897038">
                      <w:marLeft w:val="0"/>
                      <w:marRight w:val="0"/>
                      <w:marTop w:val="0"/>
                      <w:marBottom w:val="0"/>
                      <w:divBdr>
                        <w:top w:val="none" w:sz="0" w:space="0" w:color="auto"/>
                        <w:left w:val="none" w:sz="0" w:space="0" w:color="auto"/>
                        <w:bottom w:val="none" w:sz="0" w:space="0" w:color="auto"/>
                        <w:right w:val="none" w:sz="0" w:space="0" w:color="auto"/>
                      </w:divBdr>
                      <w:divsChild>
                        <w:div w:id="2100825980">
                          <w:marLeft w:val="0"/>
                          <w:marRight w:val="0"/>
                          <w:marTop w:val="0"/>
                          <w:marBottom w:val="0"/>
                          <w:divBdr>
                            <w:top w:val="none" w:sz="0" w:space="0" w:color="auto"/>
                            <w:left w:val="none" w:sz="0" w:space="0" w:color="auto"/>
                            <w:bottom w:val="none" w:sz="0" w:space="0" w:color="auto"/>
                            <w:right w:val="none" w:sz="0" w:space="0" w:color="auto"/>
                          </w:divBdr>
                        </w:div>
                      </w:divsChild>
                    </w:div>
                    <w:div w:id="181745500">
                      <w:marLeft w:val="0"/>
                      <w:marRight w:val="135"/>
                      <w:marTop w:val="0"/>
                      <w:marBottom w:val="0"/>
                      <w:divBdr>
                        <w:top w:val="none" w:sz="0" w:space="0" w:color="auto"/>
                        <w:left w:val="none" w:sz="0" w:space="0" w:color="auto"/>
                        <w:bottom w:val="none" w:sz="0" w:space="0" w:color="auto"/>
                        <w:right w:val="none" w:sz="0" w:space="0" w:color="auto"/>
                      </w:divBdr>
                    </w:div>
                    <w:div w:id="12856515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7647">
          <w:marLeft w:val="0"/>
          <w:marRight w:val="0"/>
          <w:marTop w:val="0"/>
          <w:marBottom w:val="0"/>
          <w:divBdr>
            <w:top w:val="none" w:sz="0" w:space="0" w:color="auto"/>
            <w:left w:val="none" w:sz="0" w:space="0" w:color="auto"/>
            <w:bottom w:val="none" w:sz="0" w:space="0" w:color="auto"/>
            <w:right w:val="none" w:sz="0" w:space="0" w:color="auto"/>
          </w:divBdr>
          <w:divsChild>
            <w:div w:id="1372918829">
              <w:marLeft w:val="0"/>
              <w:marRight w:val="0"/>
              <w:marTop w:val="0"/>
              <w:marBottom w:val="0"/>
              <w:divBdr>
                <w:top w:val="none" w:sz="0" w:space="0" w:color="auto"/>
                <w:left w:val="none" w:sz="0" w:space="0" w:color="auto"/>
                <w:bottom w:val="none" w:sz="0" w:space="0" w:color="auto"/>
                <w:right w:val="none" w:sz="0" w:space="0" w:color="auto"/>
              </w:divBdr>
              <w:divsChild>
                <w:div w:id="1609198305">
                  <w:marLeft w:val="0"/>
                  <w:marRight w:val="0"/>
                  <w:marTop w:val="0"/>
                  <w:marBottom w:val="0"/>
                  <w:divBdr>
                    <w:top w:val="none" w:sz="0" w:space="0" w:color="auto"/>
                    <w:left w:val="none" w:sz="0" w:space="0" w:color="auto"/>
                    <w:bottom w:val="none" w:sz="0" w:space="0" w:color="auto"/>
                    <w:right w:val="none" w:sz="0" w:space="0" w:color="auto"/>
                  </w:divBdr>
                </w:div>
              </w:divsChild>
            </w:div>
            <w:div w:id="1098259160">
              <w:marLeft w:val="0"/>
              <w:marRight w:val="0"/>
              <w:marTop w:val="375"/>
              <w:marBottom w:val="0"/>
              <w:divBdr>
                <w:top w:val="none" w:sz="0" w:space="0" w:color="auto"/>
                <w:left w:val="none" w:sz="0" w:space="0" w:color="auto"/>
                <w:bottom w:val="none" w:sz="0" w:space="0" w:color="auto"/>
                <w:right w:val="none" w:sz="0" w:space="0" w:color="auto"/>
              </w:divBdr>
              <w:divsChild>
                <w:div w:id="207569686">
                  <w:marLeft w:val="0"/>
                  <w:marRight w:val="0"/>
                  <w:marTop w:val="0"/>
                  <w:marBottom w:val="0"/>
                  <w:divBdr>
                    <w:top w:val="none" w:sz="0" w:space="0" w:color="auto"/>
                    <w:left w:val="none" w:sz="0" w:space="0" w:color="auto"/>
                    <w:bottom w:val="none" w:sz="0" w:space="0" w:color="auto"/>
                    <w:right w:val="none" w:sz="0" w:space="0" w:color="auto"/>
                  </w:divBdr>
                  <w:divsChild>
                    <w:div w:id="708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3390">
              <w:marLeft w:val="0"/>
              <w:marRight w:val="0"/>
              <w:marTop w:val="375"/>
              <w:marBottom w:val="0"/>
              <w:divBdr>
                <w:top w:val="none" w:sz="0" w:space="0" w:color="auto"/>
                <w:left w:val="none" w:sz="0" w:space="0" w:color="auto"/>
                <w:bottom w:val="none" w:sz="0" w:space="0" w:color="auto"/>
                <w:right w:val="none" w:sz="0" w:space="0" w:color="auto"/>
              </w:divBdr>
              <w:divsChild>
                <w:div w:id="1582329863">
                  <w:marLeft w:val="0"/>
                  <w:marRight w:val="0"/>
                  <w:marTop w:val="0"/>
                  <w:marBottom w:val="0"/>
                  <w:divBdr>
                    <w:top w:val="none" w:sz="0" w:space="0" w:color="auto"/>
                    <w:left w:val="none" w:sz="0" w:space="0" w:color="auto"/>
                    <w:bottom w:val="none" w:sz="0" w:space="0" w:color="auto"/>
                    <w:right w:val="none" w:sz="0" w:space="0" w:color="auto"/>
                  </w:divBdr>
                </w:div>
              </w:divsChild>
            </w:div>
            <w:div w:id="900217377">
              <w:marLeft w:val="0"/>
              <w:marRight w:val="0"/>
              <w:marTop w:val="225"/>
              <w:marBottom w:val="0"/>
              <w:divBdr>
                <w:top w:val="none" w:sz="0" w:space="0" w:color="auto"/>
                <w:left w:val="none" w:sz="0" w:space="0" w:color="auto"/>
                <w:bottom w:val="none" w:sz="0" w:space="0" w:color="auto"/>
                <w:right w:val="none" w:sz="0" w:space="0" w:color="auto"/>
              </w:divBdr>
              <w:divsChild>
                <w:div w:id="1807772274">
                  <w:marLeft w:val="0"/>
                  <w:marRight w:val="0"/>
                  <w:marTop w:val="0"/>
                  <w:marBottom w:val="0"/>
                  <w:divBdr>
                    <w:top w:val="none" w:sz="0" w:space="0" w:color="auto"/>
                    <w:left w:val="none" w:sz="0" w:space="0" w:color="auto"/>
                    <w:bottom w:val="none" w:sz="0" w:space="0" w:color="auto"/>
                    <w:right w:val="none" w:sz="0" w:space="0" w:color="auto"/>
                  </w:divBdr>
                  <w:divsChild>
                    <w:div w:id="1018971113">
                      <w:marLeft w:val="0"/>
                      <w:marRight w:val="0"/>
                      <w:marTop w:val="0"/>
                      <w:marBottom w:val="0"/>
                      <w:divBdr>
                        <w:top w:val="single" w:sz="6" w:space="0" w:color="D9D9D9"/>
                        <w:left w:val="none" w:sz="0" w:space="0" w:color="auto"/>
                        <w:bottom w:val="single" w:sz="6" w:space="0" w:color="D9D9D9"/>
                        <w:right w:val="none" w:sz="0" w:space="0" w:color="auto"/>
                      </w:divBdr>
                      <w:divsChild>
                        <w:div w:id="1437283897">
                          <w:marLeft w:val="0"/>
                          <w:marRight w:val="0"/>
                          <w:marTop w:val="0"/>
                          <w:marBottom w:val="0"/>
                          <w:divBdr>
                            <w:top w:val="none" w:sz="0" w:space="0" w:color="auto"/>
                            <w:left w:val="none" w:sz="0" w:space="0" w:color="auto"/>
                            <w:bottom w:val="none" w:sz="0" w:space="0" w:color="auto"/>
                            <w:right w:val="none" w:sz="0" w:space="0" w:color="auto"/>
                          </w:divBdr>
                          <w:divsChild>
                            <w:div w:id="1725988144">
                              <w:marLeft w:val="0"/>
                              <w:marRight w:val="0"/>
                              <w:marTop w:val="0"/>
                              <w:marBottom w:val="0"/>
                              <w:divBdr>
                                <w:top w:val="none" w:sz="0" w:space="0" w:color="auto"/>
                                <w:left w:val="none" w:sz="0" w:space="0" w:color="auto"/>
                                <w:bottom w:val="none" w:sz="0" w:space="0" w:color="auto"/>
                                <w:right w:val="none" w:sz="0" w:space="0" w:color="auto"/>
                              </w:divBdr>
                              <w:divsChild>
                                <w:div w:id="1191803155">
                                  <w:marLeft w:val="0"/>
                                  <w:marRight w:val="0"/>
                                  <w:marTop w:val="0"/>
                                  <w:marBottom w:val="0"/>
                                  <w:divBdr>
                                    <w:top w:val="none" w:sz="0" w:space="0" w:color="auto"/>
                                    <w:left w:val="none" w:sz="0" w:space="0" w:color="auto"/>
                                    <w:bottom w:val="none" w:sz="0" w:space="0" w:color="auto"/>
                                    <w:right w:val="none" w:sz="0" w:space="0" w:color="auto"/>
                                  </w:divBdr>
                                  <w:divsChild>
                                    <w:div w:id="1903758072">
                                      <w:marLeft w:val="0"/>
                                      <w:marRight w:val="0"/>
                                      <w:marTop w:val="0"/>
                                      <w:marBottom w:val="0"/>
                                      <w:divBdr>
                                        <w:top w:val="none" w:sz="0" w:space="0" w:color="auto"/>
                                        <w:left w:val="none" w:sz="0" w:space="0" w:color="auto"/>
                                        <w:bottom w:val="none" w:sz="0" w:space="0" w:color="auto"/>
                                        <w:right w:val="none" w:sz="0" w:space="0" w:color="auto"/>
                                      </w:divBdr>
                                      <w:divsChild>
                                        <w:div w:id="890581168">
                                          <w:marLeft w:val="0"/>
                                          <w:marRight w:val="0"/>
                                          <w:marTop w:val="0"/>
                                          <w:marBottom w:val="0"/>
                                          <w:divBdr>
                                            <w:top w:val="none" w:sz="0" w:space="0" w:color="auto"/>
                                            <w:left w:val="none" w:sz="0" w:space="0" w:color="auto"/>
                                            <w:bottom w:val="none" w:sz="0" w:space="0" w:color="auto"/>
                                            <w:right w:val="none" w:sz="0" w:space="0" w:color="auto"/>
                                          </w:divBdr>
                                          <w:divsChild>
                                            <w:div w:id="1638535340">
                                              <w:marLeft w:val="0"/>
                                              <w:marRight w:val="0"/>
                                              <w:marTop w:val="0"/>
                                              <w:marBottom w:val="0"/>
                                              <w:divBdr>
                                                <w:top w:val="none" w:sz="0" w:space="0" w:color="auto"/>
                                                <w:left w:val="none" w:sz="0" w:space="0" w:color="auto"/>
                                                <w:bottom w:val="none" w:sz="0" w:space="0" w:color="auto"/>
                                                <w:right w:val="none" w:sz="0" w:space="0" w:color="auto"/>
                                              </w:divBdr>
                                              <w:divsChild>
                                                <w:div w:id="1817379272">
                                                  <w:marLeft w:val="0"/>
                                                  <w:marRight w:val="0"/>
                                                  <w:marTop w:val="0"/>
                                                  <w:marBottom w:val="0"/>
                                                  <w:divBdr>
                                                    <w:top w:val="none" w:sz="0" w:space="0" w:color="auto"/>
                                                    <w:left w:val="none" w:sz="0" w:space="0" w:color="auto"/>
                                                    <w:bottom w:val="none" w:sz="0" w:space="0" w:color="auto"/>
                                                    <w:right w:val="none" w:sz="0" w:space="0" w:color="auto"/>
                                                  </w:divBdr>
                                                  <w:divsChild>
                                                    <w:div w:id="574899961">
                                                      <w:marLeft w:val="0"/>
                                                      <w:marRight w:val="0"/>
                                                      <w:marTop w:val="0"/>
                                                      <w:marBottom w:val="0"/>
                                                      <w:divBdr>
                                                        <w:top w:val="none" w:sz="0" w:space="0" w:color="auto"/>
                                                        <w:left w:val="none" w:sz="0" w:space="0" w:color="auto"/>
                                                        <w:bottom w:val="none" w:sz="0" w:space="0" w:color="auto"/>
                                                        <w:right w:val="none" w:sz="0" w:space="0" w:color="auto"/>
                                                      </w:divBdr>
                                                      <w:divsChild>
                                                        <w:div w:id="46420969">
                                                          <w:marLeft w:val="0"/>
                                                          <w:marRight w:val="0"/>
                                                          <w:marTop w:val="0"/>
                                                          <w:marBottom w:val="0"/>
                                                          <w:divBdr>
                                                            <w:top w:val="none" w:sz="0" w:space="0" w:color="auto"/>
                                                            <w:left w:val="none" w:sz="0" w:space="0" w:color="auto"/>
                                                            <w:bottom w:val="none" w:sz="0" w:space="0" w:color="auto"/>
                                                            <w:right w:val="none" w:sz="0" w:space="0" w:color="auto"/>
                                                          </w:divBdr>
                                                          <w:divsChild>
                                                            <w:div w:id="435910801">
                                                              <w:marLeft w:val="0"/>
                                                              <w:marRight w:val="0"/>
                                                              <w:marTop w:val="0"/>
                                                              <w:marBottom w:val="0"/>
                                                              <w:divBdr>
                                                                <w:top w:val="none" w:sz="0" w:space="0" w:color="auto"/>
                                                                <w:left w:val="none" w:sz="0" w:space="0" w:color="auto"/>
                                                                <w:bottom w:val="none" w:sz="0" w:space="0" w:color="auto"/>
                                                                <w:right w:val="none" w:sz="0" w:space="0" w:color="auto"/>
                                                              </w:divBdr>
                                                              <w:divsChild>
                                                                <w:div w:id="1023674075">
                                                                  <w:marLeft w:val="0"/>
                                                                  <w:marRight w:val="0"/>
                                                                  <w:marTop w:val="0"/>
                                                                  <w:marBottom w:val="0"/>
                                                                  <w:divBdr>
                                                                    <w:top w:val="none" w:sz="0" w:space="0" w:color="auto"/>
                                                                    <w:left w:val="none" w:sz="0" w:space="0" w:color="auto"/>
                                                                    <w:bottom w:val="none" w:sz="0" w:space="0" w:color="auto"/>
                                                                    <w:right w:val="none" w:sz="0" w:space="0" w:color="auto"/>
                                                                  </w:divBdr>
                                                                  <w:divsChild>
                                                                    <w:div w:id="826048079">
                                                                      <w:marLeft w:val="0"/>
                                                                      <w:marRight w:val="0"/>
                                                                      <w:marTop w:val="0"/>
                                                                      <w:marBottom w:val="0"/>
                                                                      <w:divBdr>
                                                                        <w:top w:val="none" w:sz="0" w:space="0" w:color="auto"/>
                                                                        <w:left w:val="none" w:sz="0" w:space="0" w:color="auto"/>
                                                                        <w:bottom w:val="none" w:sz="0" w:space="0" w:color="auto"/>
                                                                        <w:right w:val="none" w:sz="0" w:space="0" w:color="auto"/>
                                                                      </w:divBdr>
                                                                      <w:divsChild>
                                                                        <w:div w:id="539707948">
                                                                          <w:marLeft w:val="0"/>
                                                                          <w:marRight w:val="0"/>
                                                                          <w:marTop w:val="0"/>
                                                                          <w:marBottom w:val="0"/>
                                                                          <w:divBdr>
                                                                            <w:top w:val="none" w:sz="0" w:space="0" w:color="auto"/>
                                                                            <w:left w:val="none" w:sz="0" w:space="0" w:color="auto"/>
                                                                            <w:bottom w:val="none" w:sz="0" w:space="0" w:color="auto"/>
                                                                            <w:right w:val="none" w:sz="0" w:space="0" w:color="auto"/>
                                                                          </w:divBdr>
                                                                        </w:div>
                                                                        <w:div w:id="1148746635">
                                                                          <w:marLeft w:val="0"/>
                                                                          <w:marRight w:val="0"/>
                                                                          <w:marTop w:val="0"/>
                                                                          <w:marBottom w:val="0"/>
                                                                          <w:divBdr>
                                                                            <w:top w:val="none" w:sz="0" w:space="0" w:color="auto"/>
                                                                            <w:left w:val="none" w:sz="0" w:space="0" w:color="auto"/>
                                                                            <w:bottom w:val="none" w:sz="0" w:space="0" w:color="auto"/>
                                                                            <w:right w:val="none" w:sz="0" w:space="0" w:color="auto"/>
                                                                          </w:divBdr>
                                                                        </w:div>
                                                                      </w:divsChild>
                                                                    </w:div>
                                                                    <w:div w:id="642269137">
                                                                      <w:marLeft w:val="0"/>
                                                                      <w:marRight w:val="0"/>
                                                                      <w:marTop w:val="0"/>
                                                                      <w:marBottom w:val="0"/>
                                                                      <w:divBdr>
                                                                        <w:top w:val="none" w:sz="0" w:space="0" w:color="auto"/>
                                                                        <w:left w:val="none" w:sz="0" w:space="0" w:color="auto"/>
                                                                        <w:bottom w:val="none" w:sz="0" w:space="0" w:color="auto"/>
                                                                        <w:right w:val="none" w:sz="0" w:space="0" w:color="auto"/>
                                                                      </w:divBdr>
                                                                      <w:divsChild>
                                                                        <w:div w:id="1221598211">
                                                                          <w:marLeft w:val="0"/>
                                                                          <w:marRight w:val="0"/>
                                                                          <w:marTop w:val="0"/>
                                                                          <w:marBottom w:val="0"/>
                                                                          <w:divBdr>
                                                                            <w:top w:val="none" w:sz="0" w:space="0" w:color="auto"/>
                                                                            <w:left w:val="none" w:sz="0" w:space="0" w:color="auto"/>
                                                                            <w:bottom w:val="none" w:sz="0" w:space="0" w:color="auto"/>
                                                                            <w:right w:val="none" w:sz="0" w:space="0" w:color="auto"/>
                                                                          </w:divBdr>
                                                                          <w:divsChild>
                                                                            <w:div w:id="1020396022">
                                                                              <w:marLeft w:val="8970"/>
                                                                              <w:marRight w:val="0"/>
                                                                              <w:marTop w:val="0"/>
                                                                              <w:marBottom w:val="0"/>
                                                                              <w:divBdr>
                                                                                <w:top w:val="none" w:sz="0" w:space="0" w:color="auto"/>
                                                                                <w:left w:val="none" w:sz="0" w:space="0" w:color="auto"/>
                                                                                <w:bottom w:val="none" w:sz="0" w:space="0" w:color="auto"/>
                                                                                <w:right w:val="none" w:sz="0" w:space="0" w:color="auto"/>
                                                                              </w:divBdr>
                                                                              <w:divsChild>
                                                                                <w:div w:id="1142963726">
                                                                                  <w:marLeft w:val="0"/>
                                                                                  <w:marRight w:val="0"/>
                                                                                  <w:marTop w:val="0"/>
                                                                                  <w:marBottom w:val="0"/>
                                                                                  <w:divBdr>
                                                                                    <w:top w:val="none" w:sz="0" w:space="0" w:color="auto"/>
                                                                                    <w:left w:val="none" w:sz="0" w:space="0" w:color="auto"/>
                                                                                    <w:bottom w:val="none" w:sz="0" w:space="0" w:color="auto"/>
                                                                                    <w:right w:val="none" w:sz="0" w:space="0" w:color="auto"/>
                                                                                  </w:divBdr>
                                                                                  <w:divsChild>
                                                                                    <w:div w:id="491340383">
                                                                                      <w:marLeft w:val="0"/>
                                                                                      <w:marRight w:val="0"/>
                                                                                      <w:marTop w:val="0"/>
                                                                                      <w:marBottom w:val="0"/>
                                                                                      <w:divBdr>
                                                                                        <w:top w:val="none" w:sz="0" w:space="0" w:color="auto"/>
                                                                                        <w:left w:val="none" w:sz="0" w:space="0" w:color="auto"/>
                                                                                        <w:bottom w:val="none" w:sz="0" w:space="0" w:color="auto"/>
                                                                                        <w:right w:val="none" w:sz="0" w:space="0" w:color="auto"/>
                                                                                      </w:divBdr>
                                                                                      <w:divsChild>
                                                                                        <w:div w:id="1447119054">
                                                                                          <w:marLeft w:val="0"/>
                                                                                          <w:marRight w:val="0"/>
                                                                                          <w:marTop w:val="0"/>
                                                                                          <w:marBottom w:val="0"/>
                                                                                          <w:divBdr>
                                                                                            <w:top w:val="none" w:sz="0" w:space="0" w:color="auto"/>
                                                                                            <w:left w:val="none" w:sz="0" w:space="0" w:color="auto"/>
                                                                                            <w:bottom w:val="none" w:sz="0" w:space="0" w:color="auto"/>
                                                                                            <w:right w:val="none" w:sz="0" w:space="0" w:color="auto"/>
                                                                                          </w:divBdr>
                                                                                          <w:divsChild>
                                                                                            <w:div w:id="983966701">
                                                                                              <w:marLeft w:val="0"/>
                                                                                              <w:marRight w:val="0"/>
                                                                                              <w:marTop w:val="0"/>
                                                                                              <w:marBottom w:val="0"/>
                                                                                              <w:divBdr>
                                                                                                <w:top w:val="none" w:sz="0" w:space="0" w:color="auto"/>
                                                                                                <w:left w:val="none" w:sz="0" w:space="0" w:color="auto"/>
                                                                                                <w:bottom w:val="none" w:sz="0" w:space="0" w:color="auto"/>
                                                                                                <w:right w:val="none" w:sz="0" w:space="0" w:color="auto"/>
                                                                                              </w:divBdr>
                                                                                              <w:divsChild>
                                                                                                <w:div w:id="886068988">
                                                                                                  <w:marLeft w:val="0"/>
                                                                                                  <w:marRight w:val="0"/>
                                                                                                  <w:marTop w:val="75"/>
                                                                                                  <w:marBottom w:val="0"/>
                                                                                                  <w:divBdr>
                                                                                                    <w:top w:val="single" w:sz="6" w:space="4" w:color="C8C8C8"/>
                                                                                                    <w:left w:val="single" w:sz="6" w:space="4" w:color="C8C8C8"/>
                                                                                                    <w:bottom w:val="single" w:sz="6" w:space="4" w:color="C8C8C8"/>
                                                                                                    <w:right w:val="single" w:sz="6" w:space="4" w:color="C8C8C8"/>
                                                                                                  </w:divBdr>
                                                                                                </w:div>
                                                                                                <w:div w:id="1531838801">
                                                                                                  <w:marLeft w:val="0"/>
                                                                                                  <w:marRight w:val="0"/>
                                                                                                  <w:marTop w:val="75"/>
                                                                                                  <w:marBottom w:val="0"/>
                                                                                                  <w:divBdr>
                                                                                                    <w:top w:val="single" w:sz="6" w:space="4" w:color="C8C8C8"/>
                                                                                                    <w:left w:val="single" w:sz="6" w:space="4" w:color="C8C8C8"/>
                                                                                                    <w:bottom w:val="single" w:sz="6" w:space="4" w:color="C8C8C8"/>
                                                                                                    <w:right w:val="single" w:sz="6" w:space="4" w:color="C8C8C8"/>
                                                                                                  </w:divBdr>
                                                                                                </w:div>
                                                                                                <w:div w:id="2056998913">
                                                                                                  <w:marLeft w:val="0"/>
                                                                                                  <w:marRight w:val="0"/>
                                                                                                  <w:marTop w:val="75"/>
                                                                                                  <w:marBottom w:val="0"/>
                                                                                                  <w:divBdr>
                                                                                                    <w:top w:val="single" w:sz="6" w:space="4" w:color="C8C8C8"/>
                                                                                                    <w:left w:val="single" w:sz="6" w:space="4" w:color="C8C8C8"/>
                                                                                                    <w:bottom w:val="single" w:sz="6" w:space="4" w:color="C8C8C8"/>
                                                                                                    <w:right w:val="single" w:sz="6" w:space="4" w:color="C8C8C8"/>
                                                                                                  </w:divBdr>
                                                                                                </w:div>
                                                                                                <w:div w:id="7544039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469014">
              <w:marLeft w:val="0"/>
              <w:marRight w:val="0"/>
              <w:marTop w:val="225"/>
              <w:marBottom w:val="0"/>
              <w:divBdr>
                <w:top w:val="none" w:sz="0" w:space="0" w:color="auto"/>
                <w:left w:val="none" w:sz="0" w:space="0" w:color="auto"/>
                <w:bottom w:val="none" w:sz="0" w:space="0" w:color="auto"/>
                <w:right w:val="none" w:sz="0" w:space="0" w:color="auto"/>
              </w:divBdr>
              <w:divsChild>
                <w:div w:id="693194924">
                  <w:marLeft w:val="0"/>
                  <w:marRight w:val="0"/>
                  <w:marTop w:val="0"/>
                  <w:marBottom w:val="0"/>
                  <w:divBdr>
                    <w:top w:val="none" w:sz="0" w:space="0" w:color="auto"/>
                    <w:left w:val="none" w:sz="0" w:space="0" w:color="auto"/>
                    <w:bottom w:val="none" w:sz="0" w:space="0" w:color="auto"/>
                    <w:right w:val="none" w:sz="0" w:space="0" w:color="auto"/>
                  </w:divBdr>
                </w:div>
              </w:divsChild>
            </w:div>
            <w:div w:id="1132014320">
              <w:marLeft w:val="0"/>
              <w:marRight w:val="0"/>
              <w:marTop w:val="225"/>
              <w:marBottom w:val="0"/>
              <w:divBdr>
                <w:top w:val="none" w:sz="0" w:space="0" w:color="auto"/>
                <w:left w:val="none" w:sz="0" w:space="0" w:color="auto"/>
                <w:bottom w:val="none" w:sz="0" w:space="0" w:color="auto"/>
                <w:right w:val="none" w:sz="0" w:space="0" w:color="auto"/>
              </w:divBdr>
              <w:divsChild>
                <w:div w:id="2048018886">
                  <w:marLeft w:val="0"/>
                  <w:marRight w:val="0"/>
                  <w:marTop w:val="0"/>
                  <w:marBottom w:val="0"/>
                  <w:divBdr>
                    <w:top w:val="none" w:sz="0" w:space="0" w:color="auto"/>
                    <w:left w:val="none" w:sz="0" w:space="0" w:color="auto"/>
                    <w:bottom w:val="none" w:sz="0" w:space="0" w:color="auto"/>
                    <w:right w:val="none" w:sz="0" w:space="0" w:color="auto"/>
                  </w:divBdr>
                </w:div>
              </w:divsChild>
            </w:div>
            <w:div w:id="1236864736">
              <w:marLeft w:val="0"/>
              <w:marRight w:val="0"/>
              <w:marTop w:val="225"/>
              <w:marBottom w:val="0"/>
              <w:divBdr>
                <w:top w:val="none" w:sz="0" w:space="0" w:color="auto"/>
                <w:left w:val="none" w:sz="0" w:space="0" w:color="auto"/>
                <w:bottom w:val="none" w:sz="0" w:space="0" w:color="auto"/>
                <w:right w:val="none" w:sz="0" w:space="0" w:color="auto"/>
              </w:divBdr>
              <w:divsChild>
                <w:div w:id="16056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2127001">
      <w:bodyDiv w:val="1"/>
      <w:marLeft w:val="0"/>
      <w:marRight w:val="0"/>
      <w:marTop w:val="0"/>
      <w:marBottom w:val="0"/>
      <w:divBdr>
        <w:top w:val="none" w:sz="0" w:space="0" w:color="auto"/>
        <w:left w:val="none" w:sz="0" w:space="0" w:color="auto"/>
        <w:bottom w:val="none" w:sz="0" w:space="0" w:color="auto"/>
        <w:right w:val="none" w:sz="0" w:space="0" w:color="auto"/>
      </w:divBdr>
      <w:divsChild>
        <w:div w:id="1784226091">
          <w:marLeft w:val="0"/>
          <w:marRight w:val="0"/>
          <w:marTop w:val="0"/>
          <w:marBottom w:val="0"/>
          <w:divBdr>
            <w:top w:val="none" w:sz="0" w:space="0" w:color="auto"/>
            <w:left w:val="none" w:sz="0" w:space="0" w:color="auto"/>
            <w:bottom w:val="none" w:sz="0" w:space="0" w:color="auto"/>
            <w:right w:val="none" w:sz="0" w:space="0" w:color="auto"/>
          </w:divBdr>
        </w:div>
        <w:div w:id="167523624">
          <w:marLeft w:val="0"/>
          <w:marRight w:val="0"/>
          <w:marTop w:val="300"/>
          <w:marBottom w:val="300"/>
          <w:divBdr>
            <w:top w:val="none" w:sz="0" w:space="0" w:color="auto"/>
            <w:left w:val="none" w:sz="0" w:space="0" w:color="auto"/>
            <w:bottom w:val="none" w:sz="0" w:space="0" w:color="auto"/>
            <w:right w:val="none" w:sz="0" w:space="0" w:color="auto"/>
          </w:divBdr>
        </w:div>
        <w:div w:id="589654689">
          <w:marLeft w:val="0"/>
          <w:marRight w:val="0"/>
          <w:marTop w:val="0"/>
          <w:marBottom w:val="0"/>
          <w:divBdr>
            <w:top w:val="none" w:sz="0" w:space="0" w:color="auto"/>
            <w:left w:val="none" w:sz="0" w:space="0" w:color="auto"/>
            <w:bottom w:val="none" w:sz="0" w:space="0" w:color="auto"/>
            <w:right w:val="none" w:sz="0" w:space="0" w:color="auto"/>
          </w:divBdr>
          <w:divsChild>
            <w:div w:id="1285382712">
              <w:marLeft w:val="0"/>
              <w:marRight w:val="0"/>
              <w:marTop w:val="300"/>
              <w:marBottom w:val="450"/>
              <w:divBdr>
                <w:top w:val="none" w:sz="0" w:space="0" w:color="auto"/>
                <w:left w:val="none" w:sz="0" w:space="0" w:color="auto"/>
                <w:bottom w:val="none" w:sz="0" w:space="0" w:color="auto"/>
                <w:right w:val="none" w:sz="0" w:space="0" w:color="auto"/>
              </w:divBdr>
              <w:divsChild>
                <w:div w:id="1896551661">
                  <w:marLeft w:val="0"/>
                  <w:marRight w:val="0"/>
                  <w:marTop w:val="0"/>
                  <w:marBottom w:val="0"/>
                  <w:divBdr>
                    <w:top w:val="none" w:sz="0" w:space="0" w:color="auto"/>
                    <w:left w:val="none" w:sz="0" w:space="0" w:color="auto"/>
                    <w:bottom w:val="none" w:sz="0" w:space="0" w:color="auto"/>
                    <w:right w:val="none" w:sz="0" w:space="0" w:color="auto"/>
                  </w:divBdr>
                  <w:divsChild>
                    <w:div w:id="1765370573">
                      <w:marLeft w:val="0"/>
                      <w:marRight w:val="0"/>
                      <w:marTop w:val="0"/>
                      <w:marBottom w:val="0"/>
                      <w:divBdr>
                        <w:top w:val="none" w:sz="0" w:space="0" w:color="auto"/>
                        <w:left w:val="none" w:sz="0" w:space="0" w:color="auto"/>
                        <w:bottom w:val="none" w:sz="0" w:space="0" w:color="auto"/>
                        <w:right w:val="none" w:sz="0" w:space="0" w:color="auto"/>
                      </w:divBdr>
                      <w:divsChild>
                        <w:div w:id="26872992">
                          <w:marLeft w:val="0"/>
                          <w:marRight w:val="0"/>
                          <w:marTop w:val="0"/>
                          <w:marBottom w:val="0"/>
                          <w:divBdr>
                            <w:top w:val="none" w:sz="0" w:space="0" w:color="auto"/>
                            <w:left w:val="none" w:sz="0" w:space="0" w:color="auto"/>
                            <w:bottom w:val="none" w:sz="0" w:space="0" w:color="auto"/>
                            <w:right w:val="none" w:sz="0" w:space="0" w:color="auto"/>
                          </w:divBdr>
                          <w:divsChild>
                            <w:div w:id="92097077">
                              <w:marLeft w:val="0"/>
                              <w:marRight w:val="0"/>
                              <w:marTop w:val="0"/>
                              <w:marBottom w:val="0"/>
                              <w:divBdr>
                                <w:top w:val="none" w:sz="0" w:space="0" w:color="auto"/>
                                <w:left w:val="none" w:sz="0" w:space="0" w:color="auto"/>
                                <w:bottom w:val="none" w:sz="0" w:space="0" w:color="auto"/>
                                <w:right w:val="none" w:sz="0" w:space="0" w:color="auto"/>
                              </w:divBdr>
                              <w:divsChild>
                                <w:div w:id="357658575">
                                  <w:marLeft w:val="0"/>
                                  <w:marRight w:val="0"/>
                                  <w:marTop w:val="0"/>
                                  <w:marBottom w:val="0"/>
                                  <w:divBdr>
                                    <w:top w:val="none" w:sz="0" w:space="0" w:color="auto"/>
                                    <w:left w:val="none" w:sz="0" w:space="0" w:color="auto"/>
                                    <w:bottom w:val="none" w:sz="0" w:space="0" w:color="auto"/>
                                    <w:right w:val="none" w:sz="0" w:space="0" w:color="auto"/>
                                  </w:divBdr>
                                  <w:divsChild>
                                    <w:div w:id="1274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3122">
          <w:marLeft w:val="0"/>
          <w:marRight w:val="0"/>
          <w:marTop w:val="0"/>
          <w:marBottom w:val="0"/>
          <w:divBdr>
            <w:top w:val="none" w:sz="0" w:space="0" w:color="auto"/>
            <w:left w:val="none" w:sz="0" w:space="0" w:color="auto"/>
            <w:bottom w:val="none" w:sz="0" w:space="0" w:color="auto"/>
            <w:right w:val="none" w:sz="0" w:space="0" w:color="auto"/>
          </w:divBdr>
          <w:divsChild>
            <w:div w:id="147483325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3324960">
      <w:bodyDiv w:val="1"/>
      <w:marLeft w:val="0"/>
      <w:marRight w:val="0"/>
      <w:marTop w:val="0"/>
      <w:marBottom w:val="0"/>
      <w:divBdr>
        <w:top w:val="none" w:sz="0" w:space="0" w:color="auto"/>
        <w:left w:val="none" w:sz="0" w:space="0" w:color="auto"/>
        <w:bottom w:val="none" w:sz="0" w:space="0" w:color="auto"/>
        <w:right w:val="none" w:sz="0" w:space="0" w:color="auto"/>
      </w:divBdr>
      <w:divsChild>
        <w:div w:id="1170172054">
          <w:marLeft w:val="0"/>
          <w:marRight w:val="150"/>
          <w:marTop w:val="0"/>
          <w:marBottom w:val="75"/>
          <w:divBdr>
            <w:top w:val="none" w:sz="0" w:space="0" w:color="auto"/>
            <w:left w:val="none" w:sz="0" w:space="0" w:color="auto"/>
            <w:bottom w:val="none" w:sz="0" w:space="0" w:color="auto"/>
            <w:right w:val="none" w:sz="0" w:space="0" w:color="auto"/>
          </w:divBdr>
        </w:div>
        <w:div w:id="1527866651">
          <w:marLeft w:val="0"/>
          <w:marRight w:val="150"/>
          <w:marTop w:val="150"/>
          <w:marBottom w:val="150"/>
          <w:divBdr>
            <w:top w:val="none" w:sz="0" w:space="0" w:color="auto"/>
            <w:left w:val="none" w:sz="0" w:space="0" w:color="auto"/>
            <w:bottom w:val="none" w:sz="0" w:space="0" w:color="auto"/>
            <w:right w:val="none" w:sz="0" w:space="0" w:color="auto"/>
          </w:divBdr>
        </w:div>
        <w:div w:id="1978991007">
          <w:marLeft w:val="0"/>
          <w:marRight w:val="150"/>
          <w:marTop w:val="0"/>
          <w:marBottom w:val="0"/>
          <w:divBdr>
            <w:top w:val="none" w:sz="0" w:space="0" w:color="auto"/>
            <w:left w:val="none" w:sz="0" w:space="0" w:color="auto"/>
            <w:bottom w:val="none" w:sz="0" w:space="0" w:color="auto"/>
            <w:right w:val="none" w:sz="0" w:space="0" w:color="auto"/>
          </w:divBdr>
        </w:div>
      </w:divsChild>
    </w:div>
    <w:div w:id="933628689">
      <w:bodyDiv w:val="1"/>
      <w:marLeft w:val="0"/>
      <w:marRight w:val="0"/>
      <w:marTop w:val="0"/>
      <w:marBottom w:val="0"/>
      <w:divBdr>
        <w:top w:val="none" w:sz="0" w:space="0" w:color="auto"/>
        <w:left w:val="none" w:sz="0" w:space="0" w:color="auto"/>
        <w:bottom w:val="none" w:sz="0" w:space="0" w:color="auto"/>
        <w:right w:val="none" w:sz="0" w:space="0" w:color="auto"/>
      </w:divBdr>
      <w:divsChild>
        <w:div w:id="1208030499">
          <w:marLeft w:val="0"/>
          <w:marRight w:val="0"/>
          <w:marTop w:val="0"/>
          <w:marBottom w:val="150"/>
          <w:divBdr>
            <w:top w:val="none" w:sz="0" w:space="0" w:color="auto"/>
            <w:left w:val="none" w:sz="0" w:space="0" w:color="auto"/>
            <w:bottom w:val="none" w:sz="0" w:space="0" w:color="auto"/>
            <w:right w:val="none" w:sz="0" w:space="0" w:color="auto"/>
          </w:divBdr>
          <w:divsChild>
            <w:div w:id="718632471">
              <w:marLeft w:val="0"/>
              <w:marRight w:val="0"/>
              <w:marTop w:val="0"/>
              <w:marBottom w:val="0"/>
              <w:divBdr>
                <w:top w:val="none" w:sz="0" w:space="0" w:color="auto"/>
                <w:left w:val="none" w:sz="0" w:space="0" w:color="auto"/>
                <w:bottom w:val="none" w:sz="0" w:space="0" w:color="auto"/>
                <w:right w:val="none" w:sz="0" w:space="0" w:color="auto"/>
              </w:divBdr>
              <w:divsChild>
                <w:div w:id="1163005343">
                  <w:marLeft w:val="0"/>
                  <w:marRight w:val="150"/>
                  <w:marTop w:val="0"/>
                  <w:marBottom w:val="0"/>
                  <w:divBdr>
                    <w:top w:val="none" w:sz="0" w:space="0" w:color="auto"/>
                    <w:left w:val="none" w:sz="0" w:space="0" w:color="auto"/>
                    <w:bottom w:val="none" w:sz="0" w:space="0" w:color="auto"/>
                    <w:right w:val="none" w:sz="0" w:space="0" w:color="auto"/>
                  </w:divBdr>
                </w:div>
                <w:div w:id="632445252">
                  <w:marLeft w:val="0"/>
                  <w:marRight w:val="150"/>
                  <w:marTop w:val="0"/>
                  <w:marBottom w:val="0"/>
                  <w:divBdr>
                    <w:top w:val="none" w:sz="0" w:space="0" w:color="auto"/>
                    <w:left w:val="none" w:sz="0" w:space="0" w:color="auto"/>
                    <w:bottom w:val="none" w:sz="0" w:space="0" w:color="auto"/>
                    <w:right w:val="none" w:sz="0" w:space="0" w:color="auto"/>
                  </w:divBdr>
                </w:div>
              </w:divsChild>
            </w:div>
            <w:div w:id="642470813">
              <w:marLeft w:val="0"/>
              <w:marRight w:val="0"/>
              <w:marTop w:val="0"/>
              <w:marBottom w:val="0"/>
              <w:divBdr>
                <w:top w:val="none" w:sz="0" w:space="0" w:color="auto"/>
                <w:left w:val="none" w:sz="0" w:space="0" w:color="auto"/>
                <w:bottom w:val="none" w:sz="0" w:space="0" w:color="auto"/>
                <w:right w:val="none" w:sz="0" w:space="0" w:color="auto"/>
              </w:divBdr>
              <w:divsChild>
                <w:div w:id="1023286001">
                  <w:marLeft w:val="0"/>
                  <w:marRight w:val="0"/>
                  <w:marTop w:val="0"/>
                  <w:marBottom w:val="0"/>
                  <w:divBdr>
                    <w:top w:val="none" w:sz="0" w:space="0" w:color="auto"/>
                    <w:left w:val="none" w:sz="0" w:space="0" w:color="auto"/>
                    <w:bottom w:val="none" w:sz="0" w:space="0" w:color="auto"/>
                    <w:right w:val="none" w:sz="0" w:space="0" w:color="auto"/>
                  </w:divBdr>
                  <w:divsChild>
                    <w:div w:id="149103889">
                      <w:marLeft w:val="0"/>
                      <w:marRight w:val="0"/>
                      <w:marTop w:val="0"/>
                      <w:marBottom w:val="0"/>
                      <w:divBdr>
                        <w:top w:val="none" w:sz="0" w:space="0" w:color="auto"/>
                        <w:left w:val="none" w:sz="0" w:space="0" w:color="auto"/>
                        <w:bottom w:val="none" w:sz="0" w:space="0" w:color="auto"/>
                        <w:right w:val="none" w:sz="0" w:space="0" w:color="auto"/>
                      </w:divBdr>
                      <w:divsChild>
                        <w:div w:id="211577180">
                          <w:marLeft w:val="0"/>
                          <w:marRight w:val="0"/>
                          <w:marTop w:val="0"/>
                          <w:marBottom w:val="0"/>
                          <w:divBdr>
                            <w:top w:val="none" w:sz="0" w:space="0" w:color="auto"/>
                            <w:left w:val="none" w:sz="0" w:space="0" w:color="auto"/>
                            <w:bottom w:val="none" w:sz="0" w:space="0" w:color="auto"/>
                            <w:right w:val="none" w:sz="0" w:space="0" w:color="auto"/>
                          </w:divBdr>
                        </w:div>
                      </w:divsChild>
                    </w:div>
                    <w:div w:id="282657948">
                      <w:marLeft w:val="0"/>
                      <w:marRight w:val="135"/>
                      <w:marTop w:val="0"/>
                      <w:marBottom w:val="0"/>
                      <w:divBdr>
                        <w:top w:val="none" w:sz="0" w:space="0" w:color="auto"/>
                        <w:left w:val="none" w:sz="0" w:space="0" w:color="auto"/>
                        <w:bottom w:val="none" w:sz="0" w:space="0" w:color="auto"/>
                        <w:right w:val="none" w:sz="0" w:space="0" w:color="auto"/>
                      </w:divBdr>
                    </w:div>
                    <w:div w:id="1527208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8304">
          <w:marLeft w:val="0"/>
          <w:marRight w:val="0"/>
          <w:marTop w:val="0"/>
          <w:marBottom w:val="0"/>
          <w:divBdr>
            <w:top w:val="none" w:sz="0" w:space="0" w:color="auto"/>
            <w:left w:val="none" w:sz="0" w:space="0" w:color="auto"/>
            <w:bottom w:val="none" w:sz="0" w:space="0" w:color="auto"/>
            <w:right w:val="none" w:sz="0" w:space="0" w:color="auto"/>
          </w:divBdr>
          <w:divsChild>
            <w:div w:id="2141798882">
              <w:marLeft w:val="0"/>
              <w:marRight w:val="0"/>
              <w:marTop w:val="0"/>
              <w:marBottom w:val="0"/>
              <w:divBdr>
                <w:top w:val="none" w:sz="0" w:space="0" w:color="auto"/>
                <w:left w:val="none" w:sz="0" w:space="0" w:color="auto"/>
                <w:bottom w:val="none" w:sz="0" w:space="0" w:color="auto"/>
                <w:right w:val="none" w:sz="0" w:space="0" w:color="auto"/>
              </w:divBdr>
              <w:divsChild>
                <w:div w:id="2137722220">
                  <w:marLeft w:val="0"/>
                  <w:marRight w:val="0"/>
                  <w:marTop w:val="0"/>
                  <w:marBottom w:val="0"/>
                  <w:divBdr>
                    <w:top w:val="none" w:sz="0" w:space="0" w:color="auto"/>
                    <w:left w:val="none" w:sz="0" w:space="0" w:color="auto"/>
                    <w:bottom w:val="none" w:sz="0" w:space="0" w:color="auto"/>
                    <w:right w:val="none" w:sz="0" w:space="0" w:color="auto"/>
                  </w:divBdr>
                </w:div>
              </w:divsChild>
            </w:div>
            <w:div w:id="1333069994">
              <w:marLeft w:val="0"/>
              <w:marRight w:val="0"/>
              <w:marTop w:val="225"/>
              <w:marBottom w:val="0"/>
              <w:divBdr>
                <w:top w:val="none" w:sz="0" w:space="0" w:color="auto"/>
                <w:left w:val="none" w:sz="0" w:space="0" w:color="auto"/>
                <w:bottom w:val="none" w:sz="0" w:space="0" w:color="auto"/>
                <w:right w:val="none" w:sz="0" w:space="0" w:color="auto"/>
              </w:divBdr>
              <w:divsChild>
                <w:div w:id="311954225">
                  <w:marLeft w:val="0"/>
                  <w:marRight w:val="0"/>
                  <w:marTop w:val="0"/>
                  <w:marBottom w:val="0"/>
                  <w:divBdr>
                    <w:top w:val="none" w:sz="0" w:space="0" w:color="auto"/>
                    <w:left w:val="none" w:sz="0" w:space="0" w:color="auto"/>
                    <w:bottom w:val="none" w:sz="0" w:space="0" w:color="auto"/>
                    <w:right w:val="none" w:sz="0" w:space="0" w:color="auto"/>
                  </w:divBdr>
                </w:div>
              </w:divsChild>
            </w:div>
            <w:div w:id="1087768503">
              <w:marLeft w:val="0"/>
              <w:marRight w:val="0"/>
              <w:marTop w:val="375"/>
              <w:marBottom w:val="0"/>
              <w:divBdr>
                <w:top w:val="none" w:sz="0" w:space="0" w:color="auto"/>
                <w:left w:val="none" w:sz="0" w:space="0" w:color="auto"/>
                <w:bottom w:val="none" w:sz="0" w:space="0" w:color="auto"/>
                <w:right w:val="none" w:sz="0" w:space="0" w:color="auto"/>
              </w:divBdr>
              <w:divsChild>
                <w:div w:id="669141909">
                  <w:marLeft w:val="0"/>
                  <w:marRight w:val="0"/>
                  <w:marTop w:val="0"/>
                  <w:marBottom w:val="0"/>
                  <w:divBdr>
                    <w:top w:val="none" w:sz="0" w:space="0" w:color="auto"/>
                    <w:left w:val="none" w:sz="0" w:space="0" w:color="auto"/>
                    <w:bottom w:val="none" w:sz="0" w:space="0" w:color="auto"/>
                    <w:right w:val="none" w:sz="0" w:space="0" w:color="auto"/>
                  </w:divBdr>
                  <w:divsChild>
                    <w:div w:id="2092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396">
              <w:marLeft w:val="0"/>
              <w:marRight w:val="0"/>
              <w:marTop w:val="375"/>
              <w:marBottom w:val="0"/>
              <w:divBdr>
                <w:top w:val="none" w:sz="0" w:space="0" w:color="auto"/>
                <w:left w:val="none" w:sz="0" w:space="0" w:color="auto"/>
                <w:bottom w:val="none" w:sz="0" w:space="0" w:color="auto"/>
                <w:right w:val="none" w:sz="0" w:space="0" w:color="auto"/>
              </w:divBdr>
              <w:divsChild>
                <w:div w:id="2006586807">
                  <w:marLeft w:val="0"/>
                  <w:marRight w:val="0"/>
                  <w:marTop w:val="0"/>
                  <w:marBottom w:val="0"/>
                  <w:divBdr>
                    <w:top w:val="none" w:sz="0" w:space="0" w:color="auto"/>
                    <w:left w:val="none" w:sz="0" w:space="0" w:color="auto"/>
                    <w:bottom w:val="none" w:sz="0" w:space="0" w:color="auto"/>
                    <w:right w:val="none" w:sz="0" w:space="0" w:color="auto"/>
                  </w:divBdr>
                </w:div>
              </w:divsChild>
            </w:div>
            <w:div w:id="1148936738">
              <w:marLeft w:val="0"/>
              <w:marRight w:val="0"/>
              <w:marTop w:val="225"/>
              <w:marBottom w:val="0"/>
              <w:divBdr>
                <w:top w:val="none" w:sz="0" w:space="0" w:color="auto"/>
                <w:left w:val="none" w:sz="0" w:space="0" w:color="auto"/>
                <w:bottom w:val="none" w:sz="0" w:space="0" w:color="auto"/>
                <w:right w:val="none" w:sz="0" w:space="0" w:color="auto"/>
              </w:divBdr>
              <w:divsChild>
                <w:div w:id="997922609">
                  <w:marLeft w:val="0"/>
                  <w:marRight w:val="0"/>
                  <w:marTop w:val="0"/>
                  <w:marBottom w:val="0"/>
                  <w:divBdr>
                    <w:top w:val="none" w:sz="0" w:space="0" w:color="auto"/>
                    <w:left w:val="none" w:sz="0" w:space="0" w:color="auto"/>
                    <w:bottom w:val="none" w:sz="0" w:space="0" w:color="auto"/>
                    <w:right w:val="none" w:sz="0" w:space="0" w:color="auto"/>
                  </w:divBdr>
                  <w:divsChild>
                    <w:div w:id="617643412">
                      <w:marLeft w:val="0"/>
                      <w:marRight w:val="0"/>
                      <w:marTop w:val="0"/>
                      <w:marBottom w:val="0"/>
                      <w:divBdr>
                        <w:top w:val="single" w:sz="6" w:space="0" w:color="D9D9D9"/>
                        <w:left w:val="none" w:sz="0" w:space="0" w:color="auto"/>
                        <w:bottom w:val="single" w:sz="6" w:space="0" w:color="D9D9D9"/>
                        <w:right w:val="none" w:sz="0" w:space="0" w:color="auto"/>
                      </w:divBdr>
                      <w:divsChild>
                        <w:div w:id="781145368">
                          <w:marLeft w:val="0"/>
                          <w:marRight w:val="0"/>
                          <w:marTop w:val="0"/>
                          <w:marBottom w:val="0"/>
                          <w:divBdr>
                            <w:top w:val="none" w:sz="0" w:space="0" w:color="auto"/>
                            <w:left w:val="none" w:sz="0" w:space="0" w:color="auto"/>
                            <w:bottom w:val="none" w:sz="0" w:space="0" w:color="auto"/>
                            <w:right w:val="none" w:sz="0" w:space="0" w:color="auto"/>
                          </w:divBdr>
                          <w:divsChild>
                            <w:div w:id="726101454">
                              <w:marLeft w:val="0"/>
                              <w:marRight w:val="0"/>
                              <w:marTop w:val="0"/>
                              <w:marBottom w:val="0"/>
                              <w:divBdr>
                                <w:top w:val="none" w:sz="0" w:space="0" w:color="auto"/>
                                <w:left w:val="none" w:sz="0" w:space="0" w:color="auto"/>
                                <w:bottom w:val="none" w:sz="0" w:space="0" w:color="auto"/>
                                <w:right w:val="none" w:sz="0" w:space="0" w:color="auto"/>
                              </w:divBdr>
                              <w:divsChild>
                                <w:div w:id="1463696739">
                                  <w:marLeft w:val="0"/>
                                  <w:marRight w:val="0"/>
                                  <w:marTop w:val="0"/>
                                  <w:marBottom w:val="0"/>
                                  <w:divBdr>
                                    <w:top w:val="none" w:sz="0" w:space="0" w:color="auto"/>
                                    <w:left w:val="none" w:sz="0" w:space="0" w:color="auto"/>
                                    <w:bottom w:val="none" w:sz="0" w:space="0" w:color="auto"/>
                                    <w:right w:val="none" w:sz="0" w:space="0" w:color="auto"/>
                                  </w:divBdr>
                                  <w:divsChild>
                                    <w:div w:id="991174006">
                                      <w:marLeft w:val="0"/>
                                      <w:marRight w:val="0"/>
                                      <w:marTop w:val="0"/>
                                      <w:marBottom w:val="0"/>
                                      <w:divBdr>
                                        <w:top w:val="none" w:sz="0" w:space="0" w:color="auto"/>
                                        <w:left w:val="none" w:sz="0" w:space="0" w:color="auto"/>
                                        <w:bottom w:val="none" w:sz="0" w:space="0" w:color="auto"/>
                                        <w:right w:val="none" w:sz="0" w:space="0" w:color="auto"/>
                                      </w:divBdr>
                                      <w:divsChild>
                                        <w:div w:id="2012178891">
                                          <w:marLeft w:val="0"/>
                                          <w:marRight w:val="0"/>
                                          <w:marTop w:val="0"/>
                                          <w:marBottom w:val="0"/>
                                          <w:divBdr>
                                            <w:top w:val="none" w:sz="0" w:space="0" w:color="auto"/>
                                            <w:left w:val="none" w:sz="0" w:space="0" w:color="auto"/>
                                            <w:bottom w:val="none" w:sz="0" w:space="0" w:color="auto"/>
                                            <w:right w:val="none" w:sz="0" w:space="0" w:color="auto"/>
                                          </w:divBdr>
                                          <w:divsChild>
                                            <w:div w:id="1970546444">
                                              <w:marLeft w:val="0"/>
                                              <w:marRight w:val="0"/>
                                              <w:marTop w:val="0"/>
                                              <w:marBottom w:val="0"/>
                                              <w:divBdr>
                                                <w:top w:val="none" w:sz="0" w:space="0" w:color="auto"/>
                                                <w:left w:val="none" w:sz="0" w:space="0" w:color="auto"/>
                                                <w:bottom w:val="none" w:sz="0" w:space="0" w:color="auto"/>
                                                <w:right w:val="none" w:sz="0" w:space="0" w:color="auto"/>
                                              </w:divBdr>
                                              <w:divsChild>
                                                <w:div w:id="2092577685">
                                                  <w:marLeft w:val="0"/>
                                                  <w:marRight w:val="0"/>
                                                  <w:marTop w:val="0"/>
                                                  <w:marBottom w:val="0"/>
                                                  <w:divBdr>
                                                    <w:top w:val="none" w:sz="0" w:space="0" w:color="auto"/>
                                                    <w:left w:val="none" w:sz="0" w:space="0" w:color="auto"/>
                                                    <w:bottom w:val="none" w:sz="0" w:space="0" w:color="auto"/>
                                                    <w:right w:val="none" w:sz="0" w:space="0" w:color="auto"/>
                                                  </w:divBdr>
                                                  <w:divsChild>
                                                    <w:div w:id="1168979214">
                                                      <w:marLeft w:val="0"/>
                                                      <w:marRight w:val="0"/>
                                                      <w:marTop w:val="0"/>
                                                      <w:marBottom w:val="0"/>
                                                      <w:divBdr>
                                                        <w:top w:val="none" w:sz="0" w:space="0" w:color="auto"/>
                                                        <w:left w:val="none" w:sz="0" w:space="0" w:color="auto"/>
                                                        <w:bottom w:val="none" w:sz="0" w:space="0" w:color="auto"/>
                                                        <w:right w:val="none" w:sz="0" w:space="0" w:color="auto"/>
                                                      </w:divBdr>
                                                      <w:divsChild>
                                                        <w:div w:id="1522012463">
                                                          <w:marLeft w:val="0"/>
                                                          <w:marRight w:val="0"/>
                                                          <w:marTop w:val="0"/>
                                                          <w:marBottom w:val="0"/>
                                                          <w:divBdr>
                                                            <w:top w:val="none" w:sz="0" w:space="0" w:color="auto"/>
                                                            <w:left w:val="none" w:sz="0" w:space="0" w:color="auto"/>
                                                            <w:bottom w:val="none" w:sz="0" w:space="0" w:color="auto"/>
                                                            <w:right w:val="none" w:sz="0" w:space="0" w:color="auto"/>
                                                          </w:divBdr>
                                                          <w:divsChild>
                                                            <w:div w:id="1162085652">
                                                              <w:marLeft w:val="0"/>
                                                              <w:marRight w:val="0"/>
                                                              <w:marTop w:val="0"/>
                                                              <w:marBottom w:val="0"/>
                                                              <w:divBdr>
                                                                <w:top w:val="none" w:sz="0" w:space="0" w:color="auto"/>
                                                                <w:left w:val="none" w:sz="0" w:space="0" w:color="auto"/>
                                                                <w:bottom w:val="none" w:sz="0" w:space="0" w:color="auto"/>
                                                                <w:right w:val="none" w:sz="0" w:space="0" w:color="auto"/>
                                                              </w:divBdr>
                                                              <w:divsChild>
                                                                <w:div w:id="195310000">
                                                                  <w:marLeft w:val="0"/>
                                                                  <w:marRight w:val="0"/>
                                                                  <w:marTop w:val="0"/>
                                                                  <w:marBottom w:val="0"/>
                                                                  <w:divBdr>
                                                                    <w:top w:val="none" w:sz="0" w:space="0" w:color="auto"/>
                                                                    <w:left w:val="none" w:sz="0" w:space="0" w:color="auto"/>
                                                                    <w:bottom w:val="none" w:sz="0" w:space="0" w:color="auto"/>
                                                                    <w:right w:val="none" w:sz="0" w:space="0" w:color="auto"/>
                                                                  </w:divBdr>
                                                                  <w:divsChild>
                                                                    <w:div w:id="1762528797">
                                                                      <w:marLeft w:val="0"/>
                                                                      <w:marRight w:val="0"/>
                                                                      <w:marTop w:val="0"/>
                                                                      <w:marBottom w:val="0"/>
                                                                      <w:divBdr>
                                                                        <w:top w:val="none" w:sz="0" w:space="0" w:color="auto"/>
                                                                        <w:left w:val="none" w:sz="0" w:space="0" w:color="auto"/>
                                                                        <w:bottom w:val="none" w:sz="0" w:space="0" w:color="auto"/>
                                                                        <w:right w:val="none" w:sz="0" w:space="0" w:color="auto"/>
                                                                      </w:divBdr>
                                                                      <w:divsChild>
                                                                        <w:div w:id="1372802783">
                                                                          <w:marLeft w:val="0"/>
                                                                          <w:marRight w:val="0"/>
                                                                          <w:marTop w:val="0"/>
                                                                          <w:marBottom w:val="0"/>
                                                                          <w:divBdr>
                                                                            <w:top w:val="none" w:sz="0" w:space="0" w:color="auto"/>
                                                                            <w:left w:val="none" w:sz="0" w:space="0" w:color="auto"/>
                                                                            <w:bottom w:val="none" w:sz="0" w:space="0" w:color="auto"/>
                                                                            <w:right w:val="none" w:sz="0" w:space="0" w:color="auto"/>
                                                                          </w:divBdr>
                                                                        </w:div>
                                                                        <w:div w:id="2102489676">
                                                                          <w:marLeft w:val="0"/>
                                                                          <w:marRight w:val="0"/>
                                                                          <w:marTop w:val="0"/>
                                                                          <w:marBottom w:val="0"/>
                                                                          <w:divBdr>
                                                                            <w:top w:val="none" w:sz="0" w:space="0" w:color="auto"/>
                                                                            <w:left w:val="none" w:sz="0" w:space="0" w:color="auto"/>
                                                                            <w:bottom w:val="none" w:sz="0" w:space="0" w:color="auto"/>
                                                                            <w:right w:val="none" w:sz="0" w:space="0" w:color="auto"/>
                                                                          </w:divBdr>
                                                                        </w:div>
                                                                      </w:divsChild>
                                                                    </w:div>
                                                                    <w:div w:id="432819219">
                                                                      <w:marLeft w:val="0"/>
                                                                      <w:marRight w:val="0"/>
                                                                      <w:marTop w:val="0"/>
                                                                      <w:marBottom w:val="0"/>
                                                                      <w:divBdr>
                                                                        <w:top w:val="none" w:sz="0" w:space="0" w:color="auto"/>
                                                                        <w:left w:val="none" w:sz="0" w:space="0" w:color="auto"/>
                                                                        <w:bottom w:val="none" w:sz="0" w:space="0" w:color="auto"/>
                                                                        <w:right w:val="none" w:sz="0" w:space="0" w:color="auto"/>
                                                                      </w:divBdr>
                                                                      <w:divsChild>
                                                                        <w:div w:id="273177894">
                                                                          <w:marLeft w:val="0"/>
                                                                          <w:marRight w:val="0"/>
                                                                          <w:marTop w:val="0"/>
                                                                          <w:marBottom w:val="0"/>
                                                                          <w:divBdr>
                                                                            <w:top w:val="none" w:sz="0" w:space="0" w:color="auto"/>
                                                                            <w:left w:val="none" w:sz="0" w:space="0" w:color="auto"/>
                                                                            <w:bottom w:val="none" w:sz="0" w:space="0" w:color="auto"/>
                                                                            <w:right w:val="none" w:sz="0" w:space="0" w:color="auto"/>
                                                                          </w:divBdr>
                                                                          <w:divsChild>
                                                                            <w:div w:id="1227571862">
                                                                              <w:marLeft w:val="8970"/>
                                                                              <w:marRight w:val="0"/>
                                                                              <w:marTop w:val="0"/>
                                                                              <w:marBottom w:val="0"/>
                                                                              <w:divBdr>
                                                                                <w:top w:val="none" w:sz="0" w:space="0" w:color="auto"/>
                                                                                <w:left w:val="none" w:sz="0" w:space="0" w:color="auto"/>
                                                                                <w:bottom w:val="none" w:sz="0" w:space="0" w:color="auto"/>
                                                                                <w:right w:val="none" w:sz="0" w:space="0" w:color="auto"/>
                                                                              </w:divBdr>
                                                                              <w:divsChild>
                                                                                <w:div w:id="1002391836">
                                                                                  <w:marLeft w:val="0"/>
                                                                                  <w:marRight w:val="0"/>
                                                                                  <w:marTop w:val="0"/>
                                                                                  <w:marBottom w:val="0"/>
                                                                                  <w:divBdr>
                                                                                    <w:top w:val="none" w:sz="0" w:space="0" w:color="auto"/>
                                                                                    <w:left w:val="none" w:sz="0" w:space="0" w:color="auto"/>
                                                                                    <w:bottom w:val="none" w:sz="0" w:space="0" w:color="auto"/>
                                                                                    <w:right w:val="none" w:sz="0" w:space="0" w:color="auto"/>
                                                                                  </w:divBdr>
                                                                                  <w:divsChild>
                                                                                    <w:div w:id="792485129">
                                                                                      <w:marLeft w:val="0"/>
                                                                                      <w:marRight w:val="0"/>
                                                                                      <w:marTop w:val="0"/>
                                                                                      <w:marBottom w:val="0"/>
                                                                                      <w:divBdr>
                                                                                        <w:top w:val="none" w:sz="0" w:space="0" w:color="auto"/>
                                                                                        <w:left w:val="none" w:sz="0" w:space="0" w:color="auto"/>
                                                                                        <w:bottom w:val="none" w:sz="0" w:space="0" w:color="auto"/>
                                                                                        <w:right w:val="none" w:sz="0" w:space="0" w:color="auto"/>
                                                                                      </w:divBdr>
                                                                                      <w:divsChild>
                                                                                        <w:div w:id="1113019689">
                                                                                          <w:marLeft w:val="0"/>
                                                                                          <w:marRight w:val="0"/>
                                                                                          <w:marTop w:val="0"/>
                                                                                          <w:marBottom w:val="0"/>
                                                                                          <w:divBdr>
                                                                                            <w:top w:val="none" w:sz="0" w:space="0" w:color="auto"/>
                                                                                            <w:left w:val="none" w:sz="0" w:space="0" w:color="auto"/>
                                                                                            <w:bottom w:val="none" w:sz="0" w:space="0" w:color="auto"/>
                                                                                            <w:right w:val="none" w:sz="0" w:space="0" w:color="auto"/>
                                                                                          </w:divBdr>
                                                                                          <w:divsChild>
                                                                                            <w:div w:id="943659765">
                                                                                              <w:marLeft w:val="0"/>
                                                                                              <w:marRight w:val="0"/>
                                                                                              <w:marTop w:val="0"/>
                                                                                              <w:marBottom w:val="0"/>
                                                                                              <w:divBdr>
                                                                                                <w:top w:val="none" w:sz="0" w:space="0" w:color="auto"/>
                                                                                                <w:left w:val="none" w:sz="0" w:space="0" w:color="auto"/>
                                                                                                <w:bottom w:val="none" w:sz="0" w:space="0" w:color="auto"/>
                                                                                                <w:right w:val="none" w:sz="0" w:space="0" w:color="auto"/>
                                                                                              </w:divBdr>
                                                                                              <w:divsChild>
                                                                                                <w:div w:id="1320160076">
                                                                                                  <w:marLeft w:val="0"/>
                                                                                                  <w:marRight w:val="0"/>
                                                                                                  <w:marTop w:val="75"/>
                                                                                                  <w:marBottom w:val="0"/>
                                                                                                  <w:divBdr>
                                                                                                    <w:top w:val="single" w:sz="6" w:space="4" w:color="C8C8C8"/>
                                                                                                    <w:left w:val="single" w:sz="6" w:space="4" w:color="C8C8C8"/>
                                                                                                    <w:bottom w:val="single" w:sz="6" w:space="4" w:color="C8C8C8"/>
                                                                                                    <w:right w:val="single" w:sz="6" w:space="4" w:color="C8C8C8"/>
                                                                                                  </w:divBdr>
                                                                                                </w:div>
                                                                                                <w:div w:id="1250383529">
                                                                                                  <w:marLeft w:val="0"/>
                                                                                                  <w:marRight w:val="0"/>
                                                                                                  <w:marTop w:val="75"/>
                                                                                                  <w:marBottom w:val="0"/>
                                                                                                  <w:divBdr>
                                                                                                    <w:top w:val="single" w:sz="6" w:space="4" w:color="C8C8C8"/>
                                                                                                    <w:left w:val="single" w:sz="6" w:space="4" w:color="C8C8C8"/>
                                                                                                    <w:bottom w:val="single" w:sz="6" w:space="4" w:color="C8C8C8"/>
                                                                                                    <w:right w:val="single" w:sz="6" w:space="4" w:color="C8C8C8"/>
                                                                                                  </w:divBdr>
                                                                                                </w:div>
                                                                                                <w:div w:id="1410348738">
                                                                                                  <w:marLeft w:val="0"/>
                                                                                                  <w:marRight w:val="0"/>
                                                                                                  <w:marTop w:val="75"/>
                                                                                                  <w:marBottom w:val="0"/>
                                                                                                  <w:divBdr>
                                                                                                    <w:top w:val="single" w:sz="6" w:space="4" w:color="C8C8C8"/>
                                                                                                    <w:left w:val="single" w:sz="6" w:space="4" w:color="C8C8C8"/>
                                                                                                    <w:bottom w:val="single" w:sz="6" w:space="4" w:color="C8C8C8"/>
                                                                                                    <w:right w:val="single" w:sz="6" w:space="4" w:color="C8C8C8"/>
                                                                                                  </w:divBdr>
                                                                                                </w:div>
                                                                                                <w:div w:id="2165989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123">
              <w:marLeft w:val="0"/>
              <w:marRight w:val="0"/>
              <w:marTop w:val="225"/>
              <w:marBottom w:val="0"/>
              <w:divBdr>
                <w:top w:val="none" w:sz="0" w:space="0" w:color="auto"/>
                <w:left w:val="none" w:sz="0" w:space="0" w:color="auto"/>
                <w:bottom w:val="none" w:sz="0" w:space="0" w:color="auto"/>
                <w:right w:val="none" w:sz="0" w:space="0" w:color="auto"/>
              </w:divBdr>
              <w:divsChild>
                <w:div w:id="1789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056433">
      <w:bodyDiv w:val="1"/>
      <w:marLeft w:val="0"/>
      <w:marRight w:val="0"/>
      <w:marTop w:val="0"/>
      <w:marBottom w:val="0"/>
      <w:divBdr>
        <w:top w:val="none" w:sz="0" w:space="0" w:color="auto"/>
        <w:left w:val="none" w:sz="0" w:space="0" w:color="auto"/>
        <w:bottom w:val="none" w:sz="0" w:space="0" w:color="auto"/>
        <w:right w:val="none" w:sz="0" w:space="0" w:color="auto"/>
      </w:divBdr>
      <w:divsChild>
        <w:div w:id="918102177">
          <w:marLeft w:val="0"/>
          <w:marRight w:val="150"/>
          <w:marTop w:val="0"/>
          <w:marBottom w:val="75"/>
          <w:divBdr>
            <w:top w:val="none" w:sz="0" w:space="0" w:color="auto"/>
            <w:left w:val="none" w:sz="0" w:space="0" w:color="auto"/>
            <w:bottom w:val="none" w:sz="0" w:space="0" w:color="auto"/>
            <w:right w:val="none" w:sz="0" w:space="0" w:color="auto"/>
          </w:divBdr>
        </w:div>
        <w:div w:id="1589384644">
          <w:marLeft w:val="0"/>
          <w:marRight w:val="150"/>
          <w:marTop w:val="150"/>
          <w:marBottom w:val="150"/>
          <w:divBdr>
            <w:top w:val="none" w:sz="0" w:space="0" w:color="auto"/>
            <w:left w:val="none" w:sz="0" w:space="0" w:color="auto"/>
            <w:bottom w:val="none" w:sz="0" w:space="0" w:color="auto"/>
            <w:right w:val="none" w:sz="0" w:space="0" w:color="auto"/>
          </w:divBdr>
        </w:div>
        <w:div w:id="412357481">
          <w:marLeft w:val="0"/>
          <w:marRight w:val="15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066395">
      <w:bodyDiv w:val="1"/>
      <w:marLeft w:val="0"/>
      <w:marRight w:val="0"/>
      <w:marTop w:val="0"/>
      <w:marBottom w:val="0"/>
      <w:divBdr>
        <w:top w:val="none" w:sz="0" w:space="0" w:color="auto"/>
        <w:left w:val="none" w:sz="0" w:space="0" w:color="auto"/>
        <w:bottom w:val="none" w:sz="0" w:space="0" w:color="auto"/>
        <w:right w:val="none" w:sz="0" w:space="0" w:color="auto"/>
      </w:divBdr>
      <w:divsChild>
        <w:div w:id="1013607578">
          <w:marLeft w:val="0"/>
          <w:marRight w:val="150"/>
          <w:marTop w:val="0"/>
          <w:marBottom w:val="75"/>
          <w:divBdr>
            <w:top w:val="none" w:sz="0" w:space="0" w:color="auto"/>
            <w:left w:val="none" w:sz="0" w:space="0" w:color="auto"/>
            <w:bottom w:val="none" w:sz="0" w:space="0" w:color="auto"/>
            <w:right w:val="none" w:sz="0" w:space="0" w:color="auto"/>
          </w:divBdr>
        </w:div>
        <w:div w:id="182402097">
          <w:marLeft w:val="0"/>
          <w:marRight w:val="150"/>
          <w:marTop w:val="150"/>
          <w:marBottom w:val="150"/>
          <w:divBdr>
            <w:top w:val="none" w:sz="0" w:space="0" w:color="auto"/>
            <w:left w:val="none" w:sz="0" w:space="0" w:color="auto"/>
            <w:bottom w:val="none" w:sz="0" w:space="0" w:color="auto"/>
            <w:right w:val="none" w:sz="0" w:space="0" w:color="auto"/>
          </w:divBdr>
        </w:div>
        <w:div w:id="1350789622">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0987081">
      <w:bodyDiv w:val="1"/>
      <w:marLeft w:val="0"/>
      <w:marRight w:val="0"/>
      <w:marTop w:val="0"/>
      <w:marBottom w:val="0"/>
      <w:divBdr>
        <w:top w:val="none" w:sz="0" w:space="0" w:color="auto"/>
        <w:left w:val="none" w:sz="0" w:space="0" w:color="auto"/>
        <w:bottom w:val="none" w:sz="0" w:space="0" w:color="auto"/>
        <w:right w:val="none" w:sz="0" w:space="0" w:color="auto"/>
      </w:divBdr>
      <w:divsChild>
        <w:div w:id="1510950668">
          <w:marLeft w:val="0"/>
          <w:marRight w:val="0"/>
          <w:marTop w:val="0"/>
          <w:marBottom w:val="300"/>
          <w:divBdr>
            <w:top w:val="none" w:sz="0" w:space="0" w:color="auto"/>
            <w:left w:val="none" w:sz="0" w:space="0" w:color="auto"/>
            <w:bottom w:val="none" w:sz="0" w:space="0" w:color="auto"/>
            <w:right w:val="none" w:sz="0" w:space="0" w:color="auto"/>
          </w:divBdr>
        </w:div>
      </w:divsChild>
    </w:div>
    <w:div w:id="941915453">
      <w:bodyDiv w:val="1"/>
      <w:marLeft w:val="0"/>
      <w:marRight w:val="0"/>
      <w:marTop w:val="0"/>
      <w:marBottom w:val="0"/>
      <w:divBdr>
        <w:top w:val="none" w:sz="0" w:space="0" w:color="auto"/>
        <w:left w:val="none" w:sz="0" w:space="0" w:color="auto"/>
        <w:bottom w:val="none" w:sz="0" w:space="0" w:color="auto"/>
        <w:right w:val="none" w:sz="0" w:space="0" w:color="auto"/>
      </w:divBdr>
      <w:divsChild>
        <w:div w:id="732654944">
          <w:marLeft w:val="0"/>
          <w:marRight w:val="375"/>
          <w:marTop w:val="0"/>
          <w:marBottom w:val="0"/>
          <w:divBdr>
            <w:top w:val="none" w:sz="0" w:space="0" w:color="auto"/>
            <w:left w:val="none" w:sz="0" w:space="0" w:color="auto"/>
            <w:bottom w:val="none" w:sz="0" w:space="0" w:color="auto"/>
            <w:right w:val="none" w:sz="0" w:space="0" w:color="auto"/>
          </w:divBdr>
        </w:div>
        <w:div w:id="622229947">
          <w:marLeft w:val="0"/>
          <w:marRight w:val="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3491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070">
          <w:marLeft w:val="0"/>
          <w:marRight w:val="0"/>
          <w:marTop w:val="0"/>
          <w:marBottom w:val="0"/>
          <w:divBdr>
            <w:top w:val="none" w:sz="0" w:space="0" w:color="auto"/>
            <w:left w:val="none" w:sz="0" w:space="0" w:color="auto"/>
            <w:bottom w:val="none" w:sz="0" w:space="0" w:color="auto"/>
            <w:right w:val="none" w:sz="0" w:space="0" w:color="auto"/>
          </w:divBdr>
        </w:div>
        <w:div w:id="776559508">
          <w:marLeft w:val="0"/>
          <w:marRight w:val="0"/>
          <w:marTop w:val="300"/>
          <w:marBottom w:val="300"/>
          <w:divBdr>
            <w:top w:val="none" w:sz="0" w:space="0" w:color="auto"/>
            <w:left w:val="none" w:sz="0" w:space="0" w:color="auto"/>
            <w:bottom w:val="none" w:sz="0" w:space="0" w:color="auto"/>
            <w:right w:val="none" w:sz="0" w:space="0" w:color="auto"/>
          </w:divBdr>
        </w:div>
        <w:div w:id="1754622409">
          <w:marLeft w:val="0"/>
          <w:marRight w:val="0"/>
          <w:marTop w:val="0"/>
          <w:marBottom w:val="0"/>
          <w:divBdr>
            <w:top w:val="none" w:sz="0" w:space="0" w:color="auto"/>
            <w:left w:val="none" w:sz="0" w:space="0" w:color="auto"/>
            <w:bottom w:val="none" w:sz="0" w:space="0" w:color="auto"/>
            <w:right w:val="none" w:sz="0" w:space="0" w:color="auto"/>
          </w:divBdr>
          <w:divsChild>
            <w:div w:id="1902445240">
              <w:marLeft w:val="0"/>
              <w:marRight w:val="0"/>
              <w:marTop w:val="300"/>
              <w:marBottom w:val="450"/>
              <w:divBdr>
                <w:top w:val="none" w:sz="0" w:space="0" w:color="auto"/>
                <w:left w:val="none" w:sz="0" w:space="0" w:color="auto"/>
                <w:bottom w:val="none" w:sz="0" w:space="0" w:color="auto"/>
                <w:right w:val="none" w:sz="0" w:space="0" w:color="auto"/>
              </w:divBdr>
              <w:divsChild>
                <w:div w:id="259023321">
                  <w:marLeft w:val="0"/>
                  <w:marRight w:val="0"/>
                  <w:marTop w:val="0"/>
                  <w:marBottom w:val="0"/>
                  <w:divBdr>
                    <w:top w:val="none" w:sz="0" w:space="0" w:color="auto"/>
                    <w:left w:val="none" w:sz="0" w:space="0" w:color="auto"/>
                    <w:bottom w:val="none" w:sz="0" w:space="0" w:color="auto"/>
                    <w:right w:val="none" w:sz="0" w:space="0" w:color="auto"/>
                  </w:divBdr>
                  <w:divsChild>
                    <w:div w:id="1644693004">
                      <w:marLeft w:val="0"/>
                      <w:marRight w:val="0"/>
                      <w:marTop w:val="0"/>
                      <w:marBottom w:val="0"/>
                      <w:divBdr>
                        <w:top w:val="none" w:sz="0" w:space="0" w:color="auto"/>
                        <w:left w:val="none" w:sz="0" w:space="0" w:color="auto"/>
                        <w:bottom w:val="none" w:sz="0" w:space="0" w:color="auto"/>
                        <w:right w:val="none" w:sz="0" w:space="0" w:color="auto"/>
                      </w:divBdr>
                      <w:divsChild>
                        <w:div w:id="869874905">
                          <w:marLeft w:val="0"/>
                          <w:marRight w:val="0"/>
                          <w:marTop w:val="0"/>
                          <w:marBottom w:val="0"/>
                          <w:divBdr>
                            <w:top w:val="none" w:sz="0" w:space="0" w:color="auto"/>
                            <w:left w:val="none" w:sz="0" w:space="0" w:color="auto"/>
                            <w:bottom w:val="none" w:sz="0" w:space="0" w:color="auto"/>
                            <w:right w:val="none" w:sz="0" w:space="0" w:color="auto"/>
                          </w:divBdr>
                          <w:divsChild>
                            <w:div w:id="17071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5134">
          <w:marLeft w:val="0"/>
          <w:marRight w:val="0"/>
          <w:marTop w:val="0"/>
          <w:marBottom w:val="0"/>
          <w:divBdr>
            <w:top w:val="none" w:sz="0" w:space="0" w:color="auto"/>
            <w:left w:val="none" w:sz="0" w:space="0" w:color="auto"/>
            <w:bottom w:val="none" w:sz="0" w:space="0" w:color="auto"/>
            <w:right w:val="none" w:sz="0" w:space="0" w:color="auto"/>
          </w:divBdr>
        </w:div>
      </w:divsChild>
    </w:div>
    <w:div w:id="947546647">
      <w:bodyDiv w:val="1"/>
      <w:marLeft w:val="0"/>
      <w:marRight w:val="0"/>
      <w:marTop w:val="0"/>
      <w:marBottom w:val="0"/>
      <w:divBdr>
        <w:top w:val="none" w:sz="0" w:space="0" w:color="auto"/>
        <w:left w:val="none" w:sz="0" w:space="0" w:color="auto"/>
        <w:bottom w:val="none" w:sz="0" w:space="0" w:color="auto"/>
        <w:right w:val="none" w:sz="0" w:space="0" w:color="auto"/>
      </w:divBdr>
      <w:divsChild>
        <w:div w:id="1808275035">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6816">
      <w:bodyDiv w:val="1"/>
      <w:marLeft w:val="0"/>
      <w:marRight w:val="0"/>
      <w:marTop w:val="0"/>
      <w:marBottom w:val="0"/>
      <w:divBdr>
        <w:top w:val="none" w:sz="0" w:space="0" w:color="auto"/>
        <w:left w:val="none" w:sz="0" w:space="0" w:color="auto"/>
        <w:bottom w:val="none" w:sz="0" w:space="0" w:color="auto"/>
        <w:right w:val="none" w:sz="0" w:space="0" w:color="auto"/>
      </w:divBdr>
      <w:divsChild>
        <w:div w:id="628508822">
          <w:marLeft w:val="0"/>
          <w:marRight w:val="0"/>
          <w:marTop w:val="0"/>
          <w:marBottom w:val="375"/>
          <w:divBdr>
            <w:top w:val="none" w:sz="0" w:space="0" w:color="auto"/>
            <w:left w:val="none" w:sz="0" w:space="0" w:color="auto"/>
            <w:bottom w:val="none" w:sz="0" w:space="0" w:color="auto"/>
            <w:right w:val="none" w:sz="0" w:space="0" w:color="auto"/>
          </w:divBdr>
          <w:divsChild>
            <w:div w:id="2088526584">
              <w:marLeft w:val="0"/>
              <w:marRight w:val="0"/>
              <w:marTop w:val="0"/>
              <w:marBottom w:val="75"/>
              <w:divBdr>
                <w:top w:val="none" w:sz="0" w:space="0" w:color="auto"/>
                <w:left w:val="none" w:sz="0" w:space="0" w:color="auto"/>
                <w:bottom w:val="none" w:sz="0" w:space="0" w:color="auto"/>
                <w:right w:val="none" w:sz="0" w:space="0" w:color="auto"/>
              </w:divBdr>
            </w:div>
            <w:div w:id="20205730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3561911">
      <w:bodyDiv w:val="1"/>
      <w:marLeft w:val="0"/>
      <w:marRight w:val="0"/>
      <w:marTop w:val="0"/>
      <w:marBottom w:val="0"/>
      <w:divBdr>
        <w:top w:val="none" w:sz="0" w:space="0" w:color="auto"/>
        <w:left w:val="none" w:sz="0" w:space="0" w:color="auto"/>
        <w:bottom w:val="none" w:sz="0" w:space="0" w:color="auto"/>
        <w:right w:val="none" w:sz="0" w:space="0" w:color="auto"/>
      </w:divBdr>
      <w:divsChild>
        <w:div w:id="1949702127">
          <w:marLeft w:val="0"/>
          <w:marRight w:val="150"/>
          <w:marTop w:val="0"/>
          <w:marBottom w:val="75"/>
          <w:divBdr>
            <w:top w:val="none" w:sz="0" w:space="0" w:color="auto"/>
            <w:left w:val="none" w:sz="0" w:space="0" w:color="auto"/>
            <w:bottom w:val="none" w:sz="0" w:space="0" w:color="auto"/>
            <w:right w:val="none" w:sz="0" w:space="0" w:color="auto"/>
          </w:divBdr>
        </w:div>
        <w:div w:id="979190541">
          <w:marLeft w:val="0"/>
          <w:marRight w:val="150"/>
          <w:marTop w:val="150"/>
          <w:marBottom w:val="150"/>
          <w:divBdr>
            <w:top w:val="none" w:sz="0" w:space="0" w:color="auto"/>
            <w:left w:val="none" w:sz="0" w:space="0" w:color="auto"/>
            <w:bottom w:val="none" w:sz="0" w:space="0" w:color="auto"/>
            <w:right w:val="none" w:sz="0" w:space="0" w:color="auto"/>
          </w:divBdr>
        </w:div>
        <w:div w:id="2016609709">
          <w:marLeft w:val="0"/>
          <w:marRight w:val="150"/>
          <w:marTop w:val="0"/>
          <w:marBottom w:val="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539469">
      <w:bodyDiv w:val="1"/>
      <w:marLeft w:val="0"/>
      <w:marRight w:val="0"/>
      <w:marTop w:val="0"/>
      <w:marBottom w:val="0"/>
      <w:divBdr>
        <w:top w:val="none" w:sz="0" w:space="0" w:color="auto"/>
        <w:left w:val="none" w:sz="0" w:space="0" w:color="auto"/>
        <w:bottom w:val="none" w:sz="0" w:space="0" w:color="auto"/>
        <w:right w:val="none" w:sz="0" w:space="0" w:color="auto"/>
      </w:divBdr>
      <w:divsChild>
        <w:div w:id="1153450490">
          <w:marLeft w:val="0"/>
          <w:marRight w:val="0"/>
          <w:marTop w:val="0"/>
          <w:marBottom w:val="150"/>
          <w:divBdr>
            <w:top w:val="none" w:sz="0" w:space="0" w:color="auto"/>
            <w:left w:val="none" w:sz="0" w:space="0" w:color="auto"/>
            <w:bottom w:val="none" w:sz="0" w:space="0" w:color="auto"/>
            <w:right w:val="none" w:sz="0" w:space="0" w:color="auto"/>
          </w:divBdr>
          <w:divsChild>
            <w:div w:id="1621300515">
              <w:marLeft w:val="0"/>
              <w:marRight w:val="0"/>
              <w:marTop w:val="0"/>
              <w:marBottom w:val="0"/>
              <w:divBdr>
                <w:top w:val="none" w:sz="0" w:space="0" w:color="auto"/>
                <w:left w:val="none" w:sz="0" w:space="0" w:color="auto"/>
                <w:bottom w:val="none" w:sz="0" w:space="0" w:color="auto"/>
                <w:right w:val="none" w:sz="0" w:space="0" w:color="auto"/>
              </w:divBdr>
              <w:divsChild>
                <w:div w:id="1689671131">
                  <w:marLeft w:val="0"/>
                  <w:marRight w:val="150"/>
                  <w:marTop w:val="0"/>
                  <w:marBottom w:val="0"/>
                  <w:divBdr>
                    <w:top w:val="none" w:sz="0" w:space="0" w:color="auto"/>
                    <w:left w:val="none" w:sz="0" w:space="0" w:color="auto"/>
                    <w:bottom w:val="none" w:sz="0" w:space="0" w:color="auto"/>
                    <w:right w:val="none" w:sz="0" w:space="0" w:color="auto"/>
                  </w:divBdr>
                </w:div>
                <w:div w:id="1261907643">
                  <w:marLeft w:val="0"/>
                  <w:marRight w:val="150"/>
                  <w:marTop w:val="0"/>
                  <w:marBottom w:val="0"/>
                  <w:divBdr>
                    <w:top w:val="none" w:sz="0" w:space="0" w:color="auto"/>
                    <w:left w:val="none" w:sz="0" w:space="0" w:color="auto"/>
                    <w:bottom w:val="none" w:sz="0" w:space="0" w:color="auto"/>
                    <w:right w:val="none" w:sz="0" w:space="0" w:color="auto"/>
                  </w:divBdr>
                </w:div>
              </w:divsChild>
            </w:div>
            <w:div w:id="725909078">
              <w:marLeft w:val="0"/>
              <w:marRight w:val="0"/>
              <w:marTop w:val="0"/>
              <w:marBottom w:val="0"/>
              <w:divBdr>
                <w:top w:val="none" w:sz="0" w:space="0" w:color="auto"/>
                <w:left w:val="none" w:sz="0" w:space="0" w:color="auto"/>
                <w:bottom w:val="none" w:sz="0" w:space="0" w:color="auto"/>
                <w:right w:val="none" w:sz="0" w:space="0" w:color="auto"/>
              </w:divBdr>
              <w:divsChild>
                <w:div w:id="172453857">
                  <w:marLeft w:val="0"/>
                  <w:marRight w:val="0"/>
                  <w:marTop w:val="0"/>
                  <w:marBottom w:val="0"/>
                  <w:divBdr>
                    <w:top w:val="none" w:sz="0" w:space="0" w:color="auto"/>
                    <w:left w:val="none" w:sz="0" w:space="0" w:color="auto"/>
                    <w:bottom w:val="none" w:sz="0" w:space="0" w:color="auto"/>
                    <w:right w:val="none" w:sz="0" w:space="0" w:color="auto"/>
                  </w:divBdr>
                  <w:divsChild>
                    <w:div w:id="1677073121">
                      <w:marLeft w:val="0"/>
                      <w:marRight w:val="0"/>
                      <w:marTop w:val="0"/>
                      <w:marBottom w:val="0"/>
                      <w:divBdr>
                        <w:top w:val="none" w:sz="0" w:space="0" w:color="auto"/>
                        <w:left w:val="none" w:sz="0" w:space="0" w:color="auto"/>
                        <w:bottom w:val="none" w:sz="0" w:space="0" w:color="auto"/>
                        <w:right w:val="none" w:sz="0" w:space="0" w:color="auto"/>
                      </w:divBdr>
                      <w:divsChild>
                        <w:div w:id="2081903788">
                          <w:marLeft w:val="0"/>
                          <w:marRight w:val="0"/>
                          <w:marTop w:val="0"/>
                          <w:marBottom w:val="0"/>
                          <w:divBdr>
                            <w:top w:val="none" w:sz="0" w:space="0" w:color="auto"/>
                            <w:left w:val="none" w:sz="0" w:space="0" w:color="auto"/>
                            <w:bottom w:val="none" w:sz="0" w:space="0" w:color="auto"/>
                            <w:right w:val="none" w:sz="0" w:space="0" w:color="auto"/>
                          </w:divBdr>
                        </w:div>
                      </w:divsChild>
                    </w:div>
                    <w:div w:id="1143540394">
                      <w:marLeft w:val="0"/>
                      <w:marRight w:val="135"/>
                      <w:marTop w:val="0"/>
                      <w:marBottom w:val="0"/>
                      <w:divBdr>
                        <w:top w:val="none" w:sz="0" w:space="0" w:color="auto"/>
                        <w:left w:val="none" w:sz="0" w:space="0" w:color="auto"/>
                        <w:bottom w:val="none" w:sz="0" w:space="0" w:color="auto"/>
                        <w:right w:val="none" w:sz="0" w:space="0" w:color="auto"/>
                      </w:divBdr>
                    </w:div>
                    <w:div w:id="9040321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799">
          <w:marLeft w:val="0"/>
          <w:marRight w:val="0"/>
          <w:marTop w:val="0"/>
          <w:marBottom w:val="0"/>
          <w:divBdr>
            <w:top w:val="none" w:sz="0" w:space="0" w:color="auto"/>
            <w:left w:val="none" w:sz="0" w:space="0" w:color="auto"/>
            <w:bottom w:val="none" w:sz="0" w:space="0" w:color="auto"/>
            <w:right w:val="none" w:sz="0" w:space="0" w:color="auto"/>
          </w:divBdr>
          <w:divsChild>
            <w:div w:id="914124305">
              <w:marLeft w:val="0"/>
              <w:marRight w:val="0"/>
              <w:marTop w:val="0"/>
              <w:marBottom w:val="0"/>
              <w:divBdr>
                <w:top w:val="none" w:sz="0" w:space="0" w:color="auto"/>
                <w:left w:val="none" w:sz="0" w:space="0" w:color="auto"/>
                <w:bottom w:val="none" w:sz="0" w:space="0" w:color="auto"/>
                <w:right w:val="none" w:sz="0" w:space="0" w:color="auto"/>
              </w:divBdr>
              <w:divsChild>
                <w:div w:id="956595577">
                  <w:marLeft w:val="0"/>
                  <w:marRight w:val="0"/>
                  <w:marTop w:val="0"/>
                  <w:marBottom w:val="0"/>
                  <w:divBdr>
                    <w:top w:val="none" w:sz="0" w:space="0" w:color="auto"/>
                    <w:left w:val="none" w:sz="0" w:space="0" w:color="auto"/>
                    <w:bottom w:val="none" w:sz="0" w:space="0" w:color="auto"/>
                    <w:right w:val="none" w:sz="0" w:space="0" w:color="auto"/>
                  </w:divBdr>
                </w:div>
              </w:divsChild>
            </w:div>
            <w:div w:id="1212964582">
              <w:marLeft w:val="0"/>
              <w:marRight w:val="0"/>
              <w:marTop w:val="375"/>
              <w:marBottom w:val="0"/>
              <w:divBdr>
                <w:top w:val="none" w:sz="0" w:space="0" w:color="auto"/>
                <w:left w:val="none" w:sz="0" w:space="0" w:color="auto"/>
                <w:bottom w:val="none" w:sz="0" w:space="0" w:color="auto"/>
                <w:right w:val="none" w:sz="0" w:space="0" w:color="auto"/>
              </w:divBdr>
              <w:divsChild>
                <w:div w:id="1001618626">
                  <w:marLeft w:val="0"/>
                  <w:marRight w:val="0"/>
                  <w:marTop w:val="0"/>
                  <w:marBottom w:val="0"/>
                  <w:divBdr>
                    <w:top w:val="none" w:sz="0" w:space="0" w:color="auto"/>
                    <w:left w:val="none" w:sz="0" w:space="0" w:color="auto"/>
                    <w:bottom w:val="none" w:sz="0" w:space="0" w:color="auto"/>
                    <w:right w:val="none" w:sz="0" w:space="0" w:color="auto"/>
                  </w:divBdr>
                  <w:divsChild>
                    <w:div w:id="10059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679">
              <w:marLeft w:val="0"/>
              <w:marRight w:val="0"/>
              <w:marTop w:val="375"/>
              <w:marBottom w:val="0"/>
              <w:divBdr>
                <w:top w:val="none" w:sz="0" w:space="0" w:color="auto"/>
                <w:left w:val="none" w:sz="0" w:space="0" w:color="auto"/>
                <w:bottom w:val="none" w:sz="0" w:space="0" w:color="auto"/>
                <w:right w:val="none" w:sz="0" w:space="0" w:color="auto"/>
              </w:divBdr>
              <w:divsChild>
                <w:div w:id="1332298018">
                  <w:marLeft w:val="0"/>
                  <w:marRight w:val="0"/>
                  <w:marTop w:val="0"/>
                  <w:marBottom w:val="0"/>
                  <w:divBdr>
                    <w:top w:val="none" w:sz="0" w:space="0" w:color="auto"/>
                    <w:left w:val="none" w:sz="0" w:space="0" w:color="auto"/>
                    <w:bottom w:val="none" w:sz="0" w:space="0" w:color="auto"/>
                    <w:right w:val="none" w:sz="0" w:space="0" w:color="auto"/>
                  </w:divBdr>
                </w:div>
              </w:divsChild>
            </w:div>
            <w:div w:id="661735380">
              <w:marLeft w:val="0"/>
              <w:marRight w:val="0"/>
              <w:marTop w:val="225"/>
              <w:marBottom w:val="0"/>
              <w:divBdr>
                <w:top w:val="none" w:sz="0" w:space="0" w:color="auto"/>
                <w:left w:val="none" w:sz="0" w:space="0" w:color="auto"/>
                <w:bottom w:val="none" w:sz="0" w:space="0" w:color="auto"/>
                <w:right w:val="none" w:sz="0" w:space="0" w:color="auto"/>
              </w:divBdr>
              <w:divsChild>
                <w:div w:id="513812577">
                  <w:marLeft w:val="0"/>
                  <w:marRight w:val="0"/>
                  <w:marTop w:val="0"/>
                  <w:marBottom w:val="0"/>
                  <w:divBdr>
                    <w:top w:val="none" w:sz="0" w:space="0" w:color="auto"/>
                    <w:left w:val="none" w:sz="0" w:space="0" w:color="auto"/>
                    <w:bottom w:val="none" w:sz="0" w:space="0" w:color="auto"/>
                    <w:right w:val="none" w:sz="0" w:space="0" w:color="auto"/>
                  </w:divBdr>
                  <w:divsChild>
                    <w:div w:id="472406667">
                      <w:marLeft w:val="0"/>
                      <w:marRight w:val="0"/>
                      <w:marTop w:val="0"/>
                      <w:marBottom w:val="0"/>
                      <w:divBdr>
                        <w:top w:val="single" w:sz="6" w:space="0" w:color="D9D9D9"/>
                        <w:left w:val="none" w:sz="0" w:space="0" w:color="auto"/>
                        <w:bottom w:val="single" w:sz="6" w:space="0" w:color="D9D9D9"/>
                        <w:right w:val="none" w:sz="0" w:space="0" w:color="auto"/>
                      </w:divBdr>
                      <w:divsChild>
                        <w:div w:id="1260066828">
                          <w:marLeft w:val="0"/>
                          <w:marRight w:val="0"/>
                          <w:marTop w:val="0"/>
                          <w:marBottom w:val="0"/>
                          <w:divBdr>
                            <w:top w:val="none" w:sz="0" w:space="0" w:color="auto"/>
                            <w:left w:val="none" w:sz="0" w:space="0" w:color="auto"/>
                            <w:bottom w:val="none" w:sz="0" w:space="0" w:color="auto"/>
                            <w:right w:val="none" w:sz="0" w:space="0" w:color="auto"/>
                          </w:divBdr>
                          <w:divsChild>
                            <w:div w:id="1273903153">
                              <w:marLeft w:val="0"/>
                              <w:marRight w:val="0"/>
                              <w:marTop w:val="0"/>
                              <w:marBottom w:val="0"/>
                              <w:divBdr>
                                <w:top w:val="none" w:sz="0" w:space="0" w:color="auto"/>
                                <w:left w:val="none" w:sz="0" w:space="0" w:color="auto"/>
                                <w:bottom w:val="none" w:sz="0" w:space="0" w:color="auto"/>
                                <w:right w:val="none" w:sz="0" w:space="0" w:color="auto"/>
                              </w:divBdr>
                              <w:divsChild>
                                <w:div w:id="1843930894">
                                  <w:marLeft w:val="0"/>
                                  <w:marRight w:val="0"/>
                                  <w:marTop w:val="0"/>
                                  <w:marBottom w:val="0"/>
                                  <w:divBdr>
                                    <w:top w:val="none" w:sz="0" w:space="0" w:color="auto"/>
                                    <w:left w:val="none" w:sz="0" w:space="0" w:color="auto"/>
                                    <w:bottom w:val="none" w:sz="0" w:space="0" w:color="auto"/>
                                    <w:right w:val="none" w:sz="0" w:space="0" w:color="auto"/>
                                  </w:divBdr>
                                  <w:divsChild>
                                    <w:div w:id="877160688">
                                      <w:marLeft w:val="0"/>
                                      <w:marRight w:val="0"/>
                                      <w:marTop w:val="0"/>
                                      <w:marBottom w:val="0"/>
                                      <w:divBdr>
                                        <w:top w:val="none" w:sz="0" w:space="0" w:color="auto"/>
                                        <w:left w:val="none" w:sz="0" w:space="0" w:color="auto"/>
                                        <w:bottom w:val="none" w:sz="0" w:space="0" w:color="auto"/>
                                        <w:right w:val="none" w:sz="0" w:space="0" w:color="auto"/>
                                      </w:divBdr>
                                      <w:divsChild>
                                        <w:div w:id="407918973">
                                          <w:marLeft w:val="0"/>
                                          <w:marRight w:val="0"/>
                                          <w:marTop w:val="0"/>
                                          <w:marBottom w:val="0"/>
                                          <w:divBdr>
                                            <w:top w:val="none" w:sz="0" w:space="0" w:color="auto"/>
                                            <w:left w:val="none" w:sz="0" w:space="0" w:color="auto"/>
                                            <w:bottom w:val="none" w:sz="0" w:space="0" w:color="auto"/>
                                            <w:right w:val="none" w:sz="0" w:space="0" w:color="auto"/>
                                          </w:divBdr>
                                          <w:divsChild>
                                            <w:div w:id="1388146236">
                                              <w:marLeft w:val="0"/>
                                              <w:marRight w:val="0"/>
                                              <w:marTop w:val="0"/>
                                              <w:marBottom w:val="0"/>
                                              <w:divBdr>
                                                <w:top w:val="none" w:sz="0" w:space="0" w:color="auto"/>
                                                <w:left w:val="none" w:sz="0" w:space="0" w:color="auto"/>
                                                <w:bottom w:val="none" w:sz="0" w:space="0" w:color="auto"/>
                                                <w:right w:val="none" w:sz="0" w:space="0" w:color="auto"/>
                                              </w:divBdr>
                                              <w:divsChild>
                                                <w:div w:id="74402273">
                                                  <w:marLeft w:val="0"/>
                                                  <w:marRight w:val="0"/>
                                                  <w:marTop w:val="0"/>
                                                  <w:marBottom w:val="0"/>
                                                  <w:divBdr>
                                                    <w:top w:val="none" w:sz="0" w:space="0" w:color="auto"/>
                                                    <w:left w:val="none" w:sz="0" w:space="0" w:color="auto"/>
                                                    <w:bottom w:val="none" w:sz="0" w:space="0" w:color="auto"/>
                                                    <w:right w:val="none" w:sz="0" w:space="0" w:color="auto"/>
                                                  </w:divBdr>
                                                  <w:divsChild>
                                                    <w:div w:id="434249390">
                                                      <w:marLeft w:val="0"/>
                                                      <w:marRight w:val="0"/>
                                                      <w:marTop w:val="0"/>
                                                      <w:marBottom w:val="0"/>
                                                      <w:divBdr>
                                                        <w:top w:val="none" w:sz="0" w:space="0" w:color="auto"/>
                                                        <w:left w:val="none" w:sz="0" w:space="0" w:color="auto"/>
                                                        <w:bottom w:val="none" w:sz="0" w:space="0" w:color="auto"/>
                                                        <w:right w:val="none" w:sz="0" w:space="0" w:color="auto"/>
                                                      </w:divBdr>
                                                      <w:divsChild>
                                                        <w:div w:id="868251784">
                                                          <w:marLeft w:val="0"/>
                                                          <w:marRight w:val="0"/>
                                                          <w:marTop w:val="0"/>
                                                          <w:marBottom w:val="0"/>
                                                          <w:divBdr>
                                                            <w:top w:val="none" w:sz="0" w:space="0" w:color="auto"/>
                                                            <w:left w:val="none" w:sz="0" w:space="0" w:color="auto"/>
                                                            <w:bottom w:val="none" w:sz="0" w:space="0" w:color="auto"/>
                                                            <w:right w:val="none" w:sz="0" w:space="0" w:color="auto"/>
                                                          </w:divBdr>
                                                          <w:divsChild>
                                                            <w:div w:id="921597214">
                                                              <w:marLeft w:val="0"/>
                                                              <w:marRight w:val="0"/>
                                                              <w:marTop w:val="0"/>
                                                              <w:marBottom w:val="0"/>
                                                              <w:divBdr>
                                                                <w:top w:val="none" w:sz="0" w:space="0" w:color="auto"/>
                                                                <w:left w:val="none" w:sz="0" w:space="0" w:color="auto"/>
                                                                <w:bottom w:val="none" w:sz="0" w:space="0" w:color="auto"/>
                                                                <w:right w:val="none" w:sz="0" w:space="0" w:color="auto"/>
                                                              </w:divBdr>
                                                              <w:divsChild>
                                                                <w:div w:id="1584409417">
                                                                  <w:marLeft w:val="0"/>
                                                                  <w:marRight w:val="0"/>
                                                                  <w:marTop w:val="0"/>
                                                                  <w:marBottom w:val="0"/>
                                                                  <w:divBdr>
                                                                    <w:top w:val="none" w:sz="0" w:space="0" w:color="auto"/>
                                                                    <w:left w:val="none" w:sz="0" w:space="0" w:color="auto"/>
                                                                    <w:bottom w:val="none" w:sz="0" w:space="0" w:color="auto"/>
                                                                    <w:right w:val="none" w:sz="0" w:space="0" w:color="auto"/>
                                                                  </w:divBdr>
                                                                  <w:divsChild>
                                                                    <w:div w:id="1156148965">
                                                                      <w:marLeft w:val="0"/>
                                                                      <w:marRight w:val="0"/>
                                                                      <w:marTop w:val="0"/>
                                                                      <w:marBottom w:val="0"/>
                                                                      <w:divBdr>
                                                                        <w:top w:val="none" w:sz="0" w:space="0" w:color="auto"/>
                                                                        <w:left w:val="none" w:sz="0" w:space="0" w:color="auto"/>
                                                                        <w:bottom w:val="none" w:sz="0" w:space="0" w:color="auto"/>
                                                                        <w:right w:val="none" w:sz="0" w:space="0" w:color="auto"/>
                                                                      </w:divBdr>
                                                                      <w:divsChild>
                                                                        <w:div w:id="947468664">
                                                                          <w:marLeft w:val="0"/>
                                                                          <w:marRight w:val="0"/>
                                                                          <w:marTop w:val="0"/>
                                                                          <w:marBottom w:val="0"/>
                                                                          <w:divBdr>
                                                                            <w:top w:val="none" w:sz="0" w:space="0" w:color="auto"/>
                                                                            <w:left w:val="none" w:sz="0" w:space="0" w:color="auto"/>
                                                                            <w:bottom w:val="none" w:sz="0" w:space="0" w:color="auto"/>
                                                                            <w:right w:val="none" w:sz="0" w:space="0" w:color="auto"/>
                                                                          </w:divBdr>
                                                                        </w:div>
                                                                        <w:div w:id="924799427">
                                                                          <w:marLeft w:val="0"/>
                                                                          <w:marRight w:val="0"/>
                                                                          <w:marTop w:val="0"/>
                                                                          <w:marBottom w:val="0"/>
                                                                          <w:divBdr>
                                                                            <w:top w:val="none" w:sz="0" w:space="0" w:color="auto"/>
                                                                            <w:left w:val="none" w:sz="0" w:space="0" w:color="auto"/>
                                                                            <w:bottom w:val="none" w:sz="0" w:space="0" w:color="auto"/>
                                                                            <w:right w:val="none" w:sz="0" w:space="0" w:color="auto"/>
                                                                          </w:divBdr>
                                                                        </w:div>
                                                                      </w:divsChild>
                                                                    </w:div>
                                                                    <w:div w:id="550188822">
                                                                      <w:marLeft w:val="0"/>
                                                                      <w:marRight w:val="0"/>
                                                                      <w:marTop w:val="0"/>
                                                                      <w:marBottom w:val="0"/>
                                                                      <w:divBdr>
                                                                        <w:top w:val="none" w:sz="0" w:space="0" w:color="auto"/>
                                                                        <w:left w:val="none" w:sz="0" w:space="0" w:color="auto"/>
                                                                        <w:bottom w:val="none" w:sz="0" w:space="0" w:color="auto"/>
                                                                        <w:right w:val="none" w:sz="0" w:space="0" w:color="auto"/>
                                                                      </w:divBdr>
                                                                      <w:divsChild>
                                                                        <w:div w:id="877164566">
                                                                          <w:marLeft w:val="0"/>
                                                                          <w:marRight w:val="0"/>
                                                                          <w:marTop w:val="0"/>
                                                                          <w:marBottom w:val="0"/>
                                                                          <w:divBdr>
                                                                            <w:top w:val="none" w:sz="0" w:space="0" w:color="auto"/>
                                                                            <w:left w:val="none" w:sz="0" w:space="0" w:color="auto"/>
                                                                            <w:bottom w:val="none" w:sz="0" w:space="0" w:color="auto"/>
                                                                            <w:right w:val="none" w:sz="0" w:space="0" w:color="auto"/>
                                                                          </w:divBdr>
                                                                          <w:divsChild>
                                                                            <w:div w:id="455174519">
                                                                              <w:marLeft w:val="0"/>
                                                                              <w:marRight w:val="0"/>
                                                                              <w:marTop w:val="0"/>
                                                                              <w:marBottom w:val="0"/>
                                                                              <w:divBdr>
                                                                                <w:top w:val="none" w:sz="0" w:space="0" w:color="auto"/>
                                                                                <w:left w:val="none" w:sz="0" w:space="0" w:color="auto"/>
                                                                                <w:bottom w:val="none" w:sz="0" w:space="0" w:color="auto"/>
                                                                                <w:right w:val="none" w:sz="0" w:space="0" w:color="auto"/>
                                                                              </w:divBdr>
                                                                              <w:divsChild>
                                                                                <w:div w:id="1516576390">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855071463">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sChild>
                                                                                                <w:div w:id="1170604644">
                                                                                                  <w:marLeft w:val="0"/>
                                                                                                  <w:marRight w:val="0"/>
                                                                                                  <w:marTop w:val="0"/>
                                                                                                  <w:marBottom w:val="0"/>
                                                                                                  <w:divBdr>
                                                                                                    <w:top w:val="none" w:sz="0" w:space="0" w:color="auto"/>
                                                                                                    <w:left w:val="none" w:sz="0" w:space="0" w:color="auto"/>
                                                                                                    <w:bottom w:val="none" w:sz="0" w:space="0" w:color="auto"/>
                                                                                                    <w:right w:val="none" w:sz="0" w:space="0" w:color="auto"/>
                                                                                                  </w:divBdr>
                                                                                                  <w:divsChild>
                                                                                                    <w:div w:id="314380458">
                                                                                                      <w:marLeft w:val="0"/>
                                                                                                      <w:marRight w:val="0"/>
                                                                                                      <w:marTop w:val="75"/>
                                                                                                      <w:marBottom w:val="0"/>
                                                                                                      <w:divBdr>
                                                                                                        <w:top w:val="single" w:sz="6" w:space="4" w:color="C8C8C8"/>
                                                                                                        <w:left w:val="single" w:sz="6" w:space="4" w:color="C8C8C8"/>
                                                                                                        <w:bottom w:val="single" w:sz="6" w:space="4" w:color="C8C8C8"/>
                                                                                                        <w:right w:val="single" w:sz="6" w:space="4" w:color="C8C8C8"/>
                                                                                                      </w:divBdr>
                                                                                                    </w:div>
                                                                                                    <w:div w:id="978999926">
                                                                                                      <w:marLeft w:val="0"/>
                                                                                                      <w:marRight w:val="0"/>
                                                                                                      <w:marTop w:val="75"/>
                                                                                                      <w:marBottom w:val="0"/>
                                                                                                      <w:divBdr>
                                                                                                        <w:top w:val="single" w:sz="6" w:space="4" w:color="C8C8C8"/>
                                                                                                        <w:left w:val="single" w:sz="6" w:space="4" w:color="C8C8C8"/>
                                                                                                        <w:bottom w:val="single" w:sz="6" w:space="4" w:color="C8C8C8"/>
                                                                                                        <w:right w:val="single" w:sz="6" w:space="4" w:color="C8C8C8"/>
                                                                                                      </w:divBdr>
                                                                                                    </w:div>
                                                                                                    <w:div w:id="278296923">
                                                                                                      <w:marLeft w:val="0"/>
                                                                                                      <w:marRight w:val="0"/>
                                                                                                      <w:marTop w:val="75"/>
                                                                                                      <w:marBottom w:val="0"/>
                                                                                                      <w:divBdr>
                                                                                                        <w:top w:val="single" w:sz="6" w:space="4" w:color="C8C8C8"/>
                                                                                                        <w:left w:val="single" w:sz="6" w:space="4" w:color="C8C8C8"/>
                                                                                                        <w:bottom w:val="single" w:sz="6" w:space="4" w:color="C8C8C8"/>
                                                                                                        <w:right w:val="single" w:sz="6" w:space="4" w:color="C8C8C8"/>
                                                                                                      </w:divBdr>
                                                                                                    </w:div>
                                                                                                    <w:div w:id="76646623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384742">
              <w:marLeft w:val="0"/>
              <w:marRight w:val="0"/>
              <w:marTop w:val="225"/>
              <w:marBottom w:val="0"/>
              <w:divBdr>
                <w:top w:val="none" w:sz="0" w:space="0" w:color="auto"/>
                <w:left w:val="none" w:sz="0" w:space="0" w:color="auto"/>
                <w:bottom w:val="none" w:sz="0" w:space="0" w:color="auto"/>
                <w:right w:val="none" w:sz="0" w:space="0" w:color="auto"/>
              </w:divBdr>
              <w:divsChild>
                <w:div w:id="5491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4778903">
      <w:bodyDiv w:val="1"/>
      <w:marLeft w:val="0"/>
      <w:marRight w:val="0"/>
      <w:marTop w:val="0"/>
      <w:marBottom w:val="0"/>
      <w:divBdr>
        <w:top w:val="none" w:sz="0" w:space="0" w:color="auto"/>
        <w:left w:val="none" w:sz="0" w:space="0" w:color="auto"/>
        <w:bottom w:val="none" w:sz="0" w:space="0" w:color="auto"/>
        <w:right w:val="none" w:sz="0" w:space="0" w:color="auto"/>
      </w:divBdr>
      <w:divsChild>
        <w:div w:id="511066283">
          <w:marLeft w:val="0"/>
          <w:marRight w:val="375"/>
          <w:marTop w:val="0"/>
          <w:marBottom w:val="0"/>
          <w:divBdr>
            <w:top w:val="none" w:sz="0" w:space="0" w:color="auto"/>
            <w:left w:val="none" w:sz="0" w:space="0" w:color="auto"/>
            <w:bottom w:val="none" w:sz="0" w:space="0" w:color="auto"/>
            <w:right w:val="none" w:sz="0" w:space="0" w:color="auto"/>
          </w:divBdr>
        </w:div>
        <w:div w:id="189537560">
          <w:marLeft w:val="0"/>
          <w:marRight w:val="0"/>
          <w:marTop w:val="0"/>
          <w:marBottom w:val="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892">
      <w:bodyDiv w:val="1"/>
      <w:marLeft w:val="0"/>
      <w:marRight w:val="0"/>
      <w:marTop w:val="0"/>
      <w:marBottom w:val="0"/>
      <w:divBdr>
        <w:top w:val="none" w:sz="0" w:space="0" w:color="auto"/>
        <w:left w:val="none" w:sz="0" w:space="0" w:color="auto"/>
        <w:bottom w:val="none" w:sz="0" w:space="0" w:color="auto"/>
        <w:right w:val="none" w:sz="0" w:space="0" w:color="auto"/>
      </w:divBdr>
      <w:divsChild>
        <w:div w:id="1265647638">
          <w:marLeft w:val="0"/>
          <w:marRight w:val="0"/>
          <w:marTop w:val="0"/>
          <w:marBottom w:val="0"/>
          <w:divBdr>
            <w:top w:val="none" w:sz="0" w:space="0" w:color="auto"/>
            <w:left w:val="none" w:sz="0" w:space="0" w:color="auto"/>
            <w:bottom w:val="none" w:sz="0" w:space="0" w:color="auto"/>
            <w:right w:val="none" w:sz="0" w:space="0" w:color="auto"/>
          </w:divBdr>
        </w:div>
      </w:divsChild>
    </w:div>
    <w:div w:id="969702897">
      <w:bodyDiv w:val="1"/>
      <w:marLeft w:val="0"/>
      <w:marRight w:val="0"/>
      <w:marTop w:val="0"/>
      <w:marBottom w:val="0"/>
      <w:divBdr>
        <w:top w:val="none" w:sz="0" w:space="0" w:color="auto"/>
        <w:left w:val="none" w:sz="0" w:space="0" w:color="auto"/>
        <w:bottom w:val="none" w:sz="0" w:space="0" w:color="auto"/>
        <w:right w:val="none" w:sz="0" w:space="0" w:color="auto"/>
      </w:divBdr>
      <w:divsChild>
        <w:div w:id="421997699">
          <w:marLeft w:val="0"/>
          <w:marRight w:val="150"/>
          <w:marTop w:val="0"/>
          <w:marBottom w:val="75"/>
          <w:divBdr>
            <w:top w:val="none" w:sz="0" w:space="0" w:color="auto"/>
            <w:left w:val="none" w:sz="0" w:space="0" w:color="auto"/>
            <w:bottom w:val="none" w:sz="0" w:space="0" w:color="auto"/>
            <w:right w:val="none" w:sz="0" w:space="0" w:color="auto"/>
          </w:divBdr>
        </w:div>
        <w:div w:id="986327258">
          <w:marLeft w:val="0"/>
          <w:marRight w:val="150"/>
          <w:marTop w:val="150"/>
          <w:marBottom w:val="150"/>
          <w:divBdr>
            <w:top w:val="none" w:sz="0" w:space="0" w:color="auto"/>
            <w:left w:val="none" w:sz="0" w:space="0" w:color="auto"/>
            <w:bottom w:val="none" w:sz="0" w:space="0" w:color="auto"/>
            <w:right w:val="none" w:sz="0" w:space="0" w:color="auto"/>
          </w:divBdr>
        </w:div>
        <w:div w:id="1388071112">
          <w:marLeft w:val="0"/>
          <w:marRight w:val="150"/>
          <w:marTop w:val="0"/>
          <w:marBottom w:val="0"/>
          <w:divBdr>
            <w:top w:val="none" w:sz="0" w:space="0" w:color="auto"/>
            <w:left w:val="none" w:sz="0" w:space="0" w:color="auto"/>
            <w:bottom w:val="none" w:sz="0" w:space="0" w:color="auto"/>
            <w:right w:val="none" w:sz="0" w:space="0" w:color="auto"/>
          </w:divBdr>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4213">
      <w:bodyDiv w:val="1"/>
      <w:marLeft w:val="0"/>
      <w:marRight w:val="0"/>
      <w:marTop w:val="0"/>
      <w:marBottom w:val="0"/>
      <w:divBdr>
        <w:top w:val="none" w:sz="0" w:space="0" w:color="auto"/>
        <w:left w:val="none" w:sz="0" w:space="0" w:color="auto"/>
        <w:bottom w:val="none" w:sz="0" w:space="0" w:color="auto"/>
        <w:right w:val="none" w:sz="0" w:space="0" w:color="auto"/>
      </w:divBdr>
      <w:divsChild>
        <w:div w:id="1487013225">
          <w:marLeft w:val="0"/>
          <w:marRight w:val="0"/>
          <w:marTop w:val="0"/>
          <w:marBottom w:val="0"/>
          <w:divBdr>
            <w:top w:val="none" w:sz="0" w:space="0" w:color="auto"/>
            <w:left w:val="none" w:sz="0" w:space="0" w:color="auto"/>
            <w:bottom w:val="none" w:sz="0" w:space="0" w:color="auto"/>
            <w:right w:val="none" w:sz="0" w:space="0" w:color="auto"/>
          </w:divBdr>
          <w:divsChild>
            <w:div w:id="869536822">
              <w:marLeft w:val="0"/>
              <w:marRight w:val="0"/>
              <w:marTop w:val="0"/>
              <w:marBottom w:val="375"/>
              <w:divBdr>
                <w:top w:val="none" w:sz="0" w:space="0" w:color="auto"/>
                <w:left w:val="none" w:sz="0" w:space="0" w:color="auto"/>
                <w:bottom w:val="none" w:sz="0" w:space="0" w:color="auto"/>
                <w:right w:val="none" w:sz="0" w:space="0" w:color="auto"/>
              </w:divBdr>
              <w:divsChild>
                <w:div w:id="1965425214">
                  <w:marLeft w:val="0"/>
                  <w:marRight w:val="0"/>
                  <w:marTop w:val="0"/>
                  <w:marBottom w:val="75"/>
                  <w:divBdr>
                    <w:top w:val="none" w:sz="0" w:space="0" w:color="auto"/>
                    <w:left w:val="none" w:sz="0" w:space="0" w:color="auto"/>
                    <w:bottom w:val="none" w:sz="0" w:space="0" w:color="auto"/>
                    <w:right w:val="none" w:sz="0" w:space="0" w:color="auto"/>
                  </w:divBdr>
                </w:div>
                <w:div w:id="4455805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1506528">
              <w:marLeft w:val="0"/>
              <w:marRight w:val="0"/>
              <w:marTop w:val="0"/>
              <w:marBottom w:val="750"/>
              <w:divBdr>
                <w:top w:val="none" w:sz="0" w:space="0" w:color="auto"/>
                <w:left w:val="none" w:sz="0" w:space="0" w:color="auto"/>
                <w:bottom w:val="none" w:sz="0" w:space="0" w:color="auto"/>
                <w:right w:val="none" w:sz="0" w:space="0" w:color="auto"/>
              </w:divBdr>
            </w:div>
            <w:div w:id="1294864768">
              <w:marLeft w:val="0"/>
              <w:marRight w:val="0"/>
              <w:marTop w:val="0"/>
              <w:marBottom w:val="0"/>
              <w:divBdr>
                <w:top w:val="none" w:sz="0" w:space="0" w:color="auto"/>
                <w:left w:val="none" w:sz="0" w:space="0" w:color="auto"/>
                <w:bottom w:val="none" w:sz="0" w:space="0" w:color="auto"/>
                <w:right w:val="none" w:sz="0" w:space="0" w:color="auto"/>
              </w:divBdr>
              <w:divsChild>
                <w:div w:id="876354306">
                  <w:marLeft w:val="0"/>
                  <w:marRight w:val="0"/>
                  <w:marTop w:val="0"/>
                  <w:marBottom w:val="0"/>
                  <w:divBdr>
                    <w:top w:val="none" w:sz="0" w:space="0" w:color="auto"/>
                    <w:left w:val="none" w:sz="0" w:space="0" w:color="auto"/>
                    <w:bottom w:val="none" w:sz="0" w:space="0" w:color="auto"/>
                    <w:right w:val="none" w:sz="0" w:space="0" w:color="auto"/>
                  </w:divBdr>
                </w:div>
              </w:divsChild>
            </w:div>
            <w:div w:id="1853258732">
              <w:marLeft w:val="0"/>
              <w:marRight w:val="0"/>
              <w:marTop w:val="0"/>
              <w:marBottom w:val="450"/>
              <w:divBdr>
                <w:top w:val="none" w:sz="0" w:space="0" w:color="auto"/>
                <w:left w:val="none" w:sz="0" w:space="0" w:color="auto"/>
                <w:bottom w:val="none" w:sz="0" w:space="0" w:color="auto"/>
                <w:right w:val="none" w:sz="0" w:space="0" w:color="auto"/>
              </w:divBdr>
              <w:divsChild>
                <w:div w:id="2033453945">
                  <w:marLeft w:val="0"/>
                  <w:marRight w:val="0"/>
                  <w:marTop w:val="0"/>
                  <w:marBottom w:val="0"/>
                  <w:divBdr>
                    <w:top w:val="none" w:sz="0" w:space="0" w:color="auto"/>
                    <w:left w:val="none" w:sz="0" w:space="0" w:color="auto"/>
                    <w:bottom w:val="none" w:sz="0" w:space="0" w:color="auto"/>
                    <w:right w:val="none" w:sz="0" w:space="0" w:color="auto"/>
                  </w:divBdr>
                </w:div>
              </w:divsChild>
            </w:div>
            <w:div w:id="895704240">
              <w:marLeft w:val="0"/>
              <w:marRight w:val="0"/>
              <w:marTop w:val="0"/>
              <w:marBottom w:val="0"/>
              <w:divBdr>
                <w:top w:val="single" w:sz="6" w:space="5" w:color="CCDAE5"/>
                <w:left w:val="none" w:sz="0" w:space="0" w:color="auto"/>
                <w:bottom w:val="none" w:sz="0" w:space="5" w:color="auto"/>
                <w:right w:val="none" w:sz="0" w:space="0" w:color="auto"/>
              </w:divBdr>
            </w:div>
            <w:div w:id="386033434">
              <w:marLeft w:val="0"/>
              <w:marRight w:val="0"/>
              <w:marTop w:val="0"/>
              <w:marBottom w:val="0"/>
              <w:divBdr>
                <w:top w:val="none" w:sz="0" w:space="0" w:color="auto"/>
                <w:left w:val="none" w:sz="0" w:space="0" w:color="auto"/>
                <w:bottom w:val="none" w:sz="0" w:space="0" w:color="auto"/>
                <w:right w:val="none" w:sz="0" w:space="0" w:color="auto"/>
              </w:divBdr>
              <w:divsChild>
                <w:div w:id="88624894">
                  <w:marLeft w:val="0"/>
                  <w:marRight w:val="0"/>
                  <w:marTop w:val="0"/>
                  <w:marBottom w:val="75"/>
                  <w:divBdr>
                    <w:top w:val="none" w:sz="0" w:space="0" w:color="auto"/>
                    <w:left w:val="none" w:sz="0" w:space="0" w:color="auto"/>
                    <w:bottom w:val="none" w:sz="0" w:space="0" w:color="auto"/>
                    <w:right w:val="none" w:sz="0" w:space="0" w:color="auto"/>
                  </w:divBdr>
                </w:div>
              </w:divsChild>
            </w:div>
            <w:div w:id="1767186900">
              <w:marLeft w:val="0"/>
              <w:marRight w:val="0"/>
              <w:marTop w:val="0"/>
              <w:marBottom w:val="0"/>
              <w:divBdr>
                <w:top w:val="none" w:sz="0" w:space="0" w:color="auto"/>
                <w:left w:val="none" w:sz="0" w:space="0" w:color="auto"/>
                <w:bottom w:val="none" w:sz="0" w:space="0" w:color="auto"/>
                <w:right w:val="none" w:sz="0" w:space="0" w:color="auto"/>
              </w:divBdr>
              <w:divsChild>
                <w:div w:id="2030985629">
                  <w:marLeft w:val="0"/>
                  <w:marRight w:val="0"/>
                  <w:marTop w:val="0"/>
                  <w:marBottom w:val="75"/>
                  <w:divBdr>
                    <w:top w:val="none" w:sz="0" w:space="0" w:color="auto"/>
                    <w:left w:val="none" w:sz="0" w:space="0" w:color="auto"/>
                    <w:bottom w:val="none" w:sz="0" w:space="0" w:color="auto"/>
                    <w:right w:val="none" w:sz="0" w:space="0" w:color="auto"/>
                  </w:divBdr>
                </w:div>
              </w:divsChild>
            </w:div>
            <w:div w:id="1117673283">
              <w:marLeft w:val="0"/>
              <w:marRight w:val="0"/>
              <w:marTop w:val="0"/>
              <w:marBottom w:val="0"/>
              <w:divBdr>
                <w:top w:val="none" w:sz="0" w:space="0" w:color="auto"/>
                <w:left w:val="none" w:sz="0" w:space="0" w:color="auto"/>
                <w:bottom w:val="none" w:sz="0" w:space="0" w:color="auto"/>
                <w:right w:val="none" w:sz="0" w:space="0" w:color="auto"/>
              </w:divBdr>
              <w:divsChild>
                <w:div w:id="1186214423">
                  <w:marLeft w:val="0"/>
                  <w:marRight w:val="0"/>
                  <w:marTop w:val="0"/>
                  <w:marBottom w:val="75"/>
                  <w:divBdr>
                    <w:top w:val="none" w:sz="0" w:space="0" w:color="auto"/>
                    <w:left w:val="none" w:sz="0" w:space="0" w:color="auto"/>
                    <w:bottom w:val="none" w:sz="0" w:space="0" w:color="auto"/>
                    <w:right w:val="none" w:sz="0" w:space="0" w:color="auto"/>
                  </w:divBdr>
                </w:div>
              </w:divsChild>
            </w:div>
            <w:div w:id="1386415644">
              <w:marLeft w:val="0"/>
              <w:marRight w:val="0"/>
              <w:marTop w:val="0"/>
              <w:marBottom w:val="0"/>
              <w:divBdr>
                <w:top w:val="none" w:sz="0" w:space="0" w:color="auto"/>
                <w:left w:val="none" w:sz="0" w:space="0" w:color="auto"/>
                <w:bottom w:val="none" w:sz="0" w:space="0" w:color="auto"/>
                <w:right w:val="none" w:sz="0" w:space="0" w:color="auto"/>
              </w:divBdr>
              <w:divsChild>
                <w:div w:id="1286154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25094">
          <w:marLeft w:val="450"/>
          <w:marRight w:val="-4050"/>
          <w:marTop w:val="0"/>
          <w:marBottom w:val="0"/>
          <w:divBdr>
            <w:top w:val="none" w:sz="0" w:space="0" w:color="auto"/>
            <w:left w:val="none" w:sz="0" w:space="0" w:color="auto"/>
            <w:bottom w:val="none" w:sz="0" w:space="0" w:color="auto"/>
            <w:right w:val="none" w:sz="0" w:space="0" w:color="auto"/>
          </w:divBdr>
          <w:divsChild>
            <w:div w:id="573900732">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020119">
      <w:bodyDiv w:val="1"/>
      <w:marLeft w:val="0"/>
      <w:marRight w:val="0"/>
      <w:marTop w:val="0"/>
      <w:marBottom w:val="0"/>
      <w:divBdr>
        <w:top w:val="none" w:sz="0" w:space="0" w:color="auto"/>
        <w:left w:val="none" w:sz="0" w:space="0" w:color="auto"/>
        <w:bottom w:val="none" w:sz="0" w:space="0" w:color="auto"/>
        <w:right w:val="none" w:sz="0" w:space="0" w:color="auto"/>
      </w:divBdr>
      <w:divsChild>
        <w:div w:id="360204988">
          <w:marLeft w:val="0"/>
          <w:marRight w:val="150"/>
          <w:marTop w:val="0"/>
          <w:marBottom w:val="75"/>
          <w:divBdr>
            <w:top w:val="none" w:sz="0" w:space="0" w:color="auto"/>
            <w:left w:val="none" w:sz="0" w:space="0" w:color="auto"/>
            <w:bottom w:val="none" w:sz="0" w:space="0" w:color="auto"/>
            <w:right w:val="none" w:sz="0" w:space="0" w:color="auto"/>
          </w:divBdr>
        </w:div>
        <w:div w:id="583801122">
          <w:marLeft w:val="0"/>
          <w:marRight w:val="150"/>
          <w:marTop w:val="150"/>
          <w:marBottom w:val="150"/>
          <w:divBdr>
            <w:top w:val="none" w:sz="0" w:space="0" w:color="auto"/>
            <w:left w:val="none" w:sz="0" w:space="0" w:color="auto"/>
            <w:bottom w:val="none" w:sz="0" w:space="0" w:color="auto"/>
            <w:right w:val="none" w:sz="0" w:space="0" w:color="auto"/>
          </w:divBdr>
        </w:div>
        <w:div w:id="843664077">
          <w:marLeft w:val="0"/>
          <w:marRight w:val="150"/>
          <w:marTop w:val="0"/>
          <w:marBottom w:val="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064560">
      <w:bodyDiv w:val="1"/>
      <w:marLeft w:val="0"/>
      <w:marRight w:val="0"/>
      <w:marTop w:val="0"/>
      <w:marBottom w:val="0"/>
      <w:divBdr>
        <w:top w:val="none" w:sz="0" w:space="0" w:color="auto"/>
        <w:left w:val="none" w:sz="0" w:space="0" w:color="auto"/>
        <w:bottom w:val="none" w:sz="0" w:space="0" w:color="auto"/>
        <w:right w:val="none" w:sz="0" w:space="0" w:color="auto"/>
      </w:divBdr>
      <w:divsChild>
        <w:div w:id="1777599333">
          <w:marLeft w:val="0"/>
          <w:marRight w:val="375"/>
          <w:marTop w:val="0"/>
          <w:marBottom w:val="0"/>
          <w:divBdr>
            <w:top w:val="none" w:sz="0" w:space="0" w:color="auto"/>
            <w:left w:val="none" w:sz="0" w:space="0" w:color="auto"/>
            <w:bottom w:val="none" w:sz="0" w:space="0" w:color="auto"/>
            <w:right w:val="none" w:sz="0" w:space="0" w:color="auto"/>
          </w:divBdr>
        </w:div>
        <w:div w:id="1321884496">
          <w:marLeft w:val="0"/>
          <w:marRight w:val="0"/>
          <w:marTop w:val="0"/>
          <w:marBottom w:val="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9857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7">
          <w:marLeft w:val="0"/>
          <w:marRight w:val="0"/>
          <w:marTop w:val="0"/>
          <w:marBottom w:val="375"/>
          <w:divBdr>
            <w:top w:val="none" w:sz="0" w:space="0" w:color="auto"/>
            <w:left w:val="none" w:sz="0" w:space="0" w:color="auto"/>
            <w:bottom w:val="none" w:sz="0" w:space="0" w:color="auto"/>
            <w:right w:val="none" w:sz="0" w:space="0" w:color="auto"/>
          </w:divBdr>
          <w:divsChild>
            <w:div w:id="566259453">
              <w:marLeft w:val="0"/>
              <w:marRight w:val="0"/>
              <w:marTop w:val="0"/>
              <w:marBottom w:val="75"/>
              <w:divBdr>
                <w:top w:val="none" w:sz="0" w:space="0" w:color="auto"/>
                <w:left w:val="none" w:sz="0" w:space="0" w:color="auto"/>
                <w:bottom w:val="none" w:sz="0" w:space="0" w:color="auto"/>
                <w:right w:val="none" w:sz="0" w:space="0" w:color="auto"/>
              </w:divBdr>
            </w:div>
            <w:div w:id="2116974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392988">
      <w:bodyDiv w:val="1"/>
      <w:marLeft w:val="0"/>
      <w:marRight w:val="0"/>
      <w:marTop w:val="0"/>
      <w:marBottom w:val="0"/>
      <w:divBdr>
        <w:top w:val="none" w:sz="0" w:space="0" w:color="auto"/>
        <w:left w:val="none" w:sz="0" w:space="0" w:color="auto"/>
        <w:bottom w:val="none" w:sz="0" w:space="0" w:color="auto"/>
        <w:right w:val="none" w:sz="0" w:space="0" w:color="auto"/>
      </w:divBdr>
      <w:divsChild>
        <w:div w:id="1377582991">
          <w:marLeft w:val="0"/>
          <w:marRight w:val="375"/>
          <w:marTop w:val="0"/>
          <w:marBottom w:val="0"/>
          <w:divBdr>
            <w:top w:val="none" w:sz="0" w:space="0" w:color="auto"/>
            <w:left w:val="none" w:sz="0" w:space="0" w:color="auto"/>
            <w:bottom w:val="none" w:sz="0" w:space="0" w:color="auto"/>
            <w:right w:val="none" w:sz="0" w:space="0" w:color="auto"/>
          </w:divBdr>
        </w:div>
        <w:div w:id="1957786654">
          <w:marLeft w:val="0"/>
          <w:marRight w:val="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3679">
      <w:bodyDiv w:val="1"/>
      <w:marLeft w:val="0"/>
      <w:marRight w:val="0"/>
      <w:marTop w:val="0"/>
      <w:marBottom w:val="0"/>
      <w:divBdr>
        <w:top w:val="none" w:sz="0" w:space="0" w:color="auto"/>
        <w:left w:val="none" w:sz="0" w:space="0" w:color="auto"/>
        <w:bottom w:val="none" w:sz="0" w:space="0" w:color="auto"/>
        <w:right w:val="none" w:sz="0" w:space="0" w:color="auto"/>
      </w:divBdr>
      <w:divsChild>
        <w:div w:id="1268467588">
          <w:marLeft w:val="0"/>
          <w:marRight w:val="0"/>
          <w:marTop w:val="0"/>
          <w:marBottom w:val="0"/>
          <w:divBdr>
            <w:top w:val="none" w:sz="0" w:space="0" w:color="auto"/>
            <w:left w:val="none" w:sz="0" w:space="0" w:color="auto"/>
            <w:bottom w:val="none" w:sz="0" w:space="0" w:color="auto"/>
            <w:right w:val="none" w:sz="0" w:space="0" w:color="auto"/>
          </w:divBdr>
        </w:div>
        <w:div w:id="1100490481">
          <w:marLeft w:val="0"/>
          <w:marRight w:val="0"/>
          <w:marTop w:val="300"/>
          <w:marBottom w:val="300"/>
          <w:divBdr>
            <w:top w:val="none" w:sz="0" w:space="0" w:color="auto"/>
            <w:left w:val="none" w:sz="0" w:space="0" w:color="auto"/>
            <w:bottom w:val="none" w:sz="0" w:space="0" w:color="auto"/>
            <w:right w:val="none" w:sz="0" w:space="0" w:color="auto"/>
          </w:divBdr>
        </w:div>
        <w:div w:id="304504168">
          <w:marLeft w:val="0"/>
          <w:marRight w:val="0"/>
          <w:marTop w:val="0"/>
          <w:marBottom w:val="0"/>
          <w:divBdr>
            <w:top w:val="none" w:sz="0" w:space="0" w:color="auto"/>
            <w:left w:val="none" w:sz="0" w:space="0" w:color="auto"/>
            <w:bottom w:val="none" w:sz="0" w:space="0" w:color="auto"/>
            <w:right w:val="none" w:sz="0" w:space="0" w:color="auto"/>
          </w:divBdr>
          <w:divsChild>
            <w:div w:id="995572614">
              <w:marLeft w:val="0"/>
              <w:marRight w:val="0"/>
              <w:marTop w:val="300"/>
              <w:marBottom w:val="450"/>
              <w:divBdr>
                <w:top w:val="none" w:sz="0" w:space="0" w:color="auto"/>
                <w:left w:val="none" w:sz="0" w:space="0" w:color="auto"/>
                <w:bottom w:val="none" w:sz="0" w:space="0" w:color="auto"/>
                <w:right w:val="none" w:sz="0" w:space="0" w:color="auto"/>
              </w:divBdr>
              <w:divsChild>
                <w:div w:id="2015720044">
                  <w:marLeft w:val="0"/>
                  <w:marRight w:val="0"/>
                  <w:marTop w:val="0"/>
                  <w:marBottom w:val="0"/>
                  <w:divBdr>
                    <w:top w:val="none" w:sz="0" w:space="0" w:color="auto"/>
                    <w:left w:val="none" w:sz="0" w:space="0" w:color="auto"/>
                    <w:bottom w:val="none" w:sz="0" w:space="0" w:color="auto"/>
                    <w:right w:val="none" w:sz="0" w:space="0" w:color="auto"/>
                  </w:divBdr>
                  <w:divsChild>
                    <w:div w:id="2084524528">
                      <w:marLeft w:val="0"/>
                      <w:marRight w:val="0"/>
                      <w:marTop w:val="0"/>
                      <w:marBottom w:val="0"/>
                      <w:divBdr>
                        <w:top w:val="none" w:sz="0" w:space="0" w:color="auto"/>
                        <w:left w:val="none" w:sz="0" w:space="0" w:color="auto"/>
                        <w:bottom w:val="none" w:sz="0" w:space="0" w:color="auto"/>
                        <w:right w:val="none" w:sz="0" w:space="0" w:color="auto"/>
                      </w:divBdr>
                      <w:divsChild>
                        <w:div w:id="490370703">
                          <w:marLeft w:val="0"/>
                          <w:marRight w:val="0"/>
                          <w:marTop w:val="0"/>
                          <w:marBottom w:val="0"/>
                          <w:divBdr>
                            <w:top w:val="none" w:sz="0" w:space="0" w:color="auto"/>
                            <w:left w:val="none" w:sz="0" w:space="0" w:color="auto"/>
                            <w:bottom w:val="none" w:sz="0" w:space="0" w:color="auto"/>
                            <w:right w:val="none" w:sz="0" w:space="0" w:color="auto"/>
                          </w:divBdr>
                          <w:divsChild>
                            <w:div w:id="18312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81673">
          <w:marLeft w:val="0"/>
          <w:marRight w:val="0"/>
          <w:marTop w:val="0"/>
          <w:marBottom w:val="0"/>
          <w:divBdr>
            <w:top w:val="none" w:sz="0" w:space="0" w:color="auto"/>
            <w:left w:val="none" w:sz="0" w:space="0" w:color="auto"/>
            <w:bottom w:val="none" w:sz="0" w:space="0" w:color="auto"/>
            <w:right w:val="none" w:sz="0" w:space="0" w:color="auto"/>
          </w:divBdr>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89947610">
      <w:bodyDiv w:val="1"/>
      <w:marLeft w:val="0"/>
      <w:marRight w:val="0"/>
      <w:marTop w:val="0"/>
      <w:marBottom w:val="0"/>
      <w:divBdr>
        <w:top w:val="none" w:sz="0" w:space="0" w:color="auto"/>
        <w:left w:val="none" w:sz="0" w:space="0" w:color="auto"/>
        <w:bottom w:val="none" w:sz="0" w:space="0" w:color="auto"/>
        <w:right w:val="none" w:sz="0" w:space="0" w:color="auto"/>
      </w:divBdr>
      <w:divsChild>
        <w:div w:id="1187603300">
          <w:marLeft w:val="0"/>
          <w:marRight w:val="150"/>
          <w:marTop w:val="0"/>
          <w:marBottom w:val="75"/>
          <w:divBdr>
            <w:top w:val="none" w:sz="0" w:space="0" w:color="auto"/>
            <w:left w:val="none" w:sz="0" w:space="0" w:color="auto"/>
            <w:bottom w:val="none" w:sz="0" w:space="0" w:color="auto"/>
            <w:right w:val="none" w:sz="0" w:space="0" w:color="auto"/>
          </w:divBdr>
        </w:div>
        <w:div w:id="398480094">
          <w:marLeft w:val="0"/>
          <w:marRight w:val="150"/>
          <w:marTop w:val="150"/>
          <w:marBottom w:val="150"/>
          <w:divBdr>
            <w:top w:val="none" w:sz="0" w:space="0" w:color="auto"/>
            <w:left w:val="none" w:sz="0" w:space="0" w:color="auto"/>
            <w:bottom w:val="none" w:sz="0" w:space="0" w:color="auto"/>
            <w:right w:val="none" w:sz="0" w:space="0" w:color="auto"/>
          </w:divBdr>
        </w:div>
        <w:div w:id="964892909">
          <w:marLeft w:val="0"/>
          <w:marRight w:val="150"/>
          <w:marTop w:val="0"/>
          <w:marBottom w:val="0"/>
          <w:divBdr>
            <w:top w:val="none" w:sz="0" w:space="0" w:color="auto"/>
            <w:left w:val="none" w:sz="0" w:space="0" w:color="auto"/>
            <w:bottom w:val="none" w:sz="0" w:space="0" w:color="auto"/>
            <w:right w:val="none" w:sz="0" w:space="0" w:color="auto"/>
          </w:divBdr>
        </w:div>
      </w:divsChild>
    </w:div>
    <w:div w:id="990249759">
      <w:bodyDiv w:val="1"/>
      <w:marLeft w:val="0"/>
      <w:marRight w:val="0"/>
      <w:marTop w:val="0"/>
      <w:marBottom w:val="0"/>
      <w:divBdr>
        <w:top w:val="none" w:sz="0" w:space="0" w:color="auto"/>
        <w:left w:val="none" w:sz="0" w:space="0" w:color="auto"/>
        <w:bottom w:val="none" w:sz="0" w:space="0" w:color="auto"/>
        <w:right w:val="none" w:sz="0" w:space="0" w:color="auto"/>
      </w:divBdr>
      <w:divsChild>
        <w:div w:id="1804616785">
          <w:marLeft w:val="0"/>
          <w:marRight w:val="150"/>
          <w:marTop w:val="0"/>
          <w:marBottom w:val="75"/>
          <w:divBdr>
            <w:top w:val="none" w:sz="0" w:space="0" w:color="auto"/>
            <w:left w:val="none" w:sz="0" w:space="0" w:color="auto"/>
            <w:bottom w:val="none" w:sz="0" w:space="0" w:color="auto"/>
            <w:right w:val="none" w:sz="0" w:space="0" w:color="auto"/>
          </w:divBdr>
        </w:div>
        <w:div w:id="1740858990">
          <w:marLeft w:val="0"/>
          <w:marRight w:val="150"/>
          <w:marTop w:val="150"/>
          <w:marBottom w:val="150"/>
          <w:divBdr>
            <w:top w:val="none" w:sz="0" w:space="0" w:color="auto"/>
            <w:left w:val="none" w:sz="0" w:space="0" w:color="auto"/>
            <w:bottom w:val="none" w:sz="0" w:space="0" w:color="auto"/>
            <w:right w:val="none" w:sz="0" w:space="0" w:color="auto"/>
          </w:divBdr>
        </w:div>
        <w:div w:id="774793128">
          <w:marLeft w:val="0"/>
          <w:marRight w:val="150"/>
          <w:marTop w:val="0"/>
          <w:marBottom w:val="0"/>
          <w:divBdr>
            <w:top w:val="none" w:sz="0" w:space="0" w:color="auto"/>
            <w:left w:val="none" w:sz="0" w:space="0" w:color="auto"/>
            <w:bottom w:val="none" w:sz="0" w:space="0" w:color="auto"/>
            <w:right w:val="none" w:sz="0" w:space="0" w:color="auto"/>
          </w:divBdr>
        </w:div>
      </w:divsChild>
    </w:div>
    <w:div w:id="990642901">
      <w:bodyDiv w:val="1"/>
      <w:marLeft w:val="0"/>
      <w:marRight w:val="0"/>
      <w:marTop w:val="0"/>
      <w:marBottom w:val="0"/>
      <w:divBdr>
        <w:top w:val="none" w:sz="0" w:space="0" w:color="auto"/>
        <w:left w:val="none" w:sz="0" w:space="0" w:color="auto"/>
        <w:bottom w:val="none" w:sz="0" w:space="0" w:color="auto"/>
        <w:right w:val="none" w:sz="0" w:space="0" w:color="auto"/>
      </w:divBdr>
      <w:divsChild>
        <w:div w:id="2037346072">
          <w:marLeft w:val="0"/>
          <w:marRight w:val="0"/>
          <w:marTop w:val="0"/>
          <w:marBottom w:val="0"/>
          <w:divBdr>
            <w:top w:val="none" w:sz="0" w:space="0" w:color="auto"/>
            <w:left w:val="none" w:sz="0" w:space="0" w:color="auto"/>
            <w:bottom w:val="none" w:sz="0" w:space="0" w:color="auto"/>
            <w:right w:val="none" w:sz="0" w:space="0" w:color="auto"/>
          </w:divBdr>
        </w:div>
        <w:div w:id="31420414">
          <w:marLeft w:val="0"/>
          <w:marRight w:val="0"/>
          <w:marTop w:val="300"/>
          <w:marBottom w:val="300"/>
          <w:divBdr>
            <w:top w:val="none" w:sz="0" w:space="0" w:color="auto"/>
            <w:left w:val="none" w:sz="0" w:space="0" w:color="auto"/>
            <w:bottom w:val="none" w:sz="0" w:space="0" w:color="auto"/>
            <w:right w:val="none" w:sz="0" w:space="0" w:color="auto"/>
          </w:divBdr>
        </w:div>
        <w:div w:id="548803964">
          <w:marLeft w:val="0"/>
          <w:marRight w:val="0"/>
          <w:marTop w:val="0"/>
          <w:marBottom w:val="0"/>
          <w:divBdr>
            <w:top w:val="none" w:sz="0" w:space="0" w:color="auto"/>
            <w:left w:val="none" w:sz="0" w:space="0" w:color="auto"/>
            <w:bottom w:val="none" w:sz="0" w:space="0" w:color="auto"/>
            <w:right w:val="none" w:sz="0" w:space="0" w:color="auto"/>
          </w:divBdr>
          <w:divsChild>
            <w:div w:id="105274338">
              <w:marLeft w:val="0"/>
              <w:marRight w:val="0"/>
              <w:marTop w:val="300"/>
              <w:marBottom w:val="450"/>
              <w:divBdr>
                <w:top w:val="none" w:sz="0" w:space="0" w:color="auto"/>
                <w:left w:val="none" w:sz="0" w:space="0" w:color="auto"/>
                <w:bottom w:val="none" w:sz="0" w:space="0" w:color="auto"/>
                <w:right w:val="none" w:sz="0" w:space="0" w:color="auto"/>
              </w:divBdr>
              <w:divsChild>
                <w:div w:id="984313684">
                  <w:marLeft w:val="0"/>
                  <w:marRight w:val="0"/>
                  <w:marTop w:val="0"/>
                  <w:marBottom w:val="0"/>
                  <w:divBdr>
                    <w:top w:val="none" w:sz="0" w:space="0" w:color="auto"/>
                    <w:left w:val="none" w:sz="0" w:space="0" w:color="auto"/>
                    <w:bottom w:val="none" w:sz="0" w:space="0" w:color="auto"/>
                    <w:right w:val="none" w:sz="0" w:space="0" w:color="auto"/>
                  </w:divBdr>
                  <w:divsChild>
                    <w:div w:id="660038454">
                      <w:marLeft w:val="0"/>
                      <w:marRight w:val="0"/>
                      <w:marTop w:val="0"/>
                      <w:marBottom w:val="0"/>
                      <w:divBdr>
                        <w:top w:val="none" w:sz="0" w:space="0" w:color="auto"/>
                        <w:left w:val="none" w:sz="0" w:space="0" w:color="auto"/>
                        <w:bottom w:val="none" w:sz="0" w:space="0" w:color="auto"/>
                        <w:right w:val="none" w:sz="0" w:space="0" w:color="auto"/>
                      </w:divBdr>
                      <w:divsChild>
                        <w:div w:id="1148591487">
                          <w:marLeft w:val="0"/>
                          <w:marRight w:val="0"/>
                          <w:marTop w:val="0"/>
                          <w:marBottom w:val="0"/>
                          <w:divBdr>
                            <w:top w:val="none" w:sz="0" w:space="0" w:color="auto"/>
                            <w:left w:val="none" w:sz="0" w:space="0" w:color="auto"/>
                            <w:bottom w:val="none" w:sz="0" w:space="0" w:color="auto"/>
                            <w:right w:val="none" w:sz="0" w:space="0" w:color="auto"/>
                          </w:divBdr>
                          <w:divsChild>
                            <w:div w:id="2108648063">
                              <w:marLeft w:val="0"/>
                              <w:marRight w:val="0"/>
                              <w:marTop w:val="0"/>
                              <w:marBottom w:val="0"/>
                              <w:divBdr>
                                <w:top w:val="none" w:sz="0" w:space="0" w:color="auto"/>
                                <w:left w:val="none" w:sz="0" w:space="0" w:color="auto"/>
                                <w:bottom w:val="none" w:sz="0" w:space="0" w:color="auto"/>
                                <w:right w:val="none" w:sz="0" w:space="0" w:color="auto"/>
                              </w:divBdr>
                              <w:divsChild>
                                <w:div w:id="721825064">
                                  <w:marLeft w:val="0"/>
                                  <w:marRight w:val="0"/>
                                  <w:marTop w:val="0"/>
                                  <w:marBottom w:val="0"/>
                                  <w:divBdr>
                                    <w:top w:val="none" w:sz="0" w:space="0" w:color="auto"/>
                                    <w:left w:val="none" w:sz="0" w:space="0" w:color="auto"/>
                                    <w:bottom w:val="none" w:sz="0" w:space="0" w:color="auto"/>
                                    <w:right w:val="none" w:sz="0" w:space="0" w:color="auto"/>
                                  </w:divBdr>
                                  <w:divsChild>
                                    <w:div w:id="20739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783875">
          <w:marLeft w:val="0"/>
          <w:marRight w:val="0"/>
          <w:marTop w:val="0"/>
          <w:marBottom w:val="0"/>
          <w:divBdr>
            <w:top w:val="none" w:sz="0" w:space="0" w:color="auto"/>
            <w:left w:val="none" w:sz="0" w:space="0" w:color="auto"/>
            <w:bottom w:val="none" w:sz="0" w:space="0" w:color="auto"/>
            <w:right w:val="none" w:sz="0" w:space="0" w:color="auto"/>
          </w:divBdr>
          <w:divsChild>
            <w:div w:id="1194071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1560953">
      <w:bodyDiv w:val="1"/>
      <w:marLeft w:val="0"/>
      <w:marRight w:val="0"/>
      <w:marTop w:val="0"/>
      <w:marBottom w:val="0"/>
      <w:divBdr>
        <w:top w:val="none" w:sz="0" w:space="0" w:color="auto"/>
        <w:left w:val="none" w:sz="0" w:space="0" w:color="auto"/>
        <w:bottom w:val="none" w:sz="0" w:space="0" w:color="auto"/>
        <w:right w:val="none" w:sz="0" w:space="0" w:color="auto"/>
      </w:divBdr>
      <w:divsChild>
        <w:div w:id="1334576215">
          <w:marLeft w:val="0"/>
          <w:marRight w:val="375"/>
          <w:marTop w:val="0"/>
          <w:marBottom w:val="0"/>
          <w:divBdr>
            <w:top w:val="none" w:sz="0" w:space="0" w:color="auto"/>
            <w:left w:val="none" w:sz="0" w:space="0" w:color="auto"/>
            <w:bottom w:val="none" w:sz="0" w:space="0" w:color="auto"/>
            <w:right w:val="none" w:sz="0" w:space="0" w:color="auto"/>
          </w:divBdr>
        </w:div>
        <w:div w:id="306663871">
          <w:marLeft w:val="0"/>
          <w:marRight w:val="0"/>
          <w:marTop w:val="0"/>
          <w:marBottom w:val="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8384810">
      <w:bodyDiv w:val="1"/>
      <w:marLeft w:val="0"/>
      <w:marRight w:val="0"/>
      <w:marTop w:val="0"/>
      <w:marBottom w:val="0"/>
      <w:divBdr>
        <w:top w:val="none" w:sz="0" w:space="0" w:color="auto"/>
        <w:left w:val="none" w:sz="0" w:space="0" w:color="auto"/>
        <w:bottom w:val="none" w:sz="0" w:space="0" w:color="auto"/>
        <w:right w:val="none" w:sz="0" w:space="0" w:color="auto"/>
      </w:divBdr>
      <w:divsChild>
        <w:div w:id="293827851">
          <w:marLeft w:val="0"/>
          <w:marRight w:val="0"/>
          <w:marTop w:val="0"/>
          <w:marBottom w:val="0"/>
          <w:divBdr>
            <w:top w:val="none" w:sz="0" w:space="0" w:color="auto"/>
            <w:left w:val="none" w:sz="0" w:space="0" w:color="auto"/>
            <w:bottom w:val="none" w:sz="0" w:space="0" w:color="auto"/>
            <w:right w:val="none" w:sz="0" w:space="0" w:color="auto"/>
          </w:divBdr>
        </w:div>
        <w:div w:id="1104689828">
          <w:marLeft w:val="0"/>
          <w:marRight w:val="0"/>
          <w:marTop w:val="300"/>
          <w:marBottom w:val="300"/>
          <w:divBdr>
            <w:top w:val="none" w:sz="0" w:space="0" w:color="auto"/>
            <w:left w:val="none" w:sz="0" w:space="0" w:color="auto"/>
            <w:bottom w:val="none" w:sz="0" w:space="0" w:color="auto"/>
            <w:right w:val="none" w:sz="0" w:space="0" w:color="auto"/>
          </w:divBdr>
        </w:div>
        <w:div w:id="323510063">
          <w:marLeft w:val="0"/>
          <w:marRight w:val="0"/>
          <w:marTop w:val="0"/>
          <w:marBottom w:val="0"/>
          <w:divBdr>
            <w:top w:val="none" w:sz="0" w:space="0" w:color="auto"/>
            <w:left w:val="none" w:sz="0" w:space="0" w:color="auto"/>
            <w:bottom w:val="none" w:sz="0" w:space="0" w:color="auto"/>
            <w:right w:val="none" w:sz="0" w:space="0" w:color="auto"/>
          </w:divBdr>
          <w:divsChild>
            <w:div w:id="1970893068">
              <w:marLeft w:val="0"/>
              <w:marRight w:val="0"/>
              <w:marTop w:val="300"/>
              <w:marBottom w:val="450"/>
              <w:divBdr>
                <w:top w:val="none" w:sz="0" w:space="0" w:color="auto"/>
                <w:left w:val="none" w:sz="0" w:space="0" w:color="auto"/>
                <w:bottom w:val="none" w:sz="0" w:space="0" w:color="auto"/>
                <w:right w:val="none" w:sz="0" w:space="0" w:color="auto"/>
              </w:divBdr>
              <w:divsChild>
                <w:div w:id="1829125037">
                  <w:marLeft w:val="0"/>
                  <w:marRight w:val="0"/>
                  <w:marTop w:val="0"/>
                  <w:marBottom w:val="0"/>
                  <w:divBdr>
                    <w:top w:val="none" w:sz="0" w:space="0" w:color="auto"/>
                    <w:left w:val="none" w:sz="0" w:space="0" w:color="auto"/>
                    <w:bottom w:val="none" w:sz="0" w:space="0" w:color="auto"/>
                    <w:right w:val="none" w:sz="0" w:space="0" w:color="auto"/>
                  </w:divBdr>
                  <w:divsChild>
                    <w:div w:id="2009745162">
                      <w:marLeft w:val="0"/>
                      <w:marRight w:val="0"/>
                      <w:marTop w:val="0"/>
                      <w:marBottom w:val="0"/>
                      <w:divBdr>
                        <w:top w:val="none" w:sz="0" w:space="0" w:color="auto"/>
                        <w:left w:val="none" w:sz="0" w:space="0" w:color="auto"/>
                        <w:bottom w:val="none" w:sz="0" w:space="0" w:color="auto"/>
                        <w:right w:val="none" w:sz="0" w:space="0" w:color="auto"/>
                      </w:divBdr>
                      <w:divsChild>
                        <w:div w:id="1779984798">
                          <w:marLeft w:val="0"/>
                          <w:marRight w:val="0"/>
                          <w:marTop w:val="0"/>
                          <w:marBottom w:val="0"/>
                          <w:divBdr>
                            <w:top w:val="none" w:sz="0" w:space="0" w:color="auto"/>
                            <w:left w:val="none" w:sz="0" w:space="0" w:color="auto"/>
                            <w:bottom w:val="none" w:sz="0" w:space="0" w:color="auto"/>
                            <w:right w:val="none" w:sz="0" w:space="0" w:color="auto"/>
                          </w:divBdr>
                          <w:divsChild>
                            <w:div w:id="1940327341">
                              <w:marLeft w:val="0"/>
                              <w:marRight w:val="0"/>
                              <w:marTop w:val="0"/>
                              <w:marBottom w:val="0"/>
                              <w:divBdr>
                                <w:top w:val="none" w:sz="0" w:space="0" w:color="auto"/>
                                <w:left w:val="none" w:sz="0" w:space="0" w:color="auto"/>
                                <w:bottom w:val="none" w:sz="0" w:space="0" w:color="auto"/>
                                <w:right w:val="none" w:sz="0" w:space="0" w:color="auto"/>
                              </w:divBdr>
                              <w:divsChild>
                                <w:div w:id="493107737">
                                  <w:marLeft w:val="0"/>
                                  <w:marRight w:val="0"/>
                                  <w:marTop w:val="0"/>
                                  <w:marBottom w:val="0"/>
                                  <w:divBdr>
                                    <w:top w:val="none" w:sz="0" w:space="0" w:color="auto"/>
                                    <w:left w:val="none" w:sz="0" w:space="0" w:color="auto"/>
                                    <w:bottom w:val="none" w:sz="0" w:space="0" w:color="auto"/>
                                    <w:right w:val="none" w:sz="0" w:space="0" w:color="auto"/>
                                  </w:divBdr>
                                  <w:divsChild>
                                    <w:div w:id="9974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180448">
          <w:marLeft w:val="0"/>
          <w:marRight w:val="0"/>
          <w:marTop w:val="0"/>
          <w:marBottom w:val="0"/>
          <w:divBdr>
            <w:top w:val="none" w:sz="0" w:space="0" w:color="auto"/>
            <w:left w:val="none" w:sz="0" w:space="0" w:color="auto"/>
            <w:bottom w:val="none" w:sz="0" w:space="0" w:color="auto"/>
            <w:right w:val="none" w:sz="0" w:space="0" w:color="auto"/>
          </w:divBdr>
          <w:divsChild>
            <w:div w:id="8304863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397937">
      <w:bodyDiv w:val="1"/>
      <w:marLeft w:val="0"/>
      <w:marRight w:val="0"/>
      <w:marTop w:val="0"/>
      <w:marBottom w:val="0"/>
      <w:divBdr>
        <w:top w:val="none" w:sz="0" w:space="0" w:color="auto"/>
        <w:left w:val="none" w:sz="0" w:space="0" w:color="auto"/>
        <w:bottom w:val="none" w:sz="0" w:space="0" w:color="auto"/>
        <w:right w:val="none" w:sz="0" w:space="0" w:color="auto"/>
      </w:divBdr>
      <w:divsChild>
        <w:div w:id="1050810680">
          <w:marLeft w:val="0"/>
          <w:marRight w:val="0"/>
          <w:marTop w:val="0"/>
          <w:marBottom w:val="75"/>
          <w:divBdr>
            <w:top w:val="none" w:sz="0" w:space="0" w:color="auto"/>
            <w:left w:val="none" w:sz="0" w:space="0" w:color="auto"/>
            <w:bottom w:val="none" w:sz="0" w:space="0" w:color="auto"/>
            <w:right w:val="none" w:sz="0" w:space="0" w:color="auto"/>
          </w:divBdr>
        </w:div>
        <w:div w:id="2029842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519106">
      <w:bodyDiv w:val="1"/>
      <w:marLeft w:val="0"/>
      <w:marRight w:val="0"/>
      <w:marTop w:val="0"/>
      <w:marBottom w:val="0"/>
      <w:divBdr>
        <w:top w:val="none" w:sz="0" w:space="0" w:color="auto"/>
        <w:left w:val="none" w:sz="0" w:space="0" w:color="auto"/>
        <w:bottom w:val="none" w:sz="0" w:space="0" w:color="auto"/>
        <w:right w:val="none" w:sz="0" w:space="0" w:color="auto"/>
      </w:divBdr>
      <w:divsChild>
        <w:div w:id="200481135">
          <w:marLeft w:val="0"/>
          <w:marRight w:val="0"/>
          <w:marTop w:val="0"/>
          <w:marBottom w:val="300"/>
          <w:divBdr>
            <w:top w:val="none" w:sz="0" w:space="0" w:color="auto"/>
            <w:left w:val="none" w:sz="0" w:space="0" w:color="auto"/>
            <w:bottom w:val="none" w:sz="0" w:space="0" w:color="auto"/>
            <w:right w:val="none" w:sz="0" w:space="0" w:color="auto"/>
          </w:divBdr>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9061639">
      <w:bodyDiv w:val="1"/>
      <w:marLeft w:val="0"/>
      <w:marRight w:val="0"/>
      <w:marTop w:val="0"/>
      <w:marBottom w:val="0"/>
      <w:divBdr>
        <w:top w:val="none" w:sz="0" w:space="0" w:color="auto"/>
        <w:left w:val="none" w:sz="0" w:space="0" w:color="auto"/>
        <w:bottom w:val="none" w:sz="0" w:space="0" w:color="auto"/>
        <w:right w:val="none" w:sz="0" w:space="0" w:color="auto"/>
      </w:divBdr>
      <w:divsChild>
        <w:div w:id="1142842087">
          <w:marLeft w:val="0"/>
          <w:marRight w:val="150"/>
          <w:marTop w:val="0"/>
          <w:marBottom w:val="75"/>
          <w:divBdr>
            <w:top w:val="none" w:sz="0" w:space="0" w:color="auto"/>
            <w:left w:val="none" w:sz="0" w:space="0" w:color="auto"/>
            <w:bottom w:val="none" w:sz="0" w:space="0" w:color="auto"/>
            <w:right w:val="none" w:sz="0" w:space="0" w:color="auto"/>
          </w:divBdr>
        </w:div>
        <w:div w:id="1658920450">
          <w:marLeft w:val="0"/>
          <w:marRight w:val="150"/>
          <w:marTop w:val="150"/>
          <w:marBottom w:val="150"/>
          <w:divBdr>
            <w:top w:val="none" w:sz="0" w:space="0" w:color="auto"/>
            <w:left w:val="none" w:sz="0" w:space="0" w:color="auto"/>
            <w:bottom w:val="none" w:sz="0" w:space="0" w:color="auto"/>
            <w:right w:val="none" w:sz="0" w:space="0" w:color="auto"/>
          </w:divBdr>
        </w:div>
        <w:div w:id="1413967648">
          <w:marLeft w:val="0"/>
          <w:marRight w:val="15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09992357">
      <w:bodyDiv w:val="1"/>
      <w:marLeft w:val="0"/>
      <w:marRight w:val="0"/>
      <w:marTop w:val="0"/>
      <w:marBottom w:val="0"/>
      <w:divBdr>
        <w:top w:val="none" w:sz="0" w:space="0" w:color="auto"/>
        <w:left w:val="none" w:sz="0" w:space="0" w:color="auto"/>
        <w:bottom w:val="none" w:sz="0" w:space="0" w:color="auto"/>
        <w:right w:val="none" w:sz="0" w:space="0" w:color="auto"/>
      </w:divBdr>
      <w:divsChild>
        <w:div w:id="1355116059">
          <w:marLeft w:val="0"/>
          <w:marRight w:val="0"/>
          <w:marTop w:val="0"/>
          <w:marBottom w:val="300"/>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109459">
      <w:bodyDiv w:val="1"/>
      <w:marLeft w:val="0"/>
      <w:marRight w:val="0"/>
      <w:marTop w:val="0"/>
      <w:marBottom w:val="0"/>
      <w:divBdr>
        <w:top w:val="none" w:sz="0" w:space="0" w:color="auto"/>
        <w:left w:val="none" w:sz="0" w:space="0" w:color="auto"/>
        <w:bottom w:val="none" w:sz="0" w:space="0" w:color="auto"/>
        <w:right w:val="none" w:sz="0" w:space="0" w:color="auto"/>
      </w:divBdr>
      <w:divsChild>
        <w:div w:id="1680503128">
          <w:marLeft w:val="0"/>
          <w:marRight w:val="0"/>
          <w:marTop w:val="0"/>
          <w:marBottom w:val="0"/>
          <w:divBdr>
            <w:top w:val="none" w:sz="0" w:space="0" w:color="auto"/>
            <w:left w:val="none" w:sz="0" w:space="0" w:color="auto"/>
            <w:bottom w:val="none" w:sz="0" w:space="0" w:color="auto"/>
            <w:right w:val="none" w:sz="0" w:space="0" w:color="auto"/>
          </w:divBdr>
          <w:divsChild>
            <w:div w:id="1613782573">
              <w:marLeft w:val="0"/>
              <w:marRight w:val="0"/>
              <w:marTop w:val="0"/>
              <w:marBottom w:val="375"/>
              <w:divBdr>
                <w:top w:val="none" w:sz="0" w:space="0" w:color="auto"/>
                <w:left w:val="none" w:sz="0" w:space="0" w:color="auto"/>
                <w:bottom w:val="none" w:sz="0" w:space="0" w:color="auto"/>
                <w:right w:val="none" w:sz="0" w:space="0" w:color="auto"/>
              </w:divBdr>
              <w:divsChild>
                <w:div w:id="865751699">
                  <w:marLeft w:val="0"/>
                  <w:marRight w:val="0"/>
                  <w:marTop w:val="0"/>
                  <w:marBottom w:val="75"/>
                  <w:divBdr>
                    <w:top w:val="none" w:sz="0" w:space="0" w:color="auto"/>
                    <w:left w:val="none" w:sz="0" w:space="0" w:color="auto"/>
                    <w:bottom w:val="none" w:sz="0" w:space="0" w:color="auto"/>
                    <w:right w:val="none" w:sz="0" w:space="0" w:color="auto"/>
                  </w:divBdr>
                </w:div>
                <w:div w:id="19689661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4527087">
              <w:marLeft w:val="0"/>
              <w:marRight w:val="0"/>
              <w:marTop w:val="0"/>
              <w:marBottom w:val="750"/>
              <w:divBdr>
                <w:top w:val="none" w:sz="0" w:space="0" w:color="auto"/>
                <w:left w:val="none" w:sz="0" w:space="0" w:color="auto"/>
                <w:bottom w:val="none" w:sz="0" w:space="0" w:color="auto"/>
                <w:right w:val="none" w:sz="0" w:space="0" w:color="auto"/>
              </w:divBdr>
              <w:divsChild>
                <w:div w:id="195050389">
                  <w:marLeft w:val="0"/>
                  <w:marRight w:val="0"/>
                  <w:marTop w:val="0"/>
                  <w:marBottom w:val="0"/>
                  <w:divBdr>
                    <w:top w:val="none" w:sz="0" w:space="0" w:color="auto"/>
                    <w:left w:val="none" w:sz="0" w:space="0" w:color="auto"/>
                    <w:bottom w:val="none" w:sz="0" w:space="0" w:color="auto"/>
                    <w:right w:val="none" w:sz="0" w:space="0" w:color="auto"/>
                  </w:divBdr>
                </w:div>
              </w:divsChild>
            </w:div>
            <w:div w:id="1356423524">
              <w:marLeft w:val="0"/>
              <w:marRight w:val="0"/>
              <w:marTop w:val="0"/>
              <w:marBottom w:val="0"/>
              <w:divBdr>
                <w:top w:val="none" w:sz="0" w:space="0" w:color="auto"/>
                <w:left w:val="none" w:sz="0" w:space="0" w:color="auto"/>
                <w:bottom w:val="none" w:sz="0" w:space="0" w:color="auto"/>
                <w:right w:val="none" w:sz="0" w:space="0" w:color="auto"/>
              </w:divBdr>
              <w:divsChild>
                <w:div w:id="942802703">
                  <w:marLeft w:val="0"/>
                  <w:marRight w:val="0"/>
                  <w:marTop w:val="0"/>
                  <w:marBottom w:val="0"/>
                  <w:divBdr>
                    <w:top w:val="none" w:sz="0" w:space="0" w:color="auto"/>
                    <w:left w:val="none" w:sz="0" w:space="0" w:color="auto"/>
                    <w:bottom w:val="none" w:sz="0" w:space="0" w:color="auto"/>
                    <w:right w:val="none" w:sz="0" w:space="0" w:color="auto"/>
                  </w:divBdr>
                </w:div>
              </w:divsChild>
            </w:div>
            <w:div w:id="1884517889">
              <w:marLeft w:val="0"/>
              <w:marRight w:val="0"/>
              <w:marTop w:val="0"/>
              <w:marBottom w:val="450"/>
              <w:divBdr>
                <w:top w:val="none" w:sz="0" w:space="0" w:color="auto"/>
                <w:left w:val="none" w:sz="0" w:space="0" w:color="auto"/>
                <w:bottom w:val="none" w:sz="0" w:space="0" w:color="auto"/>
                <w:right w:val="none" w:sz="0" w:space="0" w:color="auto"/>
              </w:divBdr>
              <w:divsChild>
                <w:div w:id="1899510142">
                  <w:marLeft w:val="0"/>
                  <w:marRight w:val="0"/>
                  <w:marTop w:val="0"/>
                  <w:marBottom w:val="0"/>
                  <w:divBdr>
                    <w:top w:val="none" w:sz="0" w:space="0" w:color="auto"/>
                    <w:left w:val="none" w:sz="0" w:space="0" w:color="auto"/>
                    <w:bottom w:val="none" w:sz="0" w:space="0" w:color="auto"/>
                    <w:right w:val="none" w:sz="0" w:space="0" w:color="auto"/>
                  </w:divBdr>
                </w:div>
              </w:divsChild>
            </w:div>
            <w:div w:id="856457108">
              <w:marLeft w:val="0"/>
              <w:marRight w:val="0"/>
              <w:marTop w:val="0"/>
              <w:marBottom w:val="0"/>
              <w:divBdr>
                <w:top w:val="single" w:sz="6" w:space="5" w:color="CCDAE5"/>
                <w:left w:val="none" w:sz="0" w:space="0" w:color="auto"/>
                <w:bottom w:val="none" w:sz="0" w:space="5" w:color="auto"/>
                <w:right w:val="none" w:sz="0" w:space="0" w:color="auto"/>
              </w:divBdr>
            </w:div>
            <w:div w:id="794568515">
              <w:marLeft w:val="0"/>
              <w:marRight w:val="0"/>
              <w:marTop w:val="0"/>
              <w:marBottom w:val="0"/>
              <w:divBdr>
                <w:top w:val="none" w:sz="0" w:space="0" w:color="auto"/>
                <w:left w:val="none" w:sz="0" w:space="0" w:color="auto"/>
                <w:bottom w:val="none" w:sz="0" w:space="0" w:color="auto"/>
                <w:right w:val="none" w:sz="0" w:space="0" w:color="auto"/>
              </w:divBdr>
              <w:divsChild>
                <w:div w:id="489101101">
                  <w:marLeft w:val="0"/>
                  <w:marRight w:val="0"/>
                  <w:marTop w:val="0"/>
                  <w:marBottom w:val="75"/>
                  <w:divBdr>
                    <w:top w:val="none" w:sz="0" w:space="0" w:color="auto"/>
                    <w:left w:val="none" w:sz="0" w:space="0" w:color="auto"/>
                    <w:bottom w:val="none" w:sz="0" w:space="0" w:color="auto"/>
                    <w:right w:val="none" w:sz="0" w:space="0" w:color="auto"/>
                  </w:divBdr>
                </w:div>
              </w:divsChild>
            </w:div>
            <w:div w:id="1855223701">
              <w:marLeft w:val="0"/>
              <w:marRight w:val="0"/>
              <w:marTop w:val="0"/>
              <w:marBottom w:val="0"/>
              <w:divBdr>
                <w:top w:val="none" w:sz="0" w:space="0" w:color="auto"/>
                <w:left w:val="none" w:sz="0" w:space="0" w:color="auto"/>
                <w:bottom w:val="none" w:sz="0" w:space="0" w:color="auto"/>
                <w:right w:val="none" w:sz="0" w:space="0" w:color="auto"/>
              </w:divBdr>
              <w:divsChild>
                <w:div w:id="1427069744">
                  <w:marLeft w:val="0"/>
                  <w:marRight w:val="0"/>
                  <w:marTop w:val="0"/>
                  <w:marBottom w:val="75"/>
                  <w:divBdr>
                    <w:top w:val="none" w:sz="0" w:space="0" w:color="auto"/>
                    <w:left w:val="none" w:sz="0" w:space="0" w:color="auto"/>
                    <w:bottom w:val="none" w:sz="0" w:space="0" w:color="auto"/>
                    <w:right w:val="none" w:sz="0" w:space="0" w:color="auto"/>
                  </w:divBdr>
                </w:div>
              </w:divsChild>
            </w:div>
            <w:div w:id="1700085541">
              <w:marLeft w:val="0"/>
              <w:marRight w:val="0"/>
              <w:marTop w:val="0"/>
              <w:marBottom w:val="0"/>
              <w:divBdr>
                <w:top w:val="none" w:sz="0" w:space="0" w:color="auto"/>
                <w:left w:val="none" w:sz="0" w:space="0" w:color="auto"/>
                <w:bottom w:val="none" w:sz="0" w:space="0" w:color="auto"/>
                <w:right w:val="none" w:sz="0" w:space="0" w:color="auto"/>
              </w:divBdr>
              <w:divsChild>
                <w:div w:id="1186941823">
                  <w:marLeft w:val="0"/>
                  <w:marRight w:val="0"/>
                  <w:marTop w:val="0"/>
                  <w:marBottom w:val="75"/>
                  <w:divBdr>
                    <w:top w:val="none" w:sz="0" w:space="0" w:color="auto"/>
                    <w:left w:val="none" w:sz="0" w:space="0" w:color="auto"/>
                    <w:bottom w:val="none" w:sz="0" w:space="0" w:color="auto"/>
                    <w:right w:val="none" w:sz="0" w:space="0" w:color="auto"/>
                  </w:divBdr>
                </w:div>
              </w:divsChild>
            </w:div>
            <w:div w:id="1065642678">
              <w:marLeft w:val="0"/>
              <w:marRight w:val="0"/>
              <w:marTop w:val="0"/>
              <w:marBottom w:val="0"/>
              <w:divBdr>
                <w:top w:val="none" w:sz="0" w:space="0" w:color="auto"/>
                <w:left w:val="none" w:sz="0" w:space="0" w:color="auto"/>
                <w:bottom w:val="none" w:sz="0" w:space="0" w:color="auto"/>
                <w:right w:val="none" w:sz="0" w:space="0" w:color="auto"/>
              </w:divBdr>
              <w:divsChild>
                <w:div w:id="2380271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2314815">
          <w:marLeft w:val="450"/>
          <w:marRight w:val="-4050"/>
          <w:marTop w:val="0"/>
          <w:marBottom w:val="0"/>
          <w:divBdr>
            <w:top w:val="none" w:sz="0" w:space="0" w:color="auto"/>
            <w:left w:val="none" w:sz="0" w:space="0" w:color="auto"/>
            <w:bottom w:val="none" w:sz="0" w:space="0" w:color="auto"/>
            <w:right w:val="none" w:sz="0" w:space="0" w:color="auto"/>
          </w:divBdr>
          <w:divsChild>
            <w:div w:id="1803573998">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348">
      <w:bodyDiv w:val="1"/>
      <w:marLeft w:val="0"/>
      <w:marRight w:val="0"/>
      <w:marTop w:val="0"/>
      <w:marBottom w:val="0"/>
      <w:divBdr>
        <w:top w:val="none" w:sz="0" w:space="0" w:color="auto"/>
        <w:left w:val="none" w:sz="0" w:space="0" w:color="auto"/>
        <w:bottom w:val="none" w:sz="0" w:space="0" w:color="auto"/>
        <w:right w:val="none" w:sz="0" w:space="0" w:color="auto"/>
      </w:divBdr>
      <w:divsChild>
        <w:div w:id="1788041108">
          <w:marLeft w:val="0"/>
          <w:marRight w:val="150"/>
          <w:marTop w:val="0"/>
          <w:marBottom w:val="75"/>
          <w:divBdr>
            <w:top w:val="none" w:sz="0" w:space="0" w:color="auto"/>
            <w:left w:val="none" w:sz="0" w:space="0" w:color="auto"/>
            <w:bottom w:val="none" w:sz="0" w:space="0" w:color="auto"/>
            <w:right w:val="none" w:sz="0" w:space="0" w:color="auto"/>
          </w:divBdr>
        </w:div>
        <w:div w:id="1985113143">
          <w:marLeft w:val="0"/>
          <w:marRight w:val="150"/>
          <w:marTop w:val="150"/>
          <w:marBottom w:val="150"/>
          <w:divBdr>
            <w:top w:val="none" w:sz="0" w:space="0" w:color="auto"/>
            <w:left w:val="none" w:sz="0" w:space="0" w:color="auto"/>
            <w:bottom w:val="none" w:sz="0" w:space="0" w:color="auto"/>
            <w:right w:val="none" w:sz="0" w:space="0" w:color="auto"/>
          </w:divBdr>
        </w:div>
        <w:div w:id="1305700227">
          <w:marLeft w:val="0"/>
          <w:marRight w:val="150"/>
          <w:marTop w:val="0"/>
          <w:marBottom w:val="0"/>
          <w:divBdr>
            <w:top w:val="none" w:sz="0" w:space="0" w:color="auto"/>
            <w:left w:val="none" w:sz="0" w:space="0" w:color="auto"/>
            <w:bottom w:val="none" w:sz="0" w:space="0" w:color="auto"/>
            <w:right w:val="none" w:sz="0" w:space="0" w:color="auto"/>
          </w:divBdr>
        </w:div>
      </w:divsChild>
    </w:div>
    <w:div w:id="1021517243">
      <w:bodyDiv w:val="1"/>
      <w:marLeft w:val="0"/>
      <w:marRight w:val="0"/>
      <w:marTop w:val="0"/>
      <w:marBottom w:val="0"/>
      <w:divBdr>
        <w:top w:val="none" w:sz="0" w:space="0" w:color="auto"/>
        <w:left w:val="none" w:sz="0" w:space="0" w:color="auto"/>
        <w:bottom w:val="none" w:sz="0" w:space="0" w:color="auto"/>
        <w:right w:val="none" w:sz="0" w:space="0" w:color="auto"/>
      </w:divBdr>
      <w:divsChild>
        <w:div w:id="1450012003">
          <w:marLeft w:val="0"/>
          <w:marRight w:val="0"/>
          <w:marTop w:val="0"/>
          <w:marBottom w:val="0"/>
          <w:divBdr>
            <w:top w:val="none" w:sz="0" w:space="0" w:color="auto"/>
            <w:left w:val="none" w:sz="0" w:space="0" w:color="auto"/>
            <w:bottom w:val="none" w:sz="0" w:space="0" w:color="auto"/>
            <w:right w:val="none" w:sz="0" w:space="0" w:color="auto"/>
          </w:divBdr>
        </w:div>
        <w:div w:id="2005889138">
          <w:marLeft w:val="0"/>
          <w:marRight w:val="0"/>
          <w:marTop w:val="0"/>
          <w:marBottom w:val="0"/>
          <w:divBdr>
            <w:top w:val="none" w:sz="0" w:space="0" w:color="auto"/>
            <w:left w:val="none" w:sz="0" w:space="0" w:color="auto"/>
            <w:bottom w:val="none" w:sz="0" w:space="0" w:color="auto"/>
            <w:right w:val="none" w:sz="0" w:space="0" w:color="auto"/>
          </w:divBdr>
          <w:divsChild>
            <w:div w:id="1434519168">
              <w:marLeft w:val="0"/>
              <w:marRight w:val="0"/>
              <w:marTop w:val="300"/>
              <w:marBottom w:val="450"/>
              <w:divBdr>
                <w:top w:val="none" w:sz="0" w:space="0" w:color="auto"/>
                <w:left w:val="none" w:sz="0" w:space="0" w:color="auto"/>
                <w:bottom w:val="none" w:sz="0" w:space="0" w:color="auto"/>
                <w:right w:val="none" w:sz="0" w:space="0" w:color="auto"/>
              </w:divBdr>
              <w:divsChild>
                <w:div w:id="846989158">
                  <w:marLeft w:val="0"/>
                  <w:marRight w:val="0"/>
                  <w:marTop w:val="0"/>
                  <w:marBottom w:val="0"/>
                  <w:divBdr>
                    <w:top w:val="none" w:sz="0" w:space="0" w:color="auto"/>
                    <w:left w:val="none" w:sz="0" w:space="0" w:color="auto"/>
                    <w:bottom w:val="none" w:sz="0" w:space="0" w:color="auto"/>
                    <w:right w:val="none" w:sz="0" w:space="0" w:color="auto"/>
                  </w:divBdr>
                  <w:divsChild>
                    <w:div w:id="678653974">
                      <w:marLeft w:val="0"/>
                      <w:marRight w:val="0"/>
                      <w:marTop w:val="0"/>
                      <w:marBottom w:val="0"/>
                      <w:divBdr>
                        <w:top w:val="none" w:sz="0" w:space="0" w:color="auto"/>
                        <w:left w:val="none" w:sz="0" w:space="0" w:color="auto"/>
                        <w:bottom w:val="none" w:sz="0" w:space="0" w:color="auto"/>
                        <w:right w:val="none" w:sz="0" w:space="0" w:color="auto"/>
                      </w:divBdr>
                      <w:divsChild>
                        <w:div w:id="1695303512">
                          <w:marLeft w:val="0"/>
                          <w:marRight w:val="0"/>
                          <w:marTop w:val="0"/>
                          <w:marBottom w:val="0"/>
                          <w:divBdr>
                            <w:top w:val="none" w:sz="0" w:space="0" w:color="auto"/>
                            <w:left w:val="none" w:sz="0" w:space="0" w:color="auto"/>
                            <w:bottom w:val="none" w:sz="0" w:space="0" w:color="auto"/>
                            <w:right w:val="none" w:sz="0" w:space="0" w:color="auto"/>
                          </w:divBdr>
                          <w:divsChild>
                            <w:div w:id="901410523">
                              <w:marLeft w:val="0"/>
                              <w:marRight w:val="0"/>
                              <w:marTop w:val="0"/>
                              <w:marBottom w:val="0"/>
                              <w:divBdr>
                                <w:top w:val="none" w:sz="0" w:space="0" w:color="auto"/>
                                <w:left w:val="none" w:sz="0" w:space="0" w:color="auto"/>
                                <w:bottom w:val="none" w:sz="0" w:space="0" w:color="auto"/>
                                <w:right w:val="none" w:sz="0" w:space="0" w:color="auto"/>
                              </w:divBdr>
                              <w:divsChild>
                                <w:div w:id="1915554197">
                                  <w:marLeft w:val="0"/>
                                  <w:marRight w:val="0"/>
                                  <w:marTop w:val="0"/>
                                  <w:marBottom w:val="0"/>
                                  <w:divBdr>
                                    <w:top w:val="none" w:sz="0" w:space="0" w:color="auto"/>
                                    <w:left w:val="none" w:sz="0" w:space="0" w:color="auto"/>
                                    <w:bottom w:val="none" w:sz="0" w:space="0" w:color="auto"/>
                                    <w:right w:val="none" w:sz="0" w:space="0" w:color="auto"/>
                                  </w:divBdr>
                                  <w:divsChild>
                                    <w:div w:id="2202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21221">
          <w:marLeft w:val="0"/>
          <w:marRight w:val="0"/>
          <w:marTop w:val="0"/>
          <w:marBottom w:val="0"/>
          <w:divBdr>
            <w:top w:val="none" w:sz="0" w:space="0" w:color="auto"/>
            <w:left w:val="none" w:sz="0" w:space="0" w:color="auto"/>
            <w:bottom w:val="none" w:sz="0" w:space="0" w:color="auto"/>
            <w:right w:val="none" w:sz="0" w:space="0" w:color="auto"/>
          </w:divBdr>
        </w:div>
      </w:divsChild>
    </w:div>
    <w:div w:id="1021904862">
      <w:bodyDiv w:val="1"/>
      <w:marLeft w:val="0"/>
      <w:marRight w:val="0"/>
      <w:marTop w:val="0"/>
      <w:marBottom w:val="0"/>
      <w:divBdr>
        <w:top w:val="none" w:sz="0" w:space="0" w:color="auto"/>
        <w:left w:val="none" w:sz="0" w:space="0" w:color="auto"/>
        <w:bottom w:val="none" w:sz="0" w:space="0" w:color="auto"/>
        <w:right w:val="none" w:sz="0" w:space="0" w:color="auto"/>
      </w:divBdr>
      <w:divsChild>
        <w:div w:id="677315888">
          <w:marLeft w:val="0"/>
          <w:marRight w:val="0"/>
          <w:marTop w:val="0"/>
          <w:marBottom w:val="150"/>
          <w:divBdr>
            <w:top w:val="none" w:sz="0" w:space="0" w:color="auto"/>
            <w:left w:val="none" w:sz="0" w:space="0" w:color="auto"/>
            <w:bottom w:val="none" w:sz="0" w:space="0" w:color="auto"/>
            <w:right w:val="none" w:sz="0" w:space="0" w:color="auto"/>
          </w:divBdr>
          <w:divsChild>
            <w:div w:id="942492020">
              <w:marLeft w:val="0"/>
              <w:marRight w:val="0"/>
              <w:marTop w:val="0"/>
              <w:marBottom w:val="0"/>
              <w:divBdr>
                <w:top w:val="none" w:sz="0" w:space="0" w:color="auto"/>
                <w:left w:val="none" w:sz="0" w:space="0" w:color="auto"/>
                <w:bottom w:val="none" w:sz="0" w:space="0" w:color="auto"/>
                <w:right w:val="none" w:sz="0" w:space="0" w:color="auto"/>
              </w:divBdr>
            </w:div>
            <w:div w:id="1496847486">
              <w:marLeft w:val="0"/>
              <w:marRight w:val="0"/>
              <w:marTop w:val="0"/>
              <w:marBottom w:val="0"/>
              <w:divBdr>
                <w:top w:val="none" w:sz="0" w:space="0" w:color="auto"/>
                <w:left w:val="none" w:sz="0" w:space="0" w:color="auto"/>
                <w:bottom w:val="none" w:sz="0" w:space="0" w:color="auto"/>
                <w:right w:val="none" w:sz="0" w:space="0" w:color="auto"/>
              </w:divBdr>
              <w:divsChild>
                <w:div w:id="375667532">
                  <w:marLeft w:val="0"/>
                  <w:marRight w:val="0"/>
                  <w:marTop w:val="0"/>
                  <w:marBottom w:val="0"/>
                  <w:divBdr>
                    <w:top w:val="none" w:sz="0" w:space="0" w:color="auto"/>
                    <w:left w:val="none" w:sz="0" w:space="0" w:color="auto"/>
                    <w:bottom w:val="none" w:sz="0" w:space="0" w:color="auto"/>
                    <w:right w:val="none" w:sz="0" w:space="0" w:color="auto"/>
                  </w:divBdr>
                  <w:divsChild>
                    <w:div w:id="71660886">
                      <w:marLeft w:val="0"/>
                      <w:marRight w:val="0"/>
                      <w:marTop w:val="0"/>
                      <w:marBottom w:val="0"/>
                      <w:divBdr>
                        <w:top w:val="none" w:sz="0" w:space="0" w:color="auto"/>
                        <w:left w:val="none" w:sz="0" w:space="0" w:color="auto"/>
                        <w:bottom w:val="none" w:sz="0" w:space="0" w:color="auto"/>
                        <w:right w:val="none" w:sz="0" w:space="0" w:color="auto"/>
                      </w:divBdr>
                      <w:divsChild>
                        <w:div w:id="2036037977">
                          <w:marLeft w:val="0"/>
                          <w:marRight w:val="0"/>
                          <w:marTop w:val="0"/>
                          <w:marBottom w:val="0"/>
                          <w:divBdr>
                            <w:top w:val="none" w:sz="0" w:space="0" w:color="auto"/>
                            <w:left w:val="none" w:sz="0" w:space="0" w:color="auto"/>
                            <w:bottom w:val="none" w:sz="0" w:space="0" w:color="auto"/>
                            <w:right w:val="none" w:sz="0" w:space="0" w:color="auto"/>
                          </w:divBdr>
                        </w:div>
                      </w:divsChild>
                    </w:div>
                    <w:div w:id="44986672">
                      <w:marLeft w:val="0"/>
                      <w:marRight w:val="135"/>
                      <w:marTop w:val="0"/>
                      <w:marBottom w:val="0"/>
                      <w:divBdr>
                        <w:top w:val="none" w:sz="0" w:space="0" w:color="auto"/>
                        <w:left w:val="none" w:sz="0" w:space="0" w:color="auto"/>
                        <w:bottom w:val="none" w:sz="0" w:space="0" w:color="auto"/>
                        <w:right w:val="none" w:sz="0" w:space="0" w:color="auto"/>
                      </w:divBdr>
                    </w:div>
                    <w:div w:id="191851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8103">
          <w:marLeft w:val="0"/>
          <w:marRight w:val="0"/>
          <w:marTop w:val="0"/>
          <w:marBottom w:val="0"/>
          <w:divBdr>
            <w:top w:val="none" w:sz="0" w:space="0" w:color="auto"/>
            <w:left w:val="none" w:sz="0" w:space="0" w:color="auto"/>
            <w:bottom w:val="none" w:sz="0" w:space="0" w:color="auto"/>
            <w:right w:val="none" w:sz="0" w:space="0" w:color="auto"/>
          </w:divBdr>
          <w:divsChild>
            <w:div w:id="645084630">
              <w:marLeft w:val="0"/>
              <w:marRight w:val="0"/>
              <w:marTop w:val="0"/>
              <w:marBottom w:val="0"/>
              <w:divBdr>
                <w:top w:val="none" w:sz="0" w:space="0" w:color="auto"/>
                <w:left w:val="none" w:sz="0" w:space="0" w:color="auto"/>
                <w:bottom w:val="none" w:sz="0" w:space="0" w:color="auto"/>
                <w:right w:val="none" w:sz="0" w:space="0" w:color="auto"/>
              </w:divBdr>
              <w:divsChild>
                <w:div w:id="430859449">
                  <w:marLeft w:val="0"/>
                  <w:marRight w:val="0"/>
                  <w:marTop w:val="0"/>
                  <w:marBottom w:val="0"/>
                  <w:divBdr>
                    <w:top w:val="none" w:sz="0" w:space="0" w:color="auto"/>
                    <w:left w:val="none" w:sz="0" w:space="0" w:color="auto"/>
                    <w:bottom w:val="none" w:sz="0" w:space="0" w:color="auto"/>
                    <w:right w:val="none" w:sz="0" w:space="0" w:color="auto"/>
                  </w:divBdr>
                </w:div>
              </w:divsChild>
            </w:div>
            <w:div w:id="1770079300">
              <w:marLeft w:val="0"/>
              <w:marRight w:val="0"/>
              <w:marTop w:val="225"/>
              <w:marBottom w:val="0"/>
              <w:divBdr>
                <w:top w:val="none" w:sz="0" w:space="0" w:color="auto"/>
                <w:left w:val="none" w:sz="0" w:space="0" w:color="auto"/>
                <w:bottom w:val="none" w:sz="0" w:space="0" w:color="auto"/>
                <w:right w:val="none" w:sz="0" w:space="0" w:color="auto"/>
              </w:divBdr>
              <w:divsChild>
                <w:div w:id="1670448358">
                  <w:marLeft w:val="0"/>
                  <w:marRight w:val="0"/>
                  <w:marTop w:val="0"/>
                  <w:marBottom w:val="0"/>
                  <w:divBdr>
                    <w:top w:val="none" w:sz="0" w:space="0" w:color="auto"/>
                    <w:left w:val="none" w:sz="0" w:space="0" w:color="auto"/>
                    <w:bottom w:val="none" w:sz="0" w:space="0" w:color="auto"/>
                    <w:right w:val="none" w:sz="0" w:space="0" w:color="auto"/>
                  </w:divBdr>
                </w:div>
              </w:divsChild>
            </w:div>
            <w:div w:id="2085226412">
              <w:marLeft w:val="0"/>
              <w:marRight w:val="0"/>
              <w:marTop w:val="375"/>
              <w:marBottom w:val="0"/>
              <w:divBdr>
                <w:top w:val="none" w:sz="0" w:space="0" w:color="auto"/>
                <w:left w:val="none" w:sz="0" w:space="0" w:color="auto"/>
                <w:bottom w:val="none" w:sz="0" w:space="0" w:color="auto"/>
                <w:right w:val="none" w:sz="0" w:space="0" w:color="auto"/>
              </w:divBdr>
              <w:divsChild>
                <w:div w:id="224994890">
                  <w:marLeft w:val="0"/>
                  <w:marRight w:val="0"/>
                  <w:marTop w:val="0"/>
                  <w:marBottom w:val="0"/>
                  <w:divBdr>
                    <w:top w:val="none" w:sz="0" w:space="0" w:color="auto"/>
                    <w:left w:val="none" w:sz="0" w:space="0" w:color="auto"/>
                    <w:bottom w:val="none" w:sz="0" w:space="0" w:color="auto"/>
                    <w:right w:val="none" w:sz="0" w:space="0" w:color="auto"/>
                  </w:divBdr>
                  <w:divsChild>
                    <w:div w:id="2517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6937">
              <w:marLeft w:val="0"/>
              <w:marRight w:val="0"/>
              <w:marTop w:val="375"/>
              <w:marBottom w:val="0"/>
              <w:divBdr>
                <w:top w:val="none" w:sz="0" w:space="0" w:color="auto"/>
                <w:left w:val="none" w:sz="0" w:space="0" w:color="auto"/>
                <w:bottom w:val="none" w:sz="0" w:space="0" w:color="auto"/>
                <w:right w:val="none" w:sz="0" w:space="0" w:color="auto"/>
              </w:divBdr>
              <w:divsChild>
                <w:div w:id="1273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2899195">
      <w:bodyDiv w:val="1"/>
      <w:marLeft w:val="0"/>
      <w:marRight w:val="0"/>
      <w:marTop w:val="0"/>
      <w:marBottom w:val="0"/>
      <w:divBdr>
        <w:top w:val="none" w:sz="0" w:space="0" w:color="auto"/>
        <w:left w:val="none" w:sz="0" w:space="0" w:color="auto"/>
        <w:bottom w:val="none" w:sz="0" w:space="0" w:color="auto"/>
        <w:right w:val="none" w:sz="0" w:space="0" w:color="auto"/>
      </w:divBdr>
      <w:divsChild>
        <w:div w:id="325675609">
          <w:marLeft w:val="0"/>
          <w:marRight w:val="375"/>
          <w:marTop w:val="0"/>
          <w:marBottom w:val="0"/>
          <w:divBdr>
            <w:top w:val="none" w:sz="0" w:space="0" w:color="auto"/>
            <w:left w:val="none" w:sz="0" w:space="0" w:color="auto"/>
            <w:bottom w:val="none" w:sz="0" w:space="0" w:color="auto"/>
            <w:right w:val="none" w:sz="0" w:space="0" w:color="auto"/>
          </w:divBdr>
        </w:div>
        <w:div w:id="1991862384">
          <w:marLeft w:val="0"/>
          <w:marRight w:val="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1764813">
      <w:bodyDiv w:val="1"/>
      <w:marLeft w:val="0"/>
      <w:marRight w:val="0"/>
      <w:marTop w:val="0"/>
      <w:marBottom w:val="0"/>
      <w:divBdr>
        <w:top w:val="none" w:sz="0" w:space="0" w:color="auto"/>
        <w:left w:val="none" w:sz="0" w:space="0" w:color="auto"/>
        <w:bottom w:val="none" w:sz="0" w:space="0" w:color="auto"/>
        <w:right w:val="none" w:sz="0" w:space="0" w:color="auto"/>
      </w:divBdr>
      <w:divsChild>
        <w:div w:id="1295675763">
          <w:marLeft w:val="0"/>
          <w:marRight w:val="375"/>
          <w:marTop w:val="0"/>
          <w:marBottom w:val="0"/>
          <w:divBdr>
            <w:top w:val="none" w:sz="0" w:space="0" w:color="auto"/>
            <w:left w:val="none" w:sz="0" w:space="0" w:color="auto"/>
            <w:bottom w:val="none" w:sz="0" w:space="0" w:color="auto"/>
            <w:right w:val="none" w:sz="0" w:space="0" w:color="auto"/>
          </w:divBdr>
        </w:div>
        <w:div w:id="1949583737">
          <w:marLeft w:val="0"/>
          <w:marRight w:val="0"/>
          <w:marTop w:val="0"/>
          <w:marBottom w:val="0"/>
          <w:divBdr>
            <w:top w:val="none" w:sz="0" w:space="0" w:color="auto"/>
            <w:left w:val="none" w:sz="0" w:space="0" w:color="auto"/>
            <w:bottom w:val="none" w:sz="0" w:space="0" w:color="auto"/>
            <w:right w:val="none" w:sz="0" w:space="0" w:color="auto"/>
          </w:divBdr>
        </w:div>
      </w:divsChild>
    </w:div>
    <w:div w:id="1032340326">
      <w:bodyDiv w:val="1"/>
      <w:marLeft w:val="0"/>
      <w:marRight w:val="0"/>
      <w:marTop w:val="0"/>
      <w:marBottom w:val="0"/>
      <w:divBdr>
        <w:top w:val="none" w:sz="0" w:space="0" w:color="auto"/>
        <w:left w:val="none" w:sz="0" w:space="0" w:color="auto"/>
        <w:bottom w:val="none" w:sz="0" w:space="0" w:color="auto"/>
        <w:right w:val="none" w:sz="0" w:space="0" w:color="auto"/>
      </w:divBdr>
      <w:divsChild>
        <w:div w:id="1776948658">
          <w:marLeft w:val="0"/>
          <w:marRight w:val="150"/>
          <w:marTop w:val="0"/>
          <w:marBottom w:val="75"/>
          <w:divBdr>
            <w:top w:val="none" w:sz="0" w:space="0" w:color="auto"/>
            <w:left w:val="none" w:sz="0" w:space="0" w:color="auto"/>
            <w:bottom w:val="none" w:sz="0" w:space="0" w:color="auto"/>
            <w:right w:val="none" w:sz="0" w:space="0" w:color="auto"/>
          </w:divBdr>
        </w:div>
        <w:div w:id="1674799620">
          <w:marLeft w:val="0"/>
          <w:marRight w:val="150"/>
          <w:marTop w:val="150"/>
          <w:marBottom w:val="150"/>
          <w:divBdr>
            <w:top w:val="none" w:sz="0" w:space="0" w:color="auto"/>
            <w:left w:val="none" w:sz="0" w:space="0" w:color="auto"/>
            <w:bottom w:val="none" w:sz="0" w:space="0" w:color="auto"/>
            <w:right w:val="none" w:sz="0" w:space="0" w:color="auto"/>
          </w:divBdr>
        </w:div>
        <w:div w:id="1062680838">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3596909">
      <w:bodyDiv w:val="1"/>
      <w:marLeft w:val="0"/>
      <w:marRight w:val="0"/>
      <w:marTop w:val="0"/>
      <w:marBottom w:val="0"/>
      <w:divBdr>
        <w:top w:val="none" w:sz="0" w:space="0" w:color="auto"/>
        <w:left w:val="none" w:sz="0" w:space="0" w:color="auto"/>
        <w:bottom w:val="none" w:sz="0" w:space="0" w:color="auto"/>
        <w:right w:val="none" w:sz="0" w:space="0" w:color="auto"/>
      </w:divBdr>
      <w:divsChild>
        <w:div w:id="497234816">
          <w:marLeft w:val="0"/>
          <w:marRight w:val="0"/>
          <w:marTop w:val="0"/>
          <w:marBottom w:val="300"/>
          <w:divBdr>
            <w:top w:val="none" w:sz="0" w:space="0" w:color="auto"/>
            <w:left w:val="none" w:sz="0" w:space="0" w:color="auto"/>
            <w:bottom w:val="none" w:sz="0" w:space="0" w:color="auto"/>
            <w:right w:val="none" w:sz="0" w:space="0" w:color="auto"/>
          </w:divBdr>
        </w:div>
      </w:divsChild>
    </w:div>
    <w:div w:id="1044138177">
      <w:bodyDiv w:val="1"/>
      <w:marLeft w:val="0"/>
      <w:marRight w:val="0"/>
      <w:marTop w:val="0"/>
      <w:marBottom w:val="0"/>
      <w:divBdr>
        <w:top w:val="none" w:sz="0" w:space="0" w:color="auto"/>
        <w:left w:val="none" w:sz="0" w:space="0" w:color="auto"/>
        <w:bottom w:val="none" w:sz="0" w:space="0" w:color="auto"/>
        <w:right w:val="none" w:sz="0" w:space="0" w:color="auto"/>
      </w:divBdr>
      <w:divsChild>
        <w:div w:id="939946754">
          <w:marLeft w:val="0"/>
          <w:marRight w:val="150"/>
          <w:marTop w:val="0"/>
          <w:marBottom w:val="75"/>
          <w:divBdr>
            <w:top w:val="none" w:sz="0" w:space="0" w:color="auto"/>
            <w:left w:val="none" w:sz="0" w:space="0" w:color="auto"/>
            <w:bottom w:val="none" w:sz="0" w:space="0" w:color="auto"/>
            <w:right w:val="none" w:sz="0" w:space="0" w:color="auto"/>
          </w:divBdr>
        </w:div>
        <w:div w:id="956721262">
          <w:marLeft w:val="0"/>
          <w:marRight w:val="150"/>
          <w:marTop w:val="150"/>
          <w:marBottom w:val="150"/>
          <w:divBdr>
            <w:top w:val="none" w:sz="0" w:space="0" w:color="auto"/>
            <w:left w:val="none" w:sz="0" w:space="0" w:color="auto"/>
            <w:bottom w:val="none" w:sz="0" w:space="0" w:color="auto"/>
            <w:right w:val="none" w:sz="0" w:space="0" w:color="auto"/>
          </w:divBdr>
        </w:div>
        <w:div w:id="2040736089">
          <w:marLeft w:val="0"/>
          <w:marRight w:val="150"/>
          <w:marTop w:val="0"/>
          <w:marBottom w:val="0"/>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654519">
      <w:bodyDiv w:val="1"/>
      <w:marLeft w:val="0"/>
      <w:marRight w:val="0"/>
      <w:marTop w:val="0"/>
      <w:marBottom w:val="0"/>
      <w:divBdr>
        <w:top w:val="none" w:sz="0" w:space="0" w:color="auto"/>
        <w:left w:val="none" w:sz="0" w:space="0" w:color="auto"/>
        <w:bottom w:val="none" w:sz="0" w:space="0" w:color="auto"/>
        <w:right w:val="none" w:sz="0" w:space="0" w:color="auto"/>
      </w:divBdr>
      <w:divsChild>
        <w:div w:id="2067990119">
          <w:marLeft w:val="0"/>
          <w:marRight w:val="0"/>
          <w:marTop w:val="0"/>
          <w:marBottom w:val="0"/>
          <w:divBdr>
            <w:top w:val="none" w:sz="0" w:space="0" w:color="auto"/>
            <w:left w:val="none" w:sz="0" w:space="0" w:color="auto"/>
            <w:bottom w:val="none" w:sz="0" w:space="0" w:color="auto"/>
            <w:right w:val="none" w:sz="0" w:space="0" w:color="auto"/>
          </w:divBdr>
        </w:div>
        <w:div w:id="876042811">
          <w:marLeft w:val="0"/>
          <w:marRight w:val="0"/>
          <w:marTop w:val="300"/>
          <w:marBottom w:val="300"/>
          <w:divBdr>
            <w:top w:val="none" w:sz="0" w:space="0" w:color="auto"/>
            <w:left w:val="none" w:sz="0" w:space="0" w:color="auto"/>
            <w:bottom w:val="none" w:sz="0" w:space="0" w:color="auto"/>
            <w:right w:val="none" w:sz="0" w:space="0" w:color="auto"/>
          </w:divBdr>
        </w:div>
        <w:div w:id="860627006">
          <w:marLeft w:val="0"/>
          <w:marRight w:val="0"/>
          <w:marTop w:val="0"/>
          <w:marBottom w:val="0"/>
          <w:divBdr>
            <w:top w:val="none" w:sz="0" w:space="0" w:color="auto"/>
            <w:left w:val="none" w:sz="0" w:space="0" w:color="auto"/>
            <w:bottom w:val="none" w:sz="0" w:space="0" w:color="auto"/>
            <w:right w:val="none" w:sz="0" w:space="0" w:color="auto"/>
          </w:divBdr>
          <w:divsChild>
            <w:div w:id="1754938193">
              <w:marLeft w:val="0"/>
              <w:marRight w:val="0"/>
              <w:marTop w:val="300"/>
              <w:marBottom w:val="450"/>
              <w:divBdr>
                <w:top w:val="none" w:sz="0" w:space="0" w:color="auto"/>
                <w:left w:val="none" w:sz="0" w:space="0" w:color="auto"/>
                <w:bottom w:val="none" w:sz="0" w:space="0" w:color="auto"/>
                <w:right w:val="none" w:sz="0" w:space="0" w:color="auto"/>
              </w:divBdr>
              <w:divsChild>
                <w:div w:id="102499611">
                  <w:marLeft w:val="0"/>
                  <w:marRight w:val="0"/>
                  <w:marTop w:val="0"/>
                  <w:marBottom w:val="0"/>
                  <w:divBdr>
                    <w:top w:val="none" w:sz="0" w:space="0" w:color="auto"/>
                    <w:left w:val="none" w:sz="0" w:space="0" w:color="auto"/>
                    <w:bottom w:val="none" w:sz="0" w:space="0" w:color="auto"/>
                    <w:right w:val="none" w:sz="0" w:space="0" w:color="auto"/>
                  </w:divBdr>
                  <w:divsChild>
                    <w:div w:id="975527706">
                      <w:marLeft w:val="0"/>
                      <w:marRight w:val="0"/>
                      <w:marTop w:val="0"/>
                      <w:marBottom w:val="0"/>
                      <w:divBdr>
                        <w:top w:val="none" w:sz="0" w:space="0" w:color="auto"/>
                        <w:left w:val="none" w:sz="0" w:space="0" w:color="auto"/>
                        <w:bottom w:val="none" w:sz="0" w:space="0" w:color="auto"/>
                        <w:right w:val="none" w:sz="0" w:space="0" w:color="auto"/>
                      </w:divBdr>
                      <w:divsChild>
                        <w:div w:id="1883470237">
                          <w:marLeft w:val="0"/>
                          <w:marRight w:val="0"/>
                          <w:marTop w:val="0"/>
                          <w:marBottom w:val="0"/>
                          <w:divBdr>
                            <w:top w:val="none" w:sz="0" w:space="0" w:color="auto"/>
                            <w:left w:val="none" w:sz="0" w:space="0" w:color="auto"/>
                            <w:bottom w:val="none" w:sz="0" w:space="0" w:color="auto"/>
                            <w:right w:val="none" w:sz="0" w:space="0" w:color="auto"/>
                          </w:divBdr>
                          <w:divsChild>
                            <w:div w:id="552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4907">
          <w:marLeft w:val="0"/>
          <w:marRight w:val="0"/>
          <w:marTop w:val="0"/>
          <w:marBottom w:val="0"/>
          <w:divBdr>
            <w:top w:val="none" w:sz="0" w:space="0" w:color="auto"/>
            <w:left w:val="none" w:sz="0" w:space="0" w:color="auto"/>
            <w:bottom w:val="none" w:sz="0" w:space="0" w:color="auto"/>
            <w:right w:val="none" w:sz="0" w:space="0" w:color="auto"/>
          </w:divBdr>
          <w:divsChild>
            <w:div w:id="17962138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3192952">
      <w:bodyDiv w:val="1"/>
      <w:marLeft w:val="0"/>
      <w:marRight w:val="0"/>
      <w:marTop w:val="0"/>
      <w:marBottom w:val="0"/>
      <w:divBdr>
        <w:top w:val="none" w:sz="0" w:space="0" w:color="auto"/>
        <w:left w:val="none" w:sz="0" w:space="0" w:color="auto"/>
        <w:bottom w:val="none" w:sz="0" w:space="0" w:color="auto"/>
        <w:right w:val="none" w:sz="0" w:space="0" w:color="auto"/>
      </w:divBdr>
      <w:divsChild>
        <w:div w:id="174080376">
          <w:marLeft w:val="0"/>
          <w:marRight w:val="0"/>
          <w:marTop w:val="0"/>
          <w:marBottom w:val="375"/>
          <w:divBdr>
            <w:top w:val="none" w:sz="0" w:space="0" w:color="auto"/>
            <w:left w:val="none" w:sz="0" w:space="0" w:color="auto"/>
            <w:bottom w:val="none" w:sz="0" w:space="0" w:color="auto"/>
            <w:right w:val="none" w:sz="0" w:space="0" w:color="auto"/>
          </w:divBdr>
          <w:divsChild>
            <w:div w:id="1071776421">
              <w:marLeft w:val="0"/>
              <w:marRight w:val="0"/>
              <w:marTop w:val="0"/>
              <w:marBottom w:val="75"/>
              <w:divBdr>
                <w:top w:val="none" w:sz="0" w:space="0" w:color="auto"/>
                <w:left w:val="none" w:sz="0" w:space="0" w:color="auto"/>
                <w:bottom w:val="none" w:sz="0" w:space="0" w:color="auto"/>
                <w:right w:val="none" w:sz="0" w:space="0" w:color="auto"/>
              </w:divBdr>
            </w:div>
            <w:div w:id="2062615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6314785">
      <w:bodyDiv w:val="1"/>
      <w:marLeft w:val="0"/>
      <w:marRight w:val="0"/>
      <w:marTop w:val="0"/>
      <w:marBottom w:val="0"/>
      <w:divBdr>
        <w:top w:val="none" w:sz="0" w:space="0" w:color="auto"/>
        <w:left w:val="none" w:sz="0" w:space="0" w:color="auto"/>
        <w:bottom w:val="none" w:sz="0" w:space="0" w:color="auto"/>
        <w:right w:val="none" w:sz="0" w:space="0" w:color="auto"/>
      </w:divBdr>
      <w:divsChild>
        <w:div w:id="1658265875">
          <w:marLeft w:val="0"/>
          <w:marRight w:val="150"/>
          <w:marTop w:val="0"/>
          <w:marBottom w:val="75"/>
          <w:divBdr>
            <w:top w:val="none" w:sz="0" w:space="0" w:color="auto"/>
            <w:left w:val="none" w:sz="0" w:space="0" w:color="auto"/>
            <w:bottom w:val="none" w:sz="0" w:space="0" w:color="auto"/>
            <w:right w:val="none" w:sz="0" w:space="0" w:color="auto"/>
          </w:divBdr>
        </w:div>
        <w:div w:id="2019768072">
          <w:marLeft w:val="0"/>
          <w:marRight w:val="150"/>
          <w:marTop w:val="150"/>
          <w:marBottom w:val="150"/>
          <w:divBdr>
            <w:top w:val="none" w:sz="0" w:space="0" w:color="auto"/>
            <w:left w:val="none" w:sz="0" w:space="0" w:color="auto"/>
            <w:bottom w:val="none" w:sz="0" w:space="0" w:color="auto"/>
            <w:right w:val="none" w:sz="0" w:space="0" w:color="auto"/>
          </w:divBdr>
        </w:div>
        <w:div w:id="1367827648">
          <w:marLeft w:val="0"/>
          <w:marRight w:val="150"/>
          <w:marTop w:val="0"/>
          <w:marBottom w:val="0"/>
          <w:divBdr>
            <w:top w:val="none" w:sz="0" w:space="0" w:color="auto"/>
            <w:left w:val="none" w:sz="0" w:space="0" w:color="auto"/>
            <w:bottom w:val="none" w:sz="0" w:space="0" w:color="auto"/>
            <w:right w:val="none" w:sz="0" w:space="0" w:color="auto"/>
          </w:divBdr>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1904">
      <w:bodyDiv w:val="1"/>
      <w:marLeft w:val="0"/>
      <w:marRight w:val="0"/>
      <w:marTop w:val="0"/>
      <w:marBottom w:val="0"/>
      <w:divBdr>
        <w:top w:val="none" w:sz="0" w:space="0" w:color="auto"/>
        <w:left w:val="none" w:sz="0" w:space="0" w:color="auto"/>
        <w:bottom w:val="none" w:sz="0" w:space="0" w:color="auto"/>
        <w:right w:val="none" w:sz="0" w:space="0" w:color="auto"/>
      </w:divBdr>
      <w:divsChild>
        <w:div w:id="1609197511">
          <w:marLeft w:val="0"/>
          <w:marRight w:val="150"/>
          <w:marTop w:val="0"/>
          <w:marBottom w:val="75"/>
          <w:divBdr>
            <w:top w:val="none" w:sz="0" w:space="0" w:color="auto"/>
            <w:left w:val="none" w:sz="0" w:space="0" w:color="auto"/>
            <w:bottom w:val="none" w:sz="0" w:space="0" w:color="auto"/>
            <w:right w:val="none" w:sz="0" w:space="0" w:color="auto"/>
          </w:divBdr>
        </w:div>
        <w:div w:id="1757822815">
          <w:marLeft w:val="0"/>
          <w:marRight w:val="150"/>
          <w:marTop w:val="150"/>
          <w:marBottom w:val="150"/>
          <w:divBdr>
            <w:top w:val="none" w:sz="0" w:space="0" w:color="auto"/>
            <w:left w:val="none" w:sz="0" w:space="0" w:color="auto"/>
            <w:bottom w:val="none" w:sz="0" w:space="0" w:color="auto"/>
            <w:right w:val="none" w:sz="0" w:space="0" w:color="auto"/>
          </w:divBdr>
        </w:div>
        <w:div w:id="917786731">
          <w:marLeft w:val="0"/>
          <w:marRight w:val="150"/>
          <w:marTop w:val="0"/>
          <w:marBottom w:val="0"/>
          <w:divBdr>
            <w:top w:val="none" w:sz="0" w:space="0" w:color="auto"/>
            <w:left w:val="none" w:sz="0" w:space="0" w:color="auto"/>
            <w:bottom w:val="none" w:sz="0" w:space="0" w:color="auto"/>
            <w:right w:val="none" w:sz="0" w:space="0" w:color="auto"/>
          </w:divBdr>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2824166">
      <w:bodyDiv w:val="1"/>
      <w:marLeft w:val="0"/>
      <w:marRight w:val="0"/>
      <w:marTop w:val="0"/>
      <w:marBottom w:val="0"/>
      <w:divBdr>
        <w:top w:val="none" w:sz="0" w:space="0" w:color="auto"/>
        <w:left w:val="none" w:sz="0" w:space="0" w:color="auto"/>
        <w:bottom w:val="none" w:sz="0" w:space="0" w:color="auto"/>
        <w:right w:val="none" w:sz="0" w:space="0" w:color="auto"/>
      </w:divBdr>
      <w:divsChild>
        <w:div w:id="1545292530">
          <w:marLeft w:val="0"/>
          <w:marRight w:val="150"/>
          <w:marTop w:val="0"/>
          <w:marBottom w:val="75"/>
          <w:divBdr>
            <w:top w:val="none" w:sz="0" w:space="0" w:color="auto"/>
            <w:left w:val="none" w:sz="0" w:space="0" w:color="auto"/>
            <w:bottom w:val="none" w:sz="0" w:space="0" w:color="auto"/>
            <w:right w:val="none" w:sz="0" w:space="0" w:color="auto"/>
          </w:divBdr>
        </w:div>
        <w:div w:id="827090828">
          <w:marLeft w:val="0"/>
          <w:marRight w:val="150"/>
          <w:marTop w:val="150"/>
          <w:marBottom w:val="150"/>
          <w:divBdr>
            <w:top w:val="none" w:sz="0" w:space="0" w:color="auto"/>
            <w:left w:val="none" w:sz="0" w:space="0" w:color="auto"/>
            <w:bottom w:val="none" w:sz="0" w:space="0" w:color="auto"/>
            <w:right w:val="none" w:sz="0" w:space="0" w:color="auto"/>
          </w:divBdr>
        </w:div>
        <w:div w:id="144277364">
          <w:marLeft w:val="0"/>
          <w:marRight w:val="150"/>
          <w:marTop w:val="0"/>
          <w:marBottom w:val="0"/>
          <w:divBdr>
            <w:top w:val="none" w:sz="0" w:space="0" w:color="auto"/>
            <w:left w:val="none" w:sz="0" w:space="0" w:color="auto"/>
            <w:bottom w:val="none" w:sz="0" w:space="0" w:color="auto"/>
            <w:right w:val="none" w:sz="0" w:space="0" w:color="auto"/>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301850">
      <w:bodyDiv w:val="1"/>
      <w:marLeft w:val="0"/>
      <w:marRight w:val="0"/>
      <w:marTop w:val="0"/>
      <w:marBottom w:val="0"/>
      <w:divBdr>
        <w:top w:val="none" w:sz="0" w:space="0" w:color="auto"/>
        <w:left w:val="none" w:sz="0" w:space="0" w:color="auto"/>
        <w:bottom w:val="none" w:sz="0" w:space="0" w:color="auto"/>
        <w:right w:val="none" w:sz="0" w:space="0" w:color="auto"/>
      </w:divBdr>
      <w:divsChild>
        <w:div w:id="775096726">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9228051">
      <w:bodyDiv w:val="1"/>
      <w:marLeft w:val="0"/>
      <w:marRight w:val="0"/>
      <w:marTop w:val="0"/>
      <w:marBottom w:val="0"/>
      <w:divBdr>
        <w:top w:val="none" w:sz="0" w:space="0" w:color="auto"/>
        <w:left w:val="none" w:sz="0" w:space="0" w:color="auto"/>
        <w:bottom w:val="none" w:sz="0" w:space="0" w:color="auto"/>
        <w:right w:val="none" w:sz="0" w:space="0" w:color="auto"/>
      </w:divBdr>
      <w:divsChild>
        <w:div w:id="816384676">
          <w:marLeft w:val="0"/>
          <w:marRight w:val="0"/>
          <w:marTop w:val="0"/>
          <w:marBottom w:val="75"/>
          <w:divBdr>
            <w:top w:val="none" w:sz="0" w:space="0" w:color="auto"/>
            <w:left w:val="none" w:sz="0" w:space="0" w:color="auto"/>
            <w:bottom w:val="none" w:sz="0" w:space="0" w:color="auto"/>
            <w:right w:val="none" w:sz="0" w:space="0" w:color="auto"/>
          </w:divBdr>
        </w:div>
        <w:div w:id="12142724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7035">
      <w:bodyDiv w:val="1"/>
      <w:marLeft w:val="0"/>
      <w:marRight w:val="0"/>
      <w:marTop w:val="0"/>
      <w:marBottom w:val="0"/>
      <w:divBdr>
        <w:top w:val="none" w:sz="0" w:space="0" w:color="auto"/>
        <w:left w:val="none" w:sz="0" w:space="0" w:color="auto"/>
        <w:bottom w:val="none" w:sz="0" w:space="0" w:color="auto"/>
        <w:right w:val="none" w:sz="0" w:space="0" w:color="auto"/>
      </w:divBdr>
      <w:divsChild>
        <w:div w:id="767120822">
          <w:marLeft w:val="0"/>
          <w:marRight w:val="0"/>
          <w:marTop w:val="0"/>
          <w:marBottom w:val="75"/>
          <w:divBdr>
            <w:top w:val="none" w:sz="0" w:space="0" w:color="auto"/>
            <w:left w:val="none" w:sz="0" w:space="0" w:color="auto"/>
            <w:bottom w:val="none" w:sz="0" w:space="0" w:color="auto"/>
            <w:right w:val="none" w:sz="0" w:space="0" w:color="auto"/>
          </w:divBdr>
        </w:div>
        <w:div w:id="1037464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70733336">
      <w:bodyDiv w:val="1"/>
      <w:marLeft w:val="0"/>
      <w:marRight w:val="0"/>
      <w:marTop w:val="0"/>
      <w:marBottom w:val="0"/>
      <w:divBdr>
        <w:top w:val="none" w:sz="0" w:space="0" w:color="auto"/>
        <w:left w:val="none" w:sz="0" w:space="0" w:color="auto"/>
        <w:bottom w:val="none" w:sz="0" w:space="0" w:color="auto"/>
        <w:right w:val="none" w:sz="0" w:space="0" w:color="auto"/>
      </w:divBdr>
      <w:divsChild>
        <w:div w:id="1439523864">
          <w:marLeft w:val="0"/>
          <w:marRight w:val="0"/>
          <w:marTop w:val="0"/>
          <w:marBottom w:val="0"/>
          <w:divBdr>
            <w:top w:val="none" w:sz="0" w:space="0" w:color="auto"/>
            <w:left w:val="none" w:sz="0" w:space="0" w:color="auto"/>
            <w:bottom w:val="none" w:sz="0" w:space="0" w:color="auto"/>
            <w:right w:val="none" w:sz="0" w:space="0" w:color="auto"/>
          </w:divBdr>
        </w:div>
        <w:div w:id="118766657">
          <w:marLeft w:val="0"/>
          <w:marRight w:val="0"/>
          <w:marTop w:val="300"/>
          <w:marBottom w:val="300"/>
          <w:divBdr>
            <w:top w:val="none" w:sz="0" w:space="0" w:color="auto"/>
            <w:left w:val="none" w:sz="0" w:space="0" w:color="auto"/>
            <w:bottom w:val="none" w:sz="0" w:space="0" w:color="auto"/>
            <w:right w:val="none" w:sz="0" w:space="0" w:color="auto"/>
          </w:divBdr>
        </w:div>
        <w:div w:id="1599870008">
          <w:marLeft w:val="0"/>
          <w:marRight w:val="0"/>
          <w:marTop w:val="0"/>
          <w:marBottom w:val="0"/>
          <w:divBdr>
            <w:top w:val="none" w:sz="0" w:space="0" w:color="auto"/>
            <w:left w:val="none" w:sz="0" w:space="0" w:color="auto"/>
            <w:bottom w:val="none" w:sz="0" w:space="0" w:color="auto"/>
            <w:right w:val="none" w:sz="0" w:space="0" w:color="auto"/>
          </w:divBdr>
          <w:divsChild>
            <w:div w:id="1910724840">
              <w:marLeft w:val="0"/>
              <w:marRight w:val="0"/>
              <w:marTop w:val="300"/>
              <w:marBottom w:val="450"/>
              <w:divBdr>
                <w:top w:val="none" w:sz="0" w:space="0" w:color="auto"/>
                <w:left w:val="none" w:sz="0" w:space="0" w:color="auto"/>
                <w:bottom w:val="none" w:sz="0" w:space="0" w:color="auto"/>
                <w:right w:val="none" w:sz="0" w:space="0" w:color="auto"/>
              </w:divBdr>
              <w:divsChild>
                <w:div w:id="1141770867">
                  <w:marLeft w:val="0"/>
                  <w:marRight w:val="0"/>
                  <w:marTop w:val="0"/>
                  <w:marBottom w:val="0"/>
                  <w:divBdr>
                    <w:top w:val="none" w:sz="0" w:space="0" w:color="auto"/>
                    <w:left w:val="none" w:sz="0" w:space="0" w:color="auto"/>
                    <w:bottom w:val="none" w:sz="0" w:space="0" w:color="auto"/>
                    <w:right w:val="none" w:sz="0" w:space="0" w:color="auto"/>
                  </w:divBdr>
                  <w:divsChild>
                    <w:div w:id="1496846292">
                      <w:marLeft w:val="0"/>
                      <w:marRight w:val="0"/>
                      <w:marTop w:val="0"/>
                      <w:marBottom w:val="0"/>
                      <w:divBdr>
                        <w:top w:val="none" w:sz="0" w:space="0" w:color="auto"/>
                        <w:left w:val="none" w:sz="0" w:space="0" w:color="auto"/>
                        <w:bottom w:val="none" w:sz="0" w:space="0" w:color="auto"/>
                        <w:right w:val="none" w:sz="0" w:space="0" w:color="auto"/>
                      </w:divBdr>
                      <w:divsChild>
                        <w:div w:id="591672042">
                          <w:marLeft w:val="0"/>
                          <w:marRight w:val="0"/>
                          <w:marTop w:val="0"/>
                          <w:marBottom w:val="0"/>
                          <w:divBdr>
                            <w:top w:val="none" w:sz="0" w:space="0" w:color="auto"/>
                            <w:left w:val="none" w:sz="0" w:space="0" w:color="auto"/>
                            <w:bottom w:val="none" w:sz="0" w:space="0" w:color="auto"/>
                            <w:right w:val="none" w:sz="0" w:space="0" w:color="auto"/>
                          </w:divBdr>
                          <w:divsChild>
                            <w:div w:id="642932620">
                              <w:marLeft w:val="0"/>
                              <w:marRight w:val="0"/>
                              <w:marTop w:val="0"/>
                              <w:marBottom w:val="0"/>
                              <w:divBdr>
                                <w:top w:val="none" w:sz="0" w:space="0" w:color="auto"/>
                                <w:left w:val="none" w:sz="0" w:space="0" w:color="auto"/>
                                <w:bottom w:val="none" w:sz="0" w:space="0" w:color="auto"/>
                                <w:right w:val="none" w:sz="0" w:space="0" w:color="auto"/>
                              </w:divBdr>
                              <w:divsChild>
                                <w:div w:id="1423724914">
                                  <w:marLeft w:val="0"/>
                                  <w:marRight w:val="0"/>
                                  <w:marTop w:val="0"/>
                                  <w:marBottom w:val="0"/>
                                  <w:divBdr>
                                    <w:top w:val="none" w:sz="0" w:space="0" w:color="auto"/>
                                    <w:left w:val="none" w:sz="0" w:space="0" w:color="auto"/>
                                    <w:bottom w:val="none" w:sz="0" w:space="0" w:color="auto"/>
                                    <w:right w:val="none" w:sz="0" w:space="0" w:color="auto"/>
                                  </w:divBdr>
                                  <w:divsChild>
                                    <w:div w:id="8287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196668">
          <w:marLeft w:val="0"/>
          <w:marRight w:val="0"/>
          <w:marTop w:val="0"/>
          <w:marBottom w:val="0"/>
          <w:divBdr>
            <w:top w:val="none" w:sz="0" w:space="0" w:color="auto"/>
            <w:left w:val="none" w:sz="0" w:space="0" w:color="auto"/>
            <w:bottom w:val="none" w:sz="0" w:space="0" w:color="auto"/>
            <w:right w:val="none" w:sz="0" w:space="0" w:color="auto"/>
          </w:divBdr>
          <w:divsChild>
            <w:div w:id="924336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4398860">
      <w:bodyDiv w:val="1"/>
      <w:marLeft w:val="0"/>
      <w:marRight w:val="0"/>
      <w:marTop w:val="0"/>
      <w:marBottom w:val="0"/>
      <w:divBdr>
        <w:top w:val="none" w:sz="0" w:space="0" w:color="auto"/>
        <w:left w:val="none" w:sz="0" w:space="0" w:color="auto"/>
        <w:bottom w:val="none" w:sz="0" w:space="0" w:color="auto"/>
        <w:right w:val="none" w:sz="0" w:space="0" w:color="auto"/>
      </w:divBdr>
      <w:divsChild>
        <w:div w:id="1855922870">
          <w:marLeft w:val="0"/>
          <w:marRight w:val="150"/>
          <w:marTop w:val="0"/>
          <w:marBottom w:val="75"/>
          <w:divBdr>
            <w:top w:val="none" w:sz="0" w:space="0" w:color="auto"/>
            <w:left w:val="none" w:sz="0" w:space="0" w:color="auto"/>
            <w:bottom w:val="none" w:sz="0" w:space="0" w:color="auto"/>
            <w:right w:val="none" w:sz="0" w:space="0" w:color="auto"/>
          </w:divBdr>
        </w:div>
        <w:div w:id="535512094">
          <w:marLeft w:val="0"/>
          <w:marRight w:val="150"/>
          <w:marTop w:val="150"/>
          <w:marBottom w:val="150"/>
          <w:divBdr>
            <w:top w:val="none" w:sz="0" w:space="0" w:color="auto"/>
            <w:left w:val="none" w:sz="0" w:space="0" w:color="auto"/>
            <w:bottom w:val="none" w:sz="0" w:space="0" w:color="auto"/>
            <w:right w:val="none" w:sz="0" w:space="0" w:color="auto"/>
          </w:divBdr>
        </w:div>
        <w:div w:id="1343321188">
          <w:marLeft w:val="0"/>
          <w:marRight w:val="150"/>
          <w:marTop w:val="0"/>
          <w:marBottom w:val="0"/>
          <w:divBdr>
            <w:top w:val="none" w:sz="0" w:space="0" w:color="auto"/>
            <w:left w:val="none" w:sz="0" w:space="0" w:color="auto"/>
            <w:bottom w:val="none" w:sz="0" w:space="0" w:color="auto"/>
            <w:right w:val="none" w:sz="0" w:space="0" w:color="auto"/>
          </w:divBdr>
        </w:div>
      </w:divsChild>
    </w:div>
    <w:div w:id="1074623677">
      <w:bodyDiv w:val="1"/>
      <w:marLeft w:val="0"/>
      <w:marRight w:val="0"/>
      <w:marTop w:val="0"/>
      <w:marBottom w:val="0"/>
      <w:divBdr>
        <w:top w:val="none" w:sz="0" w:space="0" w:color="auto"/>
        <w:left w:val="none" w:sz="0" w:space="0" w:color="auto"/>
        <w:bottom w:val="none" w:sz="0" w:space="0" w:color="auto"/>
        <w:right w:val="none" w:sz="0" w:space="0" w:color="auto"/>
      </w:divBdr>
      <w:divsChild>
        <w:div w:id="577059359">
          <w:marLeft w:val="0"/>
          <w:marRight w:val="150"/>
          <w:marTop w:val="0"/>
          <w:marBottom w:val="75"/>
          <w:divBdr>
            <w:top w:val="none" w:sz="0" w:space="0" w:color="auto"/>
            <w:left w:val="none" w:sz="0" w:space="0" w:color="auto"/>
            <w:bottom w:val="none" w:sz="0" w:space="0" w:color="auto"/>
            <w:right w:val="none" w:sz="0" w:space="0" w:color="auto"/>
          </w:divBdr>
        </w:div>
        <w:div w:id="1101149127">
          <w:marLeft w:val="0"/>
          <w:marRight w:val="150"/>
          <w:marTop w:val="150"/>
          <w:marBottom w:val="150"/>
          <w:divBdr>
            <w:top w:val="none" w:sz="0" w:space="0" w:color="auto"/>
            <w:left w:val="none" w:sz="0" w:space="0" w:color="auto"/>
            <w:bottom w:val="none" w:sz="0" w:space="0" w:color="auto"/>
            <w:right w:val="none" w:sz="0" w:space="0" w:color="auto"/>
          </w:divBdr>
        </w:div>
        <w:div w:id="35468323">
          <w:marLeft w:val="0"/>
          <w:marRight w:val="150"/>
          <w:marTop w:val="0"/>
          <w:marBottom w:val="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79793135">
      <w:bodyDiv w:val="1"/>
      <w:marLeft w:val="0"/>
      <w:marRight w:val="0"/>
      <w:marTop w:val="0"/>
      <w:marBottom w:val="0"/>
      <w:divBdr>
        <w:top w:val="none" w:sz="0" w:space="0" w:color="auto"/>
        <w:left w:val="none" w:sz="0" w:space="0" w:color="auto"/>
        <w:bottom w:val="none" w:sz="0" w:space="0" w:color="auto"/>
        <w:right w:val="none" w:sz="0" w:space="0" w:color="auto"/>
      </w:divBdr>
      <w:divsChild>
        <w:div w:id="1314333313">
          <w:marLeft w:val="0"/>
          <w:marRight w:val="0"/>
          <w:marTop w:val="0"/>
          <w:marBottom w:val="300"/>
          <w:divBdr>
            <w:top w:val="none" w:sz="0" w:space="0" w:color="auto"/>
            <w:left w:val="none" w:sz="0" w:space="0" w:color="auto"/>
            <w:bottom w:val="none" w:sz="0" w:space="0" w:color="auto"/>
            <w:right w:val="none" w:sz="0" w:space="0" w:color="auto"/>
          </w:divBdr>
        </w:div>
      </w:divsChild>
    </w:div>
    <w:div w:id="1080176046">
      <w:bodyDiv w:val="1"/>
      <w:marLeft w:val="0"/>
      <w:marRight w:val="0"/>
      <w:marTop w:val="0"/>
      <w:marBottom w:val="0"/>
      <w:divBdr>
        <w:top w:val="none" w:sz="0" w:space="0" w:color="auto"/>
        <w:left w:val="none" w:sz="0" w:space="0" w:color="auto"/>
        <w:bottom w:val="none" w:sz="0" w:space="0" w:color="auto"/>
        <w:right w:val="none" w:sz="0" w:space="0" w:color="auto"/>
      </w:divBdr>
      <w:divsChild>
        <w:div w:id="914969868">
          <w:marLeft w:val="0"/>
          <w:marRight w:val="0"/>
          <w:marTop w:val="0"/>
          <w:marBottom w:val="75"/>
          <w:divBdr>
            <w:top w:val="none" w:sz="0" w:space="0" w:color="auto"/>
            <w:left w:val="none" w:sz="0" w:space="0" w:color="auto"/>
            <w:bottom w:val="none" w:sz="0" w:space="0" w:color="auto"/>
            <w:right w:val="none" w:sz="0" w:space="0" w:color="auto"/>
          </w:divBdr>
        </w:div>
        <w:div w:id="14463419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0827493">
      <w:bodyDiv w:val="1"/>
      <w:marLeft w:val="0"/>
      <w:marRight w:val="0"/>
      <w:marTop w:val="0"/>
      <w:marBottom w:val="0"/>
      <w:divBdr>
        <w:top w:val="none" w:sz="0" w:space="0" w:color="auto"/>
        <w:left w:val="none" w:sz="0" w:space="0" w:color="auto"/>
        <w:bottom w:val="none" w:sz="0" w:space="0" w:color="auto"/>
        <w:right w:val="none" w:sz="0" w:space="0" w:color="auto"/>
      </w:divBdr>
      <w:divsChild>
        <w:div w:id="35544956">
          <w:marLeft w:val="0"/>
          <w:marRight w:val="0"/>
          <w:marTop w:val="0"/>
          <w:marBottom w:val="30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603330">
      <w:bodyDiv w:val="1"/>
      <w:marLeft w:val="0"/>
      <w:marRight w:val="0"/>
      <w:marTop w:val="0"/>
      <w:marBottom w:val="0"/>
      <w:divBdr>
        <w:top w:val="none" w:sz="0" w:space="0" w:color="auto"/>
        <w:left w:val="none" w:sz="0" w:space="0" w:color="auto"/>
        <w:bottom w:val="none" w:sz="0" w:space="0" w:color="auto"/>
        <w:right w:val="none" w:sz="0" w:space="0" w:color="auto"/>
      </w:divBdr>
      <w:divsChild>
        <w:div w:id="1342439582">
          <w:marLeft w:val="0"/>
          <w:marRight w:val="375"/>
          <w:marTop w:val="0"/>
          <w:marBottom w:val="0"/>
          <w:divBdr>
            <w:top w:val="none" w:sz="0" w:space="0" w:color="auto"/>
            <w:left w:val="none" w:sz="0" w:space="0" w:color="auto"/>
            <w:bottom w:val="none" w:sz="0" w:space="0" w:color="auto"/>
            <w:right w:val="none" w:sz="0" w:space="0" w:color="auto"/>
          </w:divBdr>
        </w:div>
        <w:div w:id="395668893">
          <w:marLeft w:val="0"/>
          <w:marRight w:val="0"/>
          <w:marTop w:val="0"/>
          <w:marBottom w:val="0"/>
          <w:divBdr>
            <w:top w:val="none" w:sz="0" w:space="0" w:color="auto"/>
            <w:left w:val="none" w:sz="0" w:space="0" w:color="auto"/>
            <w:bottom w:val="none" w:sz="0" w:space="0" w:color="auto"/>
            <w:right w:val="none" w:sz="0" w:space="0" w:color="auto"/>
          </w:divBdr>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303511">
      <w:bodyDiv w:val="1"/>
      <w:marLeft w:val="0"/>
      <w:marRight w:val="0"/>
      <w:marTop w:val="0"/>
      <w:marBottom w:val="0"/>
      <w:divBdr>
        <w:top w:val="none" w:sz="0" w:space="0" w:color="auto"/>
        <w:left w:val="none" w:sz="0" w:space="0" w:color="auto"/>
        <w:bottom w:val="none" w:sz="0" w:space="0" w:color="auto"/>
        <w:right w:val="none" w:sz="0" w:space="0" w:color="auto"/>
      </w:divBdr>
      <w:divsChild>
        <w:div w:id="2000424426">
          <w:marLeft w:val="0"/>
          <w:marRight w:val="150"/>
          <w:marTop w:val="0"/>
          <w:marBottom w:val="75"/>
          <w:divBdr>
            <w:top w:val="none" w:sz="0" w:space="0" w:color="auto"/>
            <w:left w:val="none" w:sz="0" w:space="0" w:color="auto"/>
            <w:bottom w:val="none" w:sz="0" w:space="0" w:color="auto"/>
            <w:right w:val="none" w:sz="0" w:space="0" w:color="auto"/>
          </w:divBdr>
        </w:div>
        <w:div w:id="1587956684">
          <w:marLeft w:val="0"/>
          <w:marRight w:val="150"/>
          <w:marTop w:val="150"/>
          <w:marBottom w:val="150"/>
          <w:divBdr>
            <w:top w:val="none" w:sz="0" w:space="0" w:color="auto"/>
            <w:left w:val="none" w:sz="0" w:space="0" w:color="auto"/>
            <w:bottom w:val="none" w:sz="0" w:space="0" w:color="auto"/>
            <w:right w:val="none" w:sz="0" w:space="0" w:color="auto"/>
          </w:divBdr>
        </w:div>
        <w:div w:id="1854296952">
          <w:marLeft w:val="0"/>
          <w:marRight w:val="15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7114231">
      <w:bodyDiv w:val="1"/>
      <w:marLeft w:val="0"/>
      <w:marRight w:val="0"/>
      <w:marTop w:val="0"/>
      <w:marBottom w:val="0"/>
      <w:divBdr>
        <w:top w:val="none" w:sz="0" w:space="0" w:color="auto"/>
        <w:left w:val="none" w:sz="0" w:space="0" w:color="auto"/>
        <w:bottom w:val="none" w:sz="0" w:space="0" w:color="auto"/>
        <w:right w:val="none" w:sz="0" w:space="0" w:color="auto"/>
      </w:divBdr>
      <w:divsChild>
        <w:div w:id="235634502">
          <w:marLeft w:val="0"/>
          <w:marRight w:val="0"/>
          <w:marTop w:val="0"/>
          <w:marBottom w:val="150"/>
          <w:divBdr>
            <w:top w:val="none" w:sz="0" w:space="0" w:color="auto"/>
            <w:left w:val="none" w:sz="0" w:space="0" w:color="auto"/>
            <w:bottom w:val="none" w:sz="0" w:space="0" w:color="auto"/>
            <w:right w:val="none" w:sz="0" w:space="0" w:color="auto"/>
          </w:divBdr>
          <w:divsChild>
            <w:div w:id="490297384">
              <w:marLeft w:val="0"/>
              <w:marRight w:val="0"/>
              <w:marTop w:val="0"/>
              <w:marBottom w:val="0"/>
              <w:divBdr>
                <w:top w:val="none" w:sz="0" w:space="0" w:color="auto"/>
                <w:left w:val="none" w:sz="0" w:space="0" w:color="auto"/>
                <w:bottom w:val="none" w:sz="0" w:space="0" w:color="auto"/>
                <w:right w:val="none" w:sz="0" w:space="0" w:color="auto"/>
              </w:divBdr>
              <w:divsChild>
                <w:div w:id="1043403284">
                  <w:marLeft w:val="0"/>
                  <w:marRight w:val="0"/>
                  <w:marTop w:val="0"/>
                  <w:marBottom w:val="0"/>
                  <w:divBdr>
                    <w:top w:val="none" w:sz="0" w:space="0" w:color="auto"/>
                    <w:left w:val="none" w:sz="0" w:space="0" w:color="auto"/>
                    <w:bottom w:val="none" w:sz="0" w:space="0" w:color="auto"/>
                    <w:right w:val="none" w:sz="0" w:space="0" w:color="auto"/>
                  </w:divBdr>
                  <w:divsChild>
                    <w:div w:id="407578447">
                      <w:marLeft w:val="0"/>
                      <w:marRight w:val="0"/>
                      <w:marTop w:val="0"/>
                      <w:marBottom w:val="0"/>
                      <w:divBdr>
                        <w:top w:val="none" w:sz="0" w:space="0" w:color="auto"/>
                        <w:left w:val="none" w:sz="0" w:space="0" w:color="auto"/>
                        <w:bottom w:val="none" w:sz="0" w:space="0" w:color="auto"/>
                        <w:right w:val="none" w:sz="0" w:space="0" w:color="auto"/>
                      </w:divBdr>
                      <w:divsChild>
                        <w:div w:id="1890609076">
                          <w:marLeft w:val="0"/>
                          <w:marRight w:val="0"/>
                          <w:marTop w:val="0"/>
                          <w:marBottom w:val="0"/>
                          <w:divBdr>
                            <w:top w:val="none" w:sz="0" w:space="0" w:color="auto"/>
                            <w:left w:val="none" w:sz="0" w:space="0" w:color="auto"/>
                            <w:bottom w:val="none" w:sz="0" w:space="0" w:color="auto"/>
                            <w:right w:val="none" w:sz="0" w:space="0" w:color="auto"/>
                          </w:divBdr>
                        </w:div>
                      </w:divsChild>
                    </w:div>
                    <w:div w:id="189731989">
                      <w:marLeft w:val="0"/>
                      <w:marRight w:val="135"/>
                      <w:marTop w:val="0"/>
                      <w:marBottom w:val="0"/>
                      <w:divBdr>
                        <w:top w:val="none" w:sz="0" w:space="0" w:color="auto"/>
                        <w:left w:val="none" w:sz="0" w:space="0" w:color="auto"/>
                        <w:bottom w:val="none" w:sz="0" w:space="0" w:color="auto"/>
                        <w:right w:val="none" w:sz="0" w:space="0" w:color="auto"/>
                      </w:divBdr>
                    </w:div>
                    <w:div w:id="9035669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114">
          <w:marLeft w:val="0"/>
          <w:marRight w:val="0"/>
          <w:marTop w:val="0"/>
          <w:marBottom w:val="0"/>
          <w:divBdr>
            <w:top w:val="none" w:sz="0" w:space="0" w:color="auto"/>
            <w:left w:val="none" w:sz="0" w:space="0" w:color="auto"/>
            <w:bottom w:val="none" w:sz="0" w:space="0" w:color="auto"/>
            <w:right w:val="none" w:sz="0" w:space="0" w:color="auto"/>
          </w:divBdr>
          <w:divsChild>
            <w:div w:id="1231042710">
              <w:marLeft w:val="0"/>
              <w:marRight w:val="0"/>
              <w:marTop w:val="0"/>
              <w:marBottom w:val="0"/>
              <w:divBdr>
                <w:top w:val="none" w:sz="0" w:space="0" w:color="auto"/>
                <w:left w:val="none" w:sz="0" w:space="0" w:color="auto"/>
                <w:bottom w:val="none" w:sz="0" w:space="0" w:color="auto"/>
                <w:right w:val="none" w:sz="0" w:space="0" w:color="auto"/>
              </w:divBdr>
              <w:divsChild>
                <w:div w:id="10331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7918122">
      <w:bodyDiv w:val="1"/>
      <w:marLeft w:val="0"/>
      <w:marRight w:val="0"/>
      <w:marTop w:val="0"/>
      <w:marBottom w:val="0"/>
      <w:divBdr>
        <w:top w:val="none" w:sz="0" w:space="0" w:color="auto"/>
        <w:left w:val="none" w:sz="0" w:space="0" w:color="auto"/>
        <w:bottom w:val="none" w:sz="0" w:space="0" w:color="auto"/>
        <w:right w:val="none" w:sz="0" w:space="0" w:color="auto"/>
      </w:divBdr>
      <w:divsChild>
        <w:div w:id="240529984">
          <w:marLeft w:val="0"/>
          <w:marRight w:val="0"/>
          <w:marTop w:val="0"/>
          <w:marBottom w:val="75"/>
          <w:divBdr>
            <w:top w:val="none" w:sz="0" w:space="0" w:color="auto"/>
            <w:left w:val="none" w:sz="0" w:space="0" w:color="auto"/>
            <w:bottom w:val="none" w:sz="0" w:space="0" w:color="auto"/>
            <w:right w:val="none" w:sz="0" w:space="0" w:color="auto"/>
          </w:divBdr>
        </w:div>
        <w:div w:id="15261408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043722">
      <w:bodyDiv w:val="1"/>
      <w:marLeft w:val="0"/>
      <w:marRight w:val="0"/>
      <w:marTop w:val="0"/>
      <w:marBottom w:val="0"/>
      <w:divBdr>
        <w:top w:val="none" w:sz="0" w:space="0" w:color="auto"/>
        <w:left w:val="none" w:sz="0" w:space="0" w:color="auto"/>
        <w:bottom w:val="none" w:sz="0" w:space="0" w:color="auto"/>
        <w:right w:val="none" w:sz="0" w:space="0" w:color="auto"/>
      </w:divBdr>
      <w:divsChild>
        <w:div w:id="613899329">
          <w:marLeft w:val="0"/>
          <w:marRight w:val="0"/>
          <w:marTop w:val="0"/>
          <w:marBottom w:val="75"/>
          <w:divBdr>
            <w:top w:val="none" w:sz="0" w:space="0" w:color="auto"/>
            <w:left w:val="none" w:sz="0" w:space="0" w:color="auto"/>
            <w:bottom w:val="none" w:sz="0" w:space="0" w:color="auto"/>
            <w:right w:val="none" w:sz="0" w:space="0" w:color="auto"/>
          </w:divBdr>
        </w:div>
        <w:div w:id="2027831522">
          <w:marLeft w:val="0"/>
          <w:marRight w:val="0"/>
          <w:marTop w:val="0"/>
          <w:marBottom w:val="75"/>
          <w:divBdr>
            <w:top w:val="single" w:sz="6" w:space="3" w:color="DEDEDE"/>
            <w:left w:val="single" w:sz="6" w:space="3" w:color="DEDEDE"/>
            <w:bottom w:val="single" w:sz="6" w:space="3" w:color="DEDEDE"/>
            <w:right w:val="single" w:sz="6" w:space="3" w:color="DEDEDE"/>
          </w:divBdr>
          <w:divsChild>
            <w:div w:id="97406977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088379562">
      <w:bodyDiv w:val="1"/>
      <w:marLeft w:val="0"/>
      <w:marRight w:val="0"/>
      <w:marTop w:val="0"/>
      <w:marBottom w:val="0"/>
      <w:divBdr>
        <w:top w:val="none" w:sz="0" w:space="0" w:color="auto"/>
        <w:left w:val="none" w:sz="0" w:space="0" w:color="auto"/>
        <w:bottom w:val="none" w:sz="0" w:space="0" w:color="auto"/>
        <w:right w:val="none" w:sz="0" w:space="0" w:color="auto"/>
      </w:divBdr>
      <w:divsChild>
        <w:div w:id="61023466">
          <w:marLeft w:val="0"/>
          <w:marRight w:val="0"/>
          <w:marTop w:val="0"/>
          <w:marBottom w:val="300"/>
          <w:divBdr>
            <w:top w:val="none" w:sz="0" w:space="0" w:color="auto"/>
            <w:left w:val="none" w:sz="0" w:space="0" w:color="auto"/>
            <w:bottom w:val="none" w:sz="0" w:space="0" w:color="auto"/>
            <w:right w:val="none" w:sz="0" w:space="0" w:color="auto"/>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2355899">
      <w:bodyDiv w:val="1"/>
      <w:marLeft w:val="0"/>
      <w:marRight w:val="0"/>
      <w:marTop w:val="0"/>
      <w:marBottom w:val="0"/>
      <w:divBdr>
        <w:top w:val="none" w:sz="0" w:space="0" w:color="auto"/>
        <w:left w:val="none" w:sz="0" w:space="0" w:color="auto"/>
        <w:bottom w:val="none" w:sz="0" w:space="0" w:color="auto"/>
        <w:right w:val="none" w:sz="0" w:space="0" w:color="auto"/>
      </w:divBdr>
      <w:divsChild>
        <w:div w:id="1929607802">
          <w:marLeft w:val="0"/>
          <w:marRight w:val="0"/>
          <w:marTop w:val="0"/>
          <w:marBottom w:val="0"/>
          <w:divBdr>
            <w:top w:val="none" w:sz="0" w:space="0" w:color="auto"/>
            <w:left w:val="none" w:sz="0" w:space="0" w:color="auto"/>
            <w:bottom w:val="none" w:sz="0" w:space="0" w:color="auto"/>
            <w:right w:val="none" w:sz="0" w:space="0" w:color="auto"/>
          </w:divBdr>
        </w:div>
        <w:div w:id="1154907328">
          <w:marLeft w:val="0"/>
          <w:marRight w:val="0"/>
          <w:marTop w:val="300"/>
          <w:marBottom w:val="300"/>
          <w:divBdr>
            <w:top w:val="none" w:sz="0" w:space="0" w:color="auto"/>
            <w:left w:val="none" w:sz="0" w:space="0" w:color="auto"/>
            <w:bottom w:val="none" w:sz="0" w:space="0" w:color="auto"/>
            <w:right w:val="none" w:sz="0" w:space="0" w:color="auto"/>
          </w:divBdr>
        </w:div>
        <w:div w:id="1243031951">
          <w:marLeft w:val="0"/>
          <w:marRight w:val="0"/>
          <w:marTop w:val="0"/>
          <w:marBottom w:val="0"/>
          <w:divBdr>
            <w:top w:val="none" w:sz="0" w:space="0" w:color="auto"/>
            <w:left w:val="none" w:sz="0" w:space="0" w:color="auto"/>
            <w:bottom w:val="none" w:sz="0" w:space="0" w:color="auto"/>
            <w:right w:val="none" w:sz="0" w:space="0" w:color="auto"/>
          </w:divBdr>
          <w:divsChild>
            <w:div w:id="1517428053">
              <w:marLeft w:val="0"/>
              <w:marRight w:val="0"/>
              <w:marTop w:val="300"/>
              <w:marBottom w:val="450"/>
              <w:divBdr>
                <w:top w:val="none" w:sz="0" w:space="0" w:color="auto"/>
                <w:left w:val="none" w:sz="0" w:space="0" w:color="auto"/>
                <w:bottom w:val="none" w:sz="0" w:space="0" w:color="auto"/>
                <w:right w:val="none" w:sz="0" w:space="0" w:color="auto"/>
              </w:divBdr>
              <w:divsChild>
                <w:div w:id="1411005290">
                  <w:marLeft w:val="0"/>
                  <w:marRight w:val="0"/>
                  <w:marTop w:val="0"/>
                  <w:marBottom w:val="0"/>
                  <w:divBdr>
                    <w:top w:val="none" w:sz="0" w:space="0" w:color="auto"/>
                    <w:left w:val="none" w:sz="0" w:space="0" w:color="auto"/>
                    <w:bottom w:val="none" w:sz="0" w:space="0" w:color="auto"/>
                    <w:right w:val="none" w:sz="0" w:space="0" w:color="auto"/>
                  </w:divBdr>
                  <w:divsChild>
                    <w:div w:id="1874877535">
                      <w:marLeft w:val="0"/>
                      <w:marRight w:val="0"/>
                      <w:marTop w:val="0"/>
                      <w:marBottom w:val="0"/>
                      <w:divBdr>
                        <w:top w:val="none" w:sz="0" w:space="0" w:color="auto"/>
                        <w:left w:val="none" w:sz="0" w:space="0" w:color="auto"/>
                        <w:bottom w:val="none" w:sz="0" w:space="0" w:color="auto"/>
                        <w:right w:val="none" w:sz="0" w:space="0" w:color="auto"/>
                      </w:divBdr>
                      <w:divsChild>
                        <w:div w:id="1545218340">
                          <w:marLeft w:val="0"/>
                          <w:marRight w:val="0"/>
                          <w:marTop w:val="0"/>
                          <w:marBottom w:val="0"/>
                          <w:divBdr>
                            <w:top w:val="none" w:sz="0" w:space="0" w:color="auto"/>
                            <w:left w:val="none" w:sz="0" w:space="0" w:color="auto"/>
                            <w:bottom w:val="none" w:sz="0" w:space="0" w:color="auto"/>
                            <w:right w:val="none" w:sz="0" w:space="0" w:color="auto"/>
                          </w:divBdr>
                          <w:divsChild>
                            <w:div w:id="19153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550">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19653">
      <w:bodyDiv w:val="1"/>
      <w:marLeft w:val="0"/>
      <w:marRight w:val="0"/>
      <w:marTop w:val="0"/>
      <w:marBottom w:val="0"/>
      <w:divBdr>
        <w:top w:val="none" w:sz="0" w:space="0" w:color="auto"/>
        <w:left w:val="none" w:sz="0" w:space="0" w:color="auto"/>
        <w:bottom w:val="none" w:sz="0" w:space="0" w:color="auto"/>
        <w:right w:val="none" w:sz="0" w:space="0" w:color="auto"/>
      </w:divBdr>
      <w:divsChild>
        <w:div w:id="1102606295">
          <w:marLeft w:val="0"/>
          <w:marRight w:val="0"/>
          <w:marTop w:val="0"/>
          <w:marBottom w:val="30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7600761">
      <w:bodyDiv w:val="1"/>
      <w:marLeft w:val="0"/>
      <w:marRight w:val="0"/>
      <w:marTop w:val="0"/>
      <w:marBottom w:val="0"/>
      <w:divBdr>
        <w:top w:val="none" w:sz="0" w:space="0" w:color="auto"/>
        <w:left w:val="none" w:sz="0" w:space="0" w:color="auto"/>
        <w:bottom w:val="none" w:sz="0" w:space="0" w:color="auto"/>
        <w:right w:val="none" w:sz="0" w:space="0" w:color="auto"/>
      </w:divBdr>
      <w:divsChild>
        <w:div w:id="783843025">
          <w:marLeft w:val="0"/>
          <w:marRight w:val="0"/>
          <w:marTop w:val="0"/>
          <w:marBottom w:val="0"/>
          <w:divBdr>
            <w:top w:val="none" w:sz="0" w:space="0" w:color="auto"/>
            <w:left w:val="none" w:sz="0" w:space="0" w:color="auto"/>
            <w:bottom w:val="none" w:sz="0" w:space="0" w:color="auto"/>
            <w:right w:val="none" w:sz="0" w:space="0" w:color="auto"/>
          </w:divBdr>
          <w:divsChild>
            <w:div w:id="416287149">
              <w:marLeft w:val="0"/>
              <w:marRight w:val="0"/>
              <w:marTop w:val="0"/>
              <w:marBottom w:val="0"/>
              <w:divBdr>
                <w:top w:val="none" w:sz="0" w:space="0" w:color="auto"/>
                <w:left w:val="none" w:sz="0" w:space="0" w:color="auto"/>
                <w:bottom w:val="none" w:sz="0" w:space="0" w:color="auto"/>
                <w:right w:val="none" w:sz="0" w:space="0" w:color="auto"/>
              </w:divBdr>
              <w:divsChild>
                <w:div w:id="10241393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2553179">
          <w:marLeft w:val="0"/>
          <w:marRight w:val="0"/>
          <w:marTop w:val="450"/>
          <w:marBottom w:val="750"/>
          <w:divBdr>
            <w:top w:val="none" w:sz="0" w:space="0" w:color="auto"/>
            <w:left w:val="none" w:sz="0" w:space="0" w:color="auto"/>
            <w:bottom w:val="none" w:sz="0" w:space="0" w:color="auto"/>
            <w:right w:val="none" w:sz="0" w:space="0" w:color="auto"/>
          </w:divBdr>
          <w:divsChild>
            <w:div w:id="1315985074">
              <w:marLeft w:val="0"/>
              <w:marRight w:val="0"/>
              <w:marTop w:val="0"/>
              <w:marBottom w:val="0"/>
              <w:divBdr>
                <w:top w:val="none" w:sz="0" w:space="0" w:color="auto"/>
                <w:left w:val="none" w:sz="0" w:space="0" w:color="auto"/>
                <w:bottom w:val="none" w:sz="0" w:space="0" w:color="auto"/>
                <w:right w:val="none" w:sz="0" w:space="0" w:color="auto"/>
              </w:divBdr>
              <w:divsChild>
                <w:div w:id="1380591572">
                  <w:marLeft w:val="0"/>
                  <w:marRight w:val="300"/>
                  <w:marTop w:val="150"/>
                  <w:marBottom w:val="150"/>
                  <w:divBdr>
                    <w:top w:val="none" w:sz="0" w:space="0" w:color="auto"/>
                    <w:left w:val="none" w:sz="0" w:space="0" w:color="auto"/>
                    <w:bottom w:val="none" w:sz="0" w:space="0" w:color="auto"/>
                    <w:right w:val="none" w:sz="0" w:space="0" w:color="auto"/>
                  </w:divBdr>
                </w:div>
                <w:div w:id="3048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346">
          <w:marLeft w:val="0"/>
          <w:marRight w:val="0"/>
          <w:marTop w:val="750"/>
          <w:marBottom w:val="0"/>
          <w:divBdr>
            <w:top w:val="none" w:sz="0" w:space="0" w:color="auto"/>
            <w:left w:val="none" w:sz="0" w:space="0" w:color="auto"/>
            <w:bottom w:val="none" w:sz="0" w:space="0" w:color="auto"/>
            <w:right w:val="none" w:sz="0" w:space="0" w:color="auto"/>
          </w:divBdr>
          <w:divsChild>
            <w:div w:id="925263102">
              <w:marLeft w:val="0"/>
              <w:marRight w:val="0"/>
              <w:marTop w:val="0"/>
              <w:marBottom w:val="0"/>
              <w:divBdr>
                <w:top w:val="none" w:sz="0" w:space="0" w:color="auto"/>
                <w:left w:val="none" w:sz="0" w:space="0" w:color="auto"/>
                <w:bottom w:val="none" w:sz="0" w:space="0" w:color="auto"/>
                <w:right w:val="none" w:sz="0" w:space="0" w:color="auto"/>
              </w:divBdr>
            </w:div>
            <w:div w:id="1651982784">
              <w:marLeft w:val="0"/>
              <w:marRight w:val="375"/>
              <w:marTop w:val="300"/>
              <w:marBottom w:val="300"/>
              <w:divBdr>
                <w:top w:val="none" w:sz="0" w:space="0" w:color="auto"/>
                <w:left w:val="none" w:sz="0" w:space="0" w:color="auto"/>
                <w:bottom w:val="none" w:sz="0" w:space="0" w:color="auto"/>
                <w:right w:val="none" w:sz="0" w:space="0" w:color="auto"/>
              </w:divBdr>
              <w:divsChild>
                <w:div w:id="1938170898">
                  <w:marLeft w:val="0"/>
                  <w:marRight w:val="0"/>
                  <w:marTop w:val="0"/>
                  <w:marBottom w:val="0"/>
                  <w:divBdr>
                    <w:top w:val="none" w:sz="0" w:space="0" w:color="auto"/>
                    <w:left w:val="none" w:sz="0" w:space="0" w:color="auto"/>
                    <w:bottom w:val="none" w:sz="0" w:space="0" w:color="auto"/>
                    <w:right w:val="none" w:sz="0" w:space="0" w:color="auto"/>
                  </w:divBdr>
                  <w:divsChild>
                    <w:div w:id="2104766009">
                      <w:marLeft w:val="0"/>
                      <w:marRight w:val="0"/>
                      <w:marTop w:val="0"/>
                      <w:marBottom w:val="150"/>
                      <w:divBdr>
                        <w:top w:val="none" w:sz="0" w:space="0" w:color="auto"/>
                        <w:left w:val="none" w:sz="0" w:space="0" w:color="auto"/>
                        <w:bottom w:val="none" w:sz="0" w:space="0" w:color="auto"/>
                        <w:right w:val="none" w:sz="0" w:space="0" w:color="auto"/>
                      </w:divBdr>
                      <w:divsChild>
                        <w:div w:id="430512797">
                          <w:marLeft w:val="0"/>
                          <w:marRight w:val="0"/>
                          <w:marTop w:val="0"/>
                          <w:marBottom w:val="150"/>
                          <w:divBdr>
                            <w:top w:val="none" w:sz="0" w:space="0" w:color="auto"/>
                            <w:left w:val="none" w:sz="0" w:space="0" w:color="auto"/>
                            <w:bottom w:val="none" w:sz="0" w:space="0" w:color="auto"/>
                            <w:right w:val="none" w:sz="0" w:space="0" w:color="auto"/>
                          </w:divBdr>
                        </w:div>
                      </w:divsChild>
                    </w:div>
                    <w:div w:id="1263490107">
                      <w:marLeft w:val="0"/>
                      <w:marRight w:val="0"/>
                      <w:marTop w:val="0"/>
                      <w:marBottom w:val="0"/>
                      <w:divBdr>
                        <w:top w:val="none" w:sz="0" w:space="0" w:color="auto"/>
                        <w:left w:val="none" w:sz="0" w:space="0" w:color="auto"/>
                        <w:bottom w:val="none" w:sz="0" w:space="0" w:color="auto"/>
                        <w:right w:val="none" w:sz="0" w:space="0" w:color="auto"/>
                      </w:divBdr>
                    </w:div>
                    <w:div w:id="1723282555">
                      <w:marLeft w:val="0"/>
                      <w:marRight w:val="0"/>
                      <w:marTop w:val="0"/>
                      <w:marBottom w:val="0"/>
                      <w:divBdr>
                        <w:top w:val="none" w:sz="0" w:space="0" w:color="auto"/>
                        <w:left w:val="none" w:sz="0" w:space="0" w:color="auto"/>
                        <w:bottom w:val="none" w:sz="0" w:space="0" w:color="auto"/>
                        <w:right w:val="none" w:sz="0" w:space="0" w:color="auto"/>
                      </w:divBdr>
                      <w:divsChild>
                        <w:div w:id="521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226112137">
          <w:marLeft w:val="0"/>
          <w:marRight w:val="0"/>
          <w:marTop w:val="0"/>
          <w:marBottom w:val="30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336558">
      <w:bodyDiv w:val="1"/>
      <w:marLeft w:val="0"/>
      <w:marRight w:val="0"/>
      <w:marTop w:val="0"/>
      <w:marBottom w:val="0"/>
      <w:divBdr>
        <w:top w:val="none" w:sz="0" w:space="0" w:color="auto"/>
        <w:left w:val="none" w:sz="0" w:space="0" w:color="auto"/>
        <w:bottom w:val="none" w:sz="0" w:space="0" w:color="auto"/>
        <w:right w:val="none" w:sz="0" w:space="0" w:color="auto"/>
      </w:divBdr>
      <w:divsChild>
        <w:div w:id="362364143">
          <w:marLeft w:val="0"/>
          <w:marRight w:val="0"/>
          <w:marTop w:val="0"/>
          <w:marBottom w:val="30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1612221">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150"/>
          <w:marTop w:val="0"/>
          <w:marBottom w:val="75"/>
          <w:divBdr>
            <w:top w:val="none" w:sz="0" w:space="0" w:color="auto"/>
            <w:left w:val="none" w:sz="0" w:space="0" w:color="auto"/>
            <w:bottom w:val="none" w:sz="0" w:space="0" w:color="auto"/>
            <w:right w:val="none" w:sz="0" w:space="0" w:color="auto"/>
          </w:divBdr>
        </w:div>
        <w:div w:id="1501047249">
          <w:marLeft w:val="0"/>
          <w:marRight w:val="150"/>
          <w:marTop w:val="150"/>
          <w:marBottom w:val="150"/>
          <w:divBdr>
            <w:top w:val="none" w:sz="0" w:space="0" w:color="auto"/>
            <w:left w:val="none" w:sz="0" w:space="0" w:color="auto"/>
            <w:bottom w:val="none" w:sz="0" w:space="0" w:color="auto"/>
            <w:right w:val="none" w:sz="0" w:space="0" w:color="auto"/>
          </w:divBdr>
        </w:div>
        <w:div w:id="104038150">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3300324">
      <w:bodyDiv w:val="1"/>
      <w:marLeft w:val="0"/>
      <w:marRight w:val="0"/>
      <w:marTop w:val="0"/>
      <w:marBottom w:val="0"/>
      <w:divBdr>
        <w:top w:val="none" w:sz="0" w:space="0" w:color="auto"/>
        <w:left w:val="none" w:sz="0" w:space="0" w:color="auto"/>
        <w:bottom w:val="none" w:sz="0" w:space="0" w:color="auto"/>
        <w:right w:val="none" w:sz="0" w:space="0" w:color="auto"/>
      </w:divBdr>
      <w:divsChild>
        <w:div w:id="1396051353">
          <w:marLeft w:val="0"/>
          <w:marRight w:val="0"/>
          <w:marTop w:val="0"/>
          <w:marBottom w:val="0"/>
          <w:divBdr>
            <w:top w:val="none" w:sz="0" w:space="0" w:color="auto"/>
            <w:left w:val="none" w:sz="0" w:space="0" w:color="auto"/>
            <w:bottom w:val="none" w:sz="0" w:space="0" w:color="auto"/>
            <w:right w:val="none" w:sz="0" w:space="0" w:color="auto"/>
          </w:divBdr>
        </w:div>
        <w:div w:id="869686799">
          <w:marLeft w:val="0"/>
          <w:marRight w:val="0"/>
          <w:marTop w:val="300"/>
          <w:marBottom w:val="300"/>
          <w:divBdr>
            <w:top w:val="none" w:sz="0" w:space="0" w:color="auto"/>
            <w:left w:val="none" w:sz="0" w:space="0" w:color="auto"/>
            <w:bottom w:val="none" w:sz="0" w:space="0" w:color="auto"/>
            <w:right w:val="none" w:sz="0" w:space="0" w:color="auto"/>
          </w:divBdr>
        </w:div>
        <w:div w:id="1171869709">
          <w:marLeft w:val="0"/>
          <w:marRight w:val="0"/>
          <w:marTop w:val="0"/>
          <w:marBottom w:val="0"/>
          <w:divBdr>
            <w:top w:val="none" w:sz="0" w:space="0" w:color="auto"/>
            <w:left w:val="none" w:sz="0" w:space="0" w:color="auto"/>
            <w:bottom w:val="none" w:sz="0" w:space="0" w:color="auto"/>
            <w:right w:val="none" w:sz="0" w:space="0" w:color="auto"/>
          </w:divBdr>
          <w:divsChild>
            <w:div w:id="926771292">
              <w:marLeft w:val="0"/>
              <w:marRight w:val="0"/>
              <w:marTop w:val="300"/>
              <w:marBottom w:val="450"/>
              <w:divBdr>
                <w:top w:val="none" w:sz="0" w:space="0" w:color="auto"/>
                <w:left w:val="none" w:sz="0" w:space="0" w:color="auto"/>
                <w:bottom w:val="none" w:sz="0" w:space="0" w:color="auto"/>
                <w:right w:val="none" w:sz="0" w:space="0" w:color="auto"/>
              </w:divBdr>
              <w:divsChild>
                <w:div w:id="59981162">
                  <w:marLeft w:val="0"/>
                  <w:marRight w:val="0"/>
                  <w:marTop w:val="0"/>
                  <w:marBottom w:val="0"/>
                  <w:divBdr>
                    <w:top w:val="none" w:sz="0" w:space="0" w:color="auto"/>
                    <w:left w:val="none" w:sz="0" w:space="0" w:color="auto"/>
                    <w:bottom w:val="none" w:sz="0" w:space="0" w:color="auto"/>
                    <w:right w:val="none" w:sz="0" w:space="0" w:color="auto"/>
                  </w:divBdr>
                  <w:divsChild>
                    <w:div w:id="620920017">
                      <w:marLeft w:val="0"/>
                      <w:marRight w:val="0"/>
                      <w:marTop w:val="0"/>
                      <w:marBottom w:val="0"/>
                      <w:divBdr>
                        <w:top w:val="none" w:sz="0" w:space="0" w:color="auto"/>
                        <w:left w:val="none" w:sz="0" w:space="0" w:color="auto"/>
                        <w:bottom w:val="none" w:sz="0" w:space="0" w:color="auto"/>
                        <w:right w:val="none" w:sz="0" w:space="0" w:color="auto"/>
                      </w:divBdr>
                      <w:divsChild>
                        <w:div w:id="1334380525">
                          <w:marLeft w:val="0"/>
                          <w:marRight w:val="0"/>
                          <w:marTop w:val="0"/>
                          <w:marBottom w:val="0"/>
                          <w:divBdr>
                            <w:top w:val="none" w:sz="0" w:space="0" w:color="auto"/>
                            <w:left w:val="none" w:sz="0" w:space="0" w:color="auto"/>
                            <w:bottom w:val="none" w:sz="0" w:space="0" w:color="auto"/>
                            <w:right w:val="none" w:sz="0" w:space="0" w:color="auto"/>
                          </w:divBdr>
                          <w:divsChild>
                            <w:div w:id="194318259">
                              <w:marLeft w:val="0"/>
                              <w:marRight w:val="0"/>
                              <w:marTop w:val="0"/>
                              <w:marBottom w:val="0"/>
                              <w:divBdr>
                                <w:top w:val="none" w:sz="0" w:space="0" w:color="auto"/>
                                <w:left w:val="none" w:sz="0" w:space="0" w:color="auto"/>
                                <w:bottom w:val="none" w:sz="0" w:space="0" w:color="auto"/>
                                <w:right w:val="none" w:sz="0" w:space="0" w:color="auto"/>
                              </w:divBdr>
                              <w:divsChild>
                                <w:div w:id="1800339710">
                                  <w:marLeft w:val="0"/>
                                  <w:marRight w:val="0"/>
                                  <w:marTop w:val="0"/>
                                  <w:marBottom w:val="0"/>
                                  <w:divBdr>
                                    <w:top w:val="none" w:sz="0" w:space="0" w:color="auto"/>
                                    <w:left w:val="none" w:sz="0" w:space="0" w:color="auto"/>
                                    <w:bottom w:val="none" w:sz="0" w:space="0" w:color="auto"/>
                                    <w:right w:val="none" w:sz="0" w:space="0" w:color="auto"/>
                                  </w:divBdr>
                                  <w:divsChild>
                                    <w:div w:id="20282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106834">
          <w:marLeft w:val="0"/>
          <w:marRight w:val="0"/>
          <w:marTop w:val="0"/>
          <w:marBottom w:val="0"/>
          <w:divBdr>
            <w:top w:val="none" w:sz="0" w:space="0" w:color="auto"/>
            <w:left w:val="none" w:sz="0" w:space="0" w:color="auto"/>
            <w:bottom w:val="none" w:sz="0" w:space="0" w:color="auto"/>
            <w:right w:val="none" w:sz="0" w:space="0" w:color="auto"/>
          </w:divBdr>
          <w:divsChild>
            <w:div w:id="51238098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761508">
      <w:bodyDiv w:val="1"/>
      <w:marLeft w:val="0"/>
      <w:marRight w:val="0"/>
      <w:marTop w:val="0"/>
      <w:marBottom w:val="0"/>
      <w:divBdr>
        <w:top w:val="none" w:sz="0" w:space="0" w:color="auto"/>
        <w:left w:val="none" w:sz="0" w:space="0" w:color="auto"/>
        <w:bottom w:val="none" w:sz="0" w:space="0" w:color="auto"/>
        <w:right w:val="none" w:sz="0" w:space="0" w:color="auto"/>
      </w:divBdr>
      <w:divsChild>
        <w:div w:id="62801264">
          <w:marLeft w:val="0"/>
          <w:marRight w:val="375"/>
          <w:marTop w:val="0"/>
          <w:marBottom w:val="0"/>
          <w:divBdr>
            <w:top w:val="none" w:sz="0" w:space="0" w:color="auto"/>
            <w:left w:val="none" w:sz="0" w:space="0" w:color="auto"/>
            <w:bottom w:val="none" w:sz="0" w:space="0" w:color="auto"/>
            <w:right w:val="none" w:sz="0" w:space="0" w:color="auto"/>
          </w:divBdr>
        </w:div>
        <w:div w:id="1668678891">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537">
      <w:bodyDiv w:val="1"/>
      <w:marLeft w:val="0"/>
      <w:marRight w:val="0"/>
      <w:marTop w:val="0"/>
      <w:marBottom w:val="0"/>
      <w:divBdr>
        <w:top w:val="none" w:sz="0" w:space="0" w:color="auto"/>
        <w:left w:val="none" w:sz="0" w:space="0" w:color="auto"/>
        <w:bottom w:val="none" w:sz="0" w:space="0" w:color="auto"/>
        <w:right w:val="none" w:sz="0" w:space="0" w:color="auto"/>
      </w:divBdr>
      <w:divsChild>
        <w:div w:id="1486966738">
          <w:marLeft w:val="0"/>
          <w:marRight w:val="150"/>
          <w:marTop w:val="0"/>
          <w:marBottom w:val="75"/>
          <w:divBdr>
            <w:top w:val="none" w:sz="0" w:space="0" w:color="auto"/>
            <w:left w:val="none" w:sz="0" w:space="0" w:color="auto"/>
            <w:bottom w:val="none" w:sz="0" w:space="0" w:color="auto"/>
            <w:right w:val="none" w:sz="0" w:space="0" w:color="auto"/>
          </w:divBdr>
        </w:div>
        <w:div w:id="962149894">
          <w:marLeft w:val="0"/>
          <w:marRight w:val="150"/>
          <w:marTop w:val="150"/>
          <w:marBottom w:val="150"/>
          <w:divBdr>
            <w:top w:val="none" w:sz="0" w:space="0" w:color="auto"/>
            <w:left w:val="none" w:sz="0" w:space="0" w:color="auto"/>
            <w:bottom w:val="none" w:sz="0" w:space="0" w:color="auto"/>
            <w:right w:val="none" w:sz="0" w:space="0" w:color="auto"/>
          </w:divBdr>
        </w:div>
        <w:div w:id="95367790">
          <w:marLeft w:val="0"/>
          <w:marRight w:val="150"/>
          <w:marTop w:val="0"/>
          <w:marBottom w:val="0"/>
          <w:divBdr>
            <w:top w:val="none" w:sz="0" w:space="0" w:color="auto"/>
            <w:left w:val="none" w:sz="0" w:space="0" w:color="auto"/>
            <w:bottom w:val="none" w:sz="0" w:space="0" w:color="auto"/>
            <w:right w:val="none" w:sz="0" w:space="0" w:color="auto"/>
          </w:divBdr>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2628220">
      <w:bodyDiv w:val="1"/>
      <w:marLeft w:val="0"/>
      <w:marRight w:val="0"/>
      <w:marTop w:val="0"/>
      <w:marBottom w:val="0"/>
      <w:divBdr>
        <w:top w:val="none" w:sz="0" w:space="0" w:color="auto"/>
        <w:left w:val="none" w:sz="0" w:space="0" w:color="auto"/>
        <w:bottom w:val="none" w:sz="0" w:space="0" w:color="auto"/>
        <w:right w:val="none" w:sz="0" w:space="0" w:color="auto"/>
      </w:divBdr>
      <w:divsChild>
        <w:div w:id="1174608776">
          <w:marLeft w:val="0"/>
          <w:marRight w:val="0"/>
          <w:marTop w:val="0"/>
          <w:marBottom w:val="30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5365057">
      <w:bodyDiv w:val="1"/>
      <w:marLeft w:val="0"/>
      <w:marRight w:val="0"/>
      <w:marTop w:val="0"/>
      <w:marBottom w:val="0"/>
      <w:divBdr>
        <w:top w:val="none" w:sz="0" w:space="0" w:color="auto"/>
        <w:left w:val="none" w:sz="0" w:space="0" w:color="auto"/>
        <w:bottom w:val="none" w:sz="0" w:space="0" w:color="auto"/>
        <w:right w:val="none" w:sz="0" w:space="0" w:color="auto"/>
      </w:divBdr>
      <w:divsChild>
        <w:div w:id="1113212488">
          <w:marLeft w:val="0"/>
          <w:marRight w:val="0"/>
          <w:marTop w:val="0"/>
          <w:marBottom w:val="375"/>
          <w:divBdr>
            <w:top w:val="none" w:sz="0" w:space="0" w:color="auto"/>
            <w:left w:val="none" w:sz="0" w:space="0" w:color="auto"/>
            <w:bottom w:val="none" w:sz="0" w:space="0" w:color="auto"/>
            <w:right w:val="none" w:sz="0" w:space="0" w:color="auto"/>
          </w:divBdr>
          <w:divsChild>
            <w:div w:id="1947082908">
              <w:marLeft w:val="0"/>
              <w:marRight w:val="0"/>
              <w:marTop w:val="0"/>
              <w:marBottom w:val="75"/>
              <w:divBdr>
                <w:top w:val="none" w:sz="0" w:space="0" w:color="auto"/>
                <w:left w:val="none" w:sz="0" w:space="0" w:color="auto"/>
                <w:bottom w:val="none" w:sz="0" w:space="0" w:color="auto"/>
                <w:right w:val="none" w:sz="0" w:space="0" w:color="auto"/>
              </w:divBdr>
            </w:div>
            <w:div w:id="42523029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3500399">
      <w:bodyDiv w:val="1"/>
      <w:marLeft w:val="0"/>
      <w:marRight w:val="0"/>
      <w:marTop w:val="0"/>
      <w:marBottom w:val="0"/>
      <w:divBdr>
        <w:top w:val="none" w:sz="0" w:space="0" w:color="auto"/>
        <w:left w:val="none" w:sz="0" w:space="0" w:color="auto"/>
        <w:bottom w:val="none" w:sz="0" w:space="0" w:color="auto"/>
        <w:right w:val="none" w:sz="0" w:space="0" w:color="auto"/>
      </w:divBdr>
      <w:divsChild>
        <w:div w:id="1887638116">
          <w:marLeft w:val="0"/>
          <w:marRight w:val="375"/>
          <w:marTop w:val="0"/>
          <w:marBottom w:val="0"/>
          <w:divBdr>
            <w:top w:val="none" w:sz="0" w:space="0" w:color="auto"/>
            <w:left w:val="none" w:sz="0" w:space="0" w:color="auto"/>
            <w:bottom w:val="none" w:sz="0" w:space="0" w:color="auto"/>
            <w:right w:val="none" w:sz="0" w:space="0" w:color="auto"/>
          </w:divBdr>
        </w:div>
        <w:div w:id="274337167">
          <w:marLeft w:val="0"/>
          <w:marRight w:val="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2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40497817">
          <w:marLeft w:val="0"/>
          <w:marRight w:val="0"/>
          <w:marTop w:val="150"/>
          <w:marBottom w:val="450"/>
          <w:divBdr>
            <w:top w:val="none" w:sz="0" w:space="0" w:color="auto"/>
            <w:left w:val="none" w:sz="0" w:space="0" w:color="auto"/>
            <w:bottom w:val="none" w:sz="0" w:space="0" w:color="auto"/>
            <w:right w:val="none" w:sz="0" w:space="0" w:color="auto"/>
          </w:divBdr>
        </w:div>
        <w:div w:id="1106000762">
          <w:marLeft w:val="0"/>
          <w:marRight w:val="0"/>
          <w:marTop w:val="0"/>
          <w:marBottom w:val="300"/>
          <w:divBdr>
            <w:top w:val="none" w:sz="0" w:space="0" w:color="auto"/>
            <w:left w:val="none" w:sz="0" w:space="0" w:color="auto"/>
            <w:bottom w:val="none" w:sz="0" w:space="0" w:color="auto"/>
            <w:right w:val="none" w:sz="0" w:space="0" w:color="auto"/>
          </w:divBdr>
        </w:div>
        <w:div w:id="1654291593">
          <w:marLeft w:val="0"/>
          <w:marRight w:val="0"/>
          <w:marTop w:val="495"/>
          <w:marBottom w:val="630"/>
          <w:divBdr>
            <w:top w:val="none" w:sz="0" w:space="0" w:color="auto"/>
            <w:left w:val="none" w:sz="0" w:space="0" w:color="auto"/>
            <w:bottom w:val="none" w:sz="0" w:space="0" w:color="auto"/>
            <w:right w:val="none" w:sz="0" w:space="0" w:color="auto"/>
          </w:divBdr>
        </w:div>
      </w:divsChild>
    </w:div>
    <w:div w:id="1129007022">
      <w:bodyDiv w:val="1"/>
      <w:marLeft w:val="0"/>
      <w:marRight w:val="0"/>
      <w:marTop w:val="0"/>
      <w:marBottom w:val="0"/>
      <w:divBdr>
        <w:top w:val="none" w:sz="0" w:space="0" w:color="auto"/>
        <w:left w:val="none" w:sz="0" w:space="0" w:color="auto"/>
        <w:bottom w:val="none" w:sz="0" w:space="0" w:color="auto"/>
        <w:right w:val="none" w:sz="0" w:space="0" w:color="auto"/>
      </w:divBdr>
      <w:divsChild>
        <w:div w:id="724137023">
          <w:marLeft w:val="0"/>
          <w:marRight w:val="375"/>
          <w:marTop w:val="0"/>
          <w:marBottom w:val="0"/>
          <w:divBdr>
            <w:top w:val="none" w:sz="0" w:space="0" w:color="auto"/>
            <w:left w:val="none" w:sz="0" w:space="0" w:color="auto"/>
            <w:bottom w:val="none" w:sz="0" w:space="0" w:color="auto"/>
            <w:right w:val="none" w:sz="0" w:space="0" w:color="auto"/>
          </w:divBdr>
        </w:div>
        <w:div w:id="1267008167">
          <w:marLeft w:val="0"/>
          <w:marRight w:val="0"/>
          <w:marTop w:val="0"/>
          <w:marBottom w:val="0"/>
          <w:divBdr>
            <w:top w:val="none" w:sz="0" w:space="0" w:color="auto"/>
            <w:left w:val="none" w:sz="0" w:space="0" w:color="auto"/>
            <w:bottom w:val="none" w:sz="0" w:space="0" w:color="auto"/>
            <w:right w:val="none" w:sz="0" w:space="0" w:color="auto"/>
          </w:divBdr>
        </w:div>
      </w:divsChild>
    </w:div>
    <w:div w:id="1131437886">
      <w:bodyDiv w:val="1"/>
      <w:marLeft w:val="0"/>
      <w:marRight w:val="0"/>
      <w:marTop w:val="0"/>
      <w:marBottom w:val="0"/>
      <w:divBdr>
        <w:top w:val="none" w:sz="0" w:space="0" w:color="auto"/>
        <w:left w:val="none" w:sz="0" w:space="0" w:color="auto"/>
        <w:bottom w:val="none" w:sz="0" w:space="0" w:color="auto"/>
        <w:right w:val="none" w:sz="0" w:space="0" w:color="auto"/>
      </w:divBdr>
      <w:divsChild>
        <w:div w:id="1182821443">
          <w:marLeft w:val="0"/>
          <w:marRight w:val="150"/>
          <w:marTop w:val="0"/>
          <w:marBottom w:val="75"/>
          <w:divBdr>
            <w:top w:val="none" w:sz="0" w:space="0" w:color="auto"/>
            <w:left w:val="none" w:sz="0" w:space="0" w:color="auto"/>
            <w:bottom w:val="none" w:sz="0" w:space="0" w:color="auto"/>
            <w:right w:val="none" w:sz="0" w:space="0" w:color="auto"/>
          </w:divBdr>
        </w:div>
        <w:div w:id="2095861343">
          <w:marLeft w:val="0"/>
          <w:marRight w:val="150"/>
          <w:marTop w:val="150"/>
          <w:marBottom w:val="150"/>
          <w:divBdr>
            <w:top w:val="none" w:sz="0" w:space="0" w:color="auto"/>
            <w:left w:val="none" w:sz="0" w:space="0" w:color="auto"/>
            <w:bottom w:val="none" w:sz="0" w:space="0" w:color="auto"/>
            <w:right w:val="none" w:sz="0" w:space="0" w:color="auto"/>
          </w:divBdr>
        </w:div>
        <w:div w:id="595478435">
          <w:marLeft w:val="0"/>
          <w:marRight w:val="15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2017618">
      <w:bodyDiv w:val="1"/>
      <w:marLeft w:val="0"/>
      <w:marRight w:val="0"/>
      <w:marTop w:val="0"/>
      <w:marBottom w:val="0"/>
      <w:divBdr>
        <w:top w:val="none" w:sz="0" w:space="0" w:color="auto"/>
        <w:left w:val="none" w:sz="0" w:space="0" w:color="auto"/>
        <w:bottom w:val="none" w:sz="0" w:space="0" w:color="auto"/>
        <w:right w:val="none" w:sz="0" w:space="0" w:color="auto"/>
      </w:divBdr>
      <w:divsChild>
        <w:div w:id="68775893">
          <w:marLeft w:val="0"/>
          <w:marRight w:val="150"/>
          <w:marTop w:val="0"/>
          <w:marBottom w:val="75"/>
          <w:divBdr>
            <w:top w:val="none" w:sz="0" w:space="0" w:color="auto"/>
            <w:left w:val="none" w:sz="0" w:space="0" w:color="auto"/>
            <w:bottom w:val="none" w:sz="0" w:space="0" w:color="auto"/>
            <w:right w:val="none" w:sz="0" w:space="0" w:color="auto"/>
          </w:divBdr>
        </w:div>
        <w:div w:id="1506821180">
          <w:marLeft w:val="0"/>
          <w:marRight w:val="150"/>
          <w:marTop w:val="150"/>
          <w:marBottom w:val="150"/>
          <w:divBdr>
            <w:top w:val="none" w:sz="0" w:space="0" w:color="auto"/>
            <w:left w:val="none" w:sz="0" w:space="0" w:color="auto"/>
            <w:bottom w:val="none" w:sz="0" w:space="0" w:color="auto"/>
            <w:right w:val="none" w:sz="0" w:space="0" w:color="auto"/>
          </w:divBdr>
        </w:div>
        <w:div w:id="1538934213">
          <w:marLeft w:val="0"/>
          <w:marRight w:val="150"/>
          <w:marTop w:val="0"/>
          <w:marBottom w:val="0"/>
          <w:divBdr>
            <w:top w:val="none" w:sz="0" w:space="0" w:color="auto"/>
            <w:left w:val="none" w:sz="0" w:space="0" w:color="auto"/>
            <w:bottom w:val="none" w:sz="0" w:space="0" w:color="auto"/>
            <w:right w:val="none" w:sz="0" w:space="0" w:color="auto"/>
          </w:divBdr>
        </w:div>
      </w:divsChild>
    </w:div>
    <w:div w:id="1133522818">
      <w:bodyDiv w:val="1"/>
      <w:marLeft w:val="0"/>
      <w:marRight w:val="0"/>
      <w:marTop w:val="0"/>
      <w:marBottom w:val="0"/>
      <w:divBdr>
        <w:top w:val="none" w:sz="0" w:space="0" w:color="auto"/>
        <w:left w:val="none" w:sz="0" w:space="0" w:color="auto"/>
        <w:bottom w:val="none" w:sz="0" w:space="0" w:color="auto"/>
        <w:right w:val="none" w:sz="0" w:space="0" w:color="auto"/>
      </w:divBdr>
      <w:divsChild>
        <w:div w:id="1286279632">
          <w:marLeft w:val="0"/>
          <w:marRight w:val="150"/>
          <w:marTop w:val="0"/>
          <w:marBottom w:val="75"/>
          <w:divBdr>
            <w:top w:val="none" w:sz="0" w:space="0" w:color="auto"/>
            <w:left w:val="none" w:sz="0" w:space="0" w:color="auto"/>
            <w:bottom w:val="none" w:sz="0" w:space="0" w:color="auto"/>
            <w:right w:val="none" w:sz="0" w:space="0" w:color="auto"/>
          </w:divBdr>
        </w:div>
        <w:div w:id="1707753513">
          <w:marLeft w:val="0"/>
          <w:marRight w:val="150"/>
          <w:marTop w:val="150"/>
          <w:marBottom w:val="150"/>
          <w:divBdr>
            <w:top w:val="none" w:sz="0" w:space="0" w:color="auto"/>
            <w:left w:val="none" w:sz="0" w:space="0" w:color="auto"/>
            <w:bottom w:val="none" w:sz="0" w:space="0" w:color="auto"/>
            <w:right w:val="none" w:sz="0" w:space="0" w:color="auto"/>
          </w:divBdr>
        </w:div>
        <w:div w:id="1862086774">
          <w:marLeft w:val="0"/>
          <w:marRight w:val="150"/>
          <w:marTop w:val="0"/>
          <w:marBottom w:val="0"/>
          <w:divBdr>
            <w:top w:val="none" w:sz="0" w:space="0" w:color="auto"/>
            <w:left w:val="none" w:sz="0" w:space="0" w:color="auto"/>
            <w:bottom w:val="none" w:sz="0" w:space="0" w:color="auto"/>
            <w:right w:val="none" w:sz="0" w:space="0" w:color="auto"/>
          </w:divBdr>
        </w:div>
      </w:divsChild>
    </w:div>
    <w:div w:id="1133669751">
      <w:bodyDiv w:val="1"/>
      <w:marLeft w:val="0"/>
      <w:marRight w:val="0"/>
      <w:marTop w:val="0"/>
      <w:marBottom w:val="0"/>
      <w:divBdr>
        <w:top w:val="none" w:sz="0" w:space="0" w:color="auto"/>
        <w:left w:val="none" w:sz="0" w:space="0" w:color="auto"/>
        <w:bottom w:val="none" w:sz="0" w:space="0" w:color="auto"/>
        <w:right w:val="none" w:sz="0" w:space="0" w:color="auto"/>
      </w:divBdr>
      <w:divsChild>
        <w:div w:id="1596790173">
          <w:marLeft w:val="0"/>
          <w:marRight w:val="0"/>
          <w:marTop w:val="0"/>
          <w:marBottom w:val="30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4836358">
      <w:bodyDiv w:val="1"/>
      <w:marLeft w:val="0"/>
      <w:marRight w:val="0"/>
      <w:marTop w:val="0"/>
      <w:marBottom w:val="0"/>
      <w:divBdr>
        <w:top w:val="none" w:sz="0" w:space="0" w:color="auto"/>
        <w:left w:val="none" w:sz="0" w:space="0" w:color="auto"/>
        <w:bottom w:val="none" w:sz="0" w:space="0" w:color="auto"/>
        <w:right w:val="none" w:sz="0" w:space="0" w:color="auto"/>
      </w:divBdr>
      <w:divsChild>
        <w:div w:id="1891334886">
          <w:marLeft w:val="0"/>
          <w:marRight w:val="150"/>
          <w:marTop w:val="0"/>
          <w:marBottom w:val="75"/>
          <w:divBdr>
            <w:top w:val="none" w:sz="0" w:space="0" w:color="auto"/>
            <w:left w:val="none" w:sz="0" w:space="0" w:color="auto"/>
            <w:bottom w:val="none" w:sz="0" w:space="0" w:color="auto"/>
            <w:right w:val="none" w:sz="0" w:space="0" w:color="auto"/>
          </w:divBdr>
        </w:div>
        <w:div w:id="2025009753">
          <w:marLeft w:val="0"/>
          <w:marRight w:val="150"/>
          <w:marTop w:val="150"/>
          <w:marBottom w:val="150"/>
          <w:divBdr>
            <w:top w:val="none" w:sz="0" w:space="0" w:color="auto"/>
            <w:left w:val="none" w:sz="0" w:space="0" w:color="auto"/>
            <w:bottom w:val="none" w:sz="0" w:space="0" w:color="auto"/>
            <w:right w:val="none" w:sz="0" w:space="0" w:color="auto"/>
          </w:divBdr>
        </w:div>
        <w:div w:id="202984702">
          <w:marLeft w:val="0"/>
          <w:marRight w:val="15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6793918">
      <w:bodyDiv w:val="1"/>
      <w:marLeft w:val="0"/>
      <w:marRight w:val="0"/>
      <w:marTop w:val="0"/>
      <w:marBottom w:val="0"/>
      <w:divBdr>
        <w:top w:val="none" w:sz="0" w:space="0" w:color="auto"/>
        <w:left w:val="none" w:sz="0" w:space="0" w:color="auto"/>
        <w:bottom w:val="none" w:sz="0" w:space="0" w:color="auto"/>
        <w:right w:val="none" w:sz="0" w:space="0" w:color="auto"/>
      </w:divBdr>
      <w:divsChild>
        <w:div w:id="284964748">
          <w:marLeft w:val="0"/>
          <w:marRight w:val="375"/>
          <w:marTop w:val="0"/>
          <w:marBottom w:val="0"/>
          <w:divBdr>
            <w:top w:val="none" w:sz="0" w:space="0" w:color="auto"/>
            <w:left w:val="none" w:sz="0" w:space="0" w:color="auto"/>
            <w:bottom w:val="none" w:sz="0" w:space="0" w:color="auto"/>
            <w:right w:val="none" w:sz="0" w:space="0" w:color="auto"/>
          </w:divBdr>
        </w:div>
        <w:div w:id="233467483">
          <w:marLeft w:val="0"/>
          <w:marRight w:val="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8885994">
      <w:bodyDiv w:val="1"/>
      <w:marLeft w:val="0"/>
      <w:marRight w:val="0"/>
      <w:marTop w:val="0"/>
      <w:marBottom w:val="0"/>
      <w:divBdr>
        <w:top w:val="none" w:sz="0" w:space="0" w:color="auto"/>
        <w:left w:val="none" w:sz="0" w:space="0" w:color="auto"/>
        <w:bottom w:val="none" w:sz="0" w:space="0" w:color="auto"/>
        <w:right w:val="none" w:sz="0" w:space="0" w:color="auto"/>
      </w:divBdr>
      <w:divsChild>
        <w:div w:id="1500580577">
          <w:marLeft w:val="0"/>
          <w:marRight w:val="375"/>
          <w:marTop w:val="0"/>
          <w:marBottom w:val="0"/>
          <w:divBdr>
            <w:top w:val="none" w:sz="0" w:space="0" w:color="auto"/>
            <w:left w:val="none" w:sz="0" w:space="0" w:color="auto"/>
            <w:bottom w:val="none" w:sz="0" w:space="0" w:color="auto"/>
            <w:right w:val="none" w:sz="0" w:space="0" w:color="auto"/>
          </w:divBdr>
        </w:div>
        <w:div w:id="1945845576">
          <w:marLeft w:val="0"/>
          <w:marRight w:val="0"/>
          <w:marTop w:val="0"/>
          <w:marBottom w:val="0"/>
          <w:divBdr>
            <w:top w:val="none" w:sz="0" w:space="0" w:color="auto"/>
            <w:left w:val="none" w:sz="0" w:space="0" w:color="auto"/>
            <w:bottom w:val="none" w:sz="0" w:space="0" w:color="auto"/>
            <w:right w:val="none" w:sz="0" w:space="0" w:color="auto"/>
          </w:divBdr>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2235816">
      <w:bodyDiv w:val="1"/>
      <w:marLeft w:val="0"/>
      <w:marRight w:val="0"/>
      <w:marTop w:val="0"/>
      <w:marBottom w:val="0"/>
      <w:divBdr>
        <w:top w:val="none" w:sz="0" w:space="0" w:color="auto"/>
        <w:left w:val="none" w:sz="0" w:space="0" w:color="auto"/>
        <w:bottom w:val="none" w:sz="0" w:space="0" w:color="auto"/>
        <w:right w:val="none" w:sz="0" w:space="0" w:color="auto"/>
      </w:divBdr>
      <w:divsChild>
        <w:div w:id="2060401436">
          <w:marLeft w:val="0"/>
          <w:marRight w:val="150"/>
          <w:marTop w:val="0"/>
          <w:marBottom w:val="75"/>
          <w:divBdr>
            <w:top w:val="none" w:sz="0" w:space="0" w:color="auto"/>
            <w:left w:val="none" w:sz="0" w:space="0" w:color="auto"/>
            <w:bottom w:val="none" w:sz="0" w:space="0" w:color="auto"/>
            <w:right w:val="none" w:sz="0" w:space="0" w:color="auto"/>
          </w:divBdr>
        </w:div>
        <w:div w:id="1264069950">
          <w:marLeft w:val="0"/>
          <w:marRight w:val="150"/>
          <w:marTop w:val="150"/>
          <w:marBottom w:val="150"/>
          <w:divBdr>
            <w:top w:val="none" w:sz="0" w:space="0" w:color="auto"/>
            <w:left w:val="none" w:sz="0" w:space="0" w:color="auto"/>
            <w:bottom w:val="none" w:sz="0" w:space="0" w:color="auto"/>
            <w:right w:val="none" w:sz="0" w:space="0" w:color="auto"/>
          </w:divBdr>
        </w:div>
        <w:div w:id="696079331">
          <w:marLeft w:val="0"/>
          <w:marRight w:val="150"/>
          <w:marTop w:val="0"/>
          <w:marBottom w:val="0"/>
          <w:divBdr>
            <w:top w:val="none" w:sz="0" w:space="0" w:color="auto"/>
            <w:left w:val="none" w:sz="0" w:space="0" w:color="auto"/>
            <w:bottom w:val="none" w:sz="0" w:space="0" w:color="auto"/>
            <w:right w:val="none" w:sz="0" w:space="0" w:color="auto"/>
          </w:divBdr>
        </w:div>
      </w:divsChild>
    </w:div>
    <w:div w:id="1142849303">
      <w:bodyDiv w:val="1"/>
      <w:marLeft w:val="0"/>
      <w:marRight w:val="0"/>
      <w:marTop w:val="0"/>
      <w:marBottom w:val="0"/>
      <w:divBdr>
        <w:top w:val="none" w:sz="0" w:space="0" w:color="auto"/>
        <w:left w:val="none" w:sz="0" w:space="0" w:color="auto"/>
        <w:bottom w:val="none" w:sz="0" w:space="0" w:color="auto"/>
        <w:right w:val="none" w:sz="0" w:space="0" w:color="auto"/>
      </w:divBdr>
      <w:divsChild>
        <w:div w:id="1122384500">
          <w:marLeft w:val="0"/>
          <w:marRight w:val="150"/>
          <w:marTop w:val="0"/>
          <w:marBottom w:val="75"/>
          <w:divBdr>
            <w:top w:val="none" w:sz="0" w:space="0" w:color="auto"/>
            <w:left w:val="none" w:sz="0" w:space="0" w:color="auto"/>
            <w:bottom w:val="none" w:sz="0" w:space="0" w:color="auto"/>
            <w:right w:val="none" w:sz="0" w:space="0" w:color="auto"/>
          </w:divBdr>
        </w:div>
        <w:div w:id="454568915">
          <w:marLeft w:val="0"/>
          <w:marRight w:val="150"/>
          <w:marTop w:val="150"/>
          <w:marBottom w:val="150"/>
          <w:divBdr>
            <w:top w:val="none" w:sz="0" w:space="0" w:color="auto"/>
            <w:left w:val="none" w:sz="0" w:space="0" w:color="auto"/>
            <w:bottom w:val="none" w:sz="0" w:space="0" w:color="auto"/>
            <w:right w:val="none" w:sz="0" w:space="0" w:color="auto"/>
          </w:divBdr>
        </w:div>
        <w:div w:id="1670257014">
          <w:marLeft w:val="0"/>
          <w:marRight w:val="150"/>
          <w:marTop w:val="0"/>
          <w:marBottom w:val="0"/>
          <w:divBdr>
            <w:top w:val="none" w:sz="0" w:space="0" w:color="auto"/>
            <w:left w:val="none" w:sz="0" w:space="0" w:color="auto"/>
            <w:bottom w:val="none" w:sz="0" w:space="0" w:color="auto"/>
            <w:right w:val="none" w:sz="0" w:space="0" w:color="auto"/>
          </w:divBdr>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6974715">
      <w:bodyDiv w:val="1"/>
      <w:marLeft w:val="0"/>
      <w:marRight w:val="0"/>
      <w:marTop w:val="0"/>
      <w:marBottom w:val="0"/>
      <w:divBdr>
        <w:top w:val="none" w:sz="0" w:space="0" w:color="auto"/>
        <w:left w:val="none" w:sz="0" w:space="0" w:color="auto"/>
        <w:bottom w:val="none" w:sz="0" w:space="0" w:color="auto"/>
        <w:right w:val="none" w:sz="0" w:space="0" w:color="auto"/>
      </w:divBdr>
      <w:divsChild>
        <w:div w:id="293678650">
          <w:marLeft w:val="0"/>
          <w:marRight w:val="150"/>
          <w:marTop w:val="0"/>
          <w:marBottom w:val="75"/>
          <w:divBdr>
            <w:top w:val="none" w:sz="0" w:space="0" w:color="auto"/>
            <w:left w:val="none" w:sz="0" w:space="0" w:color="auto"/>
            <w:bottom w:val="none" w:sz="0" w:space="0" w:color="auto"/>
            <w:right w:val="none" w:sz="0" w:space="0" w:color="auto"/>
          </w:divBdr>
        </w:div>
        <w:div w:id="1828278492">
          <w:marLeft w:val="0"/>
          <w:marRight w:val="150"/>
          <w:marTop w:val="150"/>
          <w:marBottom w:val="150"/>
          <w:divBdr>
            <w:top w:val="none" w:sz="0" w:space="0" w:color="auto"/>
            <w:left w:val="none" w:sz="0" w:space="0" w:color="auto"/>
            <w:bottom w:val="none" w:sz="0" w:space="0" w:color="auto"/>
            <w:right w:val="none" w:sz="0" w:space="0" w:color="auto"/>
          </w:divBdr>
        </w:div>
        <w:div w:id="934902798">
          <w:marLeft w:val="0"/>
          <w:marRight w:val="150"/>
          <w:marTop w:val="0"/>
          <w:marBottom w:val="0"/>
          <w:divBdr>
            <w:top w:val="none" w:sz="0" w:space="0" w:color="auto"/>
            <w:left w:val="none" w:sz="0" w:space="0" w:color="auto"/>
            <w:bottom w:val="none" w:sz="0" w:space="0" w:color="auto"/>
            <w:right w:val="none" w:sz="0" w:space="0" w:color="auto"/>
          </w:divBdr>
        </w:div>
      </w:divsChild>
    </w:div>
    <w:div w:id="1147239493">
      <w:bodyDiv w:val="1"/>
      <w:marLeft w:val="0"/>
      <w:marRight w:val="0"/>
      <w:marTop w:val="0"/>
      <w:marBottom w:val="0"/>
      <w:divBdr>
        <w:top w:val="none" w:sz="0" w:space="0" w:color="auto"/>
        <w:left w:val="none" w:sz="0" w:space="0" w:color="auto"/>
        <w:bottom w:val="none" w:sz="0" w:space="0" w:color="auto"/>
        <w:right w:val="none" w:sz="0" w:space="0" w:color="auto"/>
      </w:divBdr>
      <w:divsChild>
        <w:div w:id="451940755">
          <w:marLeft w:val="0"/>
          <w:marRight w:val="0"/>
          <w:marTop w:val="0"/>
          <w:marBottom w:val="300"/>
          <w:divBdr>
            <w:top w:val="none" w:sz="0" w:space="0" w:color="auto"/>
            <w:left w:val="none" w:sz="0" w:space="0" w:color="auto"/>
            <w:bottom w:val="none" w:sz="0" w:space="0" w:color="auto"/>
            <w:right w:val="none" w:sz="0" w:space="0" w:color="auto"/>
          </w:divBdr>
        </w:div>
      </w:divsChild>
    </w:div>
    <w:div w:id="1147476698">
      <w:bodyDiv w:val="1"/>
      <w:marLeft w:val="0"/>
      <w:marRight w:val="0"/>
      <w:marTop w:val="0"/>
      <w:marBottom w:val="0"/>
      <w:divBdr>
        <w:top w:val="none" w:sz="0" w:space="0" w:color="auto"/>
        <w:left w:val="none" w:sz="0" w:space="0" w:color="auto"/>
        <w:bottom w:val="none" w:sz="0" w:space="0" w:color="auto"/>
        <w:right w:val="none" w:sz="0" w:space="0" w:color="auto"/>
      </w:divBdr>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6384322">
      <w:bodyDiv w:val="1"/>
      <w:marLeft w:val="0"/>
      <w:marRight w:val="0"/>
      <w:marTop w:val="0"/>
      <w:marBottom w:val="0"/>
      <w:divBdr>
        <w:top w:val="none" w:sz="0" w:space="0" w:color="auto"/>
        <w:left w:val="none" w:sz="0" w:space="0" w:color="auto"/>
        <w:bottom w:val="none" w:sz="0" w:space="0" w:color="auto"/>
        <w:right w:val="none" w:sz="0" w:space="0" w:color="auto"/>
      </w:divBdr>
      <w:divsChild>
        <w:div w:id="2131244177">
          <w:marLeft w:val="0"/>
          <w:marRight w:val="0"/>
          <w:marTop w:val="0"/>
          <w:marBottom w:val="300"/>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037">
      <w:bodyDiv w:val="1"/>
      <w:marLeft w:val="0"/>
      <w:marRight w:val="0"/>
      <w:marTop w:val="0"/>
      <w:marBottom w:val="0"/>
      <w:divBdr>
        <w:top w:val="none" w:sz="0" w:space="0" w:color="auto"/>
        <w:left w:val="none" w:sz="0" w:space="0" w:color="auto"/>
        <w:bottom w:val="none" w:sz="0" w:space="0" w:color="auto"/>
        <w:right w:val="none" w:sz="0" w:space="0" w:color="auto"/>
      </w:divBdr>
      <w:divsChild>
        <w:div w:id="1830752722">
          <w:marLeft w:val="0"/>
          <w:marRight w:val="0"/>
          <w:marTop w:val="0"/>
          <w:marBottom w:val="0"/>
          <w:divBdr>
            <w:top w:val="none" w:sz="0" w:space="0" w:color="auto"/>
            <w:left w:val="none" w:sz="0" w:space="0" w:color="auto"/>
            <w:bottom w:val="none" w:sz="0" w:space="0" w:color="auto"/>
            <w:right w:val="none" w:sz="0" w:space="0" w:color="auto"/>
          </w:divBdr>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7162849">
      <w:bodyDiv w:val="1"/>
      <w:marLeft w:val="0"/>
      <w:marRight w:val="0"/>
      <w:marTop w:val="0"/>
      <w:marBottom w:val="0"/>
      <w:divBdr>
        <w:top w:val="none" w:sz="0" w:space="0" w:color="auto"/>
        <w:left w:val="none" w:sz="0" w:space="0" w:color="auto"/>
        <w:bottom w:val="none" w:sz="0" w:space="0" w:color="auto"/>
        <w:right w:val="none" w:sz="0" w:space="0" w:color="auto"/>
      </w:divBdr>
      <w:divsChild>
        <w:div w:id="2059429700">
          <w:marLeft w:val="0"/>
          <w:marRight w:val="0"/>
          <w:marTop w:val="0"/>
          <w:marBottom w:val="300"/>
          <w:divBdr>
            <w:top w:val="none" w:sz="0" w:space="0" w:color="auto"/>
            <w:left w:val="none" w:sz="0" w:space="0" w:color="auto"/>
            <w:bottom w:val="none" w:sz="0" w:space="0" w:color="auto"/>
            <w:right w:val="none" w:sz="0" w:space="0" w:color="auto"/>
          </w:divBdr>
        </w:div>
      </w:divsChild>
    </w:div>
    <w:div w:id="1168978582">
      <w:bodyDiv w:val="1"/>
      <w:marLeft w:val="0"/>
      <w:marRight w:val="0"/>
      <w:marTop w:val="0"/>
      <w:marBottom w:val="0"/>
      <w:divBdr>
        <w:top w:val="none" w:sz="0" w:space="0" w:color="auto"/>
        <w:left w:val="none" w:sz="0" w:space="0" w:color="auto"/>
        <w:bottom w:val="none" w:sz="0" w:space="0" w:color="auto"/>
        <w:right w:val="none" w:sz="0" w:space="0" w:color="auto"/>
      </w:divBdr>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3684235">
      <w:bodyDiv w:val="1"/>
      <w:marLeft w:val="0"/>
      <w:marRight w:val="0"/>
      <w:marTop w:val="0"/>
      <w:marBottom w:val="0"/>
      <w:divBdr>
        <w:top w:val="none" w:sz="0" w:space="0" w:color="auto"/>
        <w:left w:val="none" w:sz="0" w:space="0" w:color="auto"/>
        <w:bottom w:val="none" w:sz="0" w:space="0" w:color="auto"/>
        <w:right w:val="none" w:sz="0" w:space="0" w:color="auto"/>
      </w:divBdr>
      <w:divsChild>
        <w:div w:id="870605627">
          <w:marLeft w:val="0"/>
          <w:marRight w:val="375"/>
          <w:marTop w:val="0"/>
          <w:marBottom w:val="0"/>
          <w:divBdr>
            <w:top w:val="none" w:sz="0" w:space="0" w:color="auto"/>
            <w:left w:val="none" w:sz="0" w:space="0" w:color="auto"/>
            <w:bottom w:val="none" w:sz="0" w:space="0" w:color="auto"/>
            <w:right w:val="none" w:sz="0" w:space="0" w:color="auto"/>
          </w:divBdr>
        </w:div>
        <w:div w:id="1752042175">
          <w:marLeft w:val="0"/>
          <w:marRight w:val="0"/>
          <w:marTop w:val="0"/>
          <w:marBottom w:val="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919468">
      <w:bodyDiv w:val="1"/>
      <w:marLeft w:val="0"/>
      <w:marRight w:val="0"/>
      <w:marTop w:val="0"/>
      <w:marBottom w:val="0"/>
      <w:divBdr>
        <w:top w:val="none" w:sz="0" w:space="0" w:color="auto"/>
        <w:left w:val="none" w:sz="0" w:space="0" w:color="auto"/>
        <w:bottom w:val="none" w:sz="0" w:space="0" w:color="auto"/>
        <w:right w:val="none" w:sz="0" w:space="0" w:color="auto"/>
      </w:divBdr>
      <w:divsChild>
        <w:div w:id="957375700">
          <w:marLeft w:val="0"/>
          <w:marRight w:val="0"/>
          <w:marTop w:val="0"/>
          <w:marBottom w:val="450"/>
          <w:divBdr>
            <w:top w:val="none" w:sz="0" w:space="0" w:color="auto"/>
            <w:left w:val="none" w:sz="0" w:space="0" w:color="auto"/>
            <w:bottom w:val="none" w:sz="0" w:space="0" w:color="auto"/>
            <w:right w:val="none" w:sz="0" w:space="0" w:color="auto"/>
          </w:divBdr>
          <w:divsChild>
            <w:div w:id="1619332440">
              <w:marLeft w:val="0"/>
              <w:marRight w:val="0"/>
              <w:marTop w:val="0"/>
              <w:marBottom w:val="0"/>
              <w:divBdr>
                <w:top w:val="none" w:sz="0" w:space="0" w:color="auto"/>
                <w:left w:val="none" w:sz="0" w:space="0" w:color="auto"/>
                <w:bottom w:val="none" w:sz="0" w:space="0" w:color="auto"/>
                <w:right w:val="none" w:sz="0" w:space="0" w:color="auto"/>
              </w:divBdr>
              <w:divsChild>
                <w:div w:id="422143719">
                  <w:marLeft w:val="0"/>
                  <w:marRight w:val="0"/>
                  <w:marTop w:val="0"/>
                  <w:marBottom w:val="0"/>
                  <w:divBdr>
                    <w:top w:val="none" w:sz="0" w:space="0" w:color="auto"/>
                    <w:left w:val="none" w:sz="0" w:space="0" w:color="auto"/>
                    <w:bottom w:val="none" w:sz="0" w:space="0" w:color="auto"/>
                    <w:right w:val="none" w:sz="0" w:space="0" w:color="auto"/>
                  </w:divBdr>
                </w:div>
              </w:divsChild>
            </w:div>
            <w:div w:id="1737969946">
              <w:marLeft w:val="0"/>
              <w:marRight w:val="0"/>
              <w:marTop w:val="0"/>
              <w:marBottom w:val="0"/>
              <w:divBdr>
                <w:top w:val="none" w:sz="0" w:space="0" w:color="auto"/>
                <w:left w:val="none" w:sz="0" w:space="0" w:color="auto"/>
                <w:bottom w:val="none" w:sz="0" w:space="0" w:color="auto"/>
                <w:right w:val="none" w:sz="0" w:space="0" w:color="auto"/>
              </w:divBdr>
            </w:div>
            <w:div w:id="2003269861">
              <w:marLeft w:val="0"/>
              <w:marRight w:val="0"/>
              <w:marTop w:val="0"/>
              <w:marBottom w:val="0"/>
              <w:divBdr>
                <w:top w:val="none" w:sz="0" w:space="0" w:color="auto"/>
                <w:left w:val="none" w:sz="0" w:space="0" w:color="auto"/>
                <w:bottom w:val="none" w:sz="0" w:space="0" w:color="auto"/>
                <w:right w:val="none" w:sz="0" w:space="0" w:color="auto"/>
              </w:divBdr>
            </w:div>
            <w:div w:id="505559507">
              <w:marLeft w:val="0"/>
              <w:marRight w:val="0"/>
              <w:marTop w:val="0"/>
              <w:marBottom w:val="0"/>
              <w:divBdr>
                <w:top w:val="none" w:sz="0" w:space="0" w:color="auto"/>
                <w:left w:val="none" w:sz="0" w:space="0" w:color="auto"/>
                <w:bottom w:val="none" w:sz="0" w:space="0" w:color="auto"/>
                <w:right w:val="none" w:sz="0" w:space="0" w:color="auto"/>
              </w:divBdr>
            </w:div>
            <w:div w:id="2022900640">
              <w:marLeft w:val="0"/>
              <w:marRight w:val="0"/>
              <w:marTop w:val="0"/>
              <w:marBottom w:val="0"/>
              <w:divBdr>
                <w:top w:val="none" w:sz="0" w:space="0" w:color="auto"/>
                <w:left w:val="none" w:sz="0" w:space="0" w:color="auto"/>
                <w:bottom w:val="none" w:sz="0" w:space="0" w:color="auto"/>
                <w:right w:val="none" w:sz="0" w:space="0" w:color="auto"/>
              </w:divBdr>
            </w:div>
            <w:div w:id="648246202">
              <w:marLeft w:val="0"/>
              <w:marRight w:val="0"/>
              <w:marTop w:val="0"/>
              <w:marBottom w:val="0"/>
              <w:divBdr>
                <w:top w:val="none" w:sz="0" w:space="0" w:color="auto"/>
                <w:left w:val="none" w:sz="0" w:space="0" w:color="auto"/>
                <w:bottom w:val="none" w:sz="0" w:space="0" w:color="auto"/>
                <w:right w:val="none" w:sz="0" w:space="0" w:color="auto"/>
              </w:divBdr>
            </w:div>
            <w:div w:id="1421901445">
              <w:marLeft w:val="0"/>
              <w:marRight w:val="0"/>
              <w:marTop w:val="0"/>
              <w:marBottom w:val="0"/>
              <w:divBdr>
                <w:top w:val="none" w:sz="0" w:space="0" w:color="auto"/>
                <w:left w:val="none" w:sz="0" w:space="0" w:color="auto"/>
                <w:bottom w:val="none" w:sz="0" w:space="0" w:color="auto"/>
                <w:right w:val="none" w:sz="0" w:space="0" w:color="auto"/>
              </w:divBdr>
            </w:div>
            <w:div w:id="1818645510">
              <w:marLeft w:val="0"/>
              <w:marRight w:val="0"/>
              <w:marTop w:val="0"/>
              <w:marBottom w:val="0"/>
              <w:divBdr>
                <w:top w:val="none" w:sz="0" w:space="0" w:color="auto"/>
                <w:left w:val="none" w:sz="0" w:space="0" w:color="auto"/>
                <w:bottom w:val="none" w:sz="0" w:space="0" w:color="auto"/>
                <w:right w:val="none" w:sz="0" w:space="0" w:color="auto"/>
              </w:divBdr>
            </w:div>
            <w:div w:id="284310946">
              <w:marLeft w:val="0"/>
              <w:marRight w:val="0"/>
              <w:marTop w:val="0"/>
              <w:marBottom w:val="0"/>
              <w:divBdr>
                <w:top w:val="none" w:sz="0" w:space="0" w:color="auto"/>
                <w:left w:val="none" w:sz="0" w:space="0" w:color="auto"/>
                <w:bottom w:val="none" w:sz="0" w:space="0" w:color="auto"/>
                <w:right w:val="none" w:sz="0" w:space="0" w:color="auto"/>
              </w:divBdr>
            </w:div>
            <w:div w:id="2132746960">
              <w:marLeft w:val="0"/>
              <w:marRight w:val="0"/>
              <w:marTop w:val="0"/>
              <w:marBottom w:val="0"/>
              <w:divBdr>
                <w:top w:val="none" w:sz="0" w:space="0" w:color="auto"/>
                <w:left w:val="none" w:sz="0" w:space="0" w:color="auto"/>
                <w:bottom w:val="none" w:sz="0" w:space="0" w:color="auto"/>
                <w:right w:val="none" w:sz="0" w:space="0" w:color="auto"/>
              </w:divBdr>
            </w:div>
            <w:div w:id="6165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691187">
      <w:bodyDiv w:val="1"/>
      <w:marLeft w:val="0"/>
      <w:marRight w:val="0"/>
      <w:marTop w:val="0"/>
      <w:marBottom w:val="0"/>
      <w:divBdr>
        <w:top w:val="none" w:sz="0" w:space="0" w:color="auto"/>
        <w:left w:val="none" w:sz="0" w:space="0" w:color="auto"/>
        <w:bottom w:val="none" w:sz="0" w:space="0" w:color="auto"/>
        <w:right w:val="none" w:sz="0" w:space="0" w:color="auto"/>
      </w:divBdr>
      <w:divsChild>
        <w:div w:id="1881089017">
          <w:marLeft w:val="0"/>
          <w:marRight w:val="0"/>
          <w:marTop w:val="0"/>
          <w:marBottom w:val="150"/>
          <w:divBdr>
            <w:top w:val="none" w:sz="0" w:space="0" w:color="auto"/>
            <w:left w:val="none" w:sz="0" w:space="0" w:color="auto"/>
            <w:bottom w:val="none" w:sz="0" w:space="0" w:color="auto"/>
            <w:right w:val="none" w:sz="0" w:space="0" w:color="auto"/>
          </w:divBdr>
          <w:divsChild>
            <w:div w:id="1903321034">
              <w:marLeft w:val="0"/>
              <w:marRight w:val="0"/>
              <w:marTop w:val="0"/>
              <w:marBottom w:val="0"/>
              <w:divBdr>
                <w:top w:val="none" w:sz="0" w:space="0" w:color="auto"/>
                <w:left w:val="none" w:sz="0" w:space="0" w:color="auto"/>
                <w:bottom w:val="none" w:sz="0" w:space="0" w:color="auto"/>
                <w:right w:val="none" w:sz="0" w:space="0" w:color="auto"/>
              </w:divBdr>
              <w:divsChild>
                <w:div w:id="121461809">
                  <w:marLeft w:val="0"/>
                  <w:marRight w:val="0"/>
                  <w:marTop w:val="0"/>
                  <w:marBottom w:val="0"/>
                  <w:divBdr>
                    <w:top w:val="none" w:sz="0" w:space="0" w:color="auto"/>
                    <w:left w:val="none" w:sz="0" w:space="0" w:color="auto"/>
                    <w:bottom w:val="none" w:sz="0" w:space="0" w:color="auto"/>
                    <w:right w:val="none" w:sz="0" w:space="0" w:color="auto"/>
                  </w:divBdr>
                  <w:divsChild>
                    <w:div w:id="1880969171">
                      <w:marLeft w:val="0"/>
                      <w:marRight w:val="0"/>
                      <w:marTop w:val="0"/>
                      <w:marBottom w:val="0"/>
                      <w:divBdr>
                        <w:top w:val="none" w:sz="0" w:space="0" w:color="auto"/>
                        <w:left w:val="none" w:sz="0" w:space="0" w:color="auto"/>
                        <w:bottom w:val="none" w:sz="0" w:space="0" w:color="auto"/>
                        <w:right w:val="none" w:sz="0" w:space="0" w:color="auto"/>
                      </w:divBdr>
                      <w:divsChild>
                        <w:div w:id="1464227382">
                          <w:marLeft w:val="0"/>
                          <w:marRight w:val="0"/>
                          <w:marTop w:val="0"/>
                          <w:marBottom w:val="0"/>
                          <w:divBdr>
                            <w:top w:val="none" w:sz="0" w:space="0" w:color="auto"/>
                            <w:left w:val="none" w:sz="0" w:space="0" w:color="auto"/>
                            <w:bottom w:val="none" w:sz="0" w:space="0" w:color="auto"/>
                            <w:right w:val="none" w:sz="0" w:space="0" w:color="auto"/>
                          </w:divBdr>
                        </w:div>
                      </w:divsChild>
                    </w:div>
                    <w:div w:id="1961301365">
                      <w:marLeft w:val="0"/>
                      <w:marRight w:val="135"/>
                      <w:marTop w:val="0"/>
                      <w:marBottom w:val="0"/>
                      <w:divBdr>
                        <w:top w:val="none" w:sz="0" w:space="0" w:color="auto"/>
                        <w:left w:val="none" w:sz="0" w:space="0" w:color="auto"/>
                        <w:bottom w:val="none" w:sz="0" w:space="0" w:color="auto"/>
                        <w:right w:val="none" w:sz="0" w:space="0" w:color="auto"/>
                      </w:divBdr>
                    </w:div>
                    <w:div w:id="6399658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5045">
          <w:marLeft w:val="0"/>
          <w:marRight w:val="0"/>
          <w:marTop w:val="0"/>
          <w:marBottom w:val="0"/>
          <w:divBdr>
            <w:top w:val="none" w:sz="0" w:space="0" w:color="auto"/>
            <w:left w:val="none" w:sz="0" w:space="0" w:color="auto"/>
            <w:bottom w:val="none" w:sz="0" w:space="0" w:color="auto"/>
            <w:right w:val="none" w:sz="0" w:space="0" w:color="auto"/>
          </w:divBdr>
          <w:divsChild>
            <w:div w:id="466706188">
              <w:marLeft w:val="0"/>
              <w:marRight w:val="0"/>
              <w:marTop w:val="0"/>
              <w:marBottom w:val="0"/>
              <w:divBdr>
                <w:top w:val="none" w:sz="0" w:space="0" w:color="auto"/>
                <w:left w:val="none" w:sz="0" w:space="0" w:color="auto"/>
                <w:bottom w:val="none" w:sz="0" w:space="0" w:color="auto"/>
                <w:right w:val="none" w:sz="0" w:space="0" w:color="auto"/>
              </w:divBdr>
              <w:divsChild>
                <w:div w:id="421803666">
                  <w:marLeft w:val="0"/>
                  <w:marRight w:val="0"/>
                  <w:marTop w:val="0"/>
                  <w:marBottom w:val="0"/>
                  <w:divBdr>
                    <w:top w:val="none" w:sz="0" w:space="0" w:color="auto"/>
                    <w:left w:val="none" w:sz="0" w:space="0" w:color="auto"/>
                    <w:bottom w:val="none" w:sz="0" w:space="0" w:color="auto"/>
                    <w:right w:val="none" w:sz="0" w:space="0" w:color="auto"/>
                  </w:divBdr>
                </w:div>
              </w:divsChild>
            </w:div>
            <w:div w:id="300504008">
              <w:marLeft w:val="0"/>
              <w:marRight w:val="0"/>
              <w:marTop w:val="225"/>
              <w:marBottom w:val="0"/>
              <w:divBdr>
                <w:top w:val="none" w:sz="0" w:space="0" w:color="auto"/>
                <w:left w:val="none" w:sz="0" w:space="0" w:color="auto"/>
                <w:bottom w:val="none" w:sz="0" w:space="0" w:color="auto"/>
                <w:right w:val="none" w:sz="0" w:space="0" w:color="auto"/>
              </w:divBdr>
              <w:divsChild>
                <w:div w:id="1717700105">
                  <w:marLeft w:val="0"/>
                  <w:marRight w:val="0"/>
                  <w:marTop w:val="0"/>
                  <w:marBottom w:val="0"/>
                  <w:divBdr>
                    <w:top w:val="none" w:sz="0" w:space="0" w:color="auto"/>
                    <w:left w:val="none" w:sz="0" w:space="0" w:color="auto"/>
                    <w:bottom w:val="none" w:sz="0" w:space="0" w:color="auto"/>
                    <w:right w:val="none" w:sz="0" w:space="0" w:color="auto"/>
                  </w:divBdr>
                </w:div>
              </w:divsChild>
            </w:div>
            <w:div w:id="984815787">
              <w:marLeft w:val="0"/>
              <w:marRight w:val="0"/>
              <w:marTop w:val="375"/>
              <w:marBottom w:val="0"/>
              <w:divBdr>
                <w:top w:val="none" w:sz="0" w:space="0" w:color="auto"/>
                <w:left w:val="none" w:sz="0" w:space="0" w:color="auto"/>
                <w:bottom w:val="none" w:sz="0" w:space="0" w:color="auto"/>
                <w:right w:val="none" w:sz="0" w:space="0" w:color="auto"/>
              </w:divBdr>
              <w:divsChild>
                <w:div w:id="436097298">
                  <w:marLeft w:val="0"/>
                  <w:marRight w:val="0"/>
                  <w:marTop w:val="0"/>
                  <w:marBottom w:val="0"/>
                  <w:divBdr>
                    <w:top w:val="none" w:sz="0" w:space="0" w:color="auto"/>
                    <w:left w:val="none" w:sz="0" w:space="0" w:color="auto"/>
                    <w:bottom w:val="none" w:sz="0" w:space="0" w:color="auto"/>
                    <w:right w:val="none" w:sz="0" w:space="0" w:color="auto"/>
                  </w:divBdr>
                  <w:divsChild>
                    <w:div w:id="11655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79008594">
      <w:bodyDiv w:val="1"/>
      <w:marLeft w:val="0"/>
      <w:marRight w:val="0"/>
      <w:marTop w:val="0"/>
      <w:marBottom w:val="0"/>
      <w:divBdr>
        <w:top w:val="none" w:sz="0" w:space="0" w:color="auto"/>
        <w:left w:val="none" w:sz="0" w:space="0" w:color="auto"/>
        <w:bottom w:val="none" w:sz="0" w:space="0" w:color="auto"/>
        <w:right w:val="none" w:sz="0" w:space="0" w:color="auto"/>
      </w:divBdr>
      <w:divsChild>
        <w:div w:id="1129475484">
          <w:marLeft w:val="0"/>
          <w:marRight w:val="0"/>
          <w:marTop w:val="0"/>
          <w:marBottom w:val="75"/>
          <w:divBdr>
            <w:top w:val="none" w:sz="0" w:space="0" w:color="auto"/>
            <w:left w:val="none" w:sz="0" w:space="0" w:color="auto"/>
            <w:bottom w:val="none" w:sz="0" w:space="0" w:color="auto"/>
            <w:right w:val="none" w:sz="0" w:space="0" w:color="auto"/>
          </w:divBdr>
        </w:div>
        <w:div w:id="811991686">
          <w:marLeft w:val="0"/>
          <w:marRight w:val="0"/>
          <w:marTop w:val="0"/>
          <w:marBottom w:val="75"/>
          <w:divBdr>
            <w:top w:val="single" w:sz="6" w:space="3" w:color="DEDEDE"/>
            <w:left w:val="single" w:sz="6" w:space="3" w:color="DEDEDE"/>
            <w:bottom w:val="single" w:sz="6" w:space="3" w:color="DEDEDE"/>
            <w:right w:val="single" w:sz="6" w:space="3" w:color="DEDEDE"/>
          </w:divBdr>
          <w:divsChild>
            <w:div w:id="8938552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81549211">
      <w:bodyDiv w:val="1"/>
      <w:marLeft w:val="0"/>
      <w:marRight w:val="0"/>
      <w:marTop w:val="0"/>
      <w:marBottom w:val="0"/>
      <w:divBdr>
        <w:top w:val="none" w:sz="0" w:space="0" w:color="auto"/>
        <w:left w:val="none" w:sz="0" w:space="0" w:color="auto"/>
        <w:bottom w:val="none" w:sz="0" w:space="0" w:color="auto"/>
        <w:right w:val="none" w:sz="0" w:space="0" w:color="auto"/>
      </w:divBdr>
      <w:divsChild>
        <w:div w:id="697390123">
          <w:marLeft w:val="0"/>
          <w:marRight w:val="150"/>
          <w:marTop w:val="0"/>
          <w:marBottom w:val="75"/>
          <w:divBdr>
            <w:top w:val="none" w:sz="0" w:space="0" w:color="auto"/>
            <w:left w:val="none" w:sz="0" w:space="0" w:color="auto"/>
            <w:bottom w:val="none" w:sz="0" w:space="0" w:color="auto"/>
            <w:right w:val="none" w:sz="0" w:space="0" w:color="auto"/>
          </w:divBdr>
        </w:div>
        <w:div w:id="76364260">
          <w:marLeft w:val="0"/>
          <w:marRight w:val="150"/>
          <w:marTop w:val="150"/>
          <w:marBottom w:val="150"/>
          <w:divBdr>
            <w:top w:val="none" w:sz="0" w:space="0" w:color="auto"/>
            <w:left w:val="none" w:sz="0" w:space="0" w:color="auto"/>
            <w:bottom w:val="none" w:sz="0" w:space="0" w:color="auto"/>
            <w:right w:val="none" w:sz="0" w:space="0" w:color="auto"/>
          </w:divBdr>
        </w:div>
        <w:div w:id="2105684694">
          <w:marLeft w:val="0"/>
          <w:marRight w:val="15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439612">
      <w:bodyDiv w:val="1"/>
      <w:marLeft w:val="0"/>
      <w:marRight w:val="0"/>
      <w:marTop w:val="0"/>
      <w:marBottom w:val="0"/>
      <w:divBdr>
        <w:top w:val="none" w:sz="0" w:space="0" w:color="auto"/>
        <w:left w:val="none" w:sz="0" w:space="0" w:color="auto"/>
        <w:bottom w:val="none" w:sz="0" w:space="0" w:color="auto"/>
        <w:right w:val="none" w:sz="0" w:space="0" w:color="auto"/>
      </w:divBdr>
      <w:divsChild>
        <w:div w:id="778140146">
          <w:marLeft w:val="0"/>
          <w:marRight w:val="150"/>
          <w:marTop w:val="0"/>
          <w:marBottom w:val="75"/>
          <w:divBdr>
            <w:top w:val="none" w:sz="0" w:space="0" w:color="auto"/>
            <w:left w:val="none" w:sz="0" w:space="0" w:color="auto"/>
            <w:bottom w:val="none" w:sz="0" w:space="0" w:color="auto"/>
            <w:right w:val="none" w:sz="0" w:space="0" w:color="auto"/>
          </w:divBdr>
        </w:div>
        <w:div w:id="1714619713">
          <w:marLeft w:val="0"/>
          <w:marRight w:val="150"/>
          <w:marTop w:val="150"/>
          <w:marBottom w:val="150"/>
          <w:divBdr>
            <w:top w:val="none" w:sz="0" w:space="0" w:color="auto"/>
            <w:left w:val="none" w:sz="0" w:space="0" w:color="auto"/>
            <w:bottom w:val="none" w:sz="0" w:space="0" w:color="auto"/>
            <w:right w:val="none" w:sz="0" w:space="0" w:color="auto"/>
          </w:divBdr>
        </w:div>
        <w:div w:id="320698361">
          <w:marLeft w:val="0"/>
          <w:marRight w:val="150"/>
          <w:marTop w:val="0"/>
          <w:marBottom w:val="0"/>
          <w:divBdr>
            <w:top w:val="none" w:sz="0" w:space="0" w:color="auto"/>
            <w:left w:val="none" w:sz="0" w:space="0" w:color="auto"/>
            <w:bottom w:val="none" w:sz="0" w:space="0" w:color="auto"/>
            <w:right w:val="none" w:sz="0" w:space="0" w:color="auto"/>
          </w:divBdr>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9768">
      <w:bodyDiv w:val="1"/>
      <w:marLeft w:val="0"/>
      <w:marRight w:val="0"/>
      <w:marTop w:val="0"/>
      <w:marBottom w:val="0"/>
      <w:divBdr>
        <w:top w:val="none" w:sz="0" w:space="0" w:color="auto"/>
        <w:left w:val="none" w:sz="0" w:space="0" w:color="auto"/>
        <w:bottom w:val="none" w:sz="0" w:space="0" w:color="auto"/>
        <w:right w:val="none" w:sz="0" w:space="0" w:color="auto"/>
      </w:divBdr>
      <w:divsChild>
        <w:div w:id="645816799">
          <w:marLeft w:val="0"/>
          <w:marRight w:val="150"/>
          <w:marTop w:val="0"/>
          <w:marBottom w:val="75"/>
          <w:divBdr>
            <w:top w:val="none" w:sz="0" w:space="0" w:color="auto"/>
            <w:left w:val="none" w:sz="0" w:space="0" w:color="auto"/>
            <w:bottom w:val="none" w:sz="0" w:space="0" w:color="auto"/>
            <w:right w:val="none" w:sz="0" w:space="0" w:color="auto"/>
          </w:divBdr>
        </w:div>
        <w:div w:id="1346711062">
          <w:marLeft w:val="0"/>
          <w:marRight w:val="150"/>
          <w:marTop w:val="150"/>
          <w:marBottom w:val="150"/>
          <w:divBdr>
            <w:top w:val="none" w:sz="0" w:space="0" w:color="auto"/>
            <w:left w:val="none" w:sz="0" w:space="0" w:color="auto"/>
            <w:bottom w:val="none" w:sz="0" w:space="0" w:color="auto"/>
            <w:right w:val="none" w:sz="0" w:space="0" w:color="auto"/>
          </w:divBdr>
        </w:div>
        <w:div w:id="596329465">
          <w:marLeft w:val="0"/>
          <w:marRight w:val="150"/>
          <w:marTop w:val="0"/>
          <w:marBottom w:val="0"/>
          <w:divBdr>
            <w:top w:val="none" w:sz="0" w:space="0" w:color="auto"/>
            <w:left w:val="none" w:sz="0" w:space="0" w:color="auto"/>
            <w:bottom w:val="none" w:sz="0" w:space="0" w:color="auto"/>
            <w:right w:val="none" w:sz="0" w:space="0" w:color="auto"/>
          </w:divBdr>
        </w:div>
      </w:divsChild>
    </w:div>
    <w:div w:id="1186365197">
      <w:bodyDiv w:val="1"/>
      <w:marLeft w:val="0"/>
      <w:marRight w:val="0"/>
      <w:marTop w:val="0"/>
      <w:marBottom w:val="0"/>
      <w:divBdr>
        <w:top w:val="none" w:sz="0" w:space="0" w:color="auto"/>
        <w:left w:val="none" w:sz="0" w:space="0" w:color="auto"/>
        <w:bottom w:val="none" w:sz="0" w:space="0" w:color="auto"/>
        <w:right w:val="none" w:sz="0" w:space="0" w:color="auto"/>
      </w:divBdr>
      <w:divsChild>
        <w:div w:id="432357455">
          <w:marLeft w:val="0"/>
          <w:marRight w:val="150"/>
          <w:marTop w:val="0"/>
          <w:marBottom w:val="75"/>
          <w:divBdr>
            <w:top w:val="none" w:sz="0" w:space="0" w:color="auto"/>
            <w:left w:val="none" w:sz="0" w:space="0" w:color="auto"/>
            <w:bottom w:val="none" w:sz="0" w:space="0" w:color="auto"/>
            <w:right w:val="none" w:sz="0" w:space="0" w:color="auto"/>
          </w:divBdr>
        </w:div>
        <w:div w:id="726222478">
          <w:marLeft w:val="0"/>
          <w:marRight w:val="150"/>
          <w:marTop w:val="150"/>
          <w:marBottom w:val="150"/>
          <w:divBdr>
            <w:top w:val="none" w:sz="0" w:space="0" w:color="auto"/>
            <w:left w:val="none" w:sz="0" w:space="0" w:color="auto"/>
            <w:bottom w:val="none" w:sz="0" w:space="0" w:color="auto"/>
            <w:right w:val="none" w:sz="0" w:space="0" w:color="auto"/>
          </w:divBdr>
        </w:div>
        <w:div w:id="1273055312">
          <w:marLeft w:val="0"/>
          <w:marRight w:val="150"/>
          <w:marTop w:val="0"/>
          <w:marBottom w:val="0"/>
          <w:divBdr>
            <w:top w:val="none" w:sz="0" w:space="0" w:color="auto"/>
            <w:left w:val="none" w:sz="0" w:space="0" w:color="auto"/>
            <w:bottom w:val="none" w:sz="0" w:space="0" w:color="auto"/>
            <w:right w:val="none" w:sz="0" w:space="0" w:color="auto"/>
          </w:divBdr>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0336268">
      <w:bodyDiv w:val="1"/>
      <w:marLeft w:val="0"/>
      <w:marRight w:val="0"/>
      <w:marTop w:val="0"/>
      <w:marBottom w:val="0"/>
      <w:divBdr>
        <w:top w:val="none" w:sz="0" w:space="0" w:color="auto"/>
        <w:left w:val="none" w:sz="0" w:space="0" w:color="auto"/>
        <w:bottom w:val="none" w:sz="0" w:space="0" w:color="auto"/>
        <w:right w:val="none" w:sz="0" w:space="0" w:color="auto"/>
      </w:divBdr>
      <w:divsChild>
        <w:div w:id="1879275367">
          <w:marLeft w:val="0"/>
          <w:marRight w:val="0"/>
          <w:marTop w:val="0"/>
          <w:marBottom w:val="300"/>
          <w:divBdr>
            <w:top w:val="none" w:sz="0" w:space="0" w:color="auto"/>
            <w:left w:val="none" w:sz="0" w:space="0" w:color="auto"/>
            <w:bottom w:val="none" w:sz="0" w:space="0" w:color="auto"/>
            <w:right w:val="none" w:sz="0" w:space="0" w:color="auto"/>
          </w:divBdr>
        </w:div>
      </w:divsChild>
    </w:div>
    <w:div w:id="1190415633">
      <w:bodyDiv w:val="1"/>
      <w:marLeft w:val="0"/>
      <w:marRight w:val="0"/>
      <w:marTop w:val="0"/>
      <w:marBottom w:val="0"/>
      <w:divBdr>
        <w:top w:val="none" w:sz="0" w:space="0" w:color="auto"/>
        <w:left w:val="none" w:sz="0" w:space="0" w:color="auto"/>
        <w:bottom w:val="none" w:sz="0" w:space="0" w:color="auto"/>
        <w:right w:val="none" w:sz="0" w:space="0" w:color="auto"/>
      </w:divBdr>
      <w:divsChild>
        <w:div w:id="783428359">
          <w:marLeft w:val="0"/>
          <w:marRight w:val="150"/>
          <w:marTop w:val="0"/>
          <w:marBottom w:val="75"/>
          <w:divBdr>
            <w:top w:val="none" w:sz="0" w:space="0" w:color="auto"/>
            <w:left w:val="none" w:sz="0" w:space="0" w:color="auto"/>
            <w:bottom w:val="none" w:sz="0" w:space="0" w:color="auto"/>
            <w:right w:val="none" w:sz="0" w:space="0" w:color="auto"/>
          </w:divBdr>
        </w:div>
        <w:div w:id="823860101">
          <w:marLeft w:val="0"/>
          <w:marRight w:val="150"/>
          <w:marTop w:val="150"/>
          <w:marBottom w:val="150"/>
          <w:divBdr>
            <w:top w:val="none" w:sz="0" w:space="0" w:color="auto"/>
            <w:left w:val="none" w:sz="0" w:space="0" w:color="auto"/>
            <w:bottom w:val="none" w:sz="0" w:space="0" w:color="auto"/>
            <w:right w:val="none" w:sz="0" w:space="0" w:color="auto"/>
          </w:divBdr>
        </w:div>
        <w:div w:id="1581478995">
          <w:marLeft w:val="0"/>
          <w:marRight w:val="150"/>
          <w:marTop w:val="0"/>
          <w:marBottom w:val="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3030625">
      <w:bodyDiv w:val="1"/>
      <w:marLeft w:val="0"/>
      <w:marRight w:val="0"/>
      <w:marTop w:val="0"/>
      <w:marBottom w:val="0"/>
      <w:divBdr>
        <w:top w:val="none" w:sz="0" w:space="0" w:color="auto"/>
        <w:left w:val="none" w:sz="0" w:space="0" w:color="auto"/>
        <w:bottom w:val="none" w:sz="0" w:space="0" w:color="auto"/>
        <w:right w:val="none" w:sz="0" w:space="0" w:color="auto"/>
      </w:divBdr>
      <w:divsChild>
        <w:div w:id="913394821">
          <w:marLeft w:val="0"/>
          <w:marRight w:val="0"/>
          <w:marTop w:val="0"/>
          <w:marBottom w:val="75"/>
          <w:divBdr>
            <w:top w:val="none" w:sz="0" w:space="0" w:color="auto"/>
            <w:left w:val="none" w:sz="0" w:space="0" w:color="auto"/>
            <w:bottom w:val="none" w:sz="0" w:space="0" w:color="auto"/>
            <w:right w:val="none" w:sz="0" w:space="0" w:color="auto"/>
          </w:divBdr>
        </w:div>
        <w:div w:id="9880975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533072">
      <w:bodyDiv w:val="1"/>
      <w:marLeft w:val="0"/>
      <w:marRight w:val="0"/>
      <w:marTop w:val="0"/>
      <w:marBottom w:val="0"/>
      <w:divBdr>
        <w:top w:val="none" w:sz="0" w:space="0" w:color="auto"/>
        <w:left w:val="none" w:sz="0" w:space="0" w:color="auto"/>
        <w:bottom w:val="none" w:sz="0" w:space="0" w:color="auto"/>
        <w:right w:val="none" w:sz="0" w:space="0" w:color="auto"/>
      </w:divBdr>
      <w:divsChild>
        <w:div w:id="1266036357">
          <w:marLeft w:val="0"/>
          <w:marRight w:val="0"/>
          <w:marTop w:val="0"/>
          <w:marBottom w:val="300"/>
          <w:divBdr>
            <w:top w:val="none" w:sz="0" w:space="0" w:color="auto"/>
            <w:left w:val="none" w:sz="0" w:space="0" w:color="auto"/>
            <w:bottom w:val="none" w:sz="0" w:space="0" w:color="auto"/>
            <w:right w:val="none" w:sz="0" w:space="0" w:color="auto"/>
          </w:divBdr>
        </w:div>
      </w:divsChild>
    </w:div>
    <w:div w:id="1194877124">
      <w:bodyDiv w:val="1"/>
      <w:marLeft w:val="0"/>
      <w:marRight w:val="0"/>
      <w:marTop w:val="0"/>
      <w:marBottom w:val="0"/>
      <w:divBdr>
        <w:top w:val="none" w:sz="0" w:space="0" w:color="auto"/>
        <w:left w:val="none" w:sz="0" w:space="0" w:color="auto"/>
        <w:bottom w:val="none" w:sz="0" w:space="0" w:color="auto"/>
        <w:right w:val="none" w:sz="0" w:space="0" w:color="auto"/>
      </w:divBdr>
      <w:divsChild>
        <w:div w:id="1040085738">
          <w:marLeft w:val="0"/>
          <w:marRight w:val="375"/>
          <w:marTop w:val="0"/>
          <w:marBottom w:val="0"/>
          <w:divBdr>
            <w:top w:val="none" w:sz="0" w:space="0" w:color="auto"/>
            <w:left w:val="none" w:sz="0" w:space="0" w:color="auto"/>
            <w:bottom w:val="none" w:sz="0" w:space="0" w:color="auto"/>
            <w:right w:val="none" w:sz="0" w:space="0" w:color="auto"/>
          </w:divBdr>
        </w:div>
        <w:div w:id="564337467">
          <w:marLeft w:val="0"/>
          <w:marRight w:val="0"/>
          <w:marTop w:val="0"/>
          <w:marBottom w:val="0"/>
          <w:divBdr>
            <w:top w:val="none" w:sz="0" w:space="0" w:color="auto"/>
            <w:left w:val="none" w:sz="0" w:space="0" w:color="auto"/>
            <w:bottom w:val="none" w:sz="0" w:space="0" w:color="auto"/>
            <w:right w:val="none" w:sz="0" w:space="0" w:color="auto"/>
          </w:divBdr>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78533">
      <w:bodyDiv w:val="1"/>
      <w:marLeft w:val="0"/>
      <w:marRight w:val="0"/>
      <w:marTop w:val="0"/>
      <w:marBottom w:val="0"/>
      <w:divBdr>
        <w:top w:val="none" w:sz="0" w:space="0" w:color="auto"/>
        <w:left w:val="none" w:sz="0" w:space="0" w:color="auto"/>
        <w:bottom w:val="none" w:sz="0" w:space="0" w:color="auto"/>
        <w:right w:val="none" w:sz="0" w:space="0" w:color="auto"/>
      </w:divBdr>
      <w:divsChild>
        <w:div w:id="1079979617">
          <w:marLeft w:val="0"/>
          <w:marRight w:val="0"/>
          <w:marTop w:val="0"/>
          <w:marBottom w:val="300"/>
          <w:divBdr>
            <w:top w:val="none" w:sz="0" w:space="0" w:color="auto"/>
            <w:left w:val="none" w:sz="0" w:space="0" w:color="auto"/>
            <w:bottom w:val="none" w:sz="0" w:space="0" w:color="auto"/>
            <w:right w:val="none" w:sz="0" w:space="0" w:color="auto"/>
          </w:divBdr>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1286420">
      <w:bodyDiv w:val="1"/>
      <w:marLeft w:val="0"/>
      <w:marRight w:val="0"/>
      <w:marTop w:val="0"/>
      <w:marBottom w:val="0"/>
      <w:divBdr>
        <w:top w:val="none" w:sz="0" w:space="0" w:color="auto"/>
        <w:left w:val="none" w:sz="0" w:space="0" w:color="auto"/>
        <w:bottom w:val="none" w:sz="0" w:space="0" w:color="auto"/>
        <w:right w:val="none" w:sz="0" w:space="0" w:color="auto"/>
      </w:divBdr>
      <w:divsChild>
        <w:div w:id="707531542">
          <w:marLeft w:val="0"/>
          <w:marRight w:val="375"/>
          <w:marTop w:val="0"/>
          <w:marBottom w:val="0"/>
          <w:divBdr>
            <w:top w:val="none" w:sz="0" w:space="0" w:color="auto"/>
            <w:left w:val="none" w:sz="0" w:space="0" w:color="auto"/>
            <w:bottom w:val="none" w:sz="0" w:space="0" w:color="auto"/>
            <w:right w:val="none" w:sz="0" w:space="0" w:color="auto"/>
          </w:divBdr>
        </w:div>
        <w:div w:id="925770599">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7831800">
      <w:bodyDiv w:val="1"/>
      <w:marLeft w:val="0"/>
      <w:marRight w:val="0"/>
      <w:marTop w:val="0"/>
      <w:marBottom w:val="0"/>
      <w:divBdr>
        <w:top w:val="none" w:sz="0" w:space="0" w:color="auto"/>
        <w:left w:val="none" w:sz="0" w:space="0" w:color="auto"/>
        <w:bottom w:val="none" w:sz="0" w:space="0" w:color="auto"/>
        <w:right w:val="none" w:sz="0" w:space="0" w:color="auto"/>
      </w:divBdr>
      <w:divsChild>
        <w:div w:id="744496786">
          <w:marLeft w:val="0"/>
          <w:marRight w:val="0"/>
          <w:marTop w:val="0"/>
          <w:marBottom w:val="75"/>
          <w:divBdr>
            <w:top w:val="none" w:sz="0" w:space="0" w:color="auto"/>
            <w:left w:val="none" w:sz="0" w:space="0" w:color="auto"/>
            <w:bottom w:val="none" w:sz="0" w:space="0" w:color="auto"/>
            <w:right w:val="none" w:sz="0" w:space="0" w:color="auto"/>
          </w:divBdr>
        </w:div>
        <w:div w:id="1540244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221638">
      <w:bodyDiv w:val="1"/>
      <w:marLeft w:val="0"/>
      <w:marRight w:val="0"/>
      <w:marTop w:val="0"/>
      <w:marBottom w:val="0"/>
      <w:divBdr>
        <w:top w:val="none" w:sz="0" w:space="0" w:color="auto"/>
        <w:left w:val="none" w:sz="0" w:space="0" w:color="auto"/>
        <w:bottom w:val="none" w:sz="0" w:space="0" w:color="auto"/>
        <w:right w:val="none" w:sz="0" w:space="0" w:color="auto"/>
      </w:divBdr>
      <w:divsChild>
        <w:div w:id="151138353">
          <w:marLeft w:val="0"/>
          <w:marRight w:val="150"/>
          <w:marTop w:val="0"/>
          <w:marBottom w:val="75"/>
          <w:divBdr>
            <w:top w:val="none" w:sz="0" w:space="0" w:color="auto"/>
            <w:left w:val="none" w:sz="0" w:space="0" w:color="auto"/>
            <w:bottom w:val="none" w:sz="0" w:space="0" w:color="auto"/>
            <w:right w:val="none" w:sz="0" w:space="0" w:color="auto"/>
          </w:divBdr>
        </w:div>
        <w:div w:id="1576208973">
          <w:marLeft w:val="0"/>
          <w:marRight w:val="150"/>
          <w:marTop w:val="150"/>
          <w:marBottom w:val="150"/>
          <w:divBdr>
            <w:top w:val="none" w:sz="0" w:space="0" w:color="auto"/>
            <w:left w:val="none" w:sz="0" w:space="0" w:color="auto"/>
            <w:bottom w:val="none" w:sz="0" w:space="0" w:color="auto"/>
            <w:right w:val="none" w:sz="0" w:space="0" w:color="auto"/>
          </w:divBdr>
        </w:div>
        <w:div w:id="113609621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2159171">
      <w:bodyDiv w:val="1"/>
      <w:marLeft w:val="0"/>
      <w:marRight w:val="0"/>
      <w:marTop w:val="0"/>
      <w:marBottom w:val="0"/>
      <w:divBdr>
        <w:top w:val="none" w:sz="0" w:space="0" w:color="auto"/>
        <w:left w:val="none" w:sz="0" w:space="0" w:color="auto"/>
        <w:bottom w:val="none" w:sz="0" w:space="0" w:color="auto"/>
        <w:right w:val="none" w:sz="0" w:space="0" w:color="auto"/>
      </w:divBdr>
      <w:divsChild>
        <w:div w:id="893349283">
          <w:marLeft w:val="0"/>
          <w:marRight w:val="375"/>
          <w:marTop w:val="0"/>
          <w:marBottom w:val="0"/>
          <w:divBdr>
            <w:top w:val="none" w:sz="0" w:space="0" w:color="auto"/>
            <w:left w:val="none" w:sz="0" w:space="0" w:color="auto"/>
            <w:bottom w:val="none" w:sz="0" w:space="0" w:color="auto"/>
            <w:right w:val="none" w:sz="0" w:space="0" w:color="auto"/>
          </w:divBdr>
        </w:div>
        <w:div w:id="693187713">
          <w:marLeft w:val="0"/>
          <w:marRight w:val="0"/>
          <w:marTop w:val="0"/>
          <w:marBottom w:val="0"/>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271871">
      <w:bodyDiv w:val="1"/>
      <w:marLeft w:val="0"/>
      <w:marRight w:val="0"/>
      <w:marTop w:val="0"/>
      <w:marBottom w:val="0"/>
      <w:divBdr>
        <w:top w:val="none" w:sz="0" w:space="0" w:color="auto"/>
        <w:left w:val="none" w:sz="0" w:space="0" w:color="auto"/>
        <w:bottom w:val="none" w:sz="0" w:space="0" w:color="auto"/>
        <w:right w:val="none" w:sz="0" w:space="0" w:color="auto"/>
      </w:divBdr>
      <w:divsChild>
        <w:div w:id="542249033">
          <w:marLeft w:val="0"/>
          <w:marRight w:val="0"/>
          <w:marTop w:val="0"/>
          <w:marBottom w:val="300"/>
          <w:divBdr>
            <w:top w:val="none" w:sz="0" w:space="0" w:color="auto"/>
            <w:left w:val="none" w:sz="0" w:space="0" w:color="auto"/>
            <w:bottom w:val="none" w:sz="0" w:space="0" w:color="auto"/>
            <w:right w:val="none" w:sz="0" w:space="0" w:color="auto"/>
          </w:divBdr>
          <w:divsChild>
            <w:div w:id="1645770107">
              <w:marLeft w:val="0"/>
              <w:marRight w:val="0"/>
              <w:marTop w:val="0"/>
              <w:marBottom w:val="0"/>
              <w:divBdr>
                <w:top w:val="none" w:sz="0" w:space="0" w:color="auto"/>
                <w:left w:val="none" w:sz="0" w:space="0" w:color="auto"/>
                <w:bottom w:val="none" w:sz="0" w:space="0" w:color="auto"/>
                <w:right w:val="none" w:sz="0" w:space="0" w:color="auto"/>
              </w:divBdr>
              <w:divsChild>
                <w:div w:id="1961763219">
                  <w:marLeft w:val="0"/>
                  <w:marRight w:val="0"/>
                  <w:marTop w:val="0"/>
                  <w:marBottom w:val="0"/>
                  <w:divBdr>
                    <w:top w:val="none" w:sz="0" w:space="0" w:color="auto"/>
                    <w:left w:val="none" w:sz="0" w:space="0" w:color="auto"/>
                    <w:bottom w:val="none" w:sz="0" w:space="0" w:color="auto"/>
                    <w:right w:val="none" w:sz="0" w:space="0" w:color="auto"/>
                  </w:divBdr>
                </w:div>
                <w:div w:id="569001681">
                  <w:marLeft w:val="0"/>
                  <w:marRight w:val="0"/>
                  <w:marTop w:val="0"/>
                  <w:marBottom w:val="0"/>
                  <w:divBdr>
                    <w:top w:val="single" w:sz="8" w:space="1" w:color="F79646"/>
                    <w:left w:val="none" w:sz="0" w:space="0" w:color="auto"/>
                    <w:bottom w:val="single" w:sz="8" w:space="1" w:color="F79646"/>
                    <w:right w:val="none" w:sz="0" w:space="0" w:color="auto"/>
                  </w:divBdr>
                  <w:divsChild>
                    <w:div w:id="6183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237371">
      <w:bodyDiv w:val="1"/>
      <w:marLeft w:val="0"/>
      <w:marRight w:val="0"/>
      <w:marTop w:val="0"/>
      <w:marBottom w:val="0"/>
      <w:divBdr>
        <w:top w:val="none" w:sz="0" w:space="0" w:color="auto"/>
        <w:left w:val="none" w:sz="0" w:space="0" w:color="auto"/>
        <w:bottom w:val="none" w:sz="0" w:space="0" w:color="auto"/>
        <w:right w:val="none" w:sz="0" w:space="0" w:color="auto"/>
      </w:divBdr>
      <w:divsChild>
        <w:div w:id="49236227">
          <w:marLeft w:val="0"/>
          <w:marRight w:val="0"/>
          <w:marTop w:val="0"/>
          <w:marBottom w:val="0"/>
          <w:divBdr>
            <w:top w:val="none" w:sz="0" w:space="0" w:color="auto"/>
            <w:left w:val="none" w:sz="0" w:space="0" w:color="auto"/>
            <w:bottom w:val="none" w:sz="0" w:space="0" w:color="auto"/>
            <w:right w:val="none" w:sz="0" w:space="0" w:color="auto"/>
          </w:divBdr>
        </w:div>
        <w:div w:id="86852567">
          <w:marLeft w:val="0"/>
          <w:marRight w:val="0"/>
          <w:marTop w:val="300"/>
          <w:marBottom w:val="300"/>
          <w:divBdr>
            <w:top w:val="none" w:sz="0" w:space="0" w:color="auto"/>
            <w:left w:val="none" w:sz="0" w:space="0" w:color="auto"/>
            <w:bottom w:val="none" w:sz="0" w:space="0" w:color="auto"/>
            <w:right w:val="none" w:sz="0" w:space="0" w:color="auto"/>
          </w:divBdr>
        </w:div>
        <w:div w:id="1234464904">
          <w:marLeft w:val="0"/>
          <w:marRight w:val="0"/>
          <w:marTop w:val="0"/>
          <w:marBottom w:val="0"/>
          <w:divBdr>
            <w:top w:val="none" w:sz="0" w:space="0" w:color="auto"/>
            <w:left w:val="none" w:sz="0" w:space="0" w:color="auto"/>
            <w:bottom w:val="none" w:sz="0" w:space="0" w:color="auto"/>
            <w:right w:val="none" w:sz="0" w:space="0" w:color="auto"/>
          </w:divBdr>
          <w:divsChild>
            <w:div w:id="1529415832">
              <w:marLeft w:val="0"/>
              <w:marRight w:val="0"/>
              <w:marTop w:val="300"/>
              <w:marBottom w:val="450"/>
              <w:divBdr>
                <w:top w:val="none" w:sz="0" w:space="0" w:color="auto"/>
                <w:left w:val="none" w:sz="0" w:space="0" w:color="auto"/>
                <w:bottom w:val="none" w:sz="0" w:space="0" w:color="auto"/>
                <w:right w:val="none" w:sz="0" w:space="0" w:color="auto"/>
              </w:divBdr>
              <w:divsChild>
                <w:div w:id="1034648367">
                  <w:marLeft w:val="0"/>
                  <w:marRight w:val="0"/>
                  <w:marTop w:val="0"/>
                  <w:marBottom w:val="0"/>
                  <w:divBdr>
                    <w:top w:val="none" w:sz="0" w:space="0" w:color="auto"/>
                    <w:left w:val="none" w:sz="0" w:space="0" w:color="auto"/>
                    <w:bottom w:val="none" w:sz="0" w:space="0" w:color="auto"/>
                    <w:right w:val="none" w:sz="0" w:space="0" w:color="auto"/>
                  </w:divBdr>
                  <w:divsChild>
                    <w:div w:id="1117289939">
                      <w:marLeft w:val="0"/>
                      <w:marRight w:val="0"/>
                      <w:marTop w:val="0"/>
                      <w:marBottom w:val="0"/>
                      <w:divBdr>
                        <w:top w:val="none" w:sz="0" w:space="0" w:color="auto"/>
                        <w:left w:val="none" w:sz="0" w:space="0" w:color="auto"/>
                        <w:bottom w:val="none" w:sz="0" w:space="0" w:color="auto"/>
                        <w:right w:val="none" w:sz="0" w:space="0" w:color="auto"/>
                      </w:divBdr>
                      <w:divsChild>
                        <w:div w:id="1121148923">
                          <w:marLeft w:val="0"/>
                          <w:marRight w:val="0"/>
                          <w:marTop w:val="0"/>
                          <w:marBottom w:val="0"/>
                          <w:divBdr>
                            <w:top w:val="none" w:sz="0" w:space="0" w:color="auto"/>
                            <w:left w:val="none" w:sz="0" w:space="0" w:color="auto"/>
                            <w:bottom w:val="none" w:sz="0" w:space="0" w:color="auto"/>
                            <w:right w:val="none" w:sz="0" w:space="0" w:color="auto"/>
                          </w:divBdr>
                          <w:divsChild>
                            <w:div w:id="869224091">
                              <w:marLeft w:val="0"/>
                              <w:marRight w:val="0"/>
                              <w:marTop w:val="0"/>
                              <w:marBottom w:val="0"/>
                              <w:divBdr>
                                <w:top w:val="none" w:sz="0" w:space="0" w:color="auto"/>
                                <w:left w:val="none" w:sz="0" w:space="0" w:color="auto"/>
                                <w:bottom w:val="none" w:sz="0" w:space="0" w:color="auto"/>
                                <w:right w:val="none" w:sz="0" w:space="0" w:color="auto"/>
                              </w:divBdr>
                              <w:divsChild>
                                <w:div w:id="331181258">
                                  <w:marLeft w:val="0"/>
                                  <w:marRight w:val="0"/>
                                  <w:marTop w:val="0"/>
                                  <w:marBottom w:val="0"/>
                                  <w:divBdr>
                                    <w:top w:val="none" w:sz="0" w:space="0" w:color="auto"/>
                                    <w:left w:val="none" w:sz="0" w:space="0" w:color="auto"/>
                                    <w:bottom w:val="none" w:sz="0" w:space="0" w:color="auto"/>
                                    <w:right w:val="none" w:sz="0" w:space="0" w:color="auto"/>
                                  </w:divBdr>
                                  <w:divsChild>
                                    <w:div w:id="943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622963">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8931476">
      <w:bodyDiv w:val="1"/>
      <w:marLeft w:val="0"/>
      <w:marRight w:val="0"/>
      <w:marTop w:val="0"/>
      <w:marBottom w:val="0"/>
      <w:divBdr>
        <w:top w:val="none" w:sz="0" w:space="0" w:color="auto"/>
        <w:left w:val="none" w:sz="0" w:space="0" w:color="auto"/>
        <w:bottom w:val="none" w:sz="0" w:space="0" w:color="auto"/>
        <w:right w:val="none" w:sz="0" w:space="0" w:color="auto"/>
      </w:divBdr>
      <w:divsChild>
        <w:div w:id="1354840074">
          <w:marLeft w:val="0"/>
          <w:marRight w:val="0"/>
          <w:marTop w:val="0"/>
          <w:marBottom w:val="150"/>
          <w:divBdr>
            <w:top w:val="none" w:sz="0" w:space="0" w:color="auto"/>
            <w:left w:val="none" w:sz="0" w:space="0" w:color="auto"/>
            <w:bottom w:val="none" w:sz="0" w:space="0" w:color="auto"/>
            <w:right w:val="none" w:sz="0" w:space="0" w:color="auto"/>
          </w:divBdr>
          <w:divsChild>
            <w:div w:id="407851666">
              <w:marLeft w:val="0"/>
              <w:marRight w:val="0"/>
              <w:marTop w:val="0"/>
              <w:marBottom w:val="0"/>
              <w:divBdr>
                <w:top w:val="none" w:sz="0" w:space="0" w:color="auto"/>
                <w:left w:val="none" w:sz="0" w:space="0" w:color="auto"/>
                <w:bottom w:val="none" w:sz="0" w:space="0" w:color="auto"/>
                <w:right w:val="none" w:sz="0" w:space="0" w:color="auto"/>
              </w:divBdr>
              <w:divsChild>
                <w:div w:id="1090467911">
                  <w:marLeft w:val="0"/>
                  <w:marRight w:val="0"/>
                  <w:marTop w:val="0"/>
                  <w:marBottom w:val="0"/>
                  <w:divBdr>
                    <w:top w:val="none" w:sz="0" w:space="0" w:color="auto"/>
                    <w:left w:val="none" w:sz="0" w:space="0" w:color="auto"/>
                    <w:bottom w:val="none" w:sz="0" w:space="0" w:color="auto"/>
                    <w:right w:val="none" w:sz="0" w:space="0" w:color="auto"/>
                  </w:divBdr>
                  <w:divsChild>
                    <w:div w:id="1016469977">
                      <w:marLeft w:val="0"/>
                      <w:marRight w:val="0"/>
                      <w:marTop w:val="0"/>
                      <w:marBottom w:val="0"/>
                      <w:divBdr>
                        <w:top w:val="none" w:sz="0" w:space="0" w:color="auto"/>
                        <w:left w:val="none" w:sz="0" w:space="0" w:color="auto"/>
                        <w:bottom w:val="none" w:sz="0" w:space="0" w:color="auto"/>
                        <w:right w:val="none" w:sz="0" w:space="0" w:color="auto"/>
                      </w:divBdr>
                      <w:divsChild>
                        <w:div w:id="1067992527">
                          <w:marLeft w:val="0"/>
                          <w:marRight w:val="0"/>
                          <w:marTop w:val="0"/>
                          <w:marBottom w:val="0"/>
                          <w:divBdr>
                            <w:top w:val="none" w:sz="0" w:space="0" w:color="auto"/>
                            <w:left w:val="none" w:sz="0" w:space="0" w:color="auto"/>
                            <w:bottom w:val="none" w:sz="0" w:space="0" w:color="auto"/>
                            <w:right w:val="none" w:sz="0" w:space="0" w:color="auto"/>
                          </w:divBdr>
                        </w:div>
                      </w:divsChild>
                    </w:div>
                    <w:div w:id="881593687">
                      <w:marLeft w:val="0"/>
                      <w:marRight w:val="135"/>
                      <w:marTop w:val="0"/>
                      <w:marBottom w:val="0"/>
                      <w:divBdr>
                        <w:top w:val="none" w:sz="0" w:space="0" w:color="auto"/>
                        <w:left w:val="none" w:sz="0" w:space="0" w:color="auto"/>
                        <w:bottom w:val="none" w:sz="0" w:space="0" w:color="auto"/>
                        <w:right w:val="none" w:sz="0" w:space="0" w:color="auto"/>
                      </w:divBdr>
                    </w:div>
                    <w:div w:id="13616647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6840">
          <w:marLeft w:val="0"/>
          <w:marRight w:val="0"/>
          <w:marTop w:val="0"/>
          <w:marBottom w:val="0"/>
          <w:divBdr>
            <w:top w:val="none" w:sz="0" w:space="0" w:color="auto"/>
            <w:left w:val="none" w:sz="0" w:space="0" w:color="auto"/>
            <w:bottom w:val="none" w:sz="0" w:space="0" w:color="auto"/>
            <w:right w:val="none" w:sz="0" w:space="0" w:color="auto"/>
          </w:divBdr>
          <w:divsChild>
            <w:div w:id="1659068567">
              <w:marLeft w:val="0"/>
              <w:marRight w:val="0"/>
              <w:marTop w:val="0"/>
              <w:marBottom w:val="0"/>
              <w:divBdr>
                <w:top w:val="none" w:sz="0" w:space="0" w:color="auto"/>
                <w:left w:val="none" w:sz="0" w:space="0" w:color="auto"/>
                <w:bottom w:val="none" w:sz="0" w:space="0" w:color="auto"/>
                <w:right w:val="none" w:sz="0" w:space="0" w:color="auto"/>
              </w:divBdr>
              <w:divsChild>
                <w:div w:id="1709451816">
                  <w:marLeft w:val="0"/>
                  <w:marRight w:val="0"/>
                  <w:marTop w:val="0"/>
                  <w:marBottom w:val="0"/>
                  <w:divBdr>
                    <w:top w:val="none" w:sz="0" w:space="0" w:color="auto"/>
                    <w:left w:val="none" w:sz="0" w:space="0" w:color="auto"/>
                    <w:bottom w:val="none" w:sz="0" w:space="0" w:color="auto"/>
                    <w:right w:val="none" w:sz="0" w:space="0" w:color="auto"/>
                  </w:divBdr>
                </w:div>
              </w:divsChild>
            </w:div>
            <w:div w:id="1427731373">
              <w:marLeft w:val="0"/>
              <w:marRight w:val="0"/>
              <w:marTop w:val="225"/>
              <w:marBottom w:val="0"/>
              <w:divBdr>
                <w:top w:val="none" w:sz="0" w:space="0" w:color="auto"/>
                <w:left w:val="none" w:sz="0" w:space="0" w:color="auto"/>
                <w:bottom w:val="none" w:sz="0" w:space="0" w:color="auto"/>
                <w:right w:val="none" w:sz="0" w:space="0" w:color="auto"/>
              </w:divBdr>
              <w:divsChild>
                <w:div w:id="624967073">
                  <w:marLeft w:val="0"/>
                  <w:marRight w:val="0"/>
                  <w:marTop w:val="0"/>
                  <w:marBottom w:val="0"/>
                  <w:divBdr>
                    <w:top w:val="none" w:sz="0" w:space="0" w:color="auto"/>
                    <w:left w:val="none" w:sz="0" w:space="0" w:color="auto"/>
                    <w:bottom w:val="none" w:sz="0" w:space="0" w:color="auto"/>
                    <w:right w:val="none" w:sz="0" w:space="0" w:color="auto"/>
                  </w:divBdr>
                </w:div>
              </w:divsChild>
            </w:div>
            <w:div w:id="835611395">
              <w:marLeft w:val="0"/>
              <w:marRight w:val="0"/>
              <w:marTop w:val="375"/>
              <w:marBottom w:val="0"/>
              <w:divBdr>
                <w:top w:val="none" w:sz="0" w:space="0" w:color="auto"/>
                <w:left w:val="none" w:sz="0" w:space="0" w:color="auto"/>
                <w:bottom w:val="none" w:sz="0" w:space="0" w:color="auto"/>
                <w:right w:val="none" w:sz="0" w:space="0" w:color="auto"/>
              </w:divBdr>
              <w:divsChild>
                <w:div w:id="1272513424">
                  <w:marLeft w:val="0"/>
                  <w:marRight w:val="0"/>
                  <w:marTop w:val="0"/>
                  <w:marBottom w:val="0"/>
                  <w:divBdr>
                    <w:top w:val="none" w:sz="0" w:space="0" w:color="auto"/>
                    <w:left w:val="none" w:sz="0" w:space="0" w:color="auto"/>
                    <w:bottom w:val="none" w:sz="0" w:space="0" w:color="auto"/>
                    <w:right w:val="none" w:sz="0" w:space="0" w:color="auto"/>
                  </w:divBdr>
                  <w:divsChild>
                    <w:div w:id="15993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2467">
              <w:marLeft w:val="0"/>
              <w:marRight w:val="0"/>
              <w:marTop w:val="375"/>
              <w:marBottom w:val="0"/>
              <w:divBdr>
                <w:top w:val="none" w:sz="0" w:space="0" w:color="auto"/>
                <w:left w:val="none" w:sz="0" w:space="0" w:color="auto"/>
                <w:bottom w:val="none" w:sz="0" w:space="0" w:color="auto"/>
                <w:right w:val="none" w:sz="0" w:space="0" w:color="auto"/>
              </w:divBdr>
              <w:divsChild>
                <w:div w:id="1847675036">
                  <w:marLeft w:val="0"/>
                  <w:marRight w:val="0"/>
                  <w:marTop w:val="0"/>
                  <w:marBottom w:val="0"/>
                  <w:divBdr>
                    <w:top w:val="none" w:sz="0" w:space="0" w:color="auto"/>
                    <w:left w:val="none" w:sz="0" w:space="0" w:color="auto"/>
                    <w:bottom w:val="none" w:sz="0" w:space="0" w:color="auto"/>
                    <w:right w:val="none" w:sz="0" w:space="0" w:color="auto"/>
                  </w:divBdr>
                </w:div>
              </w:divsChild>
            </w:div>
            <w:div w:id="2058233343">
              <w:marLeft w:val="0"/>
              <w:marRight w:val="0"/>
              <w:marTop w:val="225"/>
              <w:marBottom w:val="0"/>
              <w:divBdr>
                <w:top w:val="none" w:sz="0" w:space="0" w:color="auto"/>
                <w:left w:val="none" w:sz="0" w:space="0" w:color="auto"/>
                <w:bottom w:val="none" w:sz="0" w:space="0" w:color="auto"/>
                <w:right w:val="none" w:sz="0" w:space="0" w:color="auto"/>
              </w:divBdr>
              <w:divsChild>
                <w:div w:id="1054474570">
                  <w:marLeft w:val="0"/>
                  <w:marRight w:val="0"/>
                  <w:marTop w:val="0"/>
                  <w:marBottom w:val="0"/>
                  <w:divBdr>
                    <w:top w:val="none" w:sz="0" w:space="0" w:color="auto"/>
                    <w:left w:val="none" w:sz="0" w:space="0" w:color="auto"/>
                    <w:bottom w:val="none" w:sz="0" w:space="0" w:color="auto"/>
                    <w:right w:val="none" w:sz="0" w:space="0" w:color="auto"/>
                  </w:divBdr>
                  <w:divsChild>
                    <w:div w:id="588587419">
                      <w:marLeft w:val="0"/>
                      <w:marRight w:val="0"/>
                      <w:marTop w:val="0"/>
                      <w:marBottom w:val="0"/>
                      <w:divBdr>
                        <w:top w:val="single" w:sz="6" w:space="0" w:color="D9D9D9"/>
                        <w:left w:val="none" w:sz="0" w:space="0" w:color="auto"/>
                        <w:bottom w:val="single" w:sz="6" w:space="0" w:color="D9D9D9"/>
                        <w:right w:val="none" w:sz="0" w:space="0" w:color="auto"/>
                      </w:divBdr>
                      <w:divsChild>
                        <w:div w:id="663779748">
                          <w:marLeft w:val="0"/>
                          <w:marRight w:val="0"/>
                          <w:marTop w:val="0"/>
                          <w:marBottom w:val="0"/>
                          <w:divBdr>
                            <w:top w:val="none" w:sz="0" w:space="0" w:color="auto"/>
                            <w:left w:val="none" w:sz="0" w:space="0" w:color="auto"/>
                            <w:bottom w:val="none" w:sz="0" w:space="0" w:color="auto"/>
                            <w:right w:val="none" w:sz="0" w:space="0" w:color="auto"/>
                          </w:divBdr>
                          <w:divsChild>
                            <w:div w:id="1596866912">
                              <w:marLeft w:val="0"/>
                              <w:marRight w:val="0"/>
                              <w:marTop w:val="0"/>
                              <w:marBottom w:val="0"/>
                              <w:divBdr>
                                <w:top w:val="none" w:sz="0" w:space="0" w:color="auto"/>
                                <w:left w:val="none" w:sz="0" w:space="0" w:color="auto"/>
                                <w:bottom w:val="none" w:sz="0" w:space="0" w:color="auto"/>
                                <w:right w:val="none" w:sz="0" w:space="0" w:color="auto"/>
                              </w:divBdr>
                              <w:divsChild>
                                <w:div w:id="1235358383">
                                  <w:marLeft w:val="0"/>
                                  <w:marRight w:val="0"/>
                                  <w:marTop w:val="0"/>
                                  <w:marBottom w:val="0"/>
                                  <w:divBdr>
                                    <w:top w:val="none" w:sz="0" w:space="0" w:color="auto"/>
                                    <w:left w:val="none" w:sz="0" w:space="0" w:color="auto"/>
                                    <w:bottom w:val="none" w:sz="0" w:space="0" w:color="auto"/>
                                    <w:right w:val="none" w:sz="0" w:space="0" w:color="auto"/>
                                  </w:divBdr>
                                  <w:divsChild>
                                    <w:div w:id="1379890643">
                                      <w:marLeft w:val="0"/>
                                      <w:marRight w:val="0"/>
                                      <w:marTop w:val="0"/>
                                      <w:marBottom w:val="0"/>
                                      <w:divBdr>
                                        <w:top w:val="none" w:sz="0" w:space="0" w:color="auto"/>
                                        <w:left w:val="none" w:sz="0" w:space="0" w:color="auto"/>
                                        <w:bottom w:val="none" w:sz="0" w:space="0" w:color="auto"/>
                                        <w:right w:val="none" w:sz="0" w:space="0" w:color="auto"/>
                                      </w:divBdr>
                                      <w:divsChild>
                                        <w:div w:id="460998850">
                                          <w:marLeft w:val="0"/>
                                          <w:marRight w:val="0"/>
                                          <w:marTop w:val="0"/>
                                          <w:marBottom w:val="0"/>
                                          <w:divBdr>
                                            <w:top w:val="none" w:sz="0" w:space="0" w:color="auto"/>
                                            <w:left w:val="none" w:sz="0" w:space="0" w:color="auto"/>
                                            <w:bottom w:val="none" w:sz="0" w:space="0" w:color="auto"/>
                                            <w:right w:val="none" w:sz="0" w:space="0" w:color="auto"/>
                                          </w:divBdr>
                                          <w:divsChild>
                                            <w:div w:id="626476084">
                                              <w:marLeft w:val="0"/>
                                              <w:marRight w:val="0"/>
                                              <w:marTop w:val="0"/>
                                              <w:marBottom w:val="0"/>
                                              <w:divBdr>
                                                <w:top w:val="none" w:sz="0" w:space="0" w:color="auto"/>
                                                <w:left w:val="none" w:sz="0" w:space="0" w:color="auto"/>
                                                <w:bottom w:val="none" w:sz="0" w:space="0" w:color="auto"/>
                                                <w:right w:val="none" w:sz="0" w:space="0" w:color="auto"/>
                                              </w:divBdr>
                                              <w:divsChild>
                                                <w:div w:id="1565097727">
                                                  <w:marLeft w:val="0"/>
                                                  <w:marRight w:val="0"/>
                                                  <w:marTop w:val="0"/>
                                                  <w:marBottom w:val="0"/>
                                                  <w:divBdr>
                                                    <w:top w:val="none" w:sz="0" w:space="0" w:color="auto"/>
                                                    <w:left w:val="none" w:sz="0" w:space="0" w:color="auto"/>
                                                    <w:bottom w:val="none" w:sz="0" w:space="0" w:color="auto"/>
                                                    <w:right w:val="none" w:sz="0" w:space="0" w:color="auto"/>
                                                  </w:divBdr>
                                                  <w:divsChild>
                                                    <w:div w:id="688414112">
                                                      <w:marLeft w:val="0"/>
                                                      <w:marRight w:val="0"/>
                                                      <w:marTop w:val="0"/>
                                                      <w:marBottom w:val="0"/>
                                                      <w:divBdr>
                                                        <w:top w:val="none" w:sz="0" w:space="0" w:color="auto"/>
                                                        <w:left w:val="none" w:sz="0" w:space="0" w:color="auto"/>
                                                        <w:bottom w:val="none" w:sz="0" w:space="0" w:color="auto"/>
                                                        <w:right w:val="none" w:sz="0" w:space="0" w:color="auto"/>
                                                      </w:divBdr>
                                                      <w:divsChild>
                                                        <w:div w:id="1781755072">
                                                          <w:marLeft w:val="0"/>
                                                          <w:marRight w:val="0"/>
                                                          <w:marTop w:val="0"/>
                                                          <w:marBottom w:val="0"/>
                                                          <w:divBdr>
                                                            <w:top w:val="none" w:sz="0" w:space="0" w:color="auto"/>
                                                            <w:left w:val="none" w:sz="0" w:space="0" w:color="auto"/>
                                                            <w:bottom w:val="none" w:sz="0" w:space="0" w:color="auto"/>
                                                            <w:right w:val="none" w:sz="0" w:space="0" w:color="auto"/>
                                                          </w:divBdr>
                                                          <w:divsChild>
                                                            <w:div w:id="2025551873">
                                                              <w:marLeft w:val="0"/>
                                                              <w:marRight w:val="0"/>
                                                              <w:marTop w:val="0"/>
                                                              <w:marBottom w:val="0"/>
                                                              <w:divBdr>
                                                                <w:top w:val="none" w:sz="0" w:space="0" w:color="auto"/>
                                                                <w:left w:val="none" w:sz="0" w:space="0" w:color="auto"/>
                                                                <w:bottom w:val="none" w:sz="0" w:space="0" w:color="auto"/>
                                                                <w:right w:val="none" w:sz="0" w:space="0" w:color="auto"/>
                                                              </w:divBdr>
                                                              <w:divsChild>
                                                                <w:div w:id="727724602">
                                                                  <w:marLeft w:val="0"/>
                                                                  <w:marRight w:val="0"/>
                                                                  <w:marTop w:val="0"/>
                                                                  <w:marBottom w:val="0"/>
                                                                  <w:divBdr>
                                                                    <w:top w:val="none" w:sz="0" w:space="0" w:color="auto"/>
                                                                    <w:left w:val="none" w:sz="0" w:space="0" w:color="auto"/>
                                                                    <w:bottom w:val="none" w:sz="0" w:space="0" w:color="auto"/>
                                                                    <w:right w:val="none" w:sz="0" w:space="0" w:color="auto"/>
                                                                  </w:divBdr>
                                                                  <w:divsChild>
                                                                    <w:div w:id="1002129067">
                                                                      <w:marLeft w:val="0"/>
                                                                      <w:marRight w:val="0"/>
                                                                      <w:marTop w:val="0"/>
                                                                      <w:marBottom w:val="0"/>
                                                                      <w:divBdr>
                                                                        <w:top w:val="none" w:sz="0" w:space="0" w:color="auto"/>
                                                                        <w:left w:val="none" w:sz="0" w:space="0" w:color="auto"/>
                                                                        <w:bottom w:val="none" w:sz="0" w:space="0" w:color="auto"/>
                                                                        <w:right w:val="none" w:sz="0" w:space="0" w:color="auto"/>
                                                                      </w:divBdr>
                                                                      <w:divsChild>
                                                                        <w:div w:id="1834950758">
                                                                          <w:marLeft w:val="0"/>
                                                                          <w:marRight w:val="0"/>
                                                                          <w:marTop w:val="0"/>
                                                                          <w:marBottom w:val="0"/>
                                                                          <w:divBdr>
                                                                            <w:top w:val="none" w:sz="0" w:space="0" w:color="auto"/>
                                                                            <w:left w:val="none" w:sz="0" w:space="0" w:color="auto"/>
                                                                            <w:bottom w:val="none" w:sz="0" w:space="0" w:color="auto"/>
                                                                            <w:right w:val="none" w:sz="0" w:space="0" w:color="auto"/>
                                                                          </w:divBdr>
                                                                          <w:divsChild>
                                                                            <w:div w:id="148400078">
                                                                              <w:marLeft w:val="0"/>
                                                                              <w:marRight w:val="0"/>
                                                                              <w:marTop w:val="0"/>
                                                                              <w:marBottom w:val="0"/>
                                                                              <w:divBdr>
                                                                                <w:top w:val="none" w:sz="0" w:space="0" w:color="auto"/>
                                                                                <w:left w:val="none" w:sz="0" w:space="0" w:color="auto"/>
                                                                                <w:bottom w:val="none" w:sz="0" w:space="0" w:color="auto"/>
                                                                                <w:right w:val="none" w:sz="0" w:space="0" w:color="auto"/>
                                                                              </w:divBdr>
                                                                            </w:div>
                                                                            <w:div w:id="197670645">
                                                                              <w:marLeft w:val="0"/>
                                                                              <w:marRight w:val="0"/>
                                                                              <w:marTop w:val="0"/>
                                                                              <w:marBottom w:val="0"/>
                                                                              <w:divBdr>
                                                                                <w:top w:val="none" w:sz="0" w:space="0" w:color="auto"/>
                                                                                <w:left w:val="none" w:sz="0" w:space="0" w:color="auto"/>
                                                                                <w:bottom w:val="none" w:sz="0" w:space="0" w:color="auto"/>
                                                                                <w:right w:val="none" w:sz="0" w:space="0" w:color="auto"/>
                                                                              </w:divBdr>
                                                                            </w:div>
                                                                          </w:divsChild>
                                                                        </w:div>
                                                                        <w:div w:id="187958477">
                                                                          <w:marLeft w:val="0"/>
                                                                          <w:marRight w:val="0"/>
                                                                          <w:marTop w:val="0"/>
                                                                          <w:marBottom w:val="0"/>
                                                                          <w:divBdr>
                                                                            <w:top w:val="none" w:sz="0" w:space="0" w:color="auto"/>
                                                                            <w:left w:val="none" w:sz="0" w:space="0" w:color="auto"/>
                                                                            <w:bottom w:val="none" w:sz="0" w:space="0" w:color="auto"/>
                                                                            <w:right w:val="none" w:sz="0" w:space="0" w:color="auto"/>
                                                                          </w:divBdr>
                                                                          <w:divsChild>
                                                                            <w:div w:id="828133398">
                                                                              <w:marLeft w:val="0"/>
                                                                              <w:marRight w:val="0"/>
                                                                              <w:marTop w:val="0"/>
                                                                              <w:marBottom w:val="0"/>
                                                                              <w:divBdr>
                                                                                <w:top w:val="none" w:sz="0" w:space="0" w:color="auto"/>
                                                                                <w:left w:val="none" w:sz="0" w:space="0" w:color="auto"/>
                                                                                <w:bottom w:val="none" w:sz="0" w:space="0" w:color="auto"/>
                                                                                <w:right w:val="none" w:sz="0" w:space="0" w:color="auto"/>
                                                                              </w:divBdr>
                                                                              <w:divsChild>
                                                                                <w:div w:id="1630933028">
                                                                                  <w:marLeft w:val="8970"/>
                                                                                  <w:marRight w:val="0"/>
                                                                                  <w:marTop w:val="0"/>
                                                                                  <w:marBottom w:val="0"/>
                                                                                  <w:divBdr>
                                                                                    <w:top w:val="none" w:sz="0" w:space="0" w:color="auto"/>
                                                                                    <w:left w:val="none" w:sz="0" w:space="0" w:color="auto"/>
                                                                                    <w:bottom w:val="none" w:sz="0" w:space="0" w:color="auto"/>
                                                                                    <w:right w:val="none" w:sz="0" w:space="0" w:color="auto"/>
                                                                                  </w:divBdr>
                                                                                  <w:divsChild>
                                                                                    <w:div w:id="322322923">
                                                                                      <w:marLeft w:val="0"/>
                                                                                      <w:marRight w:val="0"/>
                                                                                      <w:marTop w:val="0"/>
                                                                                      <w:marBottom w:val="0"/>
                                                                                      <w:divBdr>
                                                                                        <w:top w:val="none" w:sz="0" w:space="0" w:color="auto"/>
                                                                                        <w:left w:val="none" w:sz="0" w:space="0" w:color="auto"/>
                                                                                        <w:bottom w:val="none" w:sz="0" w:space="0" w:color="auto"/>
                                                                                        <w:right w:val="none" w:sz="0" w:space="0" w:color="auto"/>
                                                                                      </w:divBdr>
                                                                                      <w:divsChild>
                                                                                        <w:div w:id="1233006292">
                                                                                          <w:marLeft w:val="0"/>
                                                                                          <w:marRight w:val="0"/>
                                                                                          <w:marTop w:val="0"/>
                                                                                          <w:marBottom w:val="0"/>
                                                                                          <w:divBdr>
                                                                                            <w:top w:val="none" w:sz="0" w:space="0" w:color="auto"/>
                                                                                            <w:left w:val="none" w:sz="0" w:space="0" w:color="auto"/>
                                                                                            <w:bottom w:val="none" w:sz="0" w:space="0" w:color="auto"/>
                                                                                            <w:right w:val="none" w:sz="0" w:space="0" w:color="auto"/>
                                                                                          </w:divBdr>
                                                                                          <w:divsChild>
                                                                                            <w:div w:id="188186281">
                                                                                              <w:marLeft w:val="0"/>
                                                                                              <w:marRight w:val="0"/>
                                                                                              <w:marTop w:val="0"/>
                                                                                              <w:marBottom w:val="0"/>
                                                                                              <w:divBdr>
                                                                                                <w:top w:val="none" w:sz="0" w:space="0" w:color="auto"/>
                                                                                                <w:left w:val="none" w:sz="0" w:space="0" w:color="auto"/>
                                                                                                <w:bottom w:val="none" w:sz="0" w:space="0" w:color="auto"/>
                                                                                                <w:right w:val="none" w:sz="0" w:space="0" w:color="auto"/>
                                                                                              </w:divBdr>
                                                                                              <w:divsChild>
                                                                                                <w:div w:id="574048198">
                                                                                                  <w:marLeft w:val="0"/>
                                                                                                  <w:marRight w:val="0"/>
                                                                                                  <w:marTop w:val="0"/>
                                                                                                  <w:marBottom w:val="0"/>
                                                                                                  <w:divBdr>
                                                                                                    <w:top w:val="none" w:sz="0" w:space="0" w:color="auto"/>
                                                                                                    <w:left w:val="none" w:sz="0" w:space="0" w:color="auto"/>
                                                                                                    <w:bottom w:val="none" w:sz="0" w:space="0" w:color="auto"/>
                                                                                                    <w:right w:val="none" w:sz="0" w:space="0" w:color="auto"/>
                                                                                                  </w:divBdr>
                                                                                                  <w:divsChild>
                                                                                                    <w:div w:id="825130815">
                                                                                                      <w:marLeft w:val="0"/>
                                                                                                      <w:marRight w:val="0"/>
                                                                                                      <w:marTop w:val="75"/>
                                                                                                      <w:marBottom w:val="0"/>
                                                                                                      <w:divBdr>
                                                                                                        <w:top w:val="single" w:sz="6" w:space="4" w:color="C8C8C8"/>
                                                                                                        <w:left w:val="single" w:sz="6" w:space="4" w:color="C8C8C8"/>
                                                                                                        <w:bottom w:val="single" w:sz="6" w:space="4" w:color="C8C8C8"/>
                                                                                                        <w:right w:val="single" w:sz="6" w:space="4" w:color="C8C8C8"/>
                                                                                                      </w:divBdr>
                                                                                                    </w:div>
                                                                                                    <w:div w:id="1598371016">
                                                                                                      <w:marLeft w:val="0"/>
                                                                                                      <w:marRight w:val="0"/>
                                                                                                      <w:marTop w:val="75"/>
                                                                                                      <w:marBottom w:val="0"/>
                                                                                                      <w:divBdr>
                                                                                                        <w:top w:val="single" w:sz="6" w:space="4" w:color="C8C8C8"/>
                                                                                                        <w:left w:val="single" w:sz="6" w:space="4" w:color="C8C8C8"/>
                                                                                                        <w:bottom w:val="single" w:sz="6" w:space="4" w:color="C8C8C8"/>
                                                                                                        <w:right w:val="single" w:sz="6" w:space="4" w:color="C8C8C8"/>
                                                                                                      </w:divBdr>
                                                                                                    </w:div>
                                                                                                    <w:div w:id="989478041">
                                                                                                      <w:marLeft w:val="0"/>
                                                                                                      <w:marRight w:val="0"/>
                                                                                                      <w:marTop w:val="75"/>
                                                                                                      <w:marBottom w:val="0"/>
                                                                                                      <w:divBdr>
                                                                                                        <w:top w:val="single" w:sz="6" w:space="4" w:color="C8C8C8"/>
                                                                                                        <w:left w:val="single" w:sz="6" w:space="4" w:color="C8C8C8"/>
                                                                                                        <w:bottom w:val="single" w:sz="6" w:space="4" w:color="C8C8C8"/>
                                                                                                        <w:right w:val="single" w:sz="6" w:space="4" w:color="C8C8C8"/>
                                                                                                      </w:divBdr>
                                                                                                    </w:div>
                                                                                                    <w:div w:id="3240113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174857">
              <w:marLeft w:val="0"/>
              <w:marRight w:val="0"/>
              <w:marTop w:val="225"/>
              <w:marBottom w:val="0"/>
              <w:divBdr>
                <w:top w:val="none" w:sz="0" w:space="0" w:color="auto"/>
                <w:left w:val="none" w:sz="0" w:space="0" w:color="auto"/>
                <w:bottom w:val="none" w:sz="0" w:space="0" w:color="auto"/>
                <w:right w:val="none" w:sz="0" w:space="0" w:color="auto"/>
              </w:divBdr>
              <w:divsChild>
                <w:div w:id="845900714">
                  <w:marLeft w:val="0"/>
                  <w:marRight w:val="0"/>
                  <w:marTop w:val="0"/>
                  <w:marBottom w:val="0"/>
                  <w:divBdr>
                    <w:top w:val="none" w:sz="0" w:space="0" w:color="auto"/>
                    <w:left w:val="none" w:sz="0" w:space="0" w:color="auto"/>
                    <w:bottom w:val="none" w:sz="0" w:space="0" w:color="auto"/>
                    <w:right w:val="none" w:sz="0" w:space="0" w:color="auto"/>
                  </w:divBdr>
                </w:div>
              </w:divsChild>
            </w:div>
            <w:div w:id="618686007">
              <w:marLeft w:val="0"/>
              <w:marRight w:val="0"/>
              <w:marTop w:val="225"/>
              <w:marBottom w:val="0"/>
              <w:divBdr>
                <w:top w:val="none" w:sz="0" w:space="0" w:color="auto"/>
                <w:left w:val="none" w:sz="0" w:space="0" w:color="auto"/>
                <w:bottom w:val="none" w:sz="0" w:space="0" w:color="auto"/>
                <w:right w:val="none" w:sz="0" w:space="0" w:color="auto"/>
              </w:divBdr>
              <w:divsChild>
                <w:div w:id="11319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0558203">
      <w:bodyDiv w:val="1"/>
      <w:marLeft w:val="0"/>
      <w:marRight w:val="0"/>
      <w:marTop w:val="0"/>
      <w:marBottom w:val="0"/>
      <w:divBdr>
        <w:top w:val="none" w:sz="0" w:space="0" w:color="auto"/>
        <w:left w:val="none" w:sz="0" w:space="0" w:color="auto"/>
        <w:bottom w:val="none" w:sz="0" w:space="0" w:color="auto"/>
        <w:right w:val="none" w:sz="0" w:space="0" w:color="auto"/>
      </w:divBdr>
      <w:divsChild>
        <w:div w:id="1237017120">
          <w:marLeft w:val="0"/>
          <w:marRight w:val="375"/>
          <w:marTop w:val="0"/>
          <w:marBottom w:val="0"/>
          <w:divBdr>
            <w:top w:val="none" w:sz="0" w:space="0" w:color="auto"/>
            <w:left w:val="none" w:sz="0" w:space="0" w:color="auto"/>
            <w:bottom w:val="none" w:sz="0" w:space="0" w:color="auto"/>
            <w:right w:val="none" w:sz="0" w:space="0" w:color="auto"/>
          </w:divBdr>
        </w:div>
        <w:div w:id="450364401">
          <w:marLeft w:val="0"/>
          <w:marRight w:val="0"/>
          <w:marTop w:val="0"/>
          <w:marBottom w:val="0"/>
          <w:divBdr>
            <w:top w:val="none" w:sz="0" w:space="0" w:color="auto"/>
            <w:left w:val="none" w:sz="0" w:space="0" w:color="auto"/>
            <w:bottom w:val="none" w:sz="0" w:space="0" w:color="auto"/>
            <w:right w:val="none" w:sz="0" w:space="0" w:color="auto"/>
          </w:divBdr>
        </w:div>
      </w:divsChild>
    </w:div>
    <w:div w:id="1221553785">
      <w:bodyDiv w:val="1"/>
      <w:marLeft w:val="0"/>
      <w:marRight w:val="0"/>
      <w:marTop w:val="0"/>
      <w:marBottom w:val="0"/>
      <w:divBdr>
        <w:top w:val="none" w:sz="0" w:space="0" w:color="auto"/>
        <w:left w:val="none" w:sz="0" w:space="0" w:color="auto"/>
        <w:bottom w:val="none" w:sz="0" w:space="0" w:color="auto"/>
        <w:right w:val="none" w:sz="0" w:space="0" w:color="auto"/>
      </w:divBdr>
      <w:divsChild>
        <w:div w:id="1548487191">
          <w:marLeft w:val="0"/>
          <w:marRight w:val="375"/>
          <w:marTop w:val="0"/>
          <w:marBottom w:val="0"/>
          <w:divBdr>
            <w:top w:val="none" w:sz="0" w:space="0" w:color="auto"/>
            <w:left w:val="none" w:sz="0" w:space="0" w:color="auto"/>
            <w:bottom w:val="none" w:sz="0" w:space="0" w:color="auto"/>
            <w:right w:val="none" w:sz="0" w:space="0" w:color="auto"/>
          </w:divBdr>
        </w:div>
        <w:div w:id="803624160">
          <w:marLeft w:val="0"/>
          <w:marRight w:val="0"/>
          <w:marTop w:val="0"/>
          <w:marBottom w:val="0"/>
          <w:divBdr>
            <w:top w:val="none" w:sz="0" w:space="0" w:color="auto"/>
            <w:left w:val="none" w:sz="0" w:space="0" w:color="auto"/>
            <w:bottom w:val="none" w:sz="0" w:space="0" w:color="auto"/>
            <w:right w:val="none" w:sz="0" w:space="0" w:color="auto"/>
          </w:divBdr>
        </w:div>
      </w:divsChild>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355">
      <w:bodyDiv w:val="1"/>
      <w:marLeft w:val="0"/>
      <w:marRight w:val="0"/>
      <w:marTop w:val="0"/>
      <w:marBottom w:val="0"/>
      <w:divBdr>
        <w:top w:val="none" w:sz="0" w:space="0" w:color="auto"/>
        <w:left w:val="none" w:sz="0" w:space="0" w:color="auto"/>
        <w:bottom w:val="none" w:sz="0" w:space="0" w:color="auto"/>
        <w:right w:val="none" w:sz="0" w:space="0" w:color="auto"/>
      </w:divBdr>
      <w:divsChild>
        <w:div w:id="200292805">
          <w:marLeft w:val="0"/>
          <w:marRight w:val="0"/>
          <w:marTop w:val="0"/>
          <w:marBottom w:val="30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69671">
      <w:bodyDiv w:val="1"/>
      <w:marLeft w:val="0"/>
      <w:marRight w:val="0"/>
      <w:marTop w:val="0"/>
      <w:marBottom w:val="0"/>
      <w:divBdr>
        <w:top w:val="none" w:sz="0" w:space="0" w:color="auto"/>
        <w:left w:val="none" w:sz="0" w:space="0" w:color="auto"/>
        <w:bottom w:val="none" w:sz="0" w:space="0" w:color="auto"/>
        <w:right w:val="none" w:sz="0" w:space="0" w:color="auto"/>
      </w:divBdr>
      <w:divsChild>
        <w:div w:id="2117283732">
          <w:marLeft w:val="0"/>
          <w:marRight w:val="0"/>
          <w:marTop w:val="150"/>
          <w:marBottom w:val="450"/>
          <w:divBdr>
            <w:top w:val="none" w:sz="0" w:space="0" w:color="auto"/>
            <w:left w:val="none" w:sz="0" w:space="0" w:color="auto"/>
            <w:bottom w:val="none" w:sz="0" w:space="0" w:color="auto"/>
            <w:right w:val="none" w:sz="0" w:space="0" w:color="auto"/>
          </w:divBdr>
        </w:div>
        <w:div w:id="1356076220">
          <w:marLeft w:val="0"/>
          <w:marRight w:val="0"/>
          <w:marTop w:val="0"/>
          <w:marBottom w:val="300"/>
          <w:divBdr>
            <w:top w:val="none" w:sz="0" w:space="0" w:color="auto"/>
            <w:left w:val="none" w:sz="0" w:space="0" w:color="auto"/>
            <w:bottom w:val="none" w:sz="0" w:space="0" w:color="auto"/>
            <w:right w:val="none" w:sz="0" w:space="0" w:color="auto"/>
          </w:divBdr>
        </w:div>
        <w:div w:id="1976137251">
          <w:marLeft w:val="0"/>
          <w:marRight w:val="0"/>
          <w:marTop w:val="495"/>
          <w:marBottom w:val="630"/>
          <w:divBdr>
            <w:top w:val="none" w:sz="0" w:space="0" w:color="auto"/>
            <w:left w:val="none" w:sz="0" w:space="0" w:color="auto"/>
            <w:bottom w:val="none" w:sz="0" w:space="0" w:color="auto"/>
            <w:right w:val="none" w:sz="0" w:space="0" w:color="auto"/>
          </w:divBdr>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6839616">
      <w:bodyDiv w:val="1"/>
      <w:marLeft w:val="0"/>
      <w:marRight w:val="0"/>
      <w:marTop w:val="0"/>
      <w:marBottom w:val="0"/>
      <w:divBdr>
        <w:top w:val="none" w:sz="0" w:space="0" w:color="auto"/>
        <w:left w:val="none" w:sz="0" w:space="0" w:color="auto"/>
        <w:bottom w:val="none" w:sz="0" w:space="0" w:color="auto"/>
        <w:right w:val="none" w:sz="0" w:space="0" w:color="auto"/>
      </w:divBdr>
      <w:divsChild>
        <w:div w:id="1656762681">
          <w:marLeft w:val="0"/>
          <w:marRight w:val="150"/>
          <w:marTop w:val="0"/>
          <w:marBottom w:val="75"/>
          <w:divBdr>
            <w:top w:val="none" w:sz="0" w:space="0" w:color="auto"/>
            <w:left w:val="none" w:sz="0" w:space="0" w:color="auto"/>
            <w:bottom w:val="none" w:sz="0" w:space="0" w:color="auto"/>
            <w:right w:val="none" w:sz="0" w:space="0" w:color="auto"/>
          </w:divBdr>
        </w:div>
        <w:div w:id="1732269182">
          <w:marLeft w:val="0"/>
          <w:marRight w:val="150"/>
          <w:marTop w:val="150"/>
          <w:marBottom w:val="150"/>
          <w:divBdr>
            <w:top w:val="none" w:sz="0" w:space="0" w:color="auto"/>
            <w:left w:val="none" w:sz="0" w:space="0" w:color="auto"/>
            <w:bottom w:val="none" w:sz="0" w:space="0" w:color="auto"/>
            <w:right w:val="none" w:sz="0" w:space="0" w:color="auto"/>
          </w:divBdr>
        </w:div>
        <w:div w:id="2104571963">
          <w:marLeft w:val="0"/>
          <w:marRight w:val="150"/>
          <w:marTop w:val="0"/>
          <w:marBottom w:val="0"/>
          <w:divBdr>
            <w:top w:val="none" w:sz="0" w:space="0" w:color="auto"/>
            <w:left w:val="none" w:sz="0" w:space="0" w:color="auto"/>
            <w:bottom w:val="none" w:sz="0" w:space="0" w:color="auto"/>
            <w:right w:val="none" w:sz="0" w:space="0" w:color="auto"/>
          </w:divBdr>
        </w:div>
      </w:divsChild>
    </w:div>
    <w:div w:id="1226840604">
      <w:bodyDiv w:val="1"/>
      <w:marLeft w:val="0"/>
      <w:marRight w:val="0"/>
      <w:marTop w:val="0"/>
      <w:marBottom w:val="0"/>
      <w:divBdr>
        <w:top w:val="none" w:sz="0" w:space="0" w:color="auto"/>
        <w:left w:val="none" w:sz="0" w:space="0" w:color="auto"/>
        <w:bottom w:val="none" w:sz="0" w:space="0" w:color="auto"/>
        <w:right w:val="none" w:sz="0" w:space="0" w:color="auto"/>
      </w:divBdr>
      <w:divsChild>
        <w:div w:id="793252706">
          <w:marLeft w:val="0"/>
          <w:marRight w:val="375"/>
          <w:marTop w:val="0"/>
          <w:marBottom w:val="0"/>
          <w:divBdr>
            <w:top w:val="none" w:sz="0" w:space="0" w:color="auto"/>
            <w:left w:val="none" w:sz="0" w:space="0" w:color="auto"/>
            <w:bottom w:val="none" w:sz="0" w:space="0" w:color="auto"/>
            <w:right w:val="none" w:sz="0" w:space="0" w:color="auto"/>
          </w:divBdr>
        </w:div>
        <w:div w:id="740295615">
          <w:marLeft w:val="0"/>
          <w:marRight w:val="0"/>
          <w:marTop w:val="0"/>
          <w:marBottom w:val="0"/>
          <w:divBdr>
            <w:top w:val="none" w:sz="0" w:space="0" w:color="auto"/>
            <w:left w:val="none" w:sz="0" w:space="0" w:color="auto"/>
            <w:bottom w:val="none" w:sz="0" w:space="0" w:color="auto"/>
            <w:right w:val="none" w:sz="0" w:space="0" w:color="auto"/>
          </w:divBdr>
        </w:div>
      </w:divsChild>
    </w:div>
    <w:div w:id="1226914444">
      <w:bodyDiv w:val="1"/>
      <w:marLeft w:val="0"/>
      <w:marRight w:val="0"/>
      <w:marTop w:val="0"/>
      <w:marBottom w:val="0"/>
      <w:divBdr>
        <w:top w:val="none" w:sz="0" w:space="0" w:color="auto"/>
        <w:left w:val="none" w:sz="0" w:space="0" w:color="auto"/>
        <w:bottom w:val="none" w:sz="0" w:space="0" w:color="auto"/>
        <w:right w:val="none" w:sz="0" w:space="0" w:color="auto"/>
      </w:divBdr>
      <w:divsChild>
        <w:div w:id="883714951">
          <w:marLeft w:val="0"/>
          <w:marRight w:val="0"/>
          <w:marTop w:val="0"/>
          <w:marBottom w:val="0"/>
          <w:divBdr>
            <w:top w:val="none" w:sz="0" w:space="0" w:color="auto"/>
            <w:left w:val="none" w:sz="0" w:space="0" w:color="auto"/>
            <w:bottom w:val="none" w:sz="0" w:space="0" w:color="auto"/>
            <w:right w:val="none" w:sz="0" w:space="0" w:color="auto"/>
          </w:divBdr>
        </w:div>
      </w:divsChild>
    </w:div>
    <w:div w:id="1227762325">
      <w:bodyDiv w:val="1"/>
      <w:marLeft w:val="0"/>
      <w:marRight w:val="0"/>
      <w:marTop w:val="0"/>
      <w:marBottom w:val="0"/>
      <w:divBdr>
        <w:top w:val="none" w:sz="0" w:space="0" w:color="auto"/>
        <w:left w:val="none" w:sz="0" w:space="0" w:color="auto"/>
        <w:bottom w:val="none" w:sz="0" w:space="0" w:color="auto"/>
        <w:right w:val="none" w:sz="0" w:space="0" w:color="auto"/>
      </w:divBdr>
      <w:divsChild>
        <w:div w:id="34087616">
          <w:marLeft w:val="0"/>
          <w:marRight w:val="0"/>
          <w:marTop w:val="0"/>
          <w:marBottom w:val="75"/>
          <w:divBdr>
            <w:top w:val="none" w:sz="0" w:space="0" w:color="auto"/>
            <w:left w:val="none" w:sz="0" w:space="0" w:color="auto"/>
            <w:bottom w:val="none" w:sz="0" w:space="0" w:color="auto"/>
            <w:right w:val="none" w:sz="0" w:space="0" w:color="auto"/>
          </w:divBdr>
        </w:div>
        <w:div w:id="6279726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8609652">
      <w:bodyDiv w:val="1"/>
      <w:marLeft w:val="0"/>
      <w:marRight w:val="0"/>
      <w:marTop w:val="0"/>
      <w:marBottom w:val="0"/>
      <w:divBdr>
        <w:top w:val="none" w:sz="0" w:space="0" w:color="auto"/>
        <w:left w:val="none" w:sz="0" w:space="0" w:color="auto"/>
        <w:bottom w:val="none" w:sz="0" w:space="0" w:color="auto"/>
        <w:right w:val="none" w:sz="0" w:space="0" w:color="auto"/>
      </w:divBdr>
      <w:divsChild>
        <w:div w:id="443959381">
          <w:marLeft w:val="0"/>
          <w:marRight w:val="375"/>
          <w:marTop w:val="0"/>
          <w:marBottom w:val="0"/>
          <w:divBdr>
            <w:top w:val="none" w:sz="0" w:space="0" w:color="auto"/>
            <w:left w:val="none" w:sz="0" w:space="0" w:color="auto"/>
            <w:bottom w:val="none" w:sz="0" w:space="0" w:color="auto"/>
            <w:right w:val="none" w:sz="0" w:space="0" w:color="auto"/>
          </w:divBdr>
        </w:div>
        <w:div w:id="1896356858">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0532909">
      <w:bodyDiv w:val="1"/>
      <w:marLeft w:val="0"/>
      <w:marRight w:val="0"/>
      <w:marTop w:val="0"/>
      <w:marBottom w:val="0"/>
      <w:divBdr>
        <w:top w:val="none" w:sz="0" w:space="0" w:color="auto"/>
        <w:left w:val="none" w:sz="0" w:space="0" w:color="auto"/>
        <w:bottom w:val="none" w:sz="0" w:space="0" w:color="auto"/>
        <w:right w:val="none" w:sz="0" w:space="0" w:color="auto"/>
      </w:divBdr>
      <w:divsChild>
        <w:div w:id="81608997">
          <w:marLeft w:val="0"/>
          <w:marRight w:val="150"/>
          <w:marTop w:val="0"/>
          <w:marBottom w:val="75"/>
          <w:divBdr>
            <w:top w:val="none" w:sz="0" w:space="0" w:color="auto"/>
            <w:left w:val="none" w:sz="0" w:space="0" w:color="auto"/>
            <w:bottom w:val="none" w:sz="0" w:space="0" w:color="auto"/>
            <w:right w:val="none" w:sz="0" w:space="0" w:color="auto"/>
          </w:divBdr>
        </w:div>
        <w:div w:id="1266301346">
          <w:marLeft w:val="0"/>
          <w:marRight w:val="150"/>
          <w:marTop w:val="150"/>
          <w:marBottom w:val="150"/>
          <w:divBdr>
            <w:top w:val="none" w:sz="0" w:space="0" w:color="auto"/>
            <w:left w:val="none" w:sz="0" w:space="0" w:color="auto"/>
            <w:bottom w:val="none" w:sz="0" w:space="0" w:color="auto"/>
            <w:right w:val="none" w:sz="0" w:space="0" w:color="auto"/>
          </w:divBdr>
        </w:div>
        <w:div w:id="147329437">
          <w:marLeft w:val="0"/>
          <w:marRight w:val="150"/>
          <w:marTop w:val="0"/>
          <w:marBottom w:val="0"/>
          <w:divBdr>
            <w:top w:val="none" w:sz="0" w:space="0" w:color="auto"/>
            <w:left w:val="none" w:sz="0" w:space="0" w:color="auto"/>
            <w:bottom w:val="none" w:sz="0" w:space="0" w:color="auto"/>
            <w:right w:val="none" w:sz="0" w:space="0" w:color="auto"/>
          </w:divBdr>
        </w:div>
      </w:divsChild>
    </w:div>
    <w:div w:id="1231964797">
      <w:bodyDiv w:val="1"/>
      <w:marLeft w:val="0"/>
      <w:marRight w:val="0"/>
      <w:marTop w:val="0"/>
      <w:marBottom w:val="0"/>
      <w:divBdr>
        <w:top w:val="none" w:sz="0" w:space="0" w:color="auto"/>
        <w:left w:val="none" w:sz="0" w:space="0" w:color="auto"/>
        <w:bottom w:val="none" w:sz="0" w:space="0" w:color="auto"/>
        <w:right w:val="none" w:sz="0" w:space="0" w:color="auto"/>
      </w:divBdr>
      <w:divsChild>
        <w:div w:id="439227312">
          <w:marLeft w:val="0"/>
          <w:marRight w:val="150"/>
          <w:marTop w:val="0"/>
          <w:marBottom w:val="75"/>
          <w:divBdr>
            <w:top w:val="none" w:sz="0" w:space="0" w:color="auto"/>
            <w:left w:val="none" w:sz="0" w:space="0" w:color="auto"/>
            <w:bottom w:val="none" w:sz="0" w:space="0" w:color="auto"/>
            <w:right w:val="none" w:sz="0" w:space="0" w:color="auto"/>
          </w:divBdr>
        </w:div>
        <w:div w:id="1327585941">
          <w:marLeft w:val="0"/>
          <w:marRight w:val="150"/>
          <w:marTop w:val="150"/>
          <w:marBottom w:val="150"/>
          <w:divBdr>
            <w:top w:val="none" w:sz="0" w:space="0" w:color="auto"/>
            <w:left w:val="none" w:sz="0" w:space="0" w:color="auto"/>
            <w:bottom w:val="none" w:sz="0" w:space="0" w:color="auto"/>
            <w:right w:val="none" w:sz="0" w:space="0" w:color="auto"/>
          </w:divBdr>
        </w:div>
        <w:div w:id="974331174">
          <w:marLeft w:val="0"/>
          <w:marRight w:val="150"/>
          <w:marTop w:val="0"/>
          <w:marBottom w:val="0"/>
          <w:divBdr>
            <w:top w:val="none" w:sz="0" w:space="0" w:color="auto"/>
            <w:left w:val="none" w:sz="0" w:space="0" w:color="auto"/>
            <w:bottom w:val="none" w:sz="0" w:space="0" w:color="auto"/>
            <w:right w:val="none" w:sz="0" w:space="0" w:color="auto"/>
          </w:divBdr>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39753400">
      <w:bodyDiv w:val="1"/>
      <w:marLeft w:val="0"/>
      <w:marRight w:val="0"/>
      <w:marTop w:val="0"/>
      <w:marBottom w:val="0"/>
      <w:divBdr>
        <w:top w:val="none" w:sz="0" w:space="0" w:color="auto"/>
        <w:left w:val="none" w:sz="0" w:space="0" w:color="auto"/>
        <w:bottom w:val="none" w:sz="0" w:space="0" w:color="auto"/>
        <w:right w:val="none" w:sz="0" w:space="0" w:color="auto"/>
      </w:divBdr>
      <w:divsChild>
        <w:div w:id="551425156">
          <w:marLeft w:val="0"/>
          <w:marRight w:val="0"/>
          <w:marTop w:val="0"/>
          <w:marBottom w:val="0"/>
          <w:divBdr>
            <w:top w:val="none" w:sz="0" w:space="0" w:color="auto"/>
            <w:left w:val="none" w:sz="0" w:space="0" w:color="auto"/>
            <w:bottom w:val="none" w:sz="0" w:space="0" w:color="auto"/>
            <w:right w:val="none" w:sz="0" w:space="0" w:color="auto"/>
          </w:divBdr>
        </w:div>
        <w:div w:id="485362278">
          <w:marLeft w:val="0"/>
          <w:marRight w:val="0"/>
          <w:marTop w:val="0"/>
          <w:marBottom w:val="0"/>
          <w:divBdr>
            <w:top w:val="none" w:sz="0" w:space="0" w:color="auto"/>
            <w:left w:val="none" w:sz="0" w:space="0" w:color="auto"/>
            <w:bottom w:val="none" w:sz="0" w:space="0" w:color="auto"/>
            <w:right w:val="none" w:sz="0" w:space="0" w:color="auto"/>
          </w:divBdr>
          <w:divsChild>
            <w:div w:id="185485458">
              <w:marLeft w:val="0"/>
              <w:marRight w:val="0"/>
              <w:marTop w:val="300"/>
              <w:marBottom w:val="450"/>
              <w:divBdr>
                <w:top w:val="none" w:sz="0" w:space="0" w:color="auto"/>
                <w:left w:val="none" w:sz="0" w:space="0" w:color="auto"/>
                <w:bottom w:val="none" w:sz="0" w:space="0" w:color="auto"/>
                <w:right w:val="none" w:sz="0" w:space="0" w:color="auto"/>
              </w:divBdr>
              <w:divsChild>
                <w:div w:id="1345401116">
                  <w:marLeft w:val="0"/>
                  <w:marRight w:val="0"/>
                  <w:marTop w:val="0"/>
                  <w:marBottom w:val="0"/>
                  <w:divBdr>
                    <w:top w:val="none" w:sz="0" w:space="0" w:color="auto"/>
                    <w:left w:val="none" w:sz="0" w:space="0" w:color="auto"/>
                    <w:bottom w:val="none" w:sz="0" w:space="0" w:color="auto"/>
                    <w:right w:val="none" w:sz="0" w:space="0" w:color="auto"/>
                  </w:divBdr>
                  <w:divsChild>
                    <w:div w:id="614215265">
                      <w:marLeft w:val="0"/>
                      <w:marRight w:val="0"/>
                      <w:marTop w:val="0"/>
                      <w:marBottom w:val="0"/>
                      <w:divBdr>
                        <w:top w:val="none" w:sz="0" w:space="0" w:color="auto"/>
                        <w:left w:val="none" w:sz="0" w:space="0" w:color="auto"/>
                        <w:bottom w:val="none" w:sz="0" w:space="0" w:color="auto"/>
                        <w:right w:val="none" w:sz="0" w:space="0" w:color="auto"/>
                      </w:divBdr>
                      <w:divsChild>
                        <w:div w:id="429738030">
                          <w:marLeft w:val="0"/>
                          <w:marRight w:val="0"/>
                          <w:marTop w:val="0"/>
                          <w:marBottom w:val="0"/>
                          <w:divBdr>
                            <w:top w:val="none" w:sz="0" w:space="0" w:color="auto"/>
                            <w:left w:val="none" w:sz="0" w:space="0" w:color="auto"/>
                            <w:bottom w:val="none" w:sz="0" w:space="0" w:color="auto"/>
                            <w:right w:val="none" w:sz="0" w:space="0" w:color="auto"/>
                          </w:divBdr>
                          <w:divsChild>
                            <w:div w:id="7295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76278">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0948321">
      <w:bodyDiv w:val="1"/>
      <w:marLeft w:val="0"/>
      <w:marRight w:val="0"/>
      <w:marTop w:val="0"/>
      <w:marBottom w:val="0"/>
      <w:divBdr>
        <w:top w:val="none" w:sz="0" w:space="0" w:color="auto"/>
        <w:left w:val="none" w:sz="0" w:space="0" w:color="auto"/>
        <w:bottom w:val="none" w:sz="0" w:space="0" w:color="auto"/>
        <w:right w:val="none" w:sz="0" w:space="0" w:color="auto"/>
      </w:divBdr>
      <w:divsChild>
        <w:div w:id="110901256">
          <w:marLeft w:val="0"/>
          <w:marRight w:val="0"/>
          <w:marTop w:val="0"/>
          <w:marBottom w:val="150"/>
          <w:divBdr>
            <w:top w:val="none" w:sz="0" w:space="0" w:color="auto"/>
            <w:left w:val="none" w:sz="0" w:space="0" w:color="auto"/>
            <w:bottom w:val="none" w:sz="0" w:space="0" w:color="auto"/>
            <w:right w:val="none" w:sz="0" w:space="0" w:color="auto"/>
          </w:divBdr>
          <w:divsChild>
            <w:div w:id="1711952957">
              <w:marLeft w:val="0"/>
              <w:marRight w:val="0"/>
              <w:marTop w:val="0"/>
              <w:marBottom w:val="0"/>
              <w:divBdr>
                <w:top w:val="none" w:sz="0" w:space="0" w:color="auto"/>
                <w:left w:val="none" w:sz="0" w:space="0" w:color="auto"/>
                <w:bottom w:val="none" w:sz="0" w:space="0" w:color="auto"/>
                <w:right w:val="none" w:sz="0" w:space="0" w:color="auto"/>
              </w:divBdr>
              <w:divsChild>
                <w:div w:id="616987959">
                  <w:marLeft w:val="0"/>
                  <w:marRight w:val="150"/>
                  <w:marTop w:val="0"/>
                  <w:marBottom w:val="0"/>
                  <w:divBdr>
                    <w:top w:val="none" w:sz="0" w:space="0" w:color="auto"/>
                    <w:left w:val="none" w:sz="0" w:space="0" w:color="auto"/>
                    <w:bottom w:val="none" w:sz="0" w:space="0" w:color="auto"/>
                    <w:right w:val="none" w:sz="0" w:space="0" w:color="auto"/>
                  </w:divBdr>
                </w:div>
                <w:div w:id="1325745096">
                  <w:marLeft w:val="0"/>
                  <w:marRight w:val="150"/>
                  <w:marTop w:val="0"/>
                  <w:marBottom w:val="0"/>
                  <w:divBdr>
                    <w:top w:val="none" w:sz="0" w:space="0" w:color="auto"/>
                    <w:left w:val="none" w:sz="0" w:space="0" w:color="auto"/>
                    <w:bottom w:val="none" w:sz="0" w:space="0" w:color="auto"/>
                    <w:right w:val="none" w:sz="0" w:space="0" w:color="auto"/>
                  </w:divBdr>
                </w:div>
              </w:divsChild>
            </w:div>
            <w:div w:id="1475487617">
              <w:marLeft w:val="0"/>
              <w:marRight w:val="0"/>
              <w:marTop w:val="0"/>
              <w:marBottom w:val="0"/>
              <w:divBdr>
                <w:top w:val="none" w:sz="0" w:space="0" w:color="auto"/>
                <w:left w:val="none" w:sz="0" w:space="0" w:color="auto"/>
                <w:bottom w:val="none" w:sz="0" w:space="0" w:color="auto"/>
                <w:right w:val="none" w:sz="0" w:space="0" w:color="auto"/>
              </w:divBdr>
              <w:divsChild>
                <w:div w:id="581987251">
                  <w:marLeft w:val="0"/>
                  <w:marRight w:val="0"/>
                  <w:marTop w:val="0"/>
                  <w:marBottom w:val="0"/>
                  <w:divBdr>
                    <w:top w:val="none" w:sz="0" w:space="0" w:color="auto"/>
                    <w:left w:val="none" w:sz="0" w:space="0" w:color="auto"/>
                    <w:bottom w:val="none" w:sz="0" w:space="0" w:color="auto"/>
                    <w:right w:val="none" w:sz="0" w:space="0" w:color="auto"/>
                  </w:divBdr>
                  <w:divsChild>
                    <w:div w:id="679240483">
                      <w:marLeft w:val="0"/>
                      <w:marRight w:val="0"/>
                      <w:marTop w:val="0"/>
                      <w:marBottom w:val="0"/>
                      <w:divBdr>
                        <w:top w:val="none" w:sz="0" w:space="0" w:color="auto"/>
                        <w:left w:val="none" w:sz="0" w:space="0" w:color="auto"/>
                        <w:bottom w:val="none" w:sz="0" w:space="0" w:color="auto"/>
                        <w:right w:val="none" w:sz="0" w:space="0" w:color="auto"/>
                      </w:divBdr>
                      <w:divsChild>
                        <w:div w:id="1348099677">
                          <w:marLeft w:val="0"/>
                          <w:marRight w:val="0"/>
                          <w:marTop w:val="0"/>
                          <w:marBottom w:val="0"/>
                          <w:divBdr>
                            <w:top w:val="none" w:sz="0" w:space="0" w:color="auto"/>
                            <w:left w:val="none" w:sz="0" w:space="0" w:color="auto"/>
                            <w:bottom w:val="none" w:sz="0" w:space="0" w:color="auto"/>
                            <w:right w:val="none" w:sz="0" w:space="0" w:color="auto"/>
                          </w:divBdr>
                        </w:div>
                      </w:divsChild>
                    </w:div>
                    <w:div w:id="1663509630">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1134">
          <w:marLeft w:val="0"/>
          <w:marRight w:val="0"/>
          <w:marTop w:val="0"/>
          <w:marBottom w:val="0"/>
          <w:divBdr>
            <w:top w:val="none" w:sz="0" w:space="0" w:color="auto"/>
            <w:left w:val="none" w:sz="0" w:space="0" w:color="auto"/>
            <w:bottom w:val="none" w:sz="0" w:space="0" w:color="auto"/>
            <w:right w:val="none" w:sz="0" w:space="0" w:color="auto"/>
          </w:divBdr>
          <w:divsChild>
            <w:div w:id="235358806">
              <w:marLeft w:val="0"/>
              <w:marRight w:val="0"/>
              <w:marTop w:val="0"/>
              <w:marBottom w:val="0"/>
              <w:divBdr>
                <w:top w:val="none" w:sz="0" w:space="0" w:color="auto"/>
                <w:left w:val="none" w:sz="0" w:space="0" w:color="auto"/>
                <w:bottom w:val="none" w:sz="0" w:space="0" w:color="auto"/>
                <w:right w:val="none" w:sz="0" w:space="0" w:color="auto"/>
              </w:divBdr>
              <w:divsChild>
                <w:div w:id="519513508">
                  <w:marLeft w:val="0"/>
                  <w:marRight w:val="0"/>
                  <w:marTop w:val="0"/>
                  <w:marBottom w:val="0"/>
                  <w:divBdr>
                    <w:top w:val="none" w:sz="0" w:space="0" w:color="auto"/>
                    <w:left w:val="none" w:sz="0" w:space="0" w:color="auto"/>
                    <w:bottom w:val="none" w:sz="0" w:space="0" w:color="auto"/>
                    <w:right w:val="none" w:sz="0" w:space="0" w:color="auto"/>
                  </w:divBdr>
                </w:div>
              </w:divsChild>
            </w:div>
            <w:div w:id="1915233935">
              <w:marLeft w:val="0"/>
              <w:marRight w:val="0"/>
              <w:marTop w:val="225"/>
              <w:marBottom w:val="0"/>
              <w:divBdr>
                <w:top w:val="none" w:sz="0" w:space="0" w:color="auto"/>
                <w:left w:val="none" w:sz="0" w:space="0" w:color="auto"/>
                <w:bottom w:val="none" w:sz="0" w:space="0" w:color="auto"/>
                <w:right w:val="none" w:sz="0" w:space="0" w:color="auto"/>
              </w:divBdr>
              <w:divsChild>
                <w:div w:id="1615167203">
                  <w:marLeft w:val="0"/>
                  <w:marRight w:val="0"/>
                  <w:marTop w:val="0"/>
                  <w:marBottom w:val="0"/>
                  <w:divBdr>
                    <w:top w:val="none" w:sz="0" w:space="0" w:color="auto"/>
                    <w:left w:val="none" w:sz="0" w:space="0" w:color="auto"/>
                    <w:bottom w:val="none" w:sz="0" w:space="0" w:color="auto"/>
                    <w:right w:val="none" w:sz="0" w:space="0" w:color="auto"/>
                  </w:divBdr>
                </w:div>
              </w:divsChild>
            </w:div>
            <w:div w:id="1468665717">
              <w:marLeft w:val="0"/>
              <w:marRight w:val="0"/>
              <w:marTop w:val="225"/>
              <w:marBottom w:val="0"/>
              <w:divBdr>
                <w:top w:val="none" w:sz="0" w:space="0" w:color="auto"/>
                <w:left w:val="none" w:sz="0" w:space="0" w:color="auto"/>
                <w:bottom w:val="none" w:sz="0" w:space="0" w:color="auto"/>
                <w:right w:val="none" w:sz="0" w:space="0" w:color="auto"/>
              </w:divBdr>
              <w:divsChild>
                <w:div w:id="1359162827">
                  <w:marLeft w:val="0"/>
                  <w:marRight w:val="0"/>
                  <w:marTop w:val="0"/>
                  <w:marBottom w:val="0"/>
                  <w:divBdr>
                    <w:top w:val="none" w:sz="0" w:space="0" w:color="auto"/>
                    <w:left w:val="none" w:sz="0" w:space="0" w:color="auto"/>
                    <w:bottom w:val="none" w:sz="0" w:space="0" w:color="auto"/>
                    <w:right w:val="none" w:sz="0" w:space="0" w:color="auto"/>
                  </w:divBdr>
                </w:div>
              </w:divsChild>
            </w:div>
            <w:div w:id="968821959">
              <w:marLeft w:val="0"/>
              <w:marRight w:val="0"/>
              <w:marTop w:val="225"/>
              <w:marBottom w:val="0"/>
              <w:divBdr>
                <w:top w:val="none" w:sz="0" w:space="0" w:color="auto"/>
                <w:left w:val="none" w:sz="0" w:space="0" w:color="auto"/>
                <w:bottom w:val="none" w:sz="0" w:space="0" w:color="auto"/>
                <w:right w:val="none" w:sz="0" w:space="0" w:color="auto"/>
              </w:divBdr>
              <w:divsChild>
                <w:div w:id="129134578">
                  <w:marLeft w:val="0"/>
                  <w:marRight w:val="0"/>
                  <w:marTop w:val="0"/>
                  <w:marBottom w:val="0"/>
                  <w:divBdr>
                    <w:top w:val="none" w:sz="0" w:space="0" w:color="auto"/>
                    <w:left w:val="none" w:sz="0" w:space="0" w:color="auto"/>
                    <w:bottom w:val="none" w:sz="0" w:space="0" w:color="auto"/>
                    <w:right w:val="none" w:sz="0" w:space="0" w:color="auto"/>
                  </w:divBdr>
                  <w:divsChild>
                    <w:div w:id="2061130018">
                      <w:marLeft w:val="0"/>
                      <w:marRight w:val="0"/>
                      <w:marTop w:val="0"/>
                      <w:marBottom w:val="0"/>
                      <w:divBdr>
                        <w:top w:val="single" w:sz="6" w:space="0" w:color="D9D9D9"/>
                        <w:left w:val="none" w:sz="0" w:space="0" w:color="auto"/>
                        <w:bottom w:val="single" w:sz="6" w:space="0" w:color="D9D9D9"/>
                        <w:right w:val="none" w:sz="0" w:space="0" w:color="auto"/>
                      </w:divBdr>
                      <w:divsChild>
                        <w:div w:id="189026663">
                          <w:marLeft w:val="0"/>
                          <w:marRight w:val="0"/>
                          <w:marTop w:val="0"/>
                          <w:marBottom w:val="0"/>
                          <w:divBdr>
                            <w:top w:val="none" w:sz="0" w:space="0" w:color="auto"/>
                            <w:left w:val="none" w:sz="0" w:space="0" w:color="auto"/>
                            <w:bottom w:val="none" w:sz="0" w:space="0" w:color="auto"/>
                            <w:right w:val="none" w:sz="0" w:space="0" w:color="auto"/>
                          </w:divBdr>
                          <w:divsChild>
                            <w:div w:id="1193416172">
                              <w:marLeft w:val="0"/>
                              <w:marRight w:val="0"/>
                              <w:marTop w:val="0"/>
                              <w:marBottom w:val="0"/>
                              <w:divBdr>
                                <w:top w:val="none" w:sz="0" w:space="0" w:color="auto"/>
                                <w:left w:val="none" w:sz="0" w:space="0" w:color="auto"/>
                                <w:bottom w:val="none" w:sz="0" w:space="0" w:color="auto"/>
                                <w:right w:val="none" w:sz="0" w:space="0" w:color="auto"/>
                              </w:divBdr>
                              <w:divsChild>
                                <w:div w:id="864749217">
                                  <w:marLeft w:val="0"/>
                                  <w:marRight w:val="0"/>
                                  <w:marTop w:val="0"/>
                                  <w:marBottom w:val="0"/>
                                  <w:divBdr>
                                    <w:top w:val="none" w:sz="0" w:space="0" w:color="auto"/>
                                    <w:left w:val="none" w:sz="0" w:space="0" w:color="auto"/>
                                    <w:bottom w:val="none" w:sz="0" w:space="0" w:color="auto"/>
                                    <w:right w:val="none" w:sz="0" w:space="0" w:color="auto"/>
                                  </w:divBdr>
                                  <w:divsChild>
                                    <w:div w:id="490290935">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737747470">
                                              <w:marLeft w:val="0"/>
                                              <w:marRight w:val="0"/>
                                              <w:marTop w:val="0"/>
                                              <w:marBottom w:val="0"/>
                                              <w:divBdr>
                                                <w:top w:val="none" w:sz="0" w:space="0" w:color="auto"/>
                                                <w:left w:val="none" w:sz="0" w:space="0" w:color="auto"/>
                                                <w:bottom w:val="none" w:sz="0" w:space="0" w:color="auto"/>
                                                <w:right w:val="none" w:sz="0" w:space="0" w:color="auto"/>
                                              </w:divBdr>
                                              <w:divsChild>
                                                <w:div w:id="1824929086">
                                                  <w:marLeft w:val="0"/>
                                                  <w:marRight w:val="0"/>
                                                  <w:marTop w:val="0"/>
                                                  <w:marBottom w:val="0"/>
                                                  <w:divBdr>
                                                    <w:top w:val="none" w:sz="0" w:space="0" w:color="auto"/>
                                                    <w:left w:val="none" w:sz="0" w:space="0" w:color="auto"/>
                                                    <w:bottom w:val="none" w:sz="0" w:space="0" w:color="auto"/>
                                                    <w:right w:val="none" w:sz="0" w:space="0" w:color="auto"/>
                                                  </w:divBdr>
                                                  <w:divsChild>
                                                    <w:div w:id="1798839130">
                                                      <w:marLeft w:val="0"/>
                                                      <w:marRight w:val="0"/>
                                                      <w:marTop w:val="0"/>
                                                      <w:marBottom w:val="0"/>
                                                      <w:divBdr>
                                                        <w:top w:val="none" w:sz="0" w:space="0" w:color="auto"/>
                                                        <w:left w:val="none" w:sz="0" w:space="0" w:color="auto"/>
                                                        <w:bottom w:val="none" w:sz="0" w:space="0" w:color="auto"/>
                                                        <w:right w:val="none" w:sz="0" w:space="0" w:color="auto"/>
                                                      </w:divBdr>
                                                      <w:divsChild>
                                                        <w:div w:id="921059999">
                                                          <w:marLeft w:val="0"/>
                                                          <w:marRight w:val="0"/>
                                                          <w:marTop w:val="0"/>
                                                          <w:marBottom w:val="0"/>
                                                          <w:divBdr>
                                                            <w:top w:val="none" w:sz="0" w:space="0" w:color="auto"/>
                                                            <w:left w:val="none" w:sz="0" w:space="0" w:color="auto"/>
                                                            <w:bottom w:val="none" w:sz="0" w:space="0" w:color="auto"/>
                                                            <w:right w:val="none" w:sz="0" w:space="0" w:color="auto"/>
                                                          </w:divBdr>
                                                          <w:divsChild>
                                                            <w:div w:id="507335103">
                                                              <w:marLeft w:val="0"/>
                                                              <w:marRight w:val="0"/>
                                                              <w:marTop w:val="0"/>
                                                              <w:marBottom w:val="0"/>
                                                              <w:divBdr>
                                                                <w:top w:val="none" w:sz="0" w:space="0" w:color="auto"/>
                                                                <w:left w:val="none" w:sz="0" w:space="0" w:color="auto"/>
                                                                <w:bottom w:val="none" w:sz="0" w:space="0" w:color="auto"/>
                                                                <w:right w:val="none" w:sz="0" w:space="0" w:color="auto"/>
                                                              </w:divBdr>
                                                              <w:divsChild>
                                                                <w:div w:id="2019962310">
                                                                  <w:marLeft w:val="0"/>
                                                                  <w:marRight w:val="0"/>
                                                                  <w:marTop w:val="0"/>
                                                                  <w:marBottom w:val="0"/>
                                                                  <w:divBdr>
                                                                    <w:top w:val="none" w:sz="0" w:space="0" w:color="auto"/>
                                                                    <w:left w:val="none" w:sz="0" w:space="0" w:color="auto"/>
                                                                    <w:bottom w:val="none" w:sz="0" w:space="0" w:color="auto"/>
                                                                    <w:right w:val="none" w:sz="0" w:space="0" w:color="auto"/>
                                                                  </w:divBdr>
                                                                  <w:divsChild>
                                                                    <w:div w:id="27727903">
                                                                      <w:marLeft w:val="0"/>
                                                                      <w:marRight w:val="0"/>
                                                                      <w:marTop w:val="0"/>
                                                                      <w:marBottom w:val="0"/>
                                                                      <w:divBdr>
                                                                        <w:top w:val="none" w:sz="0" w:space="0" w:color="auto"/>
                                                                        <w:left w:val="none" w:sz="0" w:space="0" w:color="auto"/>
                                                                        <w:bottom w:val="none" w:sz="0" w:space="0" w:color="auto"/>
                                                                        <w:right w:val="none" w:sz="0" w:space="0" w:color="auto"/>
                                                                      </w:divBdr>
                                                                      <w:divsChild>
                                                                        <w:div w:id="52705678">
                                                                          <w:marLeft w:val="0"/>
                                                                          <w:marRight w:val="0"/>
                                                                          <w:marTop w:val="0"/>
                                                                          <w:marBottom w:val="0"/>
                                                                          <w:divBdr>
                                                                            <w:top w:val="none" w:sz="0" w:space="0" w:color="auto"/>
                                                                            <w:left w:val="none" w:sz="0" w:space="0" w:color="auto"/>
                                                                            <w:bottom w:val="none" w:sz="0" w:space="0" w:color="auto"/>
                                                                            <w:right w:val="none" w:sz="0" w:space="0" w:color="auto"/>
                                                                          </w:divBdr>
                                                                        </w:div>
                                                                        <w:div w:id="1327005511">
                                                                          <w:marLeft w:val="0"/>
                                                                          <w:marRight w:val="0"/>
                                                                          <w:marTop w:val="0"/>
                                                                          <w:marBottom w:val="0"/>
                                                                          <w:divBdr>
                                                                            <w:top w:val="none" w:sz="0" w:space="0" w:color="auto"/>
                                                                            <w:left w:val="none" w:sz="0" w:space="0" w:color="auto"/>
                                                                            <w:bottom w:val="none" w:sz="0" w:space="0" w:color="auto"/>
                                                                            <w:right w:val="none" w:sz="0" w:space="0" w:color="auto"/>
                                                                          </w:divBdr>
                                                                        </w:div>
                                                                      </w:divsChild>
                                                                    </w:div>
                                                                    <w:div w:id="804156477">
                                                                      <w:marLeft w:val="0"/>
                                                                      <w:marRight w:val="0"/>
                                                                      <w:marTop w:val="0"/>
                                                                      <w:marBottom w:val="0"/>
                                                                      <w:divBdr>
                                                                        <w:top w:val="none" w:sz="0" w:space="0" w:color="auto"/>
                                                                        <w:left w:val="none" w:sz="0" w:space="0" w:color="auto"/>
                                                                        <w:bottom w:val="none" w:sz="0" w:space="0" w:color="auto"/>
                                                                        <w:right w:val="none" w:sz="0" w:space="0" w:color="auto"/>
                                                                      </w:divBdr>
                                                                      <w:divsChild>
                                                                        <w:div w:id="1210923837">
                                                                          <w:marLeft w:val="0"/>
                                                                          <w:marRight w:val="0"/>
                                                                          <w:marTop w:val="0"/>
                                                                          <w:marBottom w:val="0"/>
                                                                          <w:divBdr>
                                                                            <w:top w:val="none" w:sz="0" w:space="0" w:color="auto"/>
                                                                            <w:left w:val="none" w:sz="0" w:space="0" w:color="auto"/>
                                                                            <w:bottom w:val="none" w:sz="0" w:space="0" w:color="auto"/>
                                                                            <w:right w:val="none" w:sz="0" w:space="0" w:color="auto"/>
                                                                          </w:divBdr>
                                                                          <w:divsChild>
                                                                            <w:div w:id="1745761606">
                                                                              <w:marLeft w:val="0"/>
                                                                              <w:marRight w:val="0"/>
                                                                              <w:marTop w:val="0"/>
                                                                              <w:marBottom w:val="0"/>
                                                                              <w:divBdr>
                                                                                <w:top w:val="none" w:sz="0" w:space="0" w:color="auto"/>
                                                                                <w:left w:val="none" w:sz="0" w:space="0" w:color="auto"/>
                                                                                <w:bottom w:val="none" w:sz="0" w:space="0" w:color="auto"/>
                                                                                <w:right w:val="none" w:sz="0" w:space="0" w:color="auto"/>
                                                                              </w:divBdr>
                                                                              <w:divsChild>
                                                                                <w:div w:id="801656316">
                                                                                  <w:marLeft w:val="0"/>
                                                                                  <w:marRight w:val="0"/>
                                                                                  <w:marTop w:val="0"/>
                                                                                  <w:marBottom w:val="0"/>
                                                                                  <w:divBdr>
                                                                                    <w:top w:val="none" w:sz="0" w:space="0" w:color="auto"/>
                                                                                    <w:left w:val="none" w:sz="0" w:space="0" w:color="auto"/>
                                                                                    <w:bottom w:val="none" w:sz="0" w:space="0" w:color="auto"/>
                                                                                    <w:right w:val="none" w:sz="0" w:space="0" w:color="auto"/>
                                                                                  </w:divBdr>
                                                                                  <w:divsChild>
                                                                                    <w:div w:id="164173870">
                                                                                      <w:marLeft w:val="0"/>
                                                                                      <w:marRight w:val="0"/>
                                                                                      <w:marTop w:val="0"/>
                                                                                      <w:marBottom w:val="0"/>
                                                                                      <w:divBdr>
                                                                                        <w:top w:val="none" w:sz="0" w:space="0" w:color="auto"/>
                                                                                        <w:left w:val="none" w:sz="0" w:space="0" w:color="auto"/>
                                                                                        <w:bottom w:val="none" w:sz="0" w:space="0" w:color="auto"/>
                                                                                        <w:right w:val="none" w:sz="0" w:space="0" w:color="auto"/>
                                                                                      </w:divBdr>
                                                                                      <w:divsChild>
                                                                                        <w:div w:id="1799908149">
                                                                                          <w:marLeft w:val="0"/>
                                                                                          <w:marRight w:val="0"/>
                                                                                          <w:marTop w:val="0"/>
                                                                                          <w:marBottom w:val="0"/>
                                                                                          <w:divBdr>
                                                                                            <w:top w:val="none" w:sz="0" w:space="0" w:color="auto"/>
                                                                                            <w:left w:val="none" w:sz="0" w:space="0" w:color="auto"/>
                                                                                            <w:bottom w:val="none" w:sz="0" w:space="0" w:color="auto"/>
                                                                                            <w:right w:val="none" w:sz="0" w:space="0" w:color="auto"/>
                                                                                          </w:divBdr>
                                                                                          <w:divsChild>
                                                                                            <w:div w:id="1636254197">
                                                                                              <w:marLeft w:val="0"/>
                                                                                              <w:marRight w:val="0"/>
                                                                                              <w:marTop w:val="0"/>
                                                                                              <w:marBottom w:val="0"/>
                                                                                              <w:divBdr>
                                                                                                <w:top w:val="none" w:sz="0" w:space="0" w:color="auto"/>
                                                                                                <w:left w:val="none" w:sz="0" w:space="0" w:color="auto"/>
                                                                                                <w:bottom w:val="none" w:sz="0" w:space="0" w:color="auto"/>
                                                                                                <w:right w:val="none" w:sz="0" w:space="0" w:color="auto"/>
                                                                                              </w:divBdr>
                                                                                              <w:divsChild>
                                                                                                <w:div w:id="1004627787">
                                                                                                  <w:marLeft w:val="0"/>
                                                                                                  <w:marRight w:val="0"/>
                                                                                                  <w:marTop w:val="0"/>
                                                                                                  <w:marBottom w:val="0"/>
                                                                                                  <w:divBdr>
                                                                                                    <w:top w:val="none" w:sz="0" w:space="0" w:color="auto"/>
                                                                                                    <w:left w:val="none" w:sz="0" w:space="0" w:color="auto"/>
                                                                                                    <w:bottom w:val="none" w:sz="0" w:space="0" w:color="auto"/>
                                                                                                    <w:right w:val="none" w:sz="0" w:space="0" w:color="auto"/>
                                                                                                  </w:divBdr>
                                                                                                  <w:divsChild>
                                                                                                    <w:div w:id="1606500636">
                                                                                                      <w:marLeft w:val="0"/>
                                                                                                      <w:marRight w:val="0"/>
                                                                                                      <w:marTop w:val="75"/>
                                                                                                      <w:marBottom w:val="0"/>
                                                                                                      <w:divBdr>
                                                                                                        <w:top w:val="single" w:sz="6" w:space="4" w:color="C8C8C8"/>
                                                                                                        <w:left w:val="single" w:sz="6" w:space="4" w:color="C8C8C8"/>
                                                                                                        <w:bottom w:val="single" w:sz="6" w:space="4" w:color="C8C8C8"/>
                                                                                                        <w:right w:val="single" w:sz="6" w:space="4" w:color="C8C8C8"/>
                                                                                                      </w:divBdr>
                                                                                                    </w:div>
                                                                                                    <w:div w:id="594367957">
                                                                                                      <w:marLeft w:val="0"/>
                                                                                                      <w:marRight w:val="0"/>
                                                                                                      <w:marTop w:val="75"/>
                                                                                                      <w:marBottom w:val="0"/>
                                                                                                      <w:divBdr>
                                                                                                        <w:top w:val="single" w:sz="6" w:space="4" w:color="C8C8C8"/>
                                                                                                        <w:left w:val="single" w:sz="6" w:space="4" w:color="C8C8C8"/>
                                                                                                        <w:bottom w:val="single" w:sz="6" w:space="4" w:color="C8C8C8"/>
                                                                                                        <w:right w:val="single" w:sz="6" w:space="4" w:color="C8C8C8"/>
                                                                                                      </w:divBdr>
                                                                                                    </w:div>
                                                                                                    <w:div w:id="1788085947">
                                                                                                      <w:marLeft w:val="0"/>
                                                                                                      <w:marRight w:val="0"/>
                                                                                                      <w:marTop w:val="75"/>
                                                                                                      <w:marBottom w:val="0"/>
                                                                                                      <w:divBdr>
                                                                                                        <w:top w:val="single" w:sz="6" w:space="4" w:color="C8C8C8"/>
                                                                                                        <w:left w:val="single" w:sz="6" w:space="4" w:color="C8C8C8"/>
                                                                                                        <w:bottom w:val="single" w:sz="6" w:space="4" w:color="C8C8C8"/>
                                                                                                        <w:right w:val="single" w:sz="6" w:space="4" w:color="C8C8C8"/>
                                                                                                      </w:divBdr>
                                                                                                    </w:div>
                                                                                                    <w:div w:id="108071888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76">
              <w:marLeft w:val="0"/>
              <w:marRight w:val="0"/>
              <w:marTop w:val="225"/>
              <w:marBottom w:val="0"/>
              <w:divBdr>
                <w:top w:val="none" w:sz="0" w:space="0" w:color="auto"/>
                <w:left w:val="none" w:sz="0" w:space="0" w:color="auto"/>
                <w:bottom w:val="none" w:sz="0" w:space="0" w:color="auto"/>
                <w:right w:val="none" w:sz="0" w:space="0" w:color="auto"/>
              </w:divBdr>
              <w:divsChild>
                <w:div w:id="818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685141">
      <w:bodyDiv w:val="1"/>
      <w:marLeft w:val="0"/>
      <w:marRight w:val="0"/>
      <w:marTop w:val="0"/>
      <w:marBottom w:val="0"/>
      <w:divBdr>
        <w:top w:val="none" w:sz="0" w:space="0" w:color="auto"/>
        <w:left w:val="none" w:sz="0" w:space="0" w:color="auto"/>
        <w:bottom w:val="none" w:sz="0" w:space="0" w:color="auto"/>
        <w:right w:val="none" w:sz="0" w:space="0" w:color="auto"/>
      </w:divBdr>
      <w:divsChild>
        <w:div w:id="386494784">
          <w:marLeft w:val="0"/>
          <w:marRight w:val="0"/>
          <w:marTop w:val="0"/>
          <w:marBottom w:val="300"/>
          <w:divBdr>
            <w:top w:val="none" w:sz="0" w:space="0" w:color="auto"/>
            <w:left w:val="none" w:sz="0" w:space="0" w:color="auto"/>
            <w:bottom w:val="none" w:sz="0" w:space="0" w:color="auto"/>
            <w:right w:val="none" w:sz="0" w:space="0" w:color="auto"/>
          </w:divBdr>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6892">
      <w:bodyDiv w:val="1"/>
      <w:marLeft w:val="0"/>
      <w:marRight w:val="0"/>
      <w:marTop w:val="0"/>
      <w:marBottom w:val="0"/>
      <w:divBdr>
        <w:top w:val="none" w:sz="0" w:space="0" w:color="auto"/>
        <w:left w:val="none" w:sz="0" w:space="0" w:color="auto"/>
        <w:bottom w:val="none" w:sz="0" w:space="0" w:color="auto"/>
        <w:right w:val="none" w:sz="0" w:space="0" w:color="auto"/>
      </w:divBdr>
      <w:divsChild>
        <w:div w:id="1279680122">
          <w:marLeft w:val="0"/>
          <w:marRight w:val="150"/>
          <w:marTop w:val="0"/>
          <w:marBottom w:val="75"/>
          <w:divBdr>
            <w:top w:val="none" w:sz="0" w:space="0" w:color="auto"/>
            <w:left w:val="none" w:sz="0" w:space="0" w:color="auto"/>
            <w:bottom w:val="none" w:sz="0" w:space="0" w:color="auto"/>
            <w:right w:val="none" w:sz="0" w:space="0" w:color="auto"/>
          </w:divBdr>
        </w:div>
        <w:div w:id="465660102">
          <w:marLeft w:val="0"/>
          <w:marRight w:val="150"/>
          <w:marTop w:val="150"/>
          <w:marBottom w:val="150"/>
          <w:divBdr>
            <w:top w:val="none" w:sz="0" w:space="0" w:color="auto"/>
            <w:left w:val="none" w:sz="0" w:space="0" w:color="auto"/>
            <w:bottom w:val="none" w:sz="0" w:space="0" w:color="auto"/>
            <w:right w:val="none" w:sz="0" w:space="0" w:color="auto"/>
          </w:divBdr>
        </w:div>
        <w:div w:id="406810924">
          <w:marLeft w:val="0"/>
          <w:marRight w:val="150"/>
          <w:marTop w:val="0"/>
          <w:marBottom w:val="0"/>
          <w:divBdr>
            <w:top w:val="none" w:sz="0" w:space="0" w:color="auto"/>
            <w:left w:val="none" w:sz="0" w:space="0" w:color="auto"/>
            <w:bottom w:val="none" w:sz="0" w:space="0" w:color="auto"/>
            <w:right w:val="none" w:sz="0" w:space="0" w:color="auto"/>
          </w:divBdr>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570333">
      <w:bodyDiv w:val="1"/>
      <w:marLeft w:val="0"/>
      <w:marRight w:val="0"/>
      <w:marTop w:val="0"/>
      <w:marBottom w:val="0"/>
      <w:divBdr>
        <w:top w:val="none" w:sz="0" w:space="0" w:color="auto"/>
        <w:left w:val="none" w:sz="0" w:space="0" w:color="auto"/>
        <w:bottom w:val="none" w:sz="0" w:space="0" w:color="auto"/>
        <w:right w:val="none" w:sz="0" w:space="0" w:color="auto"/>
      </w:divBdr>
      <w:divsChild>
        <w:div w:id="1734813207">
          <w:marLeft w:val="0"/>
          <w:marRight w:val="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1158014">
      <w:bodyDiv w:val="1"/>
      <w:marLeft w:val="0"/>
      <w:marRight w:val="0"/>
      <w:marTop w:val="0"/>
      <w:marBottom w:val="0"/>
      <w:divBdr>
        <w:top w:val="none" w:sz="0" w:space="0" w:color="auto"/>
        <w:left w:val="none" w:sz="0" w:space="0" w:color="auto"/>
        <w:bottom w:val="none" w:sz="0" w:space="0" w:color="auto"/>
        <w:right w:val="none" w:sz="0" w:space="0" w:color="auto"/>
      </w:divBdr>
      <w:divsChild>
        <w:div w:id="1955868460">
          <w:marLeft w:val="0"/>
          <w:marRight w:val="0"/>
          <w:marTop w:val="0"/>
          <w:marBottom w:val="375"/>
          <w:divBdr>
            <w:top w:val="none" w:sz="0" w:space="0" w:color="auto"/>
            <w:left w:val="none" w:sz="0" w:space="0" w:color="auto"/>
            <w:bottom w:val="none" w:sz="0" w:space="0" w:color="auto"/>
            <w:right w:val="none" w:sz="0" w:space="0" w:color="auto"/>
          </w:divBdr>
          <w:divsChild>
            <w:div w:id="442071119">
              <w:marLeft w:val="0"/>
              <w:marRight w:val="0"/>
              <w:marTop w:val="0"/>
              <w:marBottom w:val="75"/>
              <w:divBdr>
                <w:top w:val="none" w:sz="0" w:space="0" w:color="auto"/>
                <w:left w:val="none" w:sz="0" w:space="0" w:color="auto"/>
                <w:bottom w:val="none" w:sz="0" w:space="0" w:color="auto"/>
                <w:right w:val="none" w:sz="0" w:space="0" w:color="auto"/>
              </w:divBdr>
            </w:div>
            <w:div w:id="7026319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4818218">
      <w:bodyDiv w:val="1"/>
      <w:marLeft w:val="0"/>
      <w:marRight w:val="0"/>
      <w:marTop w:val="0"/>
      <w:marBottom w:val="0"/>
      <w:divBdr>
        <w:top w:val="none" w:sz="0" w:space="0" w:color="auto"/>
        <w:left w:val="none" w:sz="0" w:space="0" w:color="auto"/>
        <w:bottom w:val="none" w:sz="0" w:space="0" w:color="auto"/>
        <w:right w:val="none" w:sz="0" w:space="0" w:color="auto"/>
      </w:divBdr>
      <w:divsChild>
        <w:div w:id="1215119585">
          <w:marLeft w:val="0"/>
          <w:marRight w:val="0"/>
          <w:marTop w:val="0"/>
          <w:marBottom w:val="0"/>
          <w:divBdr>
            <w:top w:val="none" w:sz="0" w:space="0" w:color="auto"/>
            <w:left w:val="none" w:sz="0" w:space="0" w:color="auto"/>
            <w:bottom w:val="none" w:sz="0" w:space="0" w:color="auto"/>
            <w:right w:val="none" w:sz="0" w:space="0" w:color="auto"/>
          </w:divBdr>
        </w:div>
        <w:div w:id="360711676">
          <w:marLeft w:val="0"/>
          <w:marRight w:val="0"/>
          <w:marTop w:val="300"/>
          <w:marBottom w:val="300"/>
          <w:divBdr>
            <w:top w:val="none" w:sz="0" w:space="0" w:color="auto"/>
            <w:left w:val="none" w:sz="0" w:space="0" w:color="auto"/>
            <w:bottom w:val="none" w:sz="0" w:space="0" w:color="auto"/>
            <w:right w:val="none" w:sz="0" w:space="0" w:color="auto"/>
          </w:divBdr>
        </w:div>
        <w:div w:id="1236667439">
          <w:marLeft w:val="0"/>
          <w:marRight w:val="0"/>
          <w:marTop w:val="0"/>
          <w:marBottom w:val="0"/>
          <w:divBdr>
            <w:top w:val="none" w:sz="0" w:space="0" w:color="auto"/>
            <w:left w:val="none" w:sz="0" w:space="0" w:color="auto"/>
            <w:bottom w:val="none" w:sz="0" w:space="0" w:color="auto"/>
            <w:right w:val="none" w:sz="0" w:space="0" w:color="auto"/>
          </w:divBdr>
          <w:divsChild>
            <w:div w:id="2063668891">
              <w:marLeft w:val="0"/>
              <w:marRight w:val="0"/>
              <w:marTop w:val="300"/>
              <w:marBottom w:val="450"/>
              <w:divBdr>
                <w:top w:val="none" w:sz="0" w:space="0" w:color="auto"/>
                <w:left w:val="none" w:sz="0" w:space="0" w:color="auto"/>
                <w:bottom w:val="none" w:sz="0" w:space="0" w:color="auto"/>
                <w:right w:val="none" w:sz="0" w:space="0" w:color="auto"/>
              </w:divBdr>
              <w:divsChild>
                <w:div w:id="1854761981">
                  <w:marLeft w:val="0"/>
                  <w:marRight w:val="0"/>
                  <w:marTop w:val="0"/>
                  <w:marBottom w:val="0"/>
                  <w:divBdr>
                    <w:top w:val="none" w:sz="0" w:space="0" w:color="auto"/>
                    <w:left w:val="none" w:sz="0" w:space="0" w:color="auto"/>
                    <w:bottom w:val="none" w:sz="0" w:space="0" w:color="auto"/>
                    <w:right w:val="none" w:sz="0" w:space="0" w:color="auto"/>
                  </w:divBdr>
                  <w:divsChild>
                    <w:div w:id="428938825">
                      <w:marLeft w:val="0"/>
                      <w:marRight w:val="0"/>
                      <w:marTop w:val="0"/>
                      <w:marBottom w:val="0"/>
                      <w:divBdr>
                        <w:top w:val="none" w:sz="0" w:space="0" w:color="auto"/>
                        <w:left w:val="none" w:sz="0" w:space="0" w:color="auto"/>
                        <w:bottom w:val="none" w:sz="0" w:space="0" w:color="auto"/>
                        <w:right w:val="none" w:sz="0" w:space="0" w:color="auto"/>
                      </w:divBdr>
                      <w:divsChild>
                        <w:div w:id="1604068549">
                          <w:marLeft w:val="0"/>
                          <w:marRight w:val="0"/>
                          <w:marTop w:val="0"/>
                          <w:marBottom w:val="0"/>
                          <w:divBdr>
                            <w:top w:val="none" w:sz="0" w:space="0" w:color="auto"/>
                            <w:left w:val="none" w:sz="0" w:space="0" w:color="auto"/>
                            <w:bottom w:val="none" w:sz="0" w:space="0" w:color="auto"/>
                            <w:right w:val="none" w:sz="0" w:space="0" w:color="auto"/>
                          </w:divBdr>
                          <w:divsChild>
                            <w:div w:id="4206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733905">
          <w:marLeft w:val="0"/>
          <w:marRight w:val="0"/>
          <w:marTop w:val="0"/>
          <w:marBottom w:val="0"/>
          <w:divBdr>
            <w:top w:val="none" w:sz="0" w:space="0" w:color="auto"/>
            <w:left w:val="none" w:sz="0" w:space="0" w:color="auto"/>
            <w:bottom w:val="none" w:sz="0" w:space="0" w:color="auto"/>
            <w:right w:val="none" w:sz="0" w:space="0" w:color="auto"/>
          </w:divBdr>
        </w:div>
      </w:divsChild>
    </w:div>
    <w:div w:id="1254821520">
      <w:bodyDiv w:val="1"/>
      <w:marLeft w:val="0"/>
      <w:marRight w:val="0"/>
      <w:marTop w:val="0"/>
      <w:marBottom w:val="0"/>
      <w:divBdr>
        <w:top w:val="none" w:sz="0" w:space="0" w:color="auto"/>
        <w:left w:val="none" w:sz="0" w:space="0" w:color="auto"/>
        <w:bottom w:val="none" w:sz="0" w:space="0" w:color="auto"/>
        <w:right w:val="none" w:sz="0" w:space="0" w:color="auto"/>
      </w:divBdr>
      <w:divsChild>
        <w:div w:id="1891646152">
          <w:marLeft w:val="0"/>
          <w:marRight w:val="150"/>
          <w:marTop w:val="0"/>
          <w:marBottom w:val="75"/>
          <w:divBdr>
            <w:top w:val="none" w:sz="0" w:space="0" w:color="auto"/>
            <w:left w:val="none" w:sz="0" w:space="0" w:color="auto"/>
            <w:bottom w:val="none" w:sz="0" w:space="0" w:color="auto"/>
            <w:right w:val="none" w:sz="0" w:space="0" w:color="auto"/>
          </w:divBdr>
        </w:div>
        <w:div w:id="520245711">
          <w:marLeft w:val="0"/>
          <w:marRight w:val="150"/>
          <w:marTop w:val="150"/>
          <w:marBottom w:val="150"/>
          <w:divBdr>
            <w:top w:val="none" w:sz="0" w:space="0" w:color="auto"/>
            <w:left w:val="none" w:sz="0" w:space="0" w:color="auto"/>
            <w:bottom w:val="none" w:sz="0" w:space="0" w:color="auto"/>
            <w:right w:val="none" w:sz="0" w:space="0" w:color="auto"/>
          </w:divBdr>
        </w:div>
        <w:div w:id="504635486">
          <w:marLeft w:val="0"/>
          <w:marRight w:val="150"/>
          <w:marTop w:val="0"/>
          <w:marBottom w:val="0"/>
          <w:divBdr>
            <w:top w:val="none" w:sz="0" w:space="0" w:color="auto"/>
            <w:left w:val="none" w:sz="0" w:space="0" w:color="auto"/>
            <w:bottom w:val="none" w:sz="0" w:space="0" w:color="auto"/>
            <w:right w:val="none" w:sz="0" w:space="0" w:color="auto"/>
          </w:divBdr>
        </w:div>
      </w:divsChild>
    </w:div>
    <w:div w:id="1255237787">
      <w:bodyDiv w:val="1"/>
      <w:marLeft w:val="0"/>
      <w:marRight w:val="0"/>
      <w:marTop w:val="0"/>
      <w:marBottom w:val="0"/>
      <w:divBdr>
        <w:top w:val="none" w:sz="0" w:space="0" w:color="auto"/>
        <w:left w:val="none" w:sz="0" w:space="0" w:color="auto"/>
        <w:bottom w:val="none" w:sz="0" w:space="0" w:color="auto"/>
        <w:right w:val="none" w:sz="0" w:space="0" w:color="auto"/>
      </w:divBdr>
      <w:divsChild>
        <w:div w:id="586579002">
          <w:marLeft w:val="0"/>
          <w:marRight w:val="375"/>
          <w:marTop w:val="0"/>
          <w:marBottom w:val="0"/>
          <w:divBdr>
            <w:top w:val="none" w:sz="0" w:space="0" w:color="auto"/>
            <w:left w:val="none" w:sz="0" w:space="0" w:color="auto"/>
            <w:bottom w:val="none" w:sz="0" w:space="0" w:color="auto"/>
            <w:right w:val="none" w:sz="0" w:space="0" w:color="auto"/>
          </w:divBdr>
        </w:div>
        <w:div w:id="1580866987">
          <w:marLeft w:val="0"/>
          <w:marRight w:val="0"/>
          <w:marTop w:val="0"/>
          <w:marBottom w:val="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154179223">
          <w:marLeft w:val="0"/>
          <w:marRight w:val="0"/>
          <w:marTop w:val="330"/>
          <w:marBottom w:val="0"/>
          <w:divBdr>
            <w:top w:val="none" w:sz="0" w:space="0" w:color="auto"/>
            <w:left w:val="none" w:sz="0" w:space="0" w:color="auto"/>
            <w:bottom w:val="none" w:sz="0" w:space="0" w:color="auto"/>
            <w:right w:val="none" w:sz="0" w:space="0" w:color="auto"/>
          </w:divBdr>
          <w:divsChild>
            <w:div w:id="1597399259">
              <w:marLeft w:val="0"/>
              <w:marRight w:val="0"/>
              <w:marTop w:val="0"/>
              <w:marBottom w:val="0"/>
              <w:divBdr>
                <w:top w:val="none" w:sz="0" w:space="0" w:color="auto"/>
                <w:left w:val="none" w:sz="0" w:space="0" w:color="auto"/>
                <w:bottom w:val="none" w:sz="0" w:space="0" w:color="auto"/>
                <w:right w:val="none" w:sz="0" w:space="0" w:color="auto"/>
              </w:divBdr>
              <w:divsChild>
                <w:div w:id="1106578544">
                  <w:marLeft w:val="0"/>
                  <w:marRight w:val="0"/>
                  <w:marTop w:val="0"/>
                  <w:marBottom w:val="0"/>
                  <w:divBdr>
                    <w:top w:val="none" w:sz="0" w:space="0" w:color="auto"/>
                    <w:left w:val="none" w:sz="0" w:space="0" w:color="auto"/>
                    <w:bottom w:val="none" w:sz="0" w:space="0" w:color="auto"/>
                    <w:right w:val="none" w:sz="0" w:space="0" w:color="auto"/>
                  </w:divBdr>
                  <w:divsChild>
                    <w:div w:id="2139882828">
                      <w:marLeft w:val="0"/>
                      <w:marRight w:val="0"/>
                      <w:marTop w:val="0"/>
                      <w:marBottom w:val="0"/>
                      <w:divBdr>
                        <w:top w:val="none" w:sz="0" w:space="0" w:color="auto"/>
                        <w:left w:val="none" w:sz="0" w:space="0" w:color="auto"/>
                        <w:bottom w:val="none" w:sz="0" w:space="0" w:color="auto"/>
                        <w:right w:val="none" w:sz="0" w:space="0" w:color="auto"/>
                      </w:divBdr>
                      <w:divsChild>
                        <w:div w:id="5431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970">
                  <w:marLeft w:val="0"/>
                  <w:marRight w:val="0"/>
                  <w:marTop w:val="75"/>
                  <w:marBottom w:val="0"/>
                  <w:divBdr>
                    <w:top w:val="none" w:sz="0" w:space="0" w:color="auto"/>
                    <w:left w:val="none" w:sz="0" w:space="0" w:color="auto"/>
                    <w:bottom w:val="none" w:sz="0" w:space="0" w:color="auto"/>
                    <w:right w:val="none" w:sz="0" w:space="0" w:color="auto"/>
                  </w:divBdr>
                  <w:divsChild>
                    <w:div w:id="800684868">
                      <w:marLeft w:val="0"/>
                      <w:marRight w:val="0"/>
                      <w:marTop w:val="0"/>
                      <w:marBottom w:val="0"/>
                      <w:divBdr>
                        <w:top w:val="none" w:sz="0" w:space="0" w:color="auto"/>
                        <w:left w:val="none" w:sz="0" w:space="0" w:color="auto"/>
                        <w:bottom w:val="none" w:sz="0" w:space="0" w:color="auto"/>
                        <w:right w:val="none" w:sz="0" w:space="0" w:color="auto"/>
                      </w:divBdr>
                    </w:div>
                  </w:divsChild>
                </w:div>
                <w:div w:id="720708489">
                  <w:marLeft w:val="0"/>
                  <w:marRight w:val="0"/>
                  <w:marTop w:val="270"/>
                  <w:marBottom w:val="0"/>
                  <w:divBdr>
                    <w:top w:val="none" w:sz="0" w:space="0" w:color="auto"/>
                    <w:left w:val="none" w:sz="0" w:space="0" w:color="auto"/>
                    <w:bottom w:val="none" w:sz="0" w:space="0" w:color="auto"/>
                    <w:right w:val="none" w:sz="0" w:space="0" w:color="auto"/>
                  </w:divBdr>
                  <w:divsChild>
                    <w:div w:id="107165831">
                      <w:marLeft w:val="0"/>
                      <w:marRight w:val="0"/>
                      <w:marTop w:val="0"/>
                      <w:marBottom w:val="0"/>
                      <w:divBdr>
                        <w:top w:val="none" w:sz="0" w:space="0" w:color="auto"/>
                        <w:left w:val="none" w:sz="0" w:space="0" w:color="auto"/>
                        <w:bottom w:val="none" w:sz="0" w:space="0" w:color="auto"/>
                        <w:right w:val="none" w:sz="0" w:space="0" w:color="auto"/>
                      </w:divBdr>
                      <w:divsChild>
                        <w:div w:id="1857379251">
                          <w:marLeft w:val="0"/>
                          <w:marRight w:val="0"/>
                          <w:marTop w:val="0"/>
                          <w:marBottom w:val="0"/>
                          <w:divBdr>
                            <w:top w:val="none" w:sz="0" w:space="0" w:color="auto"/>
                            <w:left w:val="none" w:sz="0" w:space="0" w:color="auto"/>
                            <w:bottom w:val="none" w:sz="0" w:space="0" w:color="auto"/>
                            <w:right w:val="none" w:sz="0" w:space="0" w:color="auto"/>
                          </w:divBdr>
                          <w:divsChild>
                            <w:div w:id="646738418">
                              <w:marLeft w:val="0"/>
                              <w:marRight w:val="0"/>
                              <w:marTop w:val="0"/>
                              <w:marBottom w:val="0"/>
                              <w:divBdr>
                                <w:top w:val="none" w:sz="0" w:space="0" w:color="auto"/>
                                <w:left w:val="none" w:sz="0" w:space="0" w:color="auto"/>
                                <w:bottom w:val="none" w:sz="0" w:space="0" w:color="auto"/>
                                <w:right w:val="none" w:sz="0" w:space="0" w:color="auto"/>
                              </w:divBdr>
                            </w:div>
                            <w:div w:id="1777289372">
                              <w:marLeft w:val="0"/>
                              <w:marRight w:val="0"/>
                              <w:marTop w:val="0"/>
                              <w:marBottom w:val="0"/>
                              <w:divBdr>
                                <w:top w:val="none" w:sz="0" w:space="0" w:color="auto"/>
                                <w:left w:val="none" w:sz="0" w:space="0" w:color="auto"/>
                                <w:bottom w:val="none" w:sz="0" w:space="0" w:color="auto"/>
                                <w:right w:val="none" w:sz="0" w:space="0" w:color="auto"/>
                              </w:divBdr>
                            </w:div>
                            <w:div w:id="919681798">
                              <w:marLeft w:val="0"/>
                              <w:marRight w:val="0"/>
                              <w:marTop w:val="0"/>
                              <w:marBottom w:val="0"/>
                              <w:divBdr>
                                <w:top w:val="none" w:sz="0" w:space="0" w:color="auto"/>
                                <w:left w:val="none" w:sz="0" w:space="0" w:color="auto"/>
                                <w:bottom w:val="none" w:sz="0" w:space="0" w:color="auto"/>
                                <w:right w:val="none" w:sz="0" w:space="0" w:color="auto"/>
                              </w:divBdr>
                            </w:div>
                            <w:div w:id="21473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303531">
          <w:marLeft w:val="0"/>
          <w:marRight w:val="0"/>
          <w:marTop w:val="0"/>
          <w:marBottom w:val="0"/>
          <w:divBdr>
            <w:top w:val="none" w:sz="0" w:space="0" w:color="auto"/>
            <w:left w:val="none" w:sz="0" w:space="0" w:color="auto"/>
            <w:bottom w:val="none" w:sz="0" w:space="0" w:color="auto"/>
            <w:right w:val="none" w:sz="0" w:space="0" w:color="auto"/>
          </w:divBdr>
          <w:divsChild>
            <w:div w:id="345636989">
              <w:marLeft w:val="0"/>
              <w:marRight w:val="0"/>
              <w:marTop w:val="0"/>
              <w:marBottom w:val="120"/>
              <w:divBdr>
                <w:top w:val="none" w:sz="0" w:space="0" w:color="auto"/>
                <w:left w:val="none" w:sz="0" w:space="0" w:color="auto"/>
                <w:bottom w:val="none" w:sz="0" w:space="0" w:color="auto"/>
                <w:right w:val="none" w:sz="0" w:space="0" w:color="auto"/>
              </w:divBdr>
              <w:divsChild>
                <w:div w:id="712123762">
                  <w:marLeft w:val="0"/>
                  <w:marRight w:val="0"/>
                  <w:marTop w:val="0"/>
                  <w:marBottom w:val="0"/>
                  <w:divBdr>
                    <w:top w:val="none" w:sz="0" w:space="0" w:color="auto"/>
                    <w:left w:val="none" w:sz="0" w:space="0" w:color="auto"/>
                    <w:bottom w:val="none" w:sz="0" w:space="0" w:color="auto"/>
                    <w:right w:val="none" w:sz="0" w:space="0" w:color="auto"/>
                  </w:divBdr>
                </w:div>
              </w:divsChild>
            </w:div>
            <w:div w:id="1566455816">
              <w:marLeft w:val="0"/>
              <w:marRight w:val="0"/>
              <w:marTop w:val="0"/>
              <w:marBottom w:val="0"/>
              <w:divBdr>
                <w:top w:val="none" w:sz="0" w:space="0" w:color="auto"/>
                <w:left w:val="none" w:sz="0" w:space="0" w:color="auto"/>
                <w:bottom w:val="none" w:sz="0" w:space="0" w:color="auto"/>
                <w:right w:val="none" w:sz="0" w:space="0" w:color="auto"/>
              </w:divBdr>
              <w:divsChild>
                <w:div w:id="1423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020">
          <w:marLeft w:val="0"/>
          <w:marRight w:val="0"/>
          <w:marTop w:val="0"/>
          <w:marBottom w:val="0"/>
          <w:divBdr>
            <w:top w:val="none" w:sz="0" w:space="0" w:color="auto"/>
            <w:left w:val="none" w:sz="0" w:space="0" w:color="auto"/>
            <w:bottom w:val="none" w:sz="0" w:space="0" w:color="auto"/>
            <w:right w:val="none" w:sz="0" w:space="0" w:color="auto"/>
          </w:divBdr>
          <w:divsChild>
            <w:div w:id="1504469372">
              <w:marLeft w:val="3288"/>
              <w:marRight w:val="1286"/>
              <w:marTop w:val="0"/>
              <w:marBottom w:val="0"/>
              <w:divBdr>
                <w:top w:val="none" w:sz="0" w:space="0" w:color="auto"/>
                <w:left w:val="none" w:sz="0" w:space="0" w:color="auto"/>
                <w:bottom w:val="none" w:sz="0" w:space="0" w:color="auto"/>
                <w:right w:val="none" w:sz="0" w:space="0" w:color="auto"/>
              </w:divBdr>
              <w:divsChild>
                <w:div w:id="18285160">
                  <w:marLeft w:val="0"/>
                  <w:marRight w:val="0"/>
                  <w:marTop w:val="0"/>
                  <w:marBottom w:val="0"/>
                  <w:divBdr>
                    <w:top w:val="none" w:sz="0" w:space="0" w:color="auto"/>
                    <w:left w:val="none" w:sz="0" w:space="0" w:color="auto"/>
                    <w:bottom w:val="none" w:sz="0" w:space="0" w:color="auto"/>
                    <w:right w:val="none" w:sz="0" w:space="0" w:color="auto"/>
                  </w:divBdr>
                  <w:divsChild>
                    <w:div w:id="528883440">
                      <w:marLeft w:val="0"/>
                      <w:marRight w:val="0"/>
                      <w:marTop w:val="0"/>
                      <w:marBottom w:val="0"/>
                      <w:divBdr>
                        <w:top w:val="none" w:sz="0" w:space="0" w:color="auto"/>
                        <w:left w:val="none" w:sz="0" w:space="0" w:color="auto"/>
                        <w:bottom w:val="none" w:sz="0" w:space="0" w:color="auto"/>
                        <w:right w:val="none" w:sz="0" w:space="0" w:color="auto"/>
                      </w:divBdr>
                      <w:divsChild>
                        <w:div w:id="1083335978">
                          <w:marLeft w:val="0"/>
                          <w:marRight w:val="0"/>
                          <w:marTop w:val="0"/>
                          <w:marBottom w:val="0"/>
                          <w:divBdr>
                            <w:top w:val="none" w:sz="0" w:space="0" w:color="auto"/>
                            <w:left w:val="none" w:sz="0" w:space="0" w:color="auto"/>
                            <w:bottom w:val="none" w:sz="0" w:space="0" w:color="auto"/>
                            <w:right w:val="none" w:sz="0" w:space="0" w:color="auto"/>
                          </w:divBdr>
                          <w:divsChild>
                            <w:div w:id="157229687">
                              <w:marLeft w:val="0"/>
                              <w:marRight w:val="0"/>
                              <w:marTop w:val="0"/>
                              <w:marBottom w:val="0"/>
                              <w:divBdr>
                                <w:top w:val="none" w:sz="0" w:space="0" w:color="auto"/>
                                <w:left w:val="none" w:sz="0" w:space="0" w:color="auto"/>
                                <w:bottom w:val="none" w:sz="0" w:space="0" w:color="auto"/>
                                <w:right w:val="none" w:sz="0" w:space="0" w:color="auto"/>
                              </w:divBdr>
                              <w:divsChild>
                                <w:div w:id="1896693980">
                                  <w:marLeft w:val="0"/>
                                  <w:marRight w:val="0"/>
                                  <w:marTop w:val="0"/>
                                  <w:marBottom w:val="0"/>
                                  <w:divBdr>
                                    <w:top w:val="none" w:sz="0" w:space="0" w:color="auto"/>
                                    <w:left w:val="none" w:sz="0" w:space="0" w:color="auto"/>
                                    <w:bottom w:val="none" w:sz="0" w:space="0" w:color="auto"/>
                                    <w:right w:val="none" w:sz="0" w:space="0" w:color="auto"/>
                                  </w:divBdr>
                                </w:div>
                                <w:div w:id="1174959913">
                                  <w:marLeft w:val="0"/>
                                  <w:marRight w:val="0"/>
                                  <w:marTop w:val="0"/>
                                  <w:marBottom w:val="0"/>
                                  <w:divBdr>
                                    <w:top w:val="none" w:sz="0" w:space="0" w:color="auto"/>
                                    <w:left w:val="none" w:sz="0" w:space="0" w:color="auto"/>
                                    <w:bottom w:val="none" w:sz="0" w:space="0" w:color="auto"/>
                                    <w:right w:val="none" w:sz="0" w:space="0" w:color="auto"/>
                                  </w:divBdr>
                                  <w:divsChild>
                                    <w:div w:id="1672298883">
                                      <w:marLeft w:val="0"/>
                                      <w:marRight w:val="0"/>
                                      <w:marTop w:val="0"/>
                                      <w:marBottom w:val="150"/>
                                      <w:divBdr>
                                        <w:top w:val="none" w:sz="0" w:space="0" w:color="auto"/>
                                        <w:left w:val="none" w:sz="0" w:space="0" w:color="auto"/>
                                        <w:bottom w:val="none" w:sz="0" w:space="0" w:color="auto"/>
                                        <w:right w:val="none" w:sz="0" w:space="0" w:color="auto"/>
                                      </w:divBdr>
                                    </w:div>
                                    <w:div w:id="11967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826498">
      <w:bodyDiv w:val="1"/>
      <w:marLeft w:val="0"/>
      <w:marRight w:val="0"/>
      <w:marTop w:val="0"/>
      <w:marBottom w:val="0"/>
      <w:divBdr>
        <w:top w:val="none" w:sz="0" w:space="0" w:color="auto"/>
        <w:left w:val="none" w:sz="0" w:space="0" w:color="auto"/>
        <w:bottom w:val="none" w:sz="0" w:space="0" w:color="auto"/>
        <w:right w:val="none" w:sz="0" w:space="0" w:color="auto"/>
      </w:divBdr>
      <w:divsChild>
        <w:div w:id="1299913672">
          <w:marLeft w:val="0"/>
          <w:marRight w:val="0"/>
          <w:marTop w:val="0"/>
          <w:marBottom w:val="300"/>
          <w:divBdr>
            <w:top w:val="none" w:sz="0" w:space="0" w:color="auto"/>
            <w:left w:val="none" w:sz="0" w:space="0" w:color="auto"/>
            <w:bottom w:val="none" w:sz="0" w:space="0" w:color="auto"/>
            <w:right w:val="none" w:sz="0" w:space="0" w:color="auto"/>
          </w:divBdr>
        </w:div>
      </w:divsChild>
    </w:div>
    <w:div w:id="1258902573">
      <w:bodyDiv w:val="1"/>
      <w:marLeft w:val="0"/>
      <w:marRight w:val="0"/>
      <w:marTop w:val="0"/>
      <w:marBottom w:val="0"/>
      <w:divBdr>
        <w:top w:val="none" w:sz="0" w:space="0" w:color="auto"/>
        <w:left w:val="none" w:sz="0" w:space="0" w:color="auto"/>
        <w:bottom w:val="none" w:sz="0" w:space="0" w:color="auto"/>
        <w:right w:val="none" w:sz="0" w:space="0" w:color="auto"/>
      </w:divBdr>
      <w:divsChild>
        <w:div w:id="1061977941">
          <w:marLeft w:val="0"/>
          <w:marRight w:val="150"/>
          <w:marTop w:val="0"/>
          <w:marBottom w:val="75"/>
          <w:divBdr>
            <w:top w:val="none" w:sz="0" w:space="0" w:color="auto"/>
            <w:left w:val="none" w:sz="0" w:space="0" w:color="auto"/>
            <w:bottom w:val="none" w:sz="0" w:space="0" w:color="auto"/>
            <w:right w:val="none" w:sz="0" w:space="0" w:color="auto"/>
          </w:divBdr>
        </w:div>
        <w:div w:id="304167837">
          <w:marLeft w:val="0"/>
          <w:marRight w:val="150"/>
          <w:marTop w:val="150"/>
          <w:marBottom w:val="150"/>
          <w:divBdr>
            <w:top w:val="none" w:sz="0" w:space="0" w:color="auto"/>
            <w:left w:val="none" w:sz="0" w:space="0" w:color="auto"/>
            <w:bottom w:val="none" w:sz="0" w:space="0" w:color="auto"/>
            <w:right w:val="none" w:sz="0" w:space="0" w:color="auto"/>
          </w:divBdr>
        </w:div>
        <w:div w:id="146018167">
          <w:marLeft w:val="0"/>
          <w:marRight w:val="150"/>
          <w:marTop w:val="0"/>
          <w:marBottom w:val="0"/>
          <w:divBdr>
            <w:top w:val="none" w:sz="0" w:space="0" w:color="auto"/>
            <w:left w:val="none" w:sz="0" w:space="0" w:color="auto"/>
            <w:bottom w:val="none" w:sz="0" w:space="0" w:color="auto"/>
            <w:right w:val="none" w:sz="0" w:space="0" w:color="auto"/>
          </w:divBdr>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8735478">
      <w:bodyDiv w:val="1"/>
      <w:marLeft w:val="0"/>
      <w:marRight w:val="0"/>
      <w:marTop w:val="0"/>
      <w:marBottom w:val="0"/>
      <w:divBdr>
        <w:top w:val="none" w:sz="0" w:space="0" w:color="auto"/>
        <w:left w:val="none" w:sz="0" w:space="0" w:color="auto"/>
        <w:bottom w:val="none" w:sz="0" w:space="0" w:color="auto"/>
        <w:right w:val="none" w:sz="0" w:space="0" w:color="auto"/>
      </w:divBdr>
      <w:divsChild>
        <w:div w:id="606277201">
          <w:marLeft w:val="0"/>
          <w:marRight w:val="150"/>
          <w:marTop w:val="0"/>
          <w:marBottom w:val="75"/>
          <w:divBdr>
            <w:top w:val="none" w:sz="0" w:space="0" w:color="auto"/>
            <w:left w:val="none" w:sz="0" w:space="0" w:color="auto"/>
            <w:bottom w:val="none" w:sz="0" w:space="0" w:color="auto"/>
            <w:right w:val="none" w:sz="0" w:space="0" w:color="auto"/>
          </w:divBdr>
        </w:div>
        <w:div w:id="847720913">
          <w:marLeft w:val="0"/>
          <w:marRight w:val="150"/>
          <w:marTop w:val="150"/>
          <w:marBottom w:val="150"/>
          <w:divBdr>
            <w:top w:val="none" w:sz="0" w:space="0" w:color="auto"/>
            <w:left w:val="none" w:sz="0" w:space="0" w:color="auto"/>
            <w:bottom w:val="none" w:sz="0" w:space="0" w:color="auto"/>
            <w:right w:val="none" w:sz="0" w:space="0" w:color="auto"/>
          </w:divBdr>
        </w:div>
        <w:div w:id="973368950">
          <w:marLeft w:val="0"/>
          <w:marRight w:val="150"/>
          <w:marTop w:val="0"/>
          <w:marBottom w:val="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354780">
      <w:bodyDiv w:val="1"/>
      <w:marLeft w:val="0"/>
      <w:marRight w:val="0"/>
      <w:marTop w:val="0"/>
      <w:marBottom w:val="0"/>
      <w:divBdr>
        <w:top w:val="none" w:sz="0" w:space="0" w:color="auto"/>
        <w:left w:val="none" w:sz="0" w:space="0" w:color="auto"/>
        <w:bottom w:val="none" w:sz="0" w:space="0" w:color="auto"/>
        <w:right w:val="none" w:sz="0" w:space="0" w:color="auto"/>
      </w:divBdr>
      <w:divsChild>
        <w:div w:id="490565041">
          <w:marLeft w:val="0"/>
          <w:marRight w:val="150"/>
          <w:marTop w:val="0"/>
          <w:marBottom w:val="75"/>
          <w:divBdr>
            <w:top w:val="none" w:sz="0" w:space="0" w:color="auto"/>
            <w:left w:val="none" w:sz="0" w:space="0" w:color="auto"/>
            <w:bottom w:val="none" w:sz="0" w:space="0" w:color="auto"/>
            <w:right w:val="none" w:sz="0" w:space="0" w:color="auto"/>
          </w:divBdr>
        </w:div>
        <w:div w:id="1469514229">
          <w:marLeft w:val="0"/>
          <w:marRight w:val="150"/>
          <w:marTop w:val="150"/>
          <w:marBottom w:val="150"/>
          <w:divBdr>
            <w:top w:val="none" w:sz="0" w:space="0" w:color="auto"/>
            <w:left w:val="none" w:sz="0" w:space="0" w:color="auto"/>
            <w:bottom w:val="none" w:sz="0" w:space="0" w:color="auto"/>
            <w:right w:val="none" w:sz="0" w:space="0" w:color="auto"/>
          </w:divBdr>
        </w:div>
        <w:div w:id="773983802">
          <w:marLeft w:val="0"/>
          <w:marRight w:val="150"/>
          <w:marTop w:val="0"/>
          <w:marBottom w:val="0"/>
          <w:divBdr>
            <w:top w:val="none" w:sz="0" w:space="0" w:color="auto"/>
            <w:left w:val="none" w:sz="0" w:space="0" w:color="auto"/>
            <w:bottom w:val="none" w:sz="0" w:space="0" w:color="auto"/>
            <w:right w:val="none" w:sz="0" w:space="0" w:color="auto"/>
          </w:divBdr>
        </w:div>
      </w:divsChild>
    </w:div>
    <w:div w:id="1270551324">
      <w:bodyDiv w:val="1"/>
      <w:marLeft w:val="0"/>
      <w:marRight w:val="0"/>
      <w:marTop w:val="0"/>
      <w:marBottom w:val="0"/>
      <w:divBdr>
        <w:top w:val="none" w:sz="0" w:space="0" w:color="auto"/>
        <w:left w:val="none" w:sz="0" w:space="0" w:color="auto"/>
        <w:bottom w:val="none" w:sz="0" w:space="0" w:color="auto"/>
        <w:right w:val="none" w:sz="0" w:space="0" w:color="auto"/>
      </w:divBdr>
      <w:divsChild>
        <w:div w:id="1726445748">
          <w:marLeft w:val="0"/>
          <w:marRight w:val="0"/>
          <w:marTop w:val="0"/>
          <w:marBottom w:val="375"/>
          <w:divBdr>
            <w:top w:val="none" w:sz="0" w:space="0" w:color="auto"/>
            <w:left w:val="none" w:sz="0" w:space="0" w:color="auto"/>
            <w:bottom w:val="none" w:sz="0" w:space="0" w:color="auto"/>
            <w:right w:val="none" w:sz="0" w:space="0" w:color="auto"/>
          </w:divBdr>
          <w:divsChild>
            <w:div w:id="1999993186">
              <w:marLeft w:val="0"/>
              <w:marRight w:val="0"/>
              <w:marTop w:val="0"/>
              <w:marBottom w:val="75"/>
              <w:divBdr>
                <w:top w:val="none" w:sz="0" w:space="0" w:color="auto"/>
                <w:left w:val="none" w:sz="0" w:space="0" w:color="auto"/>
                <w:bottom w:val="none" w:sz="0" w:space="0" w:color="auto"/>
                <w:right w:val="none" w:sz="0" w:space="0" w:color="auto"/>
              </w:divBdr>
            </w:div>
            <w:div w:id="14926791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020846">
      <w:bodyDiv w:val="1"/>
      <w:marLeft w:val="0"/>
      <w:marRight w:val="0"/>
      <w:marTop w:val="0"/>
      <w:marBottom w:val="0"/>
      <w:divBdr>
        <w:top w:val="none" w:sz="0" w:space="0" w:color="auto"/>
        <w:left w:val="none" w:sz="0" w:space="0" w:color="auto"/>
        <w:bottom w:val="none" w:sz="0" w:space="0" w:color="auto"/>
        <w:right w:val="none" w:sz="0" w:space="0" w:color="auto"/>
      </w:divBdr>
      <w:divsChild>
        <w:div w:id="1051418946">
          <w:marLeft w:val="0"/>
          <w:marRight w:val="0"/>
          <w:marTop w:val="0"/>
          <w:marBottom w:val="300"/>
          <w:divBdr>
            <w:top w:val="none" w:sz="0" w:space="0" w:color="auto"/>
            <w:left w:val="none" w:sz="0" w:space="0" w:color="auto"/>
            <w:bottom w:val="none" w:sz="0" w:space="0" w:color="auto"/>
            <w:right w:val="none" w:sz="0" w:space="0" w:color="auto"/>
          </w:divBdr>
          <w:divsChild>
            <w:div w:id="1230925963">
              <w:marLeft w:val="0"/>
              <w:marRight w:val="0"/>
              <w:marTop w:val="0"/>
              <w:marBottom w:val="0"/>
              <w:divBdr>
                <w:top w:val="none" w:sz="0" w:space="0" w:color="auto"/>
                <w:left w:val="none" w:sz="0" w:space="0" w:color="auto"/>
                <w:bottom w:val="none" w:sz="0" w:space="0" w:color="auto"/>
                <w:right w:val="none" w:sz="0" w:space="0" w:color="auto"/>
              </w:divBdr>
              <w:divsChild>
                <w:div w:id="1306618312">
                  <w:marLeft w:val="0"/>
                  <w:marRight w:val="0"/>
                  <w:marTop w:val="0"/>
                  <w:marBottom w:val="0"/>
                  <w:divBdr>
                    <w:top w:val="none" w:sz="0" w:space="0" w:color="auto"/>
                    <w:left w:val="none" w:sz="0" w:space="0" w:color="auto"/>
                    <w:bottom w:val="none" w:sz="0" w:space="0" w:color="auto"/>
                    <w:right w:val="none" w:sz="0" w:space="0" w:color="auto"/>
                  </w:divBdr>
                </w:div>
                <w:div w:id="2049404380">
                  <w:marLeft w:val="0"/>
                  <w:marRight w:val="0"/>
                  <w:marTop w:val="0"/>
                  <w:marBottom w:val="0"/>
                  <w:divBdr>
                    <w:top w:val="none" w:sz="0" w:space="0" w:color="auto"/>
                    <w:left w:val="none" w:sz="0" w:space="0" w:color="auto"/>
                    <w:bottom w:val="none" w:sz="0" w:space="0" w:color="auto"/>
                    <w:right w:val="none" w:sz="0" w:space="0" w:color="auto"/>
                  </w:divBdr>
                </w:div>
                <w:div w:id="5511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451714">
      <w:bodyDiv w:val="1"/>
      <w:marLeft w:val="0"/>
      <w:marRight w:val="0"/>
      <w:marTop w:val="0"/>
      <w:marBottom w:val="0"/>
      <w:divBdr>
        <w:top w:val="none" w:sz="0" w:space="0" w:color="auto"/>
        <w:left w:val="none" w:sz="0" w:space="0" w:color="auto"/>
        <w:bottom w:val="none" w:sz="0" w:space="0" w:color="auto"/>
        <w:right w:val="none" w:sz="0" w:space="0" w:color="auto"/>
      </w:divBdr>
      <w:divsChild>
        <w:div w:id="1115905765">
          <w:marLeft w:val="0"/>
          <w:marRight w:val="375"/>
          <w:marTop w:val="0"/>
          <w:marBottom w:val="0"/>
          <w:divBdr>
            <w:top w:val="none" w:sz="0" w:space="0" w:color="auto"/>
            <w:left w:val="none" w:sz="0" w:space="0" w:color="auto"/>
            <w:bottom w:val="none" w:sz="0" w:space="0" w:color="auto"/>
            <w:right w:val="none" w:sz="0" w:space="0" w:color="auto"/>
          </w:divBdr>
        </w:div>
        <w:div w:id="528176826">
          <w:marLeft w:val="0"/>
          <w:marRight w:val="0"/>
          <w:marTop w:val="0"/>
          <w:marBottom w:val="0"/>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3533460">
      <w:bodyDiv w:val="1"/>
      <w:marLeft w:val="0"/>
      <w:marRight w:val="0"/>
      <w:marTop w:val="0"/>
      <w:marBottom w:val="0"/>
      <w:divBdr>
        <w:top w:val="none" w:sz="0" w:space="0" w:color="auto"/>
        <w:left w:val="none" w:sz="0" w:space="0" w:color="auto"/>
        <w:bottom w:val="none" w:sz="0" w:space="0" w:color="auto"/>
        <w:right w:val="none" w:sz="0" w:space="0" w:color="auto"/>
      </w:divBdr>
      <w:divsChild>
        <w:div w:id="1679456534">
          <w:marLeft w:val="0"/>
          <w:marRight w:val="0"/>
          <w:marTop w:val="0"/>
          <w:marBottom w:val="0"/>
          <w:divBdr>
            <w:top w:val="none" w:sz="0" w:space="0" w:color="auto"/>
            <w:left w:val="none" w:sz="0" w:space="0" w:color="auto"/>
            <w:bottom w:val="none" w:sz="0" w:space="0" w:color="auto"/>
            <w:right w:val="none" w:sz="0" w:space="0" w:color="auto"/>
          </w:divBdr>
        </w:div>
        <w:div w:id="2139102282">
          <w:marLeft w:val="0"/>
          <w:marRight w:val="0"/>
          <w:marTop w:val="300"/>
          <w:marBottom w:val="300"/>
          <w:divBdr>
            <w:top w:val="none" w:sz="0" w:space="0" w:color="auto"/>
            <w:left w:val="none" w:sz="0" w:space="0" w:color="auto"/>
            <w:bottom w:val="none" w:sz="0" w:space="0" w:color="auto"/>
            <w:right w:val="none" w:sz="0" w:space="0" w:color="auto"/>
          </w:divBdr>
        </w:div>
        <w:div w:id="1838421668">
          <w:marLeft w:val="0"/>
          <w:marRight w:val="0"/>
          <w:marTop w:val="0"/>
          <w:marBottom w:val="0"/>
          <w:divBdr>
            <w:top w:val="none" w:sz="0" w:space="0" w:color="auto"/>
            <w:left w:val="none" w:sz="0" w:space="0" w:color="auto"/>
            <w:bottom w:val="none" w:sz="0" w:space="0" w:color="auto"/>
            <w:right w:val="none" w:sz="0" w:space="0" w:color="auto"/>
          </w:divBdr>
          <w:divsChild>
            <w:div w:id="1001661962">
              <w:marLeft w:val="0"/>
              <w:marRight w:val="0"/>
              <w:marTop w:val="300"/>
              <w:marBottom w:val="450"/>
              <w:divBdr>
                <w:top w:val="none" w:sz="0" w:space="0" w:color="auto"/>
                <w:left w:val="none" w:sz="0" w:space="0" w:color="auto"/>
                <w:bottom w:val="none" w:sz="0" w:space="0" w:color="auto"/>
                <w:right w:val="none" w:sz="0" w:space="0" w:color="auto"/>
              </w:divBdr>
              <w:divsChild>
                <w:div w:id="1947078705">
                  <w:marLeft w:val="0"/>
                  <w:marRight w:val="0"/>
                  <w:marTop w:val="0"/>
                  <w:marBottom w:val="0"/>
                  <w:divBdr>
                    <w:top w:val="none" w:sz="0" w:space="0" w:color="auto"/>
                    <w:left w:val="none" w:sz="0" w:space="0" w:color="auto"/>
                    <w:bottom w:val="none" w:sz="0" w:space="0" w:color="auto"/>
                    <w:right w:val="none" w:sz="0" w:space="0" w:color="auto"/>
                  </w:divBdr>
                  <w:divsChild>
                    <w:div w:id="178549054">
                      <w:marLeft w:val="0"/>
                      <w:marRight w:val="0"/>
                      <w:marTop w:val="0"/>
                      <w:marBottom w:val="0"/>
                      <w:divBdr>
                        <w:top w:val="none" w:sz="0" w:space="0" w:color="auto"/>
                        <w:left w:val="none" w:sz="0" w:space="0" w:color="auto"/>
                        <w:bottom w:val="none" w:sz="0" w:space="0" w:color="auto"/>
                        <w:right w:val="none" w:sz="0" w:space="0" w:color="auto"/>
                      </w:divBdr>
                      <w:divsChild>
                        <w:div w:id="338703821">
                          <w:marLeft w:val="0"/>
                          <w:marRight w:val="0"/>
                          <w:marTop w:val="0"/>
                          <w:marBottom w:val="0"/>
                          <w:divBdr>
                            <w:top w:val="none" w:sz="0" w:space="0" w:color="auto"/>
                            <w:left w:val="none" w:sz="0" w:space="0" w:color="auto"/>
                            <w:bottom w:val="none" w:sz="0" w:space="0" w:color="auto"/>
                            <w:right w:val="none" w:sz="0" w:space="0" w:color="auto"/>
                          </w:divBdr>
                          <w:divsChild>
                            <w:div w:id="1033069782">
                              <w:marLeft w:val="0"/>
                              <w:marRight w:val="0"/>
                              <w:marTop w:val="0"/>
                              <w:marBottom w:val="0"/>
                              <w:divBdr>
                                <w:top w:val="none" w:sz="0" w:space="0" w:color="auto"/>
                                <w:left w:val="none" w:sz="0" w:space="0" w:color="auto"/>
                                <w:bottom w:val="none" w:sz="0" w:space="0" w:color="auto"/>
                                <w:right w:val="none" w:sz="0" w:space="0" w:color="auto"/>
                              </w:divBdr>
                              <w:divsChild>
                                <w:div w:id="1511022246">
                                  <w:marLeft w:val="0"/>
                                  <w:marRight w:val="0"/>
                                  <w:marTop w:val="0"/>
                                  <w:marBottom w:val="0"/>
                                  <w:divBdr>
                                    <w:top w:val="none" w:sz="0" w:space="0" w:color="auto"/>
                                    <w:left w:val="none" w:sz="0" w:space="0" w:color="auto"/>
                                    <w:bottom w:val="none" w:sz="0" w:space="0" w:color="auto"/>
                                    <w:right w:val="none" w:sz="0" w:space="0" w:color="auto"/>
                                  </w:divBdr>
                                  <w:divsChild>
                                    <w:div w:id="11614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6761">
          <w:marLeft w:val="0"/>
          <w:marRight w:val="0"/>
          <w:marTop w:val="0"/>
          <w:marBottom w:val="0"/>
          <w:divBdr>
            <w:top w:val="none" w:sz="0" w:space="0" w:color="auto"/>
            <w:left w:val="none" w:sz="0" w:space="0" w:color="auto"/>
            <w:bottom w:val="none" w:sz="0" w:space="0" w:color="auto"/>
            <w:right w:val="none" w:sz="0" w:space="0" w:color="auto"/>
          </w:divBdr>
        </w:div>
      </w:divsChild>
    </w:div>
    <w:div w:id="1283611610">
      <w:bodyDiv w:val="1"/>
      <w:marLeft w:val="0"/>
      <w:marRight w:val="0"/>
      <w:marTop w:val="0"/>
      <w:marBottom w:val="0"/>
      <w:divBdr>
        <w:top w:val="none" w:sz="0" w:space="0" w:color="auto"/>
        <w:left w:val="none" w:sz="0" w:space="0" w:color="auto"/>
        <w:bottom w:val="none" w:sz="0" w:space="0" w:color="auto"/>
        <w:right w:val="none" w:sz="0" w:space="0" w:color="auto"/>
      </w:divBdr>
      <w:divsChild>
        <w:div w:id="286130732">
          <w:marLeft w:val="0"/>
          <w:marRight w:val="0"/>
          <w:marTop w:val="0"/>
          <w:marBottom w:val="0"/>
          <w:divBdr>
            <w:top w:val="none" w:sz="0" w:space="0" w:color="auto"/>
            <w:left w:val="none" w:sz="0" w:space="0" w:color="auto"/>
            <w:bottom w:val="none" w:sz="0" w:space="0" w:color="auto"/>
            <w:right w:val="none" w:sz="0" w:space="0" w:color="auto"/>
          </w:divBdr>
        </w:div>
      </w:divsChild>
    </w:div>
    <w:div w:id="1283726803">
      <w:bodyDiv w:val="1"/>
      <w:marLeft w:val="0"/>
      <w:marRight w:val="0"/>
      <w:marTop w:val="0"/>
      <w:marBottom w:val="0"/>
      <w:divBdr>
        <w:top w:val="none" w:sz="0" w:space="0" w:color="auto"/>
        <w:left w:val="none" w:sz="0" w:space="0" w:color="auto"/>
        <w:bottom w:val="none" w:sz="0" w:space="0" w:color="auto"/>
        <w:right w:val="none" w:sz="0" w:space="0" w:color="auto"/>
      </w:divBdr>
      <w:divsChild>
        <w:div w:id="2071416885">
          <w:marLeft w:val="0"/>
          <w:marRight w:val="0"/>
          <w:marTop w:val="0"/>
          <w:marBottom w:val="0"/>
          <w:divBdr>
            <w:top w:val="none" w:sz="0" w:space="0" w:color="auto"/>
            <w:left w:val="none" w:sz="0" w:space="0" w:color="auto"/>
            <w:bottom w:val="none" w:sz="0" w:space="0" w:color="auto"/>
            <w:right w:val="none" w:sz="0" w:space="0" w:color="auto"/>
          </w:divBdr>
        </w:div>
        <w:div w:id="304047696">
          <w:marLeft w:val="0"/>
          <w:marRight w:val="0"/>
          <w:marTop w:val="300"/>
          <w:marBottom w:val="300"/>
          <w:divBdr>
            <w:top w:val="none" w:sz="0" w:space="0" w:color="auto"/>
            <w:left w:val="none" w:sz="0" w:space="0" w:color="auto"/>
            <w:bottom w:val="none" w:sz="0" w:space="0" w:color="auto"/>
            <w:right w:val="none" w:sz="0" w:space="0" w:color="auto"/>
          </w:divBdr>
        </w:div>
        <w:div w:id="210195746">
          <w:marLeft w:val="0"/>
          <w:marRight w:val="0"/>
          <w:marTop w:val="0"/>
          <w:marBottom w:val="0"/>
          <w:divBdr>
            <w:top w:val="none" w:sz="0" w:space="0" w:color="auto"/>
            <w:left w:val="none" w:sz="0" w:space="0" w:color="auto"/>
            <w:bottom w:val="none" w:sz="0" w:space="0" w:color="auto"/>
            <w:right w:val="none" w:sz="0" w:space="0" w:color="auto"/>
          </w:divBdr>
          <w:divsChild>
            <w:div w:id="27798031">
              <w:marLeft w:val="0"/>
              <w:marRight w:val="0"/>
              <w:marTop w:val="300"/>
              <w:marBottom w:val="450"/>
              <w:divBdr>
                <w:top w:val="none" w:sz="0" w:space="0" w:color="auto"/>
                <w:left w:val="none" w:sz="0" w:space="0" w:color="auto"/>
                <w:bottom w:val="none" w:sz="0" w:space="0" w:color="auto"/>
                <w:right w:val="none" w:sz="0" w:space="0" w:color="auto"/>
              </w:divBdr>
              <w:divsChild>
                <w:div w:id="744648135">
                  <w:marLeft w:val="0"/>
                  <w:marRight w:val="0"/>
                  <w:marTop w:val="0"/>
                  <w:marBottom w:val="0"/>
                  <w:divBdr>
                    <w:top w:val="none" w:sz="0" w:space="0" w:color="auto"/>
                    <w:left w:val="none" w:sz="0" w:space="0" w:color="auto"/>
                    <w:bottom w:val="none" w:sz="0" w:space="0" w:color="auto"/>
                    <w:right w:val="none" w:sz="0" w:space="0" w:color="auto"/>
                  </w:divBdr>
                  <w:divsChild>
                    <w:div w:id="422796722">
                      <w:marLeft w:val="0"/>
                      <w:marRight w:val="0"/>
                      <w:marTop w:val="0"/>
                      <w:marBottom w:val="0"/>
                      <w:divBdr>
                        <w:top w:val="none" w:sz="0" w:space="0" w:color="auto"/>
                        <w:left w:val="none" w:sz="0" w:space="0" w:color="auto"/>
                        <w:bottom w:val="none" w:sz="0" w:space="0" w:color="auto"/>
                        <w:right w:val="none" w:sz="0" w:space="0" w:color="auto"/>
                      </w:divBdr>
                      <w:divsChild>
                        <w:div w:id="1568034121">
                          <w:marLeft w:val="0"/>
                          <w:marRight w:val="0"/>
                          <w:marTop w:val="0"/>
                          <w:marBottom w:val="0"/>
                          <w:divBdr>
                            <w:top w:val="none" w:sz="0" w:space="0" w:color="auto"/>
                            <w:left w:val="none" w:sz="0" w:space="0" w:color="auto"/>
                            <w:bottom w:val="none" w:sz="0" w:space="0" w:color="auto"/>
                            <w:right w:val="none" w:sz="0" w:space="0" w:color="auto"/>
                          </w:divBdr>
                          <w:divsChild>
                            <w:div w:id="8150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0375">
          <w:marLeft w:val="0"/>
          <w:marRight w:val="0"/>
          <w:marTop w:val="0"/>
          <w:marBottom w:val="0"/>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61745">
      <w:bodyDiv w:val="1"/>
      <w:marLeft w:val="0"/>
      <w:marRight w:val="0"/>
      <w:marTop w:val="0"/>
      <w:marBottom w:val="0"/>
      <w:divBdr>
        <w:top w:val="none" w:sz="0" w:space="0" w:color="auto"/>
        <w:left w:val="none" w:sz="0" w:space="0" w:color="auto"/>
        <w:bottom w:val="none" w:sz="0" w:space="0" w:color="auto"/>
        <w:right w:val="none" w:sz="0" w:space="0" w:color="auto"/>
      </w:divBdr>
      <w:divsChild>
        <w:div w:id="2008510932">
          <w:marLeft w:val="0"/>
          <w:marRight w:val="150"/>
          <w:marTop w:val="0"/>
          <w:marBottom w:val="75"/>
          <w:divBdr>
            <w:top w:val="none" w:sz="0" w:space="0" w:color="auto"/>
            <w:left w:val="none" w:sz="0" w:space="0" w:color="auto"/>
            <w:bottom w:val="none" w:sz="0" w:space="0" w:color="auto"/>
            <w:right w:val="none" w:sz="0" w:space="0" w:color="auto"/>
          </w:divBdr>
        </w:div>
        <w:div w:id="2099986180">
          <w:marLeft w:val="0"/>
          <w:marRight w:val="150"/>
          <w:marTop w:val="150"/>
          <w:marBottom w:val="150"/>
          <w:divBdr>
            <w:top w:val="none" w:sz="0" w:space="0" w:color="auto"/>
            <w:left w:val="none" w:sz="0" w:space="0" w:color="auto"/>
            <w:bottom w:val="none" w:sz="0" w:space="0" w:color="auto"/>
            <w:right w:val="none" w:sz="0" w:space="0" w:color="auto"/>
          </w:divBdr>
        </w:div>
        <w:div w:id="562063392">
          <w:marLeft w:val="0"/>
          <w:marRight w:val="150"/>
          <w:marTop w:val="0"/>
          <w:marBottom w:val="0"/>
          <w:divBdr>
            <w:top w:val="none" w:sz="0" w:space="0" w:color="auto"/>
            <w:left w:val="none" w:sz="0" w:space="0" w:color="auto"/>
            <w:bottom w:val="none" w:sz="0" w:space="0" w:color="auto"/>
            <w:right w:val="none" w:sz="0" w:space="0" w:color="auto"/>
          </w:divBdr>
        </w:div>
      </w:divsChild>
    </w:div>
    <w:div w:id="1287006868">
      <w:bodyDiv w:val="1"/>
      <w:marLeft w:val="0"/>
      <w:marRight w:val="0"/>
      <w:marTop w:val="0"/>
      <w:marBottom w:val="0"/>
      <w:divBdr>
        <w:top w:val="none" w:sz="0" w:space="0" w:color="auto"/>
        <w:left w:val="none" w:sz="0" w:space="0" w:color="auto"/>
        <w:bottom w:val="none" w:sz="0" w:space="0" w:color="auto"/>
        <w:right w:val="none" w:sz="0" w:space="0" w:color="auto"/>
      </w:divBdr>
      <w:divsChild>
        <w:div w:id="1397390114">
          <w:marLeft w:val="0"/>
          <w:marRight w:val="375"/>
          <w:marTop w:val="0"/>
          <w:marBottom w:val="0"/>
          <w:divBdr>
            <w:top w:val="none" w:sz="0" w:space="0" w:color="auto"/>
            <w:left w:val="none" w:sz="0" w:space="0" w:color="auto"/>
            <w:bottom w:val="none" w:sz="0" w:space="0" w:color="auto"/>
            <w:right w:val="none" w:sz="0" w:space="0" w:color="auto"/>
          </w:divBdr>
        </w:div>
        <w:div w:id="1865359277">
          <w:marLeft w:val="0"/>
          <w:marRight w:val="0"/>
          <w:marTop w:val="0"/>
          <w:marBottom w:val="0"/>
          <w:divBdr>
            <w:top w:val="none" w:sz="0" w:space="0" w:color="auto"/>
            <w:left w:val="none" w:sz="0" w:space="0" w:color="auto"/>
            <w:bottom w:val="none" w:sz="0" w:space="0" w:color="auto"/>
            <w:right w:val="none" w:sz="0" w:space="0" w:color="auto"/>
          </w:divBdr>
        </w:div>
      </w:divsChild>
    </w:div>
    <w:div w:id="1287078605">
      <w:bodyDiv w:val="1"/>
      <w:marLeft w:val="0"/>
      <w:marRight w:val="0"/>
      <w:marTop w:val="0"/>
      <w:marBottom w:val="0"/>
      <w:divBdr>
        <w:top w:val="none" w:sz="0" w:space="0" w:color="auto"/>
        <w:left w:val="none" w:sz="0" w:space="0" w:color="auto"/>
        <w:bottom w:val="none" w:sz="0" w:space="0" w:color="auto"/>
        <w:right w:val="none" w:sz="0" w:space="0" w:color="auto"/>
      </w:divBdr>
      <w:divsChild>
        <w:div w:id="373582927">
          <w:marLeft w:val="0"/>
          <w:marRight w:val="0"/>
          <w:marTop w:val="0"/>
          <w:marBottom w:val="300"/>
          <w:divBdr>
            <w:top w:val="none" w:sz="0" w:space="0" w:color="auto"/>
            <w:left w:val="none" w:sz="0" w:space="0" w:color="auto"/>
            <w:bottom w:val="none" w:sz="0" w:space="0" w:color="auto"/>
            <w:right w:val="none" w:sz="0" w:space="0" w:color="auto"/>
          </w:divBdr>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8928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9835">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2633879">
      <w:bodyDiv w:val="1"/>
      <w:marLeft w:val="0"/>
      <w:marRight w:val="0"/>
      <w:marTop w:val="0"/>
      <w:marBottom w:val="0"/>
      <w:divBdr>
        <w:top w:val="none" w:sz="0" w:space="0" w:color="auto"/>
        <w:left w:val="none" w:sz="0" w:space="0" w:color="auto"/>
        <w:bottom w:val="none" w:sz="0" w:space="0" w:color="auto"/>
        <w:right w:val="none" w:sz="0" w:space="0" w:color="auto"/>
      </w:divBdr>
      <w:divsChild>
        <w:div w:id="813059086">
          <w:marLeft w:val="0"/>
          <w:marRight w:val="0"/>
          <w:marTop w:val="0"/>
          <w:marBottom w:val="150"/>
          <w:divBdr>
            <w:top w:val="none" w:sz="0" w:space="0" w:color="auto"/>
            <w:left w:val="none" w:sz="0" w:space="0" w:color="auto"/>
            <w:bottom w:val="none" w:sz="0" w:space="0" w:color="auto"/>
            <w:right w:val="none" w:sz="0" w:space="0" w:color="auto"/>
          </w:divBdr>
          <w:divsChild>
            <w:div w:id="2015645195">
              <w:marLeft w:val="0"/>
              <w:marRight w:val="0"/>
              <w:marTop w:val="0"/>
              <w:marBottom w:val="0"/>
              <w:divBdr>
                <w:top w:val="none" w:sz="0" w:space="0" w:color="auto"/>
                <w:left w:val="none" w:sz="0" w:space="0" w:color="auto"/>
                <w:bottom w:val="none" w:sz="0" w:space="0" w:color="auto"/>
                <w:right w:val="none" w:sz="0" w:space="0" w:color="auto"/>
              </w:divBdr>
              <w:divsChild>
                <w:div w:id="1572471415">
                  <w:marLeft w:val="0"/>
                  <w:marRight w:val="150"/>
                  <w:marTop w:val="0"/>
                  <w:marBottom w:val="0"/>
                  <w:divBdr>
                    <w:top w:val="none" w:sz="0" w:space="0" w:color="auto"/>
                    <w:left w:val="none" w:sz="0" w:space="0" w:color="auto"/>
                    <w:bottom w:val="none" w:sz="0" w:space="0" w:color="auto"/>
                    <w:right w:val="none" w:sz="0" w:space="0" w:color="auto"/>
                  </w:divBdr>
                </w:div>
                <w:div w:id="237132376">
                  <w:marLeft w:val="0"/>
                  <w:marRight w:val="150"/>
                  <w:marTop w:val="0"/>
                  <w:marBottom w:val="0"/>
                  <w:divBdr>
                    <w:top w:val="none" w:sz="0" w:space="0" w:color="auto"/>
                    <w:left w:val="none" w:sz="0" w:space="0" w:color="auto"/>
                    <w:bottom w:val="none" w:sz="0" w:space="0" w:color="auto"/>
                    <w:right w:val="none" w:sz="0" w:space="0" w:color="auto"/>
                  </w:divBdr>
                </w:div>
              </w:divsChild>
            </w:div>
            <w:div w:id="1369644339">
              <w:marLeft w:val="0"/>
              <w:marRight w:val="0"/>
              <w:marTop w:val="0"/>
              <w:marBottom w:val="0"/>
              <w:divBdr>
                <w:top w:val="none" w:sz="0" w:space="0" w:color="auto"/>
                <w:left w:val="none" w:sz="0" w:space="0" w:color="auto"/>
                <w:bottom w:val="none" w:sz="0" w:space="0" w:color="auto"/>
                <w:right w:val="none" w:sz="0" w:space="0" w:color="auto"/>
              </w:divBdr>
              <w:divsChild>
                <w:div w:id="70125771">
                  <w:marLeft w:val="0"/>
                  <w:marRight w:val="0"/>
                  <w:marTop w:val="0"/>
                  <w:marBottom w:val="0"/>
                  <w:divBdr>
                    <w:top w:val="none" w:sz="0" w:space="0" w:color="auto"/>
                    <w:left w:val="none" w:sz="0" w:space="0" w:color="auto"/>
                    <w:bottom w:val="none" w:sz="0" w:space="0" w:color="auto"/>
                    <w:right w:val="none" w:sz="0" w:space="0" w:color="auto"/>
                  </w:divBdr>
                  <w:divsChild>
                    <w:div w:id="755857490">
                      <w:marLeft w:val="0"/>
                      <w:marRight w:val="0"/>
                      <w:marTop w:val="0"/>
                      <w:marBottom w:val="0"/>
                      <w:divBdr>
                        <w:top w:val="none" w:sz="0" w:space="0" w:color="auto"/>
                        <w:left w:val="none" w:sz="0" w:space="0" w:color="auto"/>
                        <w:bottom w:val="none" w:sz="0" w:space="0" w:color="auto"/>
                        <w:right w:val="none" w:sz="0" w:space="0" w:color="auto"/>
                      </w:divBdr>
                      <w:divsChild>
                        <w:div w:id="277492927">
                          <w:marLeft w:val="0"/>
                          <w:marRight w:val="0"/>
                          <w:marTop w:val="0"/>
                          <w:marBottom w:val="0"/>
                          <w:divBdr>
                            <w:top w:val="none" w:sz="0" w:space="0" w:color="auto"/>
                            <w:left w:val="none" w:sz="0" w:space="0" w:color="auto"/>
                            <w:bottom w:val="none" w:sz="0" w:space="0" w:color="auto"/>
                            <w:right w:val="none" w:sz="0" w:space="0" w:color="auto"/>
                          </w:divBdr>
                        </w:div>
                      </w:divsChild>
                    </w:div>
                    <w:div w:id="27411146">
                      <w:marLeft w:val="0"/>
                      <w:marRight w:val="135"/>
                      <w:marTop w:val="0"/>
                      <w:marBottom w:val="0"/>
                      <w:divBdr>
                        <w:top w:val="none" w:sz="0" w:space="0" w:color="auto"/>
                        <w:left w:val="none" w:sz="0" w:space="0" w:color="auto"/>
                        <w:bottom w:val="none" w:sz="0" w:space="0" w:color="auto"/>
                        <w:right w:val="none" w:sz="0" w:space="0" w:color="auto"/>
                      </w:divBdr>
                    </w:div>
                    <w:div w:id="1286815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6157">
          <w:marLeft w:val="0"/>
          <w:marRight w:val="0"/>
          <w:marTop w:val="0"/>
          <w:marBottom w:val="0"/>
          <w:divBdr>
            <w:top w:val="none" w:sz="0" w:space="0" w:color="auto"/>
            <w:left w:val="none" w:sz="0" w:space="0" w:color="auto"/>
            <w:bottom w:val="none" w:sz="0" w:space="0" w:color="auto"/>
            <w:right w:val="none" w:sz="0" w:space="0" w:color="auto"/>
          </w:divBdr>
          <w:divsChild>
            <w:div w:id="1734886942">
              <w:marLeft w:val="0"/>
              <w:marRight w:val="0"/>
              <w:marTop w:val="0"/>
              <w:marBottom w:val="0"/>
              <w:divBdr>
                <w:top w:val="none" w:sz="0" w:space="0" w:color="auto"/>
                <w:left w:val="none" w:sz="0" w:space="0" w:color="auto"/>
                <w:bottom w:val="none" w:sz="0" w:space="0" w:color="auto"/>
                <w:right w:val="none" w:sz="0" w:space="0" w:color="auto"/>
              </w:divBdr>
              <w:divsChild>
                <w:div w:id="1242720196">
                  <w:marLeft w:val="0"/>
                  <w:marRight w:val="0"/>
                  <w:marTop w:val="0"/>
                  <w:marBottom w:val="0"/>
                  <w:divBdr>
                    <w:top w:val="none" w:sz="0" w:space="0" w:color="auto"/>
                    <w:left w:val="none" w:sz="0" w:space="0" w:color="auto"/>
                    <w:bottom w:val="none" w:sz="0" w:space="0" w:color="auto"/>
                    <w:right w:val="none" w:sz="0" w:space="0" w:color="auto"/>
                  </w:divBdr>
                </w:div>
              </w:divsChild>
            </w:div>
            <w:div w:id="789591686">
              <w:marLeft w:val="0"/>
              <w:marRight w:val="0"/>
              <w:marTop w:val="375"/>
              <w:marBottom w:val="0"/>
              <w:divBdr>
                <w:top w:val="none" w:sz="0" w:space="0" w:color="auto"/>
                <w:left w:val="none" w:sz="0" w:space="0" w:color="auto"/>
                <w:bottom w:val="none" w:sz="0" w:space="0" w:color="auto"/>
                <w:right w:val="none" w:sz="0" w:space="0" w:color="auto"/>
              </w:divBdr>
              <w:divsChild>
                <w:div w:id="1285962861">
                  <w:marLeft w:val="0"/>
                  <w:marRight w:val="0"/>
                  <w:marTop w:val="0"/>
                  <w:marBottom w:val="0"/>
                  <w:divBdr>
                    <w:top w:val="none" w:sz="0" w:space="0" w:color="auto"/>
                    <w:left w:val="none" w:sz="0" w:space="0" w:color="auto"/>
                    <w:bottom w:val="none" w:sz="0" w:space="0" w:color="auto"/>
                    <w:right w:val="none" w:sz="0" w:space="0" w:color="auto"/>
                  </w:divBdr>
                  <w:divsChild>
                    <w:div w:id="928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3114">
              <w:marLeft w:val="0"/>
              <w:marRight w:val="0"/>
              <w:marTop w:val="375"/>
              <w:marBottom w:val="0"/>
              <w:divBdr>
                <w:top w:val="none" w:sz="0" w:space="0" w:color="auto"/>
                <w:left w:val="none" w:sz="0" w:space="0" w:color="auto"/>
                <w:bottom w:val="none" w:sz="0" w:space="0" w:color="auto"/>
                <w:right w:val="none" w:sz="0" w:space="0" w:color="auto"/>
              </w:divBdr>
              <w:divsChild>
                <w:div w:id="1024283352">
                  <w:marLeft w:val="0"/>
                  <w:marRight w:val="0"/>
                  <w:marTop w:val="0"/>
                  <w:marBottom w:val="0"/>
                  <w:divBdr>
                    <w:top w:val="none" w:sz="0" w:space="0" w:color="auto"/>
                    <w:left w:val="none" w:sz="0" w:space="0" w:color="auto"/>
                    <w:bottom w:val="none" w:sz="0" w:space="0" w:color="auto"/>
                    <w:right w:val="none" w:sz="0" w:space="0" w:color="auto"/>
                  </w:divBdr>
                </w:div>
              </w:divsChild>
            </w:div>
            <w:div w:id="1904833845">
              <w:marLeft w:val="0"/>
              <w:marRight w:val="0"/>
              <w:marTop w:val="225"/>
              <w:marBottom w:val="0"/>
              <w:divBdr>
                <w:top w:val="none" w:sz="0" w:space="0" w:color="auto"/>
                <w:left w:val="none" w:sz="0" w:space="0" w:color="auto"/>
                <w:bottom w:val="none" w:sz="0" w:space="0" w:color="auto"/>
                <w:right w:val="none" w:sz="0" w:space="0" w:color="auto"/>
              </w:divBdr>
              <w:divsChild>
                <w:div w:id="1218513473">
                  <w:marLeft w:val="0"/>
                  <w:marRight w:val="0"/>
                  <w:marTop w:val="0"/>
                  <w:marBottom w:val="0"/>
                  <w:divBdr>
                    <w:top w:val="none" w:sz="0" w:space="0" w:color="auto"/>
                    <w:left w:val="none" w:sz="0" w:space="0" w:color="auto"/>
                    <w:bottom w:val="none" w:sz="0" w:space="0" w:color="auto"/>
                    <w:right w:val="none" w:sz="0" w:space="0" w:color="auto"/>
                  </w:divBdr>
                  <w:divsChild>
                    <w:div w:id="1247612027">
                      <w:marLeft w:val="0"/>
                      <w:marRight w:val="0"/>
                      <w:marTop w:val="0"/>
                      <w:marBottom w:val="0"/>
                      <w:divBdr>
                        <w:top w:val="single" w:sz="6" w:space="0" w:color="D9D9D9"/>
                        <w:left w:val="none" w:sz="0" w:space="0" w:color="auto"/>
                        <w:bottom w:val="single" w:sz="6" w:space="0" w:color="D9D9D9"/>
                        <w:right w:val="none" w:sz="0" w:space="0" w:color="auto"/>
                      </w:divBdr>
                      <w:divsChild>
                        <w:div w:id="620649323">
                          <w:marLeft w:val="0"/>
                          <w:marRight w:val="0"/>
                          <w:marTop w:val="0"/>
                          <w:marBottom w:val="0"/>
                          <w:divBdr>
                            <w:top w:val="none" w:sz="0" w:space="0" w:color="auto"/>
                            <w:left w:val="none" w:sz="0" w:space="0" w:color="auto"/>
                            <w:bottom w:val="none" w:sz="0" w:space="0" w:color="auto"/>
                            <w:right w:val="none" w:sz="0" w:space="0" w:color="auto"/>
                          </w:divBdr>
                          <w:divsChild>
                            <w:div w:id="2073120758">
                              <w:marLeft w:val="0"/>
                              <w:marRight w:val="0"/>
                              <w:marTop w:val="0"/>
                              <w:marBottom w:val="0"/>
                              <w:divBdr>
                                <w:top w:val="none" w:sz="0" w:space="0" w:color="auto"/>
                                <w:left w:val="none" w:sz="0" w:space="0" w:color="auto"/>
                                <w:bottom w:val="none" w:sz="0" w:space="0" w:color="auto"/>
                                <w:right w:val="none" w:sz="0" w:space="0" w:color="auto"/>
                              </w:divBdr>
                              <w:divsChild>
                                <w:div w:id="846943808">
                                  <w:marLeft w:val="0"/>
                                  <w:marRight w:val="0"/>
                                  <w:marTop w:val="0"/>
                                  <w:marBottom w:val="0"/>
                                  <w:divBdr>
                                    <w:top w:val="none" w:sz="0" w:space="0" w:color="auto"/>
                                    <w:left w:val="none" w:sz="0" w:space="0" w:color="auto"/>
                                    <w:bottom w:val="none" w:sz="0" w:space="0" w:color="auto"/>
                                    <w:right w:val="none" w:sz="0" w:space="0" w:color="auto"/>
                                  </w:divBdr>
                                  <w:divsChild>
                                    <w:div w:id="1453011679">
                                      <w:marLeft w:val="0"/>
                                      <w:marRight w:val="0"/>
                                      <w:marTop w:val="0"/>
                                      <w:marBottom w:val="0"/>
                                      <w:divBdr>
                                        <w:top w:val="none" w:sz="0" w:space="0" w:color="auto"/>
                                        <w:left w:val="none" w:sz="0" w:space="0" w:color="auto"/>
                                        <w:bottom w:val="none" w:sz="0" w:space="0" w:color="auto"/>
                                        <w:right w:val="none" w:sz="0" w:space="0" w:color="auto"/>
                                      </w:divBdr>
                                      <w:divsChild>
                                        <w:div w:id="743769648">
                                          <w:marLeft w:val="0"/>
                                          <w:marRight w:val="0"/>
                                          <w:marTop w:val="0"/>
                                          <w:marBottom w:val="0"/>
                                          <w:divBdr>
                                            <w:top w:val="none" w:sz="0" w:space="0" w:color="auto"/>
                                            <w:left w:val="none" w:sz="0" w:space="0" w:color="auto"/>
                                            <w:bottom w:val="none" w:sz="0" w:space="0" w:color="auto"/>
                                            <w:right w:val="none" w:sz="0" w:space="0" w:color="auto"/>
                                          </w:divBdr>
                                          <w:divsChild>
                                            <w:div w:id="1372920101">
                                              <w:marLeft w:val="0"/>
                                              <w:marRight w:val="0"/>
                                              <w:marTop w:val="0"/>
                                              <w:marBottom w:val="0"/>
                                              <w:divBdr>
                                                <w:top w:val="none" w:sz="0" w:space="0" w:color="auto"/>
                                                <w:left w:val="none" w:sz="0" w:space="0" w:color="auto"/>
                                                <w:bottom w:val="none" w:sz="0" w:space="0" w:color="auto"/>
                                                <w:right w:val="none" w:sz="0" w:space="0" w:color="auto"/>
                                              </w:divBdr>
                                              <w:divsChild>
                                                <w:div w:id="1469591060">
                                                  <w:marLeft w:val="0"/>
                                                  <w:marRight w:val="0"/>
                                                  <w:marTop w:val="0"/>
                                                  <w:marBottom w:val="0"/>
                                                  <w:divBdr>
                                                    <w:top w:val="none" w:sz="0" w:space="0" w:color="auto"/>
                                                    <w:left w:val="none" w:sz="0" w:space="0" w:color="auto"/>
                                                    <w:bottom w:val="none" w:sz="0" w:space="0" w:color="auto"/>
                                                    <w:right w:val="none" w:sz="0" w:space="0" w:color="auto"/>
                                                  </w:divBdr>
                                                  <w:divsChild>
                                                    <w:div w:id="2137290325">
                                                      <w:marLeft w:val="0"/>
                                                      <w:marRight w:val="0"/>
                                                      <w:marTop w:val="0"/>
                                                      <w:marBottom w:val="0"/>
                                                      <w:divBdr>
                                                        <w:top w:val="none" w:sz="0" w:space="0" w:color="auto"/>
                                                        <w:left w:val="none" w:sz="0" w:space="0" w:color="auto"/>
                                                        <w:bottom w:val="none" w:sz="0" w:space="0" w:color="auto"/>
                                                        <w:right w:val="none" w:sz="0" w:space="0" w:color="auto"/>
                                                      </w:divBdr>
                                                      <w:divsChild>
                                                        <w:div w:id="1087115542">
                                                          <w:marLeft w:val="0"/>
                                                          <w:marRight w:val="0"/>
                                                          <w:marTop w:val="0"/>
                                                          <w:marBottom w:val="0"/>
                                                          <w:divBdr>
                                                            <w:top w:val="none" w:sz="0" w:space="0" w:color="auto"/>
                                                            <w:left w:val="none" w:sz="0" w:space="0" w:color="auto"/>
                                                            <w:bottom w:val="none" w:sz="0" w:space="0" w:color="auto"/>
                                                            <w:right w:val="none" w:sz="0" w:space="0" w:color="auto"/>
                                                          </w:divBdr>
                                                          <w:divsChild>
                                                            <w:div w:id="57898608">
                                                              <w:marLeft w:val="0"/>
                                                              <w:marRight w:val="0"/>
                                                              <w:marTop w:val="0"/>
                                                              <w:marBottom w:val="0"/>
                                                              <w:divBdr>
                                                                <w:top w:val="none" w:sz="0" w:space="0" w:color="auto"/>
                                                                <w:left w:val="none" w:sz="0" w:space="0" w:color="auto"/>
                                                                <w:bottom w:val="none" w:sz="0" w:space="0" w:color="auto"/>
                                                                <w:right w:val="none" w:sz="0" w:space="0" w:color="auto"/>
                                                              </w:divBdr>
                                                              <w:divsChild>
                                                                <w:div w:id="1407534472">
                                                                  <w:marLeft w:val="0"/>
                                                                  <w:marRight w:val="0"/>
                                                                  <w:marTop w:val="0"/>
                                                                  <w:marBottom w:val="0"/>
                                                                  <w:divBdr>
                                                                    <w:top w:val="none" w:sz="0" w:space="0" w:color="auto"/>
                                                                    <w:left w:val="none" w:sz="0" w:space="0" w:color="auto"/>
                                                                    <w:bottom w:val="none" w:sz="0" w:space="0" w:color="auto"/>
                                                                    <w:right w:val="none" w:sz="0" w:space="0" w:color="auto"/>
                                                                  </w:divBdr>
                                                                  <w:divsChild>
                                                                    <w:div w:id="1589845592">
                                                                      <w:marLeft w:val="0"/>
                                                                      <w:marRight w:val="0"/>
                                                                      <w:marTop w:val="0"/>
                                                                      <w:marBottom w:val="0"/>
                                                                      <w:divBdr>
                                                                        <w:top w:val="none" w:sz="0" w:space="0" w:color="auto"/>
                                                                        <w:left w:val="none" w:sz="0" w:space="0" w:color="auto"/>
                                                                        <w:bottom w:val="none" w:sz="0" w:space="0" w:color="auto"/>
                                                                        <w:right w:val="none" w:sz="0" w:space="0" w:color="auto"/>
                                                                      </w:divBdr>
                                                                      <w:divsChild>
                                                                        <w:div w:id="1926959086">
                                                                          <w:marLeft w:val="0"/>
                                                                          <w:marRight w:val="0"/>
                                                                          <w:marTop w:val="0"/>
                                                                          <w:marBottom w:val="330"/>
                                                                          <w:divBdr>
                                                                            <w:top w:val="none" w:sz="0" w:space="0" w:color="auto"/>
                                                                            <w:left w:val="none" w:sz="0" w:space="0" w:color="auto"/>
                                                                            <w:bottom w:val="none" w:sz="0" w:space="0" w:color="auto"/>
                                                                            <w:right w:val="none" w:sz="0" w:space="0" w:color="auto"/>
                                                                          </w:divBdr>
                                                                          <w:divsChild>
                                                                            <w:div w:id="1839273748">
                                                                              <w:marLeft w:val="0"/>
                                                                              <w:marRight w:val="0"/>
                                                                              <w:marTop w:val="0"/>
                                                                              <w:marBottom w:val="0"/>
                                                                              <w:divBdr>
                                                                                <w:top w:val="none" w:sz="0" w:space="0" w:color="auto"/>
                                                                                <w:left w:val="none" w:sz="0" w:space="0" w:color="auto"/>
                                                                                <w:bottom w:val="none" w:sz="0" w:space="0" w:color="auto"/>
                                                                                <w:right w:val="none" w:sz="0" w:space="0" w:color="auto"/>
                                                                              </w:divBdr>
                                                                              <w:divsChild>
                                                                                <w:div w:id="1353342919">
                                                                                  <w:marLeft w:val="0"/>
                                                                                  <w:marRight w:val="0"/>
                                                                                  <w:marTop w:val="0"/>
                                                                                  <w:marBottom w:val="0"/>
                                                                                  <w:divBdr>
                                                                                    <w:top w:val="none" w:sz="0" w:space="0" w:color="auto"/>
                                                                                    <w:left w:val="none" w:sz="0" w:space="0" w:color="auto"/>
                                                                                    <w:bottom w:val="none" w:sz="0" w:space="0" w:color="auto"/>
                                                                                    <w:right w:val="none" w:sz="0" w:space="0" w:color="auto"/>
                                                                                  </w:divBdr>
                                                                                  <w:divsChild>
                                                                                    <w:div w:id="2117023276">
                                                                                      <w:marLeft w:val="0"/>
                                                                                      <w:marRight w:val="0"/>
                                                                                      <w:marTop w:val="0"/>
                                                                                      <w:marBottom w:val="0"/>
                                                                                      <w:divBdr>
                                                                                        <w:top w:val="none" w:sz="0" w:space="0" w:color="auto"/>
                                                                                        <w:left w:val="none" w:sz="0" w:space="0" w:color="auto"/>
                                                                                        <w:bottom w:val="none" w:sz="0" w:space="0" w:color="auto"/>
                                                                                        <w:right w:val="none" w:sz="0" w:space="0" w:color="auto"/>
                                                                                      </w:divBdr>
                                                                                      <w:divsChild>
                                                                                        <w:div w:id="5188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8557">
                                                                          <w:marLeft w:val="0"/>
                                                                          <w:marRight w:val="0"/>
                                                                          <w:marTop w:val="0"/>
                                                                          <w:marBottom w:val="0"/>
                                                                          <w:divBdr>
                                                                            <w:top w:val="none" w:sz="0" w:space="0" w:color="auto"/>
                                                                            <w:left w:val="none" w:sz="0" w:space="0" w:color="auto"/>
                                                                            <w:bottom w:val="none" w:sz="0" w:space="0" w:color="auto"/>
                                                                            <w:right w:val="none" w:sz="0" w:space="0" w:color="auto"/>
                                                                          </w:divBdr>
                                                                        </w:div>
                                                                        <w:div w:id="718742476">
                                                                          <w:marLeft w:val="0"/>
                                                                          <w:marRight w:val="0"/>
                                                                          <w:marTop w:val="0"/>
                                                                          <w:marBottom w:val="0"/>
                                                                          <w:divBdr>
                                                                            <w:top w:val="none" w:sz="0" w:space="0" w:color="auto"/>
                                                                            <w:left w:val="none" w:sz="0" w:space="0" w:color="auto"/>
                                                                            <w:bottom w:val="none" w:sz="0" w:space="0" w:color="auto"/>
                                                                            <w:right w:val="none" w:sz="0" w:space="0" w:color="auto"/>
                                                                          </w:divBdr>
                                                                        </w:div>
                                                                      </w:divsChild>
                                                                    </w:div>
                                                                    <w:div w:id="2075733111">
                                                                      <w:marLeft w:val="0"/>
                                                                      <w:marRight w:val="0"/>
                                                                      <w:marTop w:val="0"/>
                                                                      <w:marBottom w:val="0"/>
                                                                      <w:divBdr>
                                                                        <w:top w:val="none" w:sz="0" w:space="0" w:color="auto"/>
                                                                        <w:left w:val="none" w:sz="0" w:space="0" w:color="auto"/>
                                                                        <w:bottom w:val="none" w:sz="0" w:space="0" w:color="auto"/>
                                                                        <w:right w:val="none" w:sz="0" w:space="0" w:color="auto"/>
                                                                      </w:divBdr>
                                                                      <w:divsChild>
                                                                        <w:div w:id="1897548962">
                                                                          <w:marLeft w:val="0"/>
                                                                          <w:marRight w:val="0"/>
                                                                          <w:marTop w:val="0"/>
                                                                          <w:marBottom w:val="0"/>
                                                                          <w:divBdr>
                                                                            <w:top w:val="none" w:sz="0" w:space="0" w:color="auto"/>
                                                                            <w:left w:val="none" w:sz="0" w:space="0" w:color="auto"/>
                                                                            <w:bottom w:val="none" w:sz="0" w:space="0" w:color="auto"/>
                                                                            <w:right w:val="none" w:sz="0" w:space="0" w:color="auto"/>
                                                                          </w:divBdr>
                                                                          <w:divsChild>
                                                                            <w:div w:id="2071029490">
                                                                              <w:marLeft w:val="0"/>
                                                                              <w:marRight w:val="0"/>
                                                                              <w:marTop w:val="0"/>
                                                                              <w:marBottom w:val="0"/>
                                                                              <w:divBdr>
                                                                                <w:top w:val="none" w:sz="0" w:space="0" w:color="auto"/>
                                                                                <w:left w:val="none" w:sz="0" w:space="0" w:color="auto"/>
                                                                                <w:bottom w:val="none" w:sz="0" w:space="0" w:color="auto"/>
                                                                                <w:right w:val="none" w:sz="0" w:space="0" w:color="auto"/>
                                                                              </w:divBdr>
                                                                              <w:divsChild>
                                                                                <w:div w:id="505903226">
                                                                                  <w:marLeft w:val="0"/>
                                                                                  <w:marRight w:val="0"/>
                                                                                  <w:marTop w:val="0"/>
                                                                                  <w:marBottom w:val="0"/>
                                                                                  <w:divBdr>
                                                                                    <w:top w:val="none" w:sz="0" w:space="0" w:color="auto"/>
                                                                                    <w:left w:val="none" w:sz="0" w:space="0" w:color="auto"/>
                                                                                    <w:bottom w:val="none" w:sz="0" w:space="0" w:color="auto"/>
                                                                                    <w:right w:val="none" w:sz="0" w:space="0" w:color="auto"/>
                                                                                  </w:divBdr>
                                                                                  <w:divsChild>
                                                                                    <w:div w:id="1656760614">
                                                                                      <w:marLeft w:val="0"/>
                                                                                      <w:marRight w:val="0"/>
                                                                                      <w:marTop w:val="0"/>
                                                                                      <w:marBottom w:val="0"/>
                                                                                      <w:divBdr>
                                                                                        <w:top w:val="none" w:sz="0" w:space="0" w:color="auto"/>
                                                                                        <w:left w:val="none" w:sz="0" w:space="0" w:color="auto"/>
                                                                                        <w:bottom w:val="none" w:sz="0" w:space="0" w:color="auto"/>
                                                                                        <w:right w:val="none" w:sz="0" w:space="0" w:color="auto"/>
                                                                                      </w:divBdr>
                                                                                      <w:divsChild>
                                                                                        <w:div w:id="802771543">
                                                                                          <w:marLeft w:val="0"/>
                                                                                          <w:marRight w:val="0"/>
                                                                                          <w:marTop w:val="0"/>
                                                                                          <w:marBottom w:val="0"/>
                                                                                          <w:divBdr>
                                                                                            <w:top w:val="none" w:sz="0" w:space="0" w:color="auto"/>
                                                                                            <w:left w:val="none" w:sz="0" w:space="0" w:color="auto"/>
                                                                                            <w:bottom w:val="none" w:sz="0" w:space="0" w:color="auto"/>
                                                                                            <w:right w:val="none" w:sz="0" w:space="0" w:color="auto"/>
                                                                                          </w:divBdr>
                                                                                          <w:divsChild>
                                                                                            <w:div w:id="161942280">
                                                                                              <w:marLeft w:val="0"/>
                                                                                              <w:marRight w:val="0"/>
                                                                                              <w:marTop w:val="0"/>
                                                                                              <w:marBottom w:val="0"/>
                                                                                              <w:divBdr>
                                                                                                <w:top w:val="none" w:sz="0" w:space="0" w:color="auto"/>
                                                                                                <w:left w:val="none" w:sz="0" w:space="0" w:color="auto"/>
                                                                                                <w:bottom w:val="none" w:sz="0" w:space="0" w:color="auto"/>
                                                                                                <w:right w:val="none" w:sz="0" w:space="0" w:color="auto"/>
                                                                                              </w:divBdr>
                                                                                              <w:divsChild>
                                                                                                <w:div w:id="1233851407">
                                                                                                  <w:marLeft w:val="0"/>
                                                                                                  <w:marRight w:val="0"/>
                                                                                                  <w:marTop w:val="0"/>
                                                                                                  <w:marBottom w:val="0"/>
                                                                                                  <w:divBdr>
                                                                                                    <w:top w:val="none" w:sz="0" w:space="0" w:color="auto"/>
                                                                                                    <w:left w:val="none" w:sz="0" w:space="0" w:color="auto"/>
                                                                                                    <w:bottom w:val="none" w:sz="0" w:space="0" w:color="auto"/>
                                                                                                    <w:right w:val="none" w:sz="0" w:space="0" w:color="auto"/>
                                                                                                  </w:divBdr>
                                                                                                  <w:divsChild>
                                                                                                    <w:div w:id="1105153816">
                                                                                                      <w:marLeft w:val="0"/>
                                                                                                      <w:marRight w:val="0"/>
                                                                                                      <w:marTop w:val="75"/>
                                                                                                      <w:marBottom w:val="0"/>
                                                                                                      <w:divBdr>
                                                                                                        <w:top w:val="single" w:sz="6" w:space="4" w:color="C8C8C8"/>
                                                                                                        <w:left w:val="single" w:sz="6" w:space="4" w:color="C8C8C8"/>
                                                                                                        <w:bottom w:val="single" w:sz="6" w:space="4" w:color="C8C8C8"/>
                                                                                                        <w:right w:val="single" w:sz="6" w:space="4" w:color="C8C8C8"/>
                                                                                                      </w:divBdr>
                                                                                                    </w:div>
                                                                                                    <w:div w:id="329724607">
                                                                                                      <w:marLeft w:val="0"/>
                                                                                                      <w:marRight w:val="0"/>
                                                                                                      <w:marTop w:val="75"/>
                                                                                                      <w:marBottom w:val="0"/>
                                                                                                      <w:divBdr>
                                                                                                        <w:top w:val="single" w:sz="6" w:space="4" w:color="C8C8C8"/>
                                                                                                        <w:left w:val="single" w:sz="6" w:space="4" w:color="C8C8C8"/>
                                                                                                        <w:bottom w:val="single" w:sz="6" w:space="4" w:color="C8C8C8"/>
                                                                                                        <w:right w:val="single" w:sz="6" w:space="4" w:color="C8C8C8"/>
                                                                                                      </w:divBdr>
                                                                                                    </w:div>
                                                                                                    <w:div w:id="1618678189">
                                                                                                      <w:marLeft w:val="0"/>
                                                                                                      <w:marRight w:val="0"/>
                                                                                                      <w:marTop w:val="75"/>
                                                                                                      <w:marBottom w:val="0"/>
                                                                                                      <w:divBdr>
                                                                                                        <w:top w:val="single" w:sz="6" w:space="4" w:color="C8C8C8"/>
                                                                                                        <w:left w:val="single" w:sz="6" w:space="4" w:color="C8C8C8"/>
                                                                                                        <w:bottom w:val="single" w:sz="6" w:space="4" w:color="C8C8C8"/>
                                                                                                        <w:right w:val="single" w:sz="6" w:space="4" w:color="C8C8C8"/>
                                                                                                      </w:divBdr>
                                                                                                    </w:div>
                                                                                                    <w:div w:id="151021834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26837">
              <w:marLeft w:val="0"/>
              <w:marRight w:val="0"/>
              <w:marTop w:val="225"/>
              <w:marBottom w:val="0"/>
              <w:divBdr>
                <w:top w:val="none" w:sz="0" w:space="0" w:color="auto"/>
                <w:left w:val="none" w:sz="0" w:space="0" w:color="auto"/>
                <w:bottom w:val="none" w:sz="0" w:space="0" w:color="auto"/>
                <w:right w:val="none" w:sz="0" w:space="0" w:color="auto"/>
              </w:divBdr>
              <w:divsChild>
                <w:div w:id="475536309">
                  <w:marLeft w:val="0"/>
                  <w:marRight w:val="0"/>
                  <w:marTop w:val="0"/>
                  <w:marBottom w:val="0"/>
                  <w:divBdr>
                    <w:top w:val="none" w:sz="0" w:space="0" w:color="auto"/>
                    <w:left w:val="none" w:sz="0" w:space="0" w:color="auto"/>
                    <w:bottom w:val="none" w:sz="0" w:space="0" w:color="auto"/>
                    <w:right w:val="none" w:sz="0" w:space="0" w:color="auto"/>
                  </w:divBdr>
                </w:div>
              </w:divsChild>
            </w:div>
            <w:div w:id="97607999">
              <w:marLeft w:val="0"/>
              <w:marRight w:val="0"/>
              <w:marTop w:val="225"/>
              <w:marBottom w:val="0"/>
              <w:divBdr>
                <w:top w:val="none" w:sz="0" w:space="0" w:color="auto"/>
                <w:left w:val="none" w:sz="0" w:space="0" w:color="auto"/>
                <w:bottom w:val="none" w:sz="0" w:space="0" w:color="auto"/>
                <w:right w:val="none" w:sz="0" w:space="0" w:color="auto"/>
              </w:divBdr>
              <w:divsChild>
                <w:div w:id="468473168">
                  <w:marLeft w:val="0"/>
                  <w:marRight w:val="0"/>
                  <w:marTop w:val="0"/>
                  <w:marBottom w:val="0"/>
                  <w:divBdr>
                    <w:top w:val="none" w:sz="0" w:space="0" w:color="auto"/>
                    <w:left w:val="none" w:sz="0" w:space="0" w:color="auto"/>
                    <w:bottom w:val="none" w:sz="0" w:space="0" w:color="auto"/>
                    <w:right w:val="none" w:sz="0" w:space="0" w:color="auto"/>
                  </w:divBdr>
                </w:div>
              </w:divsChild>
            </w:div>
            <w:div w:id="63993529">
              <w:marLeft w:val="0"/>
              <w:marRight w:val="0"/>
              <w:marTop w:val="225"/>
              <w:marBottom w:val="0"/>
              <w:divBdr>
                <w:top w:val="none" w:sz="0" w:space="0" w:color="auto"/>
                <w:left w:val="none" w:sz="0" w:space="0" w:color="auto"/>
                <w:bottom w:val="none" w:sz="0" w:space="0" w:color="auto"/>
                <w:right w:val="none" w:sz="0" w:space="0" w:color="auto"/>
              </w:divBdr>
              <w:divsChild>
                <w:div w:id="1683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93874">
      <w:bodyDiv w:val="1"/>
      <w:marLeft w:val="0"/>
      <w:marRight w:val="0"/>
      <w:marTop w:val="0"/>
      <w:marBottom w:val="0"/>
      <w:divBdr>
        <w:top w:val="none" w:sz="0" w:space="0" w:color="auto"/>
        <w:left w:val="none" w:sz="0" w:space="0" w:color="auto"/>
        <w:bottom w:val="none" w:sz="0" w:space="0" w:color="auto"/>
        <w:right w:val="none" w:sz="0" w:space="0" w:color="auto"/>
      </w:divBdr>
      <w:divsChild>
        <w:div w:id="651446625">
          <w:marLeft w:val="0"/>
          <w:marRight w:val="375"/>
          <w:marTop w:val="0"/>
          <w:marBottom w:val="0"/>
          <w:divBdr>
            <w:top w:val="none" w:sz="0" w:space="0" w:color="auto"/>
            <w:left w:val="none" w:sz="0" w:space="0" w:color="auto"/>
            <w:bottom w:val="none" w:sz="0" w:space="0" w:color="auto"/>
            <w:right w:val="none" w:sz="0" w:space="0" w:color="auto"/>
          </w:divBdr>
        </w:div>
        <w:div w:id="1546260176">
          <w:marLeft w:val="0"/>
          <w:marRight w:val="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4985">
      <w:bodyDiv w:val="1"/>
      <w:marLeft w:val="0"/>
      <w:marRight w:val="0"/>
      <w:marTop w:val="0"/>
      <w:marBottom w:val="0"/>
      <w:divBdr>
        <w:top w:val="none" w:sz="0" w:space="0" w:color="auto"/>
        <w:left w:val="none" w:sz="0" w:space="0" w:color="auto"/>
        <w:bottom w:val="none" w:sz="0" w:space="0" w:color="auto"/>
        <w:right w:val="none" w:sz="0" w:space="0" w:color="auto"/>
      </w:divBdr>
      <w:divsChild>
        <w:div w:id="1978217355">
          <w:marLeft w:val="0"/>
          <w:marRight w:val="150"/>
          <w:marTop w:val="0"/>
          <w:marBottom w:val="75"/>
          <w:divBdr>
            <w:top w:val="none" w:sz="0" w:space="0" w:color="auto"/>
            <w:left w:val="none" w:sz="0" w:space="0" w:color="auto"/>
            <w:bottom w:val="none" w:sz="0" w:space="0" w:color="auto"/>
            <w:right w:val="none" w:sz="0" w:space="0" w:color="auto"/>
          </w:divBdr>
        </w:div>
        <w:div w:id="1844320012">
          <w:marLeft w:val="0"/>
          <w:marRight w:val="150"/>
          <w:marTop w:val="150"/>
          <w:marBottom w:val="150"/>
          <w:divBdr>
            <w:top w:val="none" w:sz="0" w:space="0" w:color="auto"/>
            <w:left w:val="none" w:sz="0" w:space="0" w:color="auto"/>
            <w:bottom w:val="none" w:sz="0" w:space="0" w:color="auto"/>
            <w:right w:val="none" w:sz="0" w:space="0" w:color="auto"/>
          </w:divBdr>
        </w:div>
        <w:div w:id="1188104548">
          <w:marLeft w:val="0"/>
          <w:marRight w:val="150"/>
          <w:marTop w:val="0"/>
          <w:marBottom w:val="0"/>
          <w:divBdr>
            <w:top w:val="none" w:sz="0" w:space="0" w:color="auto"/>
            <w:left w:val="none" w:sz="0" w:space="0" w:color="auto"/>
            <w:bottom w:val="none" w:sz="0" w:space="0" w:color="auto"/>
            <w:right w:val="none" w:sz="0" w:space="0" w:color="auto"/>
          </w:divBdr>
        </w:div>
      </w:divsChild>
    </w:div>
    <w:div w:id="1293705321">
      <w:bodyDiv w:val="1"/>
      <w:marLeft w:val="0"/>
      <w:marRight w:val="0"/>
      <w:marTop w:val="0"/>
      <w:marBottom w:val="0"/>
      <w:divBdr>
        <w:top w:val="none" w:sz="0" w:space="0" w:color="auto"/>
        <w:left w:val="none" w:sz="0" w:space="0" w:color="auto"/>
        <w:bottom w:val="none" w:sz="0" w:space="0" w:color="auto"/>
        <w:right w:val="none" w:sz="0" w:space="0" w:color="auto"/>
      </w:divBdr>
      <w:divsChild>
        <w:div w:id="826432391">
          <w:marLeft w:val="0"/>
          <w:marRight w:val="150"/>
          <w:marTop w:val="0"/>
          <w:marBottom w:val="75"/>
          <w:divBdr>
            <w:top w:val="none" w:sz="0" w:space="0" w:color="auto"/>
            <w:left w:val="none" w:sz="0" w:space="0" w:color="auto"/>
            <w:bottom w:val="none" w:sz="0" w:space="0" w:color="auto"/>
            <w:right w:val="none" w:sz="0" w:space="0" w:color="auto"/>
          </w:divBdr>
        </w:div>
        <w:div w:id="2028946127">
          <w:marLeft w:val="0"/>
          <w:marRight w:val="150"/>
          <w:marTop w:val="150"/>
          <w:marBottom w:val="150"/>
          <w:divBdr>
            <w:top w:val="none" w:sz="0" w:space="0" w:color="auto"/>
            <w:left w:val="none" w:sz="0" w:space="0" w:color="auto"/>
            <w:bottom w:val="none" w:sz="0" w:space="0" w:color="auto"/>
            <w:right w:val="none" w:sz="0" w:space="0" w:color="auto"/>
          </w:divBdr>
        </w:div>
        <w:div w:id="771052772">
          <w:marLeft w:val="0"/>
          <w:marRight w:val="150"/>
          <w:marTop w:val="0"/>
          <w:marBottom w:val="0"/>
          <w:divBdr>
            <w:top w:val="none" w:sz="0" w:space="0" w:color="auto"/>
            <w:left w:val="none" w:sz="0" w:space="0" w:color="auto"/>
            <w:bottom w:val="none" w:sz="0" w:space="0" w:color="auto"/>
            <w:right w:val="none" w:sz="0" w:space="0" w:color="auto"/>
          </w:divBdr>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4872144">
      <w:bodyDiv w:val="1"/>
      <w:marLeft w:val="0"/>
      <w:marRight w:val="0"/>
      <w:marTop w:val="0"/>
      <w:marBottom w:val="0"/>
      <w:divBdr>
        <w:top w:val="none" w:sz="0" w:space="0" w:color="auto"/>
        <w:left w:val="none" w:sz="0" w:space="0" w:color="auto"/>
        <w:bottom w:val="none" w:sz="0" w:space="0" w:color="auto"/>
        <w:right w:val="none" w:sz="0" w:space="0" w:color="auto"/>
      </w:divBdr>
      <w:divsChild>
        <w:div w:id="155145332">
          <w:marLeft w:val="0"/>
          <w:marRight w:val="0"/>
          <w:marTop w:val="150"/>
          <w:marBottom w:val="450"/>
          <w:divBdr>
            <w:top w:val="none" w:sz="0" w:space="0" w:color="auto"/>
            <w:left w:val="none" w:sz="0" w:space="0" w:color="auto"/>
            <w:bottom w:val="none" w:sz="0" w:space="0" w:color="auto"/>
            <w:right w:val="none" w:sz="0" w:space="0" w:color="auto"/>
          </w:divBdr>
        </w:div>
        <w:div w:id="55982971">
          <w:marLeft w:val="0"/>
          <w:marRight w:val="0"/>
          <w:marTop w:val="0"/>
          <w:marBottom w:val="300"/>
          <w:divBdr>
            <w:top w:val="none" w:sz="0" w:space="0" w:color="auto"/>
            <w:left w:val="none" w:sz="0" w:space="0" w:color="auto"/>
            <w:bottom w:val="none" w:sz="0" w:space="0" w:color="auto"/>
            <w:right w:val="none" w:sz="0" w:space="0" w:color="auto"/>
          </w:divBdr>
        </w:div>
        <w:div w:id="86194222">
          <w:marLeft w:val="0"/>
          <w:marRight w:val="0"/>
          <w:marTop w:val="495"/>
          <w:marBottom w:val="630"/>
          <w:divBdr>
            <w:top w:val="none" w:sz="0" w:space="0" w:color="auto"/>
            <w:left w:val="none" w:sz="0" w:space="0" w:color="auto"/>
            <w:bottom w:val="none" w:sz="0" w:space="0" w:color="auto"/>
            <w:right w:val="none" w:sz="0" w:space="0" w:color="auto"/>
          </w:divBdr>
        </w:div>
      </w:divsChild>
    </w:div>
    <w:div w:id="1294941816">
      <w:bodyDiv w:val="1"/>
      <w:marLeft w:val="0"/>
      <w:marRight w:val="0"/>
      <w:marTop w:val="0"/>
      <w:marBottom w:val="0"/>
      <w:divBdr>
        <w:top w:val="none" w:sz="0" w:space="0" w:color="auto"/>
        <w:left w:val="none" w:sz="0" w:space="0" w:color="auto"/>
        <w:bottom w:val="none" w:sz="0" w:space="0" w:color="auto"/>
        <w:right w:val="none" w:sz="0" w:space="0" w:color="auto"/>
      </w:divBdr>
      <w:divsChild>
        <w:div w:id="1769766179">
          <w:marLeft w:val="0"/>
          <w:marRight w:val="0"/>
          <w:marTop w:val="0"/>
          <w:marBottom w:val="30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7951070">
      <w:bodyDiv w:val="1"/>
      <w:marLeft w:val="0"/>
      <w:marRight w:val="0"/>
      <w:marTop w:val="0"/>
      <w:marBottom w:val="0"/>
      <w:divBdr>
        <w:top w:val="none" w:sz="0" w:space="0" w:color="auto"/>
        <w:left w:val="none" w:sz="0" w:space="0" w:color="auto"/>
        <w:bottom w:val="none" w:sz="0" w:space="0" w:color="auto"/>
        <w:right w:val="none" w:sz="0" w:space="0" w:color="auto"/>
      </w:divBdr>
      <w:divsChild>
        <w:div w:id="1901474303">
          <w:marLeft w:val="0"/>
          <w:marRight w:val="0"/>
          <w:marTop w:val="0"/>
          <w:marBottom w:val="75"/>
          <w:divBdr>
            <w:top w:val="none" w:sz="0" w:space="0" w:color="auto"/>
            <w:left w:val="none" w:sz="0" w:space="0" w:color="auto"/>
            <w:bottom w:val="none" w:sz="0" w:space="0" w:color="auto"/>
            <w:right w:val="none" w:sz="0" w:space="0" w:color="auto"/>
          </w:divBdr>
        </w:div>
        <w:div w:id="3060101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1797">
      <w:bodyDiv w:val="1"/>
      <w:marLeft w:val="0"/>
      <w:marRight w:val="0"/>
      <w:marTop w:val="0"/>
      <w:marBottom w:val="0"/>
      <w:divBdr>
        <w:top w:val="none" w:sz="0" w:space="0" w:color="auto"/>
        <w:left w:val="none" w:sz="0" w:space="0" w:color="auto"/>
        <w:bottom w:val="none" w:sz="0" w:space="0" w:color="auto"/>
        <w:right w:val="none" w:sz="0" w:space="0" w:color="auto"/>
      </w:divBdr>
      <w:divsChild>
        <w:div w:id="185948566">
          <w:marLeft w:val="0"/>
          <w:marRight w:val="375"/>
          <w:marTop w:val="0"/>
          <w:marBottom w:val="0"/>
          <w:divBdr>
            <w:top w:val="none" w:sz="0" w:space="0" w:color="auto"/>
            <w:left w:val="none" w:sz="0" w:space="0" w:color="auto"/>
            <w:bottom w:val="none" w:sz="0" w:space="0" w:color="auto"/>
            <w:right w:val="none" w:sz="0" w:space="0" w:color="auto"/>
          </w:divBdr>
        </w:div>
        <w:div w:id="1665936102">
          <w:marLeft w:val="0"/>
          <w:marRight w:val="0"/>
          <w:marTop w:val="0"/>
          <w:marBottom w:val="0"/>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0921357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07">
          <w:marLeft w:val="0"/>
          <w:marRight w:val="0"/>
          <w:marTop w:val="0"/>
          <w:marBottom w:val="300"/>
          <w:divBdr>
            <w:top w:val="none" w:sz="0" w:space="0" w:color="auto"/>
            <w:left w:val="none" w:sz="0" w:space="0" w:color="auto"/>
            <w:bottom w:val="none" w:sz="0" w:space="0" w:color="auto"/>
            <w:right w:val="none" w:sz="0" w:space="0" w:color="auto"/>
          </w:divBdr>
        </w:div>
      </w:divsChild>
    </w:div>
    <w:div w:id="1310137277">
      <w:bodyDiv w:val="1"/>
      <w:marLeft w:val="0"/>
      <w:marRight w:val="0"/>
      <w:marTop w:val="0"/>
      <w:marBottom w:val="0"/>
      <w:divBdr>
        <w:top w:val="none" w:sz="0" w:space="0" w:color="auto"/>
        <w:left w:val="none" w:sz="0" w:space="0" w:color="auto"/>
        <w:bottom w:val="none" w:sz="0" w:space="0" w:color="auto"/>
        <w:right w:val="none" w:sz="0" w:space="0" w:color="auto"/>
      </w:divBdr>
      <w:divsChild>
        <w:div w:id="672294855">
          <w:marLeft w:val="0"/>
          <w:marRight w:val="150"/>
          <w:marTop w:val="0"/>
          <w:marBottom w:val="75"/>
          <w:divBdr>
            <w:top w:val="none" w:sz="0" w:space="0" w:color="auto"/>
            <w:left w:val="none" w:sz="0" w:space="0" w:color="auto"/>
            <w:bottom w:val="none" w:sz="0" w:space="0" w:color="auto"/>
            <w:right w:val="none" w:sz="0" w:space="0" w:color="auto"/>
          </w:divBdr>
        </w:div>
        <w:div w:id="1525707941">
          <w:marLeft w:val="0"/>
          <w:marRight w:val="150"/>
          <w:marTop w:val="150"/>
          <w:marBottom w:val="150"/>
          <w:divBdr>
            <w:top w:val="none" w:sz="0" w:space="0" w:color="auto"/>
            <w:left w:val="none" w:sz="0" w:space="0" w:color="auto"/>
            <w:bottom w:val="none" w:sz="0" w:space="0" w:color="auto"/>
            <w:right w:val="none" w:sz="0" w:space="0" w:color="auto"/>
          </w:divBdr>
        </w:div>
        <w:div w:id="2029259242">
          <w:marLeft w:val="0"/>
          <w:marRight w:val="150"/>
          <w:marTop w:val="0"/>
          <w:marBottom w:val="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0972">
      <w:bodyDiv w:val="1"/>
      <w:marLeft w:val="0"/>
      <w:marRight w:val="0"/>
      <w:marTop w:val="0"/>
      <w:marBottom w:val="0"/>
      <w:divBdr>
        <w:top w:val="none" w:sz="0" w:space="0" w:color="auto"/>
        <w:left w:val="none" w:sz="0" w:space="0" w:color="auto"/>
        <w:bottom w:val="none" w:sz="0" w:space="0" w:color="auto"/>
        <w:right w:val="none" w:sz="0" w:space="0" w:color="auto"/>
      </w:divBdr>
      <w:divsChild>
        <w:div w:id="1337344262">
          <w:marLeft w:val="0"/>
          <w:marRight w:val="0"/>
          <w:marTop w:val="0"/>
          <w:marBottom w:val="75"/>
          <w:divBdr>
            <w:top w:val="none" w:sz="0" w:space="0" w:color="auto"/>
            <w:left w:val="none" w:sz="0" w:space="0" w:color="auto"/>
            <w:bottom w:val="none" w:sz="0" w:space="0" w:color="auto"/>
            <w:right w:val="none" w:sz="0" w:space="0" w:color="auto"/>
          </w:divBdr>
        </w:div>
        <w:div w:id="5975609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3509962">
      <w:bodyDiv w:val="1"/>
      <w:marLeft w:val="0"/>
      <w:marRight w:val="0"/>
      <w:marTop w:val="0"/>
      <w:marBottom w:val="0"/>
      <w:divBdr>
        <w:top w:val="none" w:sz="0" w:space="0" w:color="auto"/>
        <w:left w:val="none" w:sz="0" w:space="0" w:color="auto"/>
        <w:bottom w:val="none" w:sz="0" w:space="0" w:color="auto"/>
        <w:right w:val="none" w:sz="0" w:space="0" w:color="auto"/>
      </w:divBdr>
      <w:divsChild>
        <w:div w:id="1478691561">
          <w:marLeft w:val="0"/>
          <w:marRight w:val="150"/>
          <w:marTop w:val="0"/>
          <w:marBottom w:val="75"/>
          <w:divBdr>
            <w:top w:val="none" w:sz="0" w:space="0" w:color="auto"/>
            <w:left w:val="none" w:sz="0" w:space="0" w:color="auto"/>
            <w:bottom w:val="none" w:sz="0" w:space="0" w:color="auto"/>
            <w:right w:val="none" w:sz="0" w:space="0" w:color="auto"/>
          </w:divBdr>
        </w:div>
        <w:div w:id="188418992">
          <w:marLeft w:val="0"/>
          <w:marRight w:val="150"/>
          <w:marTop w:val="150"/>
          <w:marBottom w:val="150"/>
          <w:divBdr>
            <w:top w:val="none" w:sz="0" w:space="0" w:color="auto"/>
            <w:left w:val="none" w:sz="0" w:space="0" w:color="auto"/>
            <w:bottom w:val="none" w:sz="0" w:space="0" w:color="auto"/>
            <w:right w:val="none" w:sz="0" w:space="0" w:color="auto"/>
          </w:divBdr>
        </w:div>
        <w:div w:id="1571574335">
          <w:marLeft w:val="0"/>
          <w:marRight w:val="150"/>
          <w:marTop w:val="0"/>
          <w:marBottom w:val="0"/>
          <w:divBdr>
            <w:top w:val="none" w:sz="0" w:space="0" w:color="auto"/>
            <w:left w:val="none" w:sz="0" w:space="0" w:color="auto"/>
            <w:bottom w:val="none" w:sz="0" w:space="0" w:color="auto"/>
            <w:right w:val="none" w:sz="0" w:space="0" w:color="auto"/>
          </w:divBdr>
        </w:div>
      </w:divsChild>
    </w:div>
    <w:div w:id="1324311371">
      <w:bodyDiv w:val="1"/>
      <w:marLeft w:val="0"/>
      <w:marRight w:val="0"/>
      <w:marTop w:val="0"/>
      <w:marBottom w:val="0"/>
      <w:divBdr>
        <w:top w:val="none" w:sz="0" w:space="0" w:color="auto"/>
        <w:left w:val="none" w:sz="0" w:space="0" w:color="auto"/>
        <w:bottom w:val="none" w:sz="0" w:space="0" w:color="auto"/>
        <w:right w:val="none" w:sz="0" w:space="0" w:color="auto"/>
      </w:divBdr>
      <w:divsChild>
        <w:div w:id="325399742">
          <w:marLeft w:val="0"/>
          <w:marRight w:val="0"/>
          <w:marTop w:val="0"/>
          <w:marBottom w:val="75"/>
          <w:divBdr>
            <w:top w:val="none" w:sz="0" w:space="0" w:color="auto"/>
            <w:left w:val="none" w:sz="0" w:space="0" w:color="auto"/>
            <w:bottom w:val="none" w:sz="0" w:space="0" w:color="auto"/>
            <w:right w:val="none" w:sz="0" w:space="0" w:color="auto"/>
          </w:divBdr>
        </w:div>
        <w:div w:id="16368363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4966516">
      <w:bodyDiv w:val="1"/>
      <w:marLeft w:val="0"/>
      <w:marRight w:val="0"/>
      <w:marTop w:val="0"/>
      <w:marBottom w:val="0"/>
      <w:divBdr>
        <w:top w:val="none" w:sz="0" w:space="0" w:color="auto"/>
        <w:left w:val="none" w:sz="0" w:space="0" w:color="auto"/>
        <w:bottom w:val="none" w:sz="0" w:space="0" w:color="auto"/>
        <w:right w:val="none" w:sz="0" w:space="0" w:color="auto"/>
      </w:divBdr>
      <w:divsChild>
        <w:div w:id="1244292942">
          <w:marLeft w:val="0"/>
          <w:marRight w:val="0"/>
          <w:marTop w:val="0"/>
          <w:marBottom w:val="300"/>
          <w:divBdr>
            <w:top w:val="none" w:sz="0" w:space="0" w:color="auto"/>
            <w:left w:val="none" w:sz="0" w:space="0" w:color="auto"/>
            <w:bottom w:val="none" w:sz="0" w:space="0" w:color="auto"/>
            <w:right w:val="none" w:sz="0" w:space="0" w:color="auto"/>
          </w:divBdr>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7590574">
      <w:bodyDiv w:val="1"/>
      <w:marLeft w:val="0"/>
      <w:marRight w:val="0"/>
      <w:marTop w:val="0"/>
      <w:marBottom w:val="0"/>
      <w:divBdr>
        <w:top w:val="none" w:sz="0" w:space="0" w:color="auto"/>
        <w:left w:val="none" w:sz="0" w:space="0" w:color="auto"/>
        <w:bottom w:val="none" w:sz="0" w:space="0" w:color="auto"/>
        <w:right w:val="none" w:sz="0" w:space="0" w:color="auto"/>
      </w:divBdr>
      <w:divsChild>
        <w:div w:id="1800761295">
          <w:marLeft w:val="0"/>
          <w:marRight w:val="0"/>
          <w:marTop w:val="0"/>
          <w:marBottom w:val="0"/>
          <w:divBdr>
            <w:top w:val="none" w:sz="0" w:space="0" w:color="auto"/>
            <w:left w:val="none" w:sz="0" w:space="0" w:color="auto"/>
            <w:bottom w:val="none" w:sz="0" w:space="0" w:color="auto"/>
            <w:right w:val="none" w:sz="0" w:space="0" w:color="auto"/>
          </w:divBdr>
        </w:div>
        <w:div w:id="304700750">
          <w:marLeft w:val="0"/>
          <w:marRight w:val="0"/>
          <w:marTop w:val="300"/>
          <w:marBottom w:val="300"/>
          <w:divBdr>
            <w:top w:val="none" w:sz="0" w:space="0" w:color="auto"/>
            <w:left w:val="none" w:sz="0" w:space="0" w:color="auto"/>
            <w:bottom w:val="none" w:sz="0" w:space="0" w:color="auto"/>
            <w:right w:val="none" w:sz="0" w:space="0" w:color="auto"/>
          </w:divBdr>
        </w:div>
        <w:div w:id="1027559410">
          <w:marLeft w:val="0"/>
          <w:marRight w:val="0"/>
          <w:marTop w:val="0"/>
          <w:marBottom w:val="0"/>
          <w:divBdr>
            <w:top w:val="none" w:sz="0" w:space="0" w:color="auto"/>
            <w:left w:val="none" w:sz="0" w:space="0" w:color="auto"/>
            <w:bottom w:val="none" w:sz="0" w:space="0" w:color="auto"/>
            <w:right w:val="none" w:sz="0" w:space="0" w:color="auto"/>
          </w:divBdr>
          <w:divsChild>
            <w:div w:id="945381724">
              <w:marLeft w:val="0"/>
              <w:marRight w:val="0"/>
              <w:marTop w:val="300"/>
              <w:marBottom w:val="450"/>
              <w:divBdr>
                <w:top w:val="none" w:sz="0" w:space="0" w:color="auto"/>
                <w:left w:val="none" w:sz="0" w:space="0" w:color="auto"/>
                <w:bottom w:val="none" w:sz="0" w:space="0" w:color="auto"/>
                <w:right w:val="none" w:sz="0" w:space="0" w:color="auto"/>
              </w:divBdr>
              <w:divsChild>
                <w:div w:id="1443190321">
                  <w:marLeft w:val="0"/>
                  <w:marRight w:val="0"/>
                  <w:marTop w:val="0"/>
                  <w:marBottom w:val="0"/>
                  <w:divBdr>
                    <w:top w:val="none" w:sz="0" w:space="0" w:color="auto"/>
                    <w:left w:val="none" w:sz="0" w:space="0" w:color="auto"/>
                    <w:bottom w:val="none" w:sz="0" w:space="0" w:color="auto"/>
                    <w:right w:val="none" w:sz="0" w:space="0" w:color="auto"/>
                  </w:divBdr>
                  <w:divsChild>
                    <w:div w:id="1150292161">
                      <w:marLeft w:val="0"/>
                      <w:marRight w:val="0"/>
                      <w:marTop w:val="0"/>
                      <w:marBottom w:val="0"/>
                      <w:divBdr>
                        <w:top w:val="none" w:sz="0" w:space="0" w:color="auto"/>
                        <w:left w:val="none" w:sz="0" w:space="0" w:color="auto"/>
                        <w:bottom w:val="none" w:sz="0" w:space="0" w:color="auto"/>
                        <w:right w:val="none" w:sz="0" w:space="0" w:color="auto"/>
                      </w:divBdr>
                      <w:divsChild>
                        <w:div w:id="295835738">
                          <w:marLeft w:val="0"/>
                          <w:marRight w:val="0"/>
                          <w:marTop w:val="0"/>
                          <w:marBottom w:val="0"/>
                          <w:divBdr>
                            <w:top w:val="none" w:sz="0" w:space="0" w:color="auto"/>
                            <w:left w:val="none" w:sz="0" w:space="0" w:color="auto"/>
                            <w:bottom w:val="none" w:sz="0" w:space="0" w:color="auto"/>
                            <w:right w:val="none" w:sz="0" w:space="0" w:color="auto"/>
                          </w:divBdr>
                          <w:divsChild>
                            <w:div w:id="715660147">
                              <w:marLeft w:val="0"/>
                              <w:marRight w:val="0"/>
                              <w:marTop w:val="0"/>
                              <w:marBottom w:val="0"/>
                              <w:divBdr>
                                <w:top w:val="none" w:sz="0" w:space="0" w:color="auto"/>
                                <w:left w:val="none" w:sz="0" w:space="0" w:color="auto"/>
                                <w:bottom w:val="none" w:sz="0" w:space="0" w:color="auto"/>
                                <w:right w:val="none" w:sz="0" w:space="0" w:color="auto"/>
                              </w:divBdr>
                              <w:divsChild>
                                <w:div w:id="1262647973">
                                  <w:marLeft w:val="0"/>
                                  <w:marRight w:val="0"/>
                                  <w:marTop w:val="0"/>
                                  <w:marBottom w:val="0"/>
                                  <w:divBdr>
                                    <w:top w:val="none" w:sz="0" w:space="0" w:color="auto"/>
                                    <w:left w:val="none" w:sz="0" w:space="0" w:color="auto"/>
                                    <w:bottom w:val="none" w:sz="0" w:space="0" w:color="auto"/>
                                    <w:right w:val="none" w:sz="0" w:space="0" w:color="auto"/>
                                  </w:divBdr>
                                  <w:divsChild>
                                    <w:div w:id="304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15">
          <w:marLeft w:val="0"/>
          <w:marRight w:val="0"/>
          <w:marTop w:val="0"/>
          <w:marBottom w:val="0"/>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014816">
      <w:bodyDiv w:val="1"/>
      <w:marLeft w:val="0"/>
      <w:marRight w:val="0"/>
      <w:marTop w:val="0"/>
      <w:marBottom w:val="0"/>
      <w:divBdr>
        <w:top w:val="none" w:sz="0" w:space="0" w:color="auto"/>
        <w:left w:val="none" w:sz="0" w:space="0" w:color="auto"/>
        <w:bottom w:val="none" w:sz="0" w:space="0" w:color="auto"/>
        <w:right w:val="none" w:sz="0" w:space="0" w:color="auto"/>
      </w:divBdr>
      <w:divsChild>
        <w:div w:id="1824929404">
          <w:marLeft w:val="0"/>
          <w:marRight w:val="150"/>
          <w:marTop w:val="0"/>
          <w:marBottom w:val="75"/>
          <w:divBdr>
            <w:top w:val="none" w:sz="0" w:space="0" w:color="auto"/>
            <w:left w:val="none" w:sz="0" w:space="0" w:color="auto"/>
            <w:bottom w:val="none" w:sz="0" w:space="0" w:color="auto"/>
            <w:right w:val="none" w:sz="0" w:space="0" w:color="auto"/>
          </w:divBdr>
        </w:div>
        <w:div w:id="961377261">
          <w:marLeft w:val="0"/>
          <w:marRight w:val="150"/>
          <w:marTop w:val="150"/>
          <w:marBottom w:val="150"/>
          <w:divBdr>
            <w:top w:val="none" w:sz="0" w:space="0" w:color="auto"/>
            <w:left w:val="none" w:sz="0" w:space="0" w:color="auto"/>
            <w:bottom w:val="none" w:sz="0" w:space="0" w:color="auto"/>
            <w:right w:val="none" w:sz="0" w:space="0" w:color="auto"/>
          </w:divBdr>
        </w:div>
        <w:div w:id="1808011097">
          <w:marLeft w:val="0"/>
          <w:marRight w:val="150"/>
          <w:marTop w:val="0"/>
          <w:marBottom w:val="0"/>
          <w:divBdr>
            <w:top w:val="none" w:sz="0" w:space="0" w:color="auto"/>
            <w:left w:val="none" w:sz="0" w:space="0" w:color="auto"/>
            <w:bottom w:val="none" w:sz="0" w:space="0" w:color="auto"/>
            <w:right w:val="none" w:sz="0" w:space="0" w:color="auto"/>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075408">
      <w:bodyDiv w:val="1"/>
      <w:marLeft w:val="0"/>
      <w:marRight w:val="0"/>
      <w:marTop w:val="0"/>
      <w:marBottom w:val="0"/>
      <w:divBdr>
        <w:top w:val="none" w:sz="0" w:space="0" w:color="auto"/>
        <w:left w:val="none" w:sz="0" w:space="0" w:color="auto"/>
        <w:bottom w:val="none" w:sz="0" w:space="0" w:color="auto"/>
        <w:right w:val="none" w:sz="0" w:space="0" w:color="auto"/>
      </w:divBdr>
      <w:divsChild>
        <w:div w:id="667751207">
          <w:marLeft w:val="0"/>
          <w:marRight w:val="0"/>
          <w:marTop w:val="0"/>
          <w:marBottom w:val="75"/>
          <w:divBdr>
            <w:top w:val="none" w:sz="0" w:space="0" w:color="auto"/>
            <w:left w:val="none" w:sz="0" w:space="0" w:color="auto"/>
            <w:bottom w:val="none" w:sz="0" w:space="0" w:color="auto"/>
            <w:right w:val="none" w:sz="0" w:space="0" w:color="auto"/>
          </w:divBdr>
        </w:div>
        <w:div w:id="263535425">
          <w:marLeft w:val="0"/>
          <w:marRight w:val="0"/>
          <w:marTop w:val="0"/>
          <w:marBottom w:val="75"/>
          <w:divBdr>
            <w:top w:val="single" w:sz="6" w:space="3" w:color="DEDEDE"/>
            <w:left w:val="single" w:sz="6" w:space="3" w:color="DEDEDE"/>
            <w:bottom w:val="single" w:sz="6" w:space="3" w:color="DEDEDE"/>
            <w:right w:val="single" w:sz="6" w:space="3" w:color="DEDEDE"/>
          </w:divBdr>
          <w:divsChild>
            <w:div w:id="127359365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7571">
      <w:bodyDiv w:val="1"/>
      <w:marLeft w:val="0"/>
      <w:marRight w:val="0"/>
      <w:marTop w:val="0"/>
      <w:marBottom w:val="0"/>
      <w:divBdr>
        <w:top w:val="none" w:sz="0" w:space="0" w:color="auto"/>
        <w:left w:val="none" w:sz="0" w:space="0" w:color="auto"/>
        <w:bottom w:val="none" w:sz="0" w:space="0" w:color="auto"/>
        <w:right w:val="none" w:sz="0" w:space="0" w:color="auto"/>
      </w:divBdr>
      <w:divsChild>
        <w:div w:id="1180779418">
          <w:marLeft w:val="0"/>
          <w:marRight w:val="150"/>
          <w:marTop w:val="0"/>
          <w:marBottom w:val="75"/>
          <w:divBdr>
            <w:top w:val="none" w:sz="0" w:space="0" w:color="auto"/>
            <w:left w:val="none" w:sz="0" w:space="0" w:color="auto"/>
            <w:bottom w:val="none" w:sz="0" w:space="0" w:color="auto"/>
            <w:right w:val="none" w:sz="0" w:space="0" w:color="auto"/>
          </w:divBdr>
        </w:div>
        <w:div w:id="2111775827">
          <w:marLeft w:val="0"/>
          <w:marRight w:val="150"/>
          <w:marTop w:val="150"/>
          <w:marBottom w:val="150"/>
          <w:divBdr>
            <w:top w:val="none" w:sz="0" w:space="0" w:color="auto"/>
            <w:left w:val="none" w:sz="0" w:space="0" w:color="auto"/>
            <w:bottom w:val="none" w:sz="0" w:space="0" w:color="auto"/>
            <w:right w:val="none" w:sz="0" w:space="0" w:color="auto"/>
          </w:divBdr>
        </w:div>
        <w:div w:id="386271421">
          <w:marLeft w:val="0"/>
          <w:marRight w:val="150"/>
          <w:marTop w:val="0"/>
          <w:marBottom w:val="0"/>
          <w:divBdr>
            <w:top w:val="none" w:sz="0" w:space="0" w:color="auto"/>
            <w:left w:val="none" w:sz="0" w:space="0" w:color="auto"/>
            <w:bottom w:val="none" w:sz="0" w:space="0" w:color="auto"/>
            <w:right w:val="none" w:sz="0" w:space="0" w:color="auto"/>
          </w:divBdr>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38843021">
      <w:bodyDiv w:val="1"/>
      <w:marLeft w:val="0"/>
      <w:marRight w:val="0"/>
      <w:marTop w:val="0"/>
      <w:marBottom w:val="0"/>
      <w:divBdr>
        <w:top w:val="none" w:sz="0" w:space="0" w:color="auto"/>
        <w:left w:val="none" w:sz="0" w:space="0" w:color="auto"/>
        <w:bottom w:val="none" w:sz="0" w:space="0" w:color="auto"/>
        <w:right w:val="none" w:sz="0" w:space="0" w:color="auto"/>
      </w:divBdr>
      <w:divsChild>
        <w:div w:id="2115052915">
          <w:marLeft w:val="0"/>
          <w:marRight w:val="0"/>
          <w:marTop w:val="0"/>
          <w:marBottom w:val="150"/>
          <w:divBdr>
            <w:top w:val="none" w:sz="0" w:space="0" w:color="auto"/>
            <w:left w:val="none" w:sz="0" w:space="0" w:color="auto"/>
            <w:bottom w:val="none" w:sz="0" w:space="0" w:color="auto"/>
            <w:right w:val="none" w:sz="0" w:space="0" w:color="auto"/>
          </w:divBdr>
          <w:divsChild>
            <w:div w:id="1346976588">
              <w:marLeft w:val="0"/>
              <w:marRight w:val="0"/>
              <w:marTop w:val="0"/>
              <w:marBottom w:val="0"/>
              <w:divBdr>
                <w:top w:val="none" w:sz="0" w:space="0" w:color="auto"/>
                <w:left w:val="none" w:sz="0" w:space="0" w:color="auto"/>
                <w:bottom w:val="none" w:sz="0" w:space="0" w:color="auto"/>
                <w:right w:val="none" w:sz="0" w:space="0" w:color="auto"/>
              </w:divBdr>
              <w:divsChild>
                <w:div w:id="1946964766">
                  <w:marLeft w:val="0"/>
                  <w:marRight w:val="0"/>
                  <w:marTop w:val="0"/>
                  <w:marBottom w:val="0"/>
                  <w:divBdr>
                    <w:top w:val="none" w:sz="0" w:space="0" w:color="auto"/>
                    <w:left w:val="none" w:sz="0" w:space="0" w:color="auto"/>
                    <w:bottom w:val="none" w:sz="0" w:space="0" w:color="auto"/>
                    <w:right w:val="none" w:sz="0" w:space="0" w:color="auto"/>
                  </w:divBdr>
                  <w:divsChild>
                    <w:div w:id="230581175">
                      <w:marLeft w:val="0"/>
                      <w:marRight w:val="0"/>
                      <w:marTop w:val="0"/>
                      <w:marBottom w:val="0"/>
                      <w:divBdr>
                        <w:top w:val="none" w:sz="0" w:space="0" w:color="auto"/>
                        <w:left w:val="none" w:sz="0" w:space="0" w:color="auto"/>
                        <w:bottom w:val="none" w:sz="0" w:space="0" w:color="auto"/>
                        <w:right w:val="none" w:sz="0" w:space="0" w:color="auto"/>
                      </w:divBdr>
                      <w:divsChild>
                        <w:div w:id="1276213390">
                          <w:marLeft w:val="0"/>
                          <w:marRight w:val="0"/>
                          <w:marTop w:val="0"/>
                          <w:marBottom w:val="0"/>
                          <w:divBdr>
                            <w:top w:val="none" w:sz="0" w:space="0" w:color="auto"/>
                            <w:left w:val="none" w:sz="0" w:space="0" w:color="auto"/>
                            <w:bottom w:val="none" w:sz="0" w:space="0" w:color="auto"/>
                            <w:right w:val="none" w:sz="0" w:space="0" w:color="auto"/>
                          </w:divBdr>
                        </w:div>
                      </w:divsChild>
                    </w:div>
                    <w:div w:id="2123722342">
                      <w:marLeft w:val="0"/>
                      <w:marRight w:val="135"/>
                      <w:marTop w:val="0"/>
                      <w:marBottom w:val="0"/>
                      <w:divBdr>
                        <w:top w:val="none" w:sz="0" w:space="0" w:color="auto"/>
                        <w:left w:val="none" w:sz="0" w:space="0" w:color="auto"/>
                        <w:bottom w:val="none" w:sz="0" w:space="0" w:color="auto"/>
                        <w:right w:val="none" w:sz="0" w:space="0" w:color="auto"/>
                      </w:divBdr>
                    </w:div>
                    <w:div w:id="14960228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808">
          <w:marLeft w:val="0"/>
          <w:marRight w:val="0"/>
          <w:marTop w:val="0"/>
          <w:marBottom w:val="0"/>
          <w:divBdr>
            <w:top w:val="none" w:sz="0" w:space="0" w:color="auto"/>
            <w:left w:val="none" w:sz="0" w:space="0" w:color="auto"/>
            <w:bottom w:val="none" w:sz="0" w:space="0" w:color="auto"/>
            <w:right w:val="none" w:sz="0" w:space="0" w:color="auto"/>
          </w:divBdr>
          <w:divsChild>
            <w:div w:id="136538714">
              <w:marLeft w:val="0"/>
              <w:marRight w:val="0"/>
              <w:marTop w:val="0"/>
              <w:marBottom w:val="0"/>
              <w:divBdr>
                <w:top w:val="none" w:sz="0" w:space="0" w:color="auto"/>
                <w:left w:val="none" w:sz="0" w:space="0" w:color="auto"/>
                <w:bottom w:val="none" w:sz="0" w:space="0" w:color="auto"/>
                <w:right w:val="none" w:sz="0" w:space="0" w:color="auto"/>
              </w:divBdr>
              <w:divsChild>
                <w:div w:id="1303537164">
                  <w:marLeft w:val="0"/>
                  <w:marRight w:val="0"/>
                  <w:marTop w:val="0"/>
                  <w:marBottom w:val="0"/>
                  <w:divBdr>
                    <w:top w:val="none" w:sz="0" w:space="0" w:color="auto"/>
                    <w:left w:val="none" w:sz="0" w:space="0" w:color="auto"/>
                    <w:bottom w:val="none" w:sz="0" w:space="0" w:color="auto"/>
                    <w:right w:val="none" w:sz="0" w:space="0" w:color="auto"/>
                  </w:divBdr>
                </w:div>
              </w:divsChild>
            </w:div>
            <w:div w:id="1395279852">
              <w:marLeft w:val="0"/>
              <w:marRight w:val="0"/>
              <w:marTop w:val="225"/>
              <w:marBottom w:val="0"/>
              <w:divBdr>
                <w:top w:val="none" w:sz="0" w:space="0" w:color="auto"/>
                <w:left w:val="none" w:sz="0" w:space="0" w:color="auto"/>
                <w:bottom w:val="none" w:sz="0" w:space="0" w:color="auto"/>
                <w:right w:val="none" w:sz="0" w:space="0" w:color="auto"/>
              </w:divBdr>
              <w:divsChild>
                <w:div w:id="506137966">
                  <w:marLeft w:val="0"/>
                  <w:marRight w:val="0"/>
                  <w:marTop w:val="0"/>
                  <w:marBottom w:val="0"/>
                  <w:divBdr>
                    <w:top w:val="none" w:sz="0" w:space="0" w:color="auto"/>
                    <w:left w:val="none" w:sz="0" w:space="0" w:color="auto"/>
                    <w:bottom w:val="none" w:sz="0" w:space="0" w:color="auto"/>
                    <w:right w:val="none" w:sz="0" w:space="0" w:color="auto"/>
                  </w:divBdr>
                </w:div>
              </w:divsChild>
            </w:div>
            <w:div w:id="979991639">
              <w:marLeft w:val="0"/>
              <w:marRight w:val="0"/>
              <w:marTop w:val="375"/>
              <w:marBottom w:val="0"/>
              <w:divBdr>
                <w:top w:val="none" w:sz="0" w:space="0" w:color="auto"/>
                <w:left w:val="none" w:sz="0" w:space="0" w:color="auto"/>
                <w:bottom w:val="none" w:sz="0" w:space="0" w:color="auto"/>
                <w:right w:val="none" w:sz="0" w:space="0" w:color="auto"/>
              </w:divBdr>
              <w:divsChild>
                <w:div w:id="1596283171">
                  <w:marLeft w:val="0"/>
                  <w:marRight w:val="0"/>
                  <w:marTop w:val="0"/>
                  <w:marBottom w:val="0"/>
                  <w:divBdr>
                    <w:top w:val="none" w:sz="0" w:space="0" w:color="auto"/>
                    <w:left w:val="none" w:sz="0" w:space="0" w:color="auto"/>
                    <w:bottom w:val="none" w:sz="0" w:space="0" w:color="auto"/>
                    <w:right w:val="none" w:sz="0" w:space="0" w:color="auto"/>
                  </w:divBdr>
                  <w:divsChild>
                    <w:div w:id="13608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823">
              <w:marLeft w:val="0"/>
              <w:marRight w:val="0"/>
              <w:marTop w:val="375"/>
              <w:marBottom w:val="0"/>
              <w:divBdr>
                <w:top w:val="none" w:sz="0" w:space="0" w:color="auto"/>
                <w:left w:val="none" w:sz="0" w:space="0" w:color="auto"/>
                <w:bottom w:val="none" w:sz="0" w:space="0" w:color="auto"/>
                <w:right w:val="none" w:sz="0" w:space="0" w:color="auto"/>
              </w:divBdr>
              <w:divsChild>
                <w:div w:id="854610087">
                  <w:marLeft w:val="0"/>
                  <w:marRight w:val="0"/>
                  <w:marTop w:val="0"/>
                  <w:marBottom w:val="0"/>
                  <w:divBdr>
                    <w:top w:val="none" w:sz="0" w:space="0" w:color="auto"/>
                    <w:left w:val="none" w:sz="0" w:space="0" w:color="auto"/>
                    <w:bottom w:val="none" w:sz="0" w:space="0" w:color="auto"/>
                    <w:right w:val="none" w:sz="0" w:space="0" w:color="auto"/>
                  </w:divBdr>
                </w:div>
              </w:divsChild>
            </w:div>
            <w:div w:id="500045092">
              <w:marLeft w:val="0"/>
              <w:marRight w:val="0"/>
              <w:marTop w:val="225"/>
              <w:marBottom w:val="0"/>
              <w:divBdr>
                <w:top w:val="none" w:sz="0" w:space="0" w:color="auto"/>
                <w:left w:val="none" w:sz="0" w:space="0" w:color="auto"/>
                <w:bottom w:val="none" w:sz="0" w:space="0" w:color="auto"/>
                <w:right w:val="none" w:sz="0" w:space="0" w:color="auto"/>
              </w:divBdr>
              <w:divsChild>
                <w:div w:id="1317683125">
                  <w:marLeft w:val="0"/>
                  <w:marRight w:val="0"/>
                  <w:marTop w:val="0"/>
                  <w:marBottom w:val="0"/>
                  <w:divBdr>
                    <w:top w:val="none" w:sz="0" w:space="0" w:color="auto"/>
                    <w:left w:val="none" w:sz="0" w:space="0" w:color="auto"/>
                    <w:bottom w:val="none" w:sz="0" w:space="0" w:color="auto"/>
                    <w:right w:val="none" w:sz="0" w:space="0" w:color="auto"/>
                  </w:divBdr>
                  <w:divsChild>
                    <w:div w:id="835727615">
                      <w:marLeft w:val="0"/>
                      <w:marRight w:val="0"/>
                      <w:marTop w:val="0"/>
                      <w:marBottom w:val="0"/>
                      <w:divBdr>
                        <w:top w:val="single" w:sz="6" w:space="0" w:color="D9D9D9"/>
                        <w:left w:val="none" w:sz="0" w:space="0" w:color="auto"/>
                        <w:bottom w:val="single" w:sz="6" w:space="0" w:color="D9D9D9"/>
                        <w:right w:val="none" w:sz="0" w:space="0" w:color="auto"/>
                      </w:divBdr>
                      <w:divsChild>
                        <w:div w:id="836650777">
                          <w:marLeft w:val="0"/>
                          <w:marRight w:val="0"/>
                          <w:marTop w:val="0"/>
                          <w:marBottom w:val="0"/>
                          <w:divBdr>
                            <w:top w:val="none" w:sz="0" w:space="0" w:color="auto"/>
                            <w:left w:val="none" w:sz="0" w:space="0" w:color="auto"/>
                            <w:bottom w:val="none" w:sz="0" w:space="0" w:color="auto"/>
                            <w:right w:val="none" w:sz="0" w:space="0" w:color="auto"/>
                          </w:divBdr>
                          <w:divsChild>
                            <w:div w:id="1469397141">
                              <w:marLeft w:val="0"/>
                              <w:marRight w:val="0"/>
                              <w:marTop w:val="0"/>
                              <w:marBottom w:val="0"/>
                              <w:divBdr>
                                <w:top w:val="none" w:sz="0" w:space="0" w:color="auto"/>
                                <w:left w:val="none" w:sz="0" w:space="0" w:color="auto"/>
                                <w:bottom w:val="none" w:sz="0" w:space="0" w:color="auto"/>
                                <w:right w:val="none" w:sz="0" w:space="0" w:color="auto"/>
                              </w:divBdr>
                              <w:divsChild>
                                <w:div w:id="229704500">
                                  <w:marLeft w:val="0"/>
                                  <w:marRight w:val="0"/>
                                  <w:marTop w:val="0"/>
                                  <w:marBottom w:val="0"/>
                                  <w:divBdr>
                                    <w:top w:val="none" w:sz="0" w:space="0" w:color="auto"/>
                                    <w:left w:val="none" w:sz="0" w:space="0" w:color="auto"/>
                                    <w:bottom w:val="none" w:sz="0" w:space="0" w:color="auto"/>
                                    <w:right w:val="none" w:sz="0" w:space="0" w:color="auto"/>
                                  </w:divBdr>
                                  <w:divsChild>
                                    <w:div w:id="1998264932">
                                      <w:marLeft w:val="0"/>
                                      <w:marRight w:val="0"/>
                                      <w:marTop w:val="0"/>
                                      <w:marBottom w:val="0"/>
                                      <w:divBdr>
                                        <w:top w:val="none" w:sz="0" w:space="0" w:color="auto"/>
                                        <w:left w:val="none" w:sz="0" w:space="0" w:color="auto"/>
                                        <w:bottom w:val="none" w:sz="0" w:space="0" w:color="auto"/>
                                        <w:right w:val="none" w:sz="0" w:space="0" w:color="auto"/>
                                      </w:divBdr>
                                      <w:divsChild>
                                        <w:div w:id="1117413499">
                                          <w:marLeft w:val="0"/>
                                          <w:marRight w:val="0"/>
                                          <w:marTop w:val="0"/>
                                          <w:marBottom w:val="0"/>
                                          <w:divBdr>
                                            <w:top w:val="none" w:sz="0" w:space="0" w:color="auto"/>
                                            <w:left w:val="none" w:sz="0" w:space="0" w:color="auto"/>
                                            <w:bottom w:val="none" w:sz="0" w:space="0" w:color="auto"/>
                                            <w:right w:val="none" w:sz="0" w:space="0" w:color="auto"/>
                                          </w:divBdr>
                                          <w:divsChild>
                                            <w:div w:id="1683701012">
                                              <w:marLeft w:val="0"/>
                                              <w:marRight w:val="0"/>
                                              <w:marTop w:val="0"/>
                                              <w:marBottom w:val="0"/>
                                              <w:divBdr>
                                                <w:top w:val="none" w:sz="0" w:space="0" w:color="auto"/>
                                                <w:left w:val="none" w:sz="0" w:space="0" w:color="auto"/>
                                                <w:bottom w:val="none" w:sz="0" w:space="0" w:color="auto"/>
                                                <w:right w:val="none" w:sz="0" w:space="0" w:color="auto"/>
                                              </w:divBdr>
                                              <w:divsChild>
                                                <w:div w:id="1948809317">
                                                  <w:marLeft w:val="0"/>
                                                  <w:marRight w:val="0"/>
                                                  <w:marTop w:val="0"/>
                                                  <w:marBottom w:val="0"/>
                                                  <w:divBdr>
                                                    <w:top w:val="none" w:sz="0" w:space="0" w:color="auto"/>
                                                    <w:left w:val="none" w:sz="0" w:space="0" w:color="auto"/>
                                                    <w:bottom w:val="none" w:sz="0" w:space="0" w:color="auto"/>
                                                    <w:right w:val="none" w:sz="0" w:space="0" w:color="auto"/>
                                                  </w:divBdr>
                                                  <w:divsChild>
                                                    <w:div w:id="323053448">
                                                      <w:marLeft w:val="0"/>
                                                      <w:marRight w:val="0"/>
                                                      <w:marTop w:val="0"/>
                                                      <w:marBottom w:val="0"/>
                                                      <w:divBdr>
                                                        <w:top w:val="none" w:sz="0" w:space="0" w:color="auto"/>
                                                        <w:left w:val="none" w:sz="0" w:space="0" w:color="auto"/>
                                                        <w:bottom w:val="none" w:sz="0" w:space="0" w:color="auto"/>
                                                        <w:right w:val="none" w:sz="0" w:space="0" w:color="auto"/>
                                                      </w:divBdr>
                                                      <w:divsChild>
                                                        <w:div w:id="1823042641">
                                                          <w:marLeft w:val="0"/>
                                                          <w:marRight w:val="0"/>
                                                          <w:marTop w:val="0"/>
                                                          <w:marBottom w:val="0"/>
                                                          <w:divBdr>
                                                            <w:top w:val="none" w:sz="0" w:space="0" w:color="auto"/>
                                                            <w:left w:val="none" w:sz="0" w:space="0" w:color="auto"/>
                                                            <w:bottom w:val="none" w:sz="0" w:space="0" w:color="auto"/>
                                                            <w:right w:val="none" w:sz="0" w:space="0" w:color="auto"/>
                                                          </w:divBdr>
                                                          <w:divsChild>
                                                            <w:div w:id="1154448682">
                                                              <w:marLeft w:val="0"/>
                                                              <w:marRight w:val="0"/>
                                                              <w:marTop w:val="0"/>
                                                              <w:marBottom w:val="0"/>
                                                              <w:divBdr>
                                                                <w:top w:val="none" w:sz="0" w:space="0" w:color="auto"/>
                                                                <w:left w:val="none" w:sz="0" w:space="0" w:color="auto"/>
                                                                <w:bottom w:val="none" w:sz="0" w:space="0" w:color="auto"/>
                                                                <w:right w:val="none" w:sz="0" w:space="0" w:color="auto"/>
                                                              </w:divBdr>
                                                              <w:divsChild>
                                                                <w:div w:id="1210263169">
                                                                  <w:marLeft w:val="0"/>
                                                                  <w:marRight w:val="0"/>
                                                                  <w:marTop w:val="0"/>
                                                                  <w:marBottom w:val="0"/>
                                                                  <w:divBdr>
                                                                    <w:top w:val="none" w:sz="0" w:space="0" w:color="auto"/>
                                                                    <w:left w:val="none" w:sz="0" w:space="0" w:color="auto"/>
                                                                    <w:bottom w:val="none" w:sz="0" w:space="0" w:color="auto"/>
                                                                    <w:right w:val="none" w:sz="0" w:space="0" w:color="auto"/>
                                                                  </w:divBdr>
                                                                  <w:divsChild>
                                                                    <w:div w:id="2065787830">
                                                                      <w:marLeft w:val="0"/>
                                                                      <w:marRight w:val="0"/>
                                                                      <w:marTop w:val="0"/>
                                                                      <w:marBottom w:val="0"/>
                                                                      <w:divBdr>
                                                                        <w:top w:val="none" w:sz="0" w:space="0" w:color="auto"/>
                                                                        <w:left w:val="none" w:sz="0" w:space="0" w:color="auto"/>
                                                                        <w:bottom w:val="none" w:sz="0" w:space="0" w:color="auto"/>
                                                                        <w:right w:val="none" w:sz="0" w:space="0" w:color="auto"/>
                                                                      </w:divBdr>
                                                                      <w:divsChild>
                                                                        <w:div w:id="269511731">
                                                                          <w:marLeft w:val="0"/>
                                                                          <w:marRight w:val="0"/>
                                                                          <w:marTop w:val="0"/>
                                                                          <w:marBottom w:val="0"/>
                                                                          <w:divBdr>
                                                                            <w:top w:val="none" w:sz="0" w:space="0" w:color="auto"/>
                                                                            <w:left w:val="none" w:sz="0" w:space="0" w:color="auto"/>
                                                                            <w:bottom w:val="none" w:sz="0" w:space="0" w:color="auto"/>
                                                                            <w:right w:val="none" w:sz="0" w:space="0" w:color="auto"/>
                                                                          </w:divBdr>
                                                                          <w:divsChild>
                                                                            <w:div w:id="1527867910">
                                                                              <w:marLeft w:val="0"/>
                                                                              <w:marRight w:val="0"/>
                                                                              <w:marTop w:val="0"/>
                                                                              <w:marBottom w:val="0"/>
                                                                              <w:divBdr>
                                                                                <w:top w:val="none" w:sz="0" w:space="0" w:color="auto"/>
                                                                                <w:left w:val="none" w:sz="0" w:space="0" w:color="auto"/>
                                                                                <w:bottom w:val="none" w:sz="0" w:space="0" w:color="auto"/>
                                                                                <w:right w:val="none" w:sz="0" w:space="0" w:color="auto"/>
                                                                              </w:divBdr>
                                                                              <w:divsChild>
                                                                                <w:div w:id="161749657">
                                                                                  <w:marLeft w:val="0"/>
                                                                                  <w:marRight w:val="0"/>
                                                                                  <w:marTop w:val="0"/>
                                                                                  <w:marBottom w:val="0"/>
                                                                                  <w:divBdr>
                                                                                    <w:top w:val="none" w:sz="0" w:space="0" w:color="auto"/>
                                                                                    <w:left w:val="none" w:sz="0" w:space="0" w:color="auto"/>
                                                                                    <w:bottom w:val="none" w:sz="0" w:space="0" w:color="auto"/>
                                                                                    <w:right w:val="none" w:sz="0" w:space="0" w:color="auto"/>
                                                                                  </w:divBdr>
                                                                                </w:div>
                                                                                <w:div w:id="18813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655779">
              <w:marLeft w:val="0"/>
              <w:marRight w:val="0"/>
              <w:marTop w:val="225"/>
              <w:marBottom w:val="0"/>
              <w:divBdr>
                <w:top w:val="none" w:sz="0" w:space="0" w:color="auto"/>
                <w:left w:val="none" w:sz="0" w:space="0" w:color="auto"/>
                <w:bottom w:val="none" w:sz="0" w:space="0" w:color="auto"/>
                <w:right w:val="none" w:sz="0" w:space="0" w:color="auto"/>
              </w:divBdr>
              <w:divsChild>
                <w:div w:id="50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0888500">
      <w:bodyDiv w:val="1"/>
      <w:marLeft w:val="0"/>
      <w:marRight w:val="0"/>
      <w:marTop w:val="0"/>
      <w:marBottom w:val="0"/>
      <w:divBdr>
        <w:top w:val="none" w:sz="0" w:space="0" w:color="auto"/>
        <w:left w:val="none" w:sz="0" w:space="0" w:color="auto"/>
        <w:bottom w:val="none" w:sz="0" w:space="0" w:color="auto"/>
        <w:right w:val="none" w:sz="0" w:space="0" w:color="auto"/>
      </w:divBdr>
      <w:divsChild>
        <w:div w:id="28379839">
          <w:marLeft w:val="0"/>
          <w:marRight w:val="0"/>
          <w:marTop w:val="0"/>
          <w:marBottom w:val="300"/>
          <w:divBdr>
            <w:top w:val="none" w:sz="0" w:space="0" w:color="auto"/>
            <w:left w:val="none" w:sz="0" w:space="0" w:color="auto"/>
            <w:bottom w:val="none" w:sz="0" w:space="0" w:color="auto"/>
            <w:right w:val="none" w:sz="0" w:space="0" w:color="auto"/>
          </w:divBdr>
        </w:div>
      </w:divsChild>
    </w:div>
    <w:div w:id="1341934356">
      <w:bodyDiv w:val="1"/>
      <w:marLeft w:val="0"/>
      <w:marRight w:val="0"/>
      <w:marTop w:val="0"/>
      <w:marBottom w:val="0"/>
      <w:divBdr>
        <w:top w:val="none" w:sz="0" w:space="0" w:color="auto"/>
        <w:left w:val="none" w:sz="0" w:space="0" w:color="auto"/>
        <w:bottom w:val="none" w:sz="0" w:space="0" w:color="auto"/>
        <w:right w:val="none" w:sz="0" w:space="0" w:color="auto"/>
      </w:divBdr>
      <w:divsChild>
        <w:div w:id="1311978106">
          <w:marLeft w:val="0"/>
          <w:marRight w:val="375"/>
          <w:marTop w:val="0"/>
          <w:marBottom w:val="0"/>
          <w:divBdr>
            <w:top w:val="none" w:sz="0" w:space="0" w:color="auto"/>
            <w:left w:val="none" w:sz="0" w:space="0" w:color="auto"/>
            <w:bottom w:val="none" w:sz="0" w:space="0" w:color="auto"/>
            <w:right w:val="none" w:sz="0" w:space="0" w:color="auto"/>
          </w:divBdr>
        </w:div>
        <w:div w:id="370762728">
          <w:marLeft w:val="0"/>
          <w:marRight w:val="0"/>
          <w:marTop w:val="0"/>
          <w:marBottom w:val="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49985684">
      <w:bodyDiv w:val="1"/>
      <w:marLeft w:val="0"/>
      <w:marRight w:val="0"/>
      <w:marTop w:val="0"/>
      <w:marBottom w:val="0"/>
      <w:divBdr>
        <w:top w:val="none" w:sz="0" w:space="0" w:color="auto"/>
        <w:left w:val="none" w:sz="0" w:space="0" w:color="auto"/>
        <w:bottom w:val="none" w:sz="0" w:space="0" w:color="auto"/>
        <w:right w:val="none" w:sz="0" w:space="0" w:color="auto"/>
      </w:divBdr>
      <w:divsChild>
        <w:div w:id="1039546055">
          <w:marLeft w:val="0"/>
          <w:marRight w:val="0"/>
          <w:marTop w:val="150"/>
          <w:marBottom w:val="450"/>
          <w:divBdr>
            <w:top w:val="none" w:sz="0" w:space="0" w:color="auto"/>
            <w:left w:val="none" w:sz="0" w:space="0" w:color="auto"/>
            <w:bottom w:val="none" w:sz="0" w:space="0" w:color="auto"/>
            <w:right w:val="none" w:sz="0" w:space="0" w:color="auto"/>
          </w:divBdr>
        </w:div>
        <w:div w:id="85733990">
          <w:marLeft w:val="0"/>
          <w:marRight w:val="0"/>
          <w:marTop w:val="0"/>
          <w:marBottom w:val="300"/>
          <w:divBdr>
            <w:top w:val="none" w:sz="0" w:space="0" w:color="auto"/>
            <w:left w:val="none" w:sz="0" w:space="0" w:color="auto"/>
            <w:bottom w:val="none" w:sz="0" w:space="0" w:color="auto"/>
            <w:right w:val="none" w:sz="0" w:space="0" w:color="auto"/>
          </w:divBdr>
        </w:div>
        <w:div w:id="168251279">
          <w:marLeft w:val="0"/>
          <w:marRight w:val="0"/>
          <w:marTop w:val="495"/>
          <w:marBottom w:val="630"/>
          <w:divBdr>
            <w:top w:val="none" w:sz="0" w:space="0" w:color="auto"/>
            <w:left w:val="none" w:sz="0" w:space="0" w:color="auto"/>
            <w:bottom w:val="none" w:sz="0" w:space="0" w:color="auto"/>
            <w:right w:val="none" w:sz="0" w:space="0" w:color="auto"/>
          </w:divBdr>
        </w:div>
      </w:divsChild>
    </w:div>
    <w:div w:id="1350109239">
      <w:bodyDiv w:val="1"/>
      <w:marLeft w:val="0"/>
      <w:marRight w:val="0"/>
      <w:marTop w:val="0"/>
      <w:marBottom w:val="0"/>
      <w:divBdr>
        <w:top w:val="none" w:sz="0" w:space="0" w:color="auto"/>
        <w:left w:val="none" w:sz="0" w:space="0" w:color="auto"/>
        <w:bottom w:val="none" w:sz="0" w:space="0" w:color="auto"/>
        <w:right w:val="none" w:sz="0" w:space="0" w:color="auto"/>
      </w:divBdr>
      <w:divsChild>
        <w:div w:id="532617214">
          <w:marLeft w:val="0"/>
          <w:marRight w:val="0"/>
          <w:marTop w:val="0"/>
          <w:marBottom w:val="300"/>
          <w:divBdr>
            <w:top w:val="none" w:sz="0" w:space="0" w:color="auto"/>
            <w:left w:val="none" w:sz="0" w:space="0" w:color="auto"/>
            <w:bottom w:val="none" w:sz="0" w:space="0" w:color="auto"/>
            <w:right w:val="none" w:sz="0" w:space="0" w:color="auto"/>
          </w:divBdr>
          <w:divsChild>
            <w:div w:id="473525783">
              <w:marLeft w:val="0"/>
              <w:marRight w:val="0"/>
              <w:marTop w:val="0"/>
              <w:marBottom w:val="0"/>
              <w:divBdr>
                <w:top w:val="none" w:sz="0" w:space="0" w:color="auto"/>
                <w:left w:val="none" w:sz="0" w:space="0" w:color="auto"/>
                <w:bottom w:val="none" w:sz="0" w:space="0" w:color="auto"/>
                <w:right w:val="none" w:sz="0" w:space="0" w:color="auto"/>
              </w:divBdr>
            </w:div>
            <w:div w:id="1912738331">
              <w:marLeft w:val="0"/>
              <w:marRight w:val="0"/>
              <w:marTop w:val="0"/>
              <w:marBottom w:val="0"/>
              <w:divBdr>
                <w:top w:val="none" w:sz="0" w:space="0" w:color="auto"/>
                <w:left w:val="none" w:sz="0" w:space="0" w:color="auto"/>
                <w:bottom w:val="none" w:sz="0" w:space="0" w:color="auto"/>
                <w:right w:val="none" w:sz="0" w:space="0" w:color="auto"/>
              </w:divBdr>
              <w:divsChild>
                <w:div w:id="296766969">
                  <w:marLeft w:val="0"/>
                  <w:marRight w:val="0"/>
                  <w:marTop w:val="0"/>
                  <w:marBottom w:val="0"/>
                  <w:divBdr>
                    <w:top w:val="none" w:sz="0" w:space="0" w:color="auto"/>
                    <w:left w:val="none" w:sz="0" w:space="0" w:color="auto"/>
                    <w:bottom w:val="none" w:sz="0" w:space="0" w:color="auto"/>
                    <w:right w:val="none" w:sz="0" w:space="0" w:color="auto"/>
                  </w:divBdr>
                  <w:divsChild>
                    <w:div w:id="1456023719">
                      <w:marLeft w:val="0"/>
                      <w:marRight w:val="0"/>
                      <w:marTop w:val="0"/>
                      <w:marBottom w:val="0"/>
                      <w:divBdr>
                        <w:top w:val="none" w:sz="0" w:space="0" w:color="auto"/>
                        <w:left w:val="none" w:sz="0" w:space="0" w:color="auto"/>
                        <w:bottom w:val="none" w:sz="0" w:space="0" w:color="auto"/>
                        <w:right w:val="none" w:sz="0" w:space="0" w:color="auto"/>
                      </w:divBdr>
                      <w:divsChild>
                        <w:div w:id="1250652617">
                          <w:marLeft w:val="0"/>
                          <w:marRight w:val="0"/>
                          <w:marTop w:val="0"/>
                          <w:marBottom w:val="0"/>
                          <w:divBdr>
                            <w:top w:val="none" w:sz="0" w:space="0" w:color="auto"/>
                            <w:left w:val="none" w:sz="0" w:space="0" w:color="auto"/>
                            <w:bottom w:val="none" w:sz="0" w:space="0" w:color="auto"/>
                            <w:right w:val="none" w:sz="0" w:space="0" w:color="auto"/>
                          </w:divBdr>
                          <w:divsChild>
                            <w:div w:id="1583485388">
                              <w:marLeft w:val="0"/>
                              <w:marRight w:val="0"/>
                              <w:marTop w:val="0"/>
                              <w:marBottom w:val="0"/>
                              <w:divBdr>
                                <w:top w:val="none" w:sz="0" w:space="0" w:color="auto"/>
                                <w:left w:val="none" w:sz="0" w:space="0" w:color="auto"/>
                                <w:bottom w:val="none" w:sz="0" w:space="0" w:color="auto"/>
                                <w:right w:val="none" w:sz="0" w:space="0" w:color="auto"/>
                              </w:divBdr>
                            </w:div>
                            <w:div w:id="1544363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22303">
          <w:marLeft w:val="0"/>
          <w:marRight w:val="0"/>
          <w:marTop w:val="0"/>
          <w:marBottom w:val="30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2610274">
      <w:bodyDiv w:val="1"/>
      <w:marLeft w:val="0"/>
      <w:marRight w:val="0"/>
      <w:marTop w:val="0"/>
      <w:marBottom w:val="0"/>
      <w:divBdr>
        <w:top w:val="none" w:sz="0" w:space="0" w:color="auto"/>
        <w:left w:val="none" w:sz="0" w:space="0" w:color="auto"/>
        <w:bottom w:val="none" w:sz="0" w:space="0" w:color="auto"/>
        <w:right w:val="none" w:sz="0" w:space="0" w:color="auto"/>
      </w:divBdr>
      <w:divsChild>
        <w:div w:id="1631783090">
          <w:marLeft w:val="0"/>
          <w:marRight w:val="0"/>
          <w:marTop w:val="0"/>
          <w:marBottom w:val="75"/>
          <w:divBdr>
            <w:top w:val="none" w:sz="0" w:space="0" w:color="auto"/>
            <w:left w:val="none" w:sz="0" w:space="0" w:color="auto"/>
            <w:bottom w:val="none" w:sz="0" w:space="0" w:color="auto"/>
            <w:right w:val="none" w:sz="0" w:space="0" w:color="auto"/>
          </w:divBdr>
        </w:div>
        <w:div w:id="989598053">
          <w:marLeft w:val="0"/>
          <w:marRight w:val="0"/>
          <w:marTop w:val="0"/>
          <w:marBottom w:val="75"/>
          <w:divBdr>
            <w:top w:val="single" w:sz="6" w:space="3" w:color="DEDEDE"/>
            <w:left w:val="single" w:sz="6" w:space="3" w:color="DEDEDE"/>
            <w:bottom w:val="single" w:sz="6" w:space="3" w:color="DEDEDE"/>
            <w:right w:val="single" w:sz="6" w:space="3" w:color="DEDEDE"/>
          </w:divBdr>
          <w:divsChild>
            <w:div w:id="8025788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4376691">
      <w:bodyDiv w:val="1"/>
      <w:marLeft w:val="0"/>
      <w:marRight w:val="0"/>
      <w:marTop w:val="0"/>
      <w:marBottom w:val="0"/>
      <w:divBdr>
        <w:top w:val="none" w:sz="0" w:space="0" w:color="auto"/>
        <w:left w:val="none" w:sz="0" w:space="0" w:color="auto"/>
        <w:bottom w:val="none" w:sz="0" w:space="0" w:color="auto"/>
        <w:right w:val="none" w:sz="0" w:space="0" w:color="auto"/>
      </w:divBdr>
      <w:divsChild>
        <w:div w:id="2104450385">
          <w:marLeft w:val="0"/>
          <w:marRight w:val="150"/>
          <w:marTop w:val="0"/>
          <w:marBottom w:val="75"/>
          <w:divBdr>
            <w:top w:val="none" w:sz="0" w:space="0" w:color="auto"/>
            <w:left w:val="none" w:sz="0" w:space="0" w:color="auto"/>
            <w:bottom w:val="none" w:sz="0" w:space="0" w:color="auto"/>
            <w:right w:val="none" w:sz="0" w:space="0" w:color="auto"/>
          </w:divBdr>
        </w:div>
        <w:div w:id="355355602">
          <w:marLeft w:val="0"/>
          <w:marRight w:val="150"/>
          <w:marTop w:val="150"/>
          <w:marBottom w:val="150"/>
          <w:divBdr>
            <w:top w:val="none" w:sz="0" w:space="0" w:color="auto"/>
            <w:left w:val="none" w:sz="0" w:space="0" w:color="auto"/>
            <w:bottom w:val="none" w:sz="0" w:space="0" w:color="auto"/>
            <w:right w:val="none" w:sz="0" w:space="0" w:color="auto"/>
          </w:divBdr>
        </w:div>
        <w:div w:id="1145929305">
          <w:marLeft w:val="0"/>
          <w:marRight w:val="150"/>
          <w:marTop w:val="0"/>
          <w:marBottom w:val="0"/>
          <w:divBdr>
            <w:top w:val="none" w:sz="0" w:space="0" w:color="auto"/>
            <w:left w:val="none" w:sz="0" w:space="0" w:color="auto"/>
            <w:bottom w:val="none" w:sz="0" w:space="0" w:color="auto"/>
            <w:right w:val="none" w:sz="0" w:space="0" w:color="auto"/>
          </w:divBdr>
        </w:div>
      </w:divsChild>
    </w:div>
    <w:div w:id="1355420047">
      <w:bodyDiv w:val="1"/>
      <w:marLeft w:val="0"/>
      <w:marRight w:val="0"/>
      <w:marTop w:val="0"/>
      <w:marBottom w:val="0"/>
      <w:divBdr>
        <w:top w:val="none" w:sz="0" w:space="0" w:color="auto"/>
        <w:left w:val="none" w:sz="0" w:space="0" w:color="auto"/>
        <w:bottom w:val="none" w:sz="0" w:space="0" w:color="auto"/>
        <w:right w:val="none" w:sz="0" w:space="0" w:color="auto"/>
      </w:divBdr>
      <w:divsChild>
        <w:div w:id="1465538194">
          <w:marLeft w:val="0"/>
          <w:marRight w:val="0"/>
          <w:marTop w:val="0"/>
          <w:marBottom w:val="300"/>
          <w:divBdr>
            <w:top w:val="none" w:sz="0" w:space="0" w:color="auto"/>
            <w:left w:val="none" w:sz="0" w:space="0" w:color="auto"/>
            <w:bottom w:val="none" w:sz="0" w:space="0" w:color="auto"/>
            <w:right w:val="none" w:sz="0" w:space="0" w:color="auto"/>
          </w:divBdr>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7606">
      <w:bodyDiv w:val="1"/>
      <w:marLeft w:val="0"/>
      <w:marRight w:val="0"/>
      <w:marTop w:val="0"/>
      <w:marBottom w:val="0"/>
      <w:divBdr>
        <w:top w:val="none" w:sz="0" w:space="0" w:color="auto"/>
        <w:left w:val="none" w:sz="0" w:space="0" w:color="auto"/>
        <w:bottom w:val="none" w:sz="0" w:space="0" w:color="auto"/>
        <w:right w:val="none" w:sz="0" w:space="0" w:color="auto"/>
      </w:divBdr>
      <w:divsChild>
        <w:div w:id="1136336385">
          <w:marLeft w:val="0"/>
          <w:marRight w:val="375"/>
          <w:marTop w:val="0"/>
          <w:marBottom w:val="0"/>
          <w:divBdr>
            <w:top w:val="none" w:sz="0" w:space="0" w:color="auto"/>
            <w:left w:val="none" w:sz="0" w:space="0" w:color="auto"/>
            <w:bottom w:val="none" w:sz="0" w:space="0" w:color="auto"/>
            <w:right w:val="none" w:sz="0" w:space="0" w:color="auto"/>
          </w:divBdr>
        </w:div>
        <w:div w:id="2128305844">
          <w:marLeft w:val="0"/>
          <w:marRight w:val="0"/>
          <w:marTop w:val="0"/>
          <w:marBottom w:val="0"/>
          <w:divBdr>
            <w:top w:val="none" w:sz="0" w:space="0" w:color="auto"/>
            <w:left w:val="none" w:sz="0" w:space="0" w:color="auto"/>
            <w:bottom w:val="none" w:sz="0" w:space="0" w:color="auto"/>
            <w:right w:val="none" w:sz="0" w:space="0" w:color="auto"/>
          </w:divBdr>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3062589">
          <w:marLeft w:val="0"/>
          <w:marRight w:val="375"/>
          <w:marTop w:val="0"/>
          <w:marBottom w:val="0"/>
          <w:divBdr>
            <w:top w:val="none" w:sz="0" w:space="0" w:color="auto"/>
            <w:left w:val="none" w:sz="0" w:space="0" w:color="auto"/>
            <w:bottom w:val="none" w:sz="0" w:space="0" w:color="auto"/>
            <w:right w:val="none" w:sz="0" w:space="0" w:color="auto"/>
          </w:divBdr>
        </w:div>
        <w:div w:id="1355497248">
          <w:marLeft w:val="0"/>
          <w:marRight w:val="0"/>
          <w:marTop w:val="0"/>
          <w:marBottom w:val="0"/>
          <w:divBdr>
            <w:top w:val="none" w:sz="0" w:space="0" w:color="auto"/>
            <w:left w:val="none" w:sz="0" w:space="0" w:color="auto"/>
            <w:bottom w:val="none" w:sz="0" w:space="0" w:color="auto"/>
            <w:right w:val="none" w:sz="0" w:space="0" w:color="auto"/>
          </w:divBdr>
        </w:div>
      </w:divsChild>
    </w:div>
    <w:div w:id="1362852411">
      <w:bodyDiv w:val="1"/>
      <w:marLeft w:val="0"/>
      <w:marRight w:val="0"/>
      <w:marTop w:val="0"/>
      <w:marBottom w:val="0"/>
      <w:divBdr>
        <w:top w:val="none" w:sz="0" w:space="0" w:color="auto"/>
        <w:left w:val="none" w:sz="0" w:space="0" w:color="auto"/>
        <w:bottom w:val="none" w:sz="0" w:space="0" w:color="auto"/>
        <w:right w:val="none" w:sz="0" w:space="0" w:color="auto"/>
      </w:divBdr>
      <w:divsChild>
        <w:div w:id="1424378530">
          <w:marLeft w:val="0"/>
          <w:marRight w:val="0"/>
          <w:marTop w:val="0"/>
          <w:marBottom w:val="150"/>
          <w:divBdr>
            <w:top w:val="none" w:sz="0" w:space="0" w:color="auto"/>
            <w:left w:val="none" w:sz="0" w:space="0" w:color="auto"/>
            <w:bottom w:val="none" w:sz="0" w:space="0" w:color="auto"/>
            <w:right w:val="none" w:sz="0" w:space="0" w:color="auto"/>
          </w:divBdr>
          <w:divsChild>
            <w:div w:id="1403600233">
              <w:marLeft w:val="0"/>
              <w:marRight w:val="0"/>
              <w:marTop w:val="0"/>
              <w:marBottom w:val="0"/>
              <w:divBdr>
                <w:top w:val="none" w:sz="0" w:space="0" w:color="auto"/>
                <w:left w:val="none" w:sz="0" w:space="0" w:color="auto"/>
                <w:bottom w:val="none" w:sz="0" w:space="0" w:color="auto"/>
                <w:right w:val="none" w:sz="0" w:space="0" w:color="auto"/>
              </w:divBdr>
              <w:divsChild>
                <w:div w:id="1362248764">
                  <w:marLeft w:val="0"/>
                  <w:marRight w:val="150"/>
                  <w:marTop w:val="0"/>
                  <w:marBottom w:val="0"/>
                  <w:divBdr>
                    <w:top w:val="none" w:sz="0" w:space="0" w:color="auto"/>
                    <w:left w:val="none" w:sz="0" w:space="0" w:color="auto"/>
                    <w:bottom w:val="none" w:sz="0" w:space="0" w:color="auto"/>
                    <w:right w:val="none" w:sz="0" w:space="0" w:color="auto"/>
                  </w:divBdr>
                </w:div>
                <w:div w:id="1077896681">
                  <w:marLeft w:val="0"/>
                  <w:marRight w:val="150"/>
                  <w:marTop w:val="0"/>
                  <w:marBottom w:val="0"/>
                  <w:divBdr>
                    <w:top w:val="none" w:sz="0" w:space="0" w:color="auto"/>
                    <w:left w:val="none" w:sz="0" w:space="0" w:color="auto"/>
                    <w:bottom w:val="none" w:sz="0" w:space="0" w:color="auto"/>
                    <w:right w:val="none" w:sz="0" w:space="0" w:color="auto"/>
                  </w:divBdr>
                </w:div>
              </w:divsChild>
            </w:div>
            <w:div w:id="2130541729">
              <w:marLeft w:val="0"/>
              <w:marRight w:val="0"/>
              <w:marTop w:val="0"/>
              <w:marBottom w:val="0"/>
              <w:divBdr>
                <w:top w:val="none" w:sz="0" w:space="0" w:color="auto"/>
                <w:left w:val="none" w:sz="0" w:space="0" w:color="auto"/>
                <w:bottom w:val="none" w:sz="0" w:space="0" w:color="auto"/>
                <w:right w:val="none" w:sz="0" w:space="0" w:color="auto"/>
              </w:divBdr>
              <w:divsChild>
                <w:div w:id="609705243">
                  <w:marLeft w:val="0"/>
                  <w:marRight w:val="0"/>
                  <w:marTop w:val="0"/>
                  <w:marBottom w:val="0"/>
                  <w:divBdr>
                    <w:top w:val="none" w:sz="0" w:space="0" w:color="auto"/>
                    <w:left w:val="none" w:sz="0" w:space="0" w:color="auto"/>
                    <w:bottom w:val="none" w:sz="0" w:space="0" w:color="auto"/>
                    <w:right w:val="none" w:sz="0" w:space="0" w:color="auto"/>
                  </w:divBdr>
                  <w:divsChild>
                    <w:div w:id="1184172098">
                      <w:marLeft w:val="0"/>
                      <w:marRight w:val="0"/>
                      <w:marTop w:val="0"/>
                      <w:marBottom w:val="0"/>
                      <w:divBdr>
                        <w:top w:val="none" w:sz="0" w:space="0" w:color="auto"/>
                        <w:left w:val="none" w:sz="0" w:space="0" w:color="auto"/>
                        <w:bottom w:val="none" w:sz="0" w:space="0" w:color="auto"/>
                        <w:right w:val="none" w:sz="0" w:space="0" w:color="auto"/>
                      </w:divBdr>
                      <w:divsChild>
                        <w:div w:id="1867253008">
                          <w:marLeft w:val="0"/>
                          <w:marRight w:val="0"/>
                          <w:marTop w:val="0"/>
                          <w:marBottom w:val="0"/>
                          <w:divBdr>
                            <w:top w:val="none" w:sz="0" w:space="0" w:color="auto"/>
                            <w:left w:val="none" w:sz="0" w:space="0" w:color="auto"/>
                            <w:bottom w:val="none" w:sz="0" w:space="0" w:color="auto"/>
                            <w:right w:val="none" w:sz="0" w:space="0" w:color="auto"/>
                          </w:divBdr>
                        </w:div>
                      </w:divsChild>
                    </w:div>
                    <w:div w:id="1631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5000">
          <w:marLeft w:val="0"/>
          <w:marRight w:val="0"/>
          <w:marTop w:val="0"/>
          <w:marBottom w:val="0"/>
          <w:divBdr>
            <w:top w:val="none" w:sz="0" w:space="0" w:color="auto"/>
            <w:left w:val="none" w:sz="0" w:space="0" w:color="auto"/>
            <w:bottom w:val="none" w:sz="0" w:space="0" w:color="auto"/>
            <w:right w:val="none" w:sz="0" w:space="0" w:color="auto"/>
          </w:divBdr>
          <w:divsChild>
            <w:div w:id="501818622">
              <w:marLeft w:val="0"/>
              <w:marRight w:val="0"/>
              <w:marTop w:val="0"/>
              <w:marBottom w:val="0"/>
              <w:divBdr>
                <w:top w:val="none" w:sz="0" w:space="0" w:color="auto"/>
                <w:left w:val="none" w:sz="0" w:space="0" w:color="auto"/>
                <w:bottom w:val="none" w:sz="0" w:space="0" w:color="auto"/>
                <w:right w:val="none" w:sz="0" w:space="0" w:color="auto"/>
              </w:divBdr>
              <w:divsChild>
                <w:div w:id="1054506607">
                  <w:marLeft w:val="0"/>
                  <w:marRight w:val="0"/>
                  <w:marTop w:val="0"/>
                  <w:marBottom w:val="0"/>
                  <w:divBdr>
                    <w:top w:val="none" w:sz="0" w:space="0" w:color="auto"/>
                    <w:left w:val="none" w:sz="0" w:space="0" w:color="auto"/>
                    <w:bottom w:val="none" w:sz="0" w:space="0" w:color="auto"/>
                    <w:right w:val="none" w:sz="0" w:space="0" w:color="auto"/>
                  </w:divBdr>
                </w:div>
              </w:divsChild>
            </w:div>
            <w:div w:id="1967928006">
              <w:marLeft w:val="0"/>
              <w:marRight w:val="0"/>
              <w:marTop w:val="375"/>
              <w:marBottom w:val="0"/>
              <w:divBdr>
                <w:top w:val="none" w:sz="0" w:space="0" w:color="auto"/>
                <w:left w:val="none" w:sz="0" w:space="0" w:color="auto"/>
                <w:bottom w:val="none" w:sz="0" w:space="0" w:color="auto"/>
                <w:right w:val="none" w:sz="0" w:space="0" w:color="auto"/>
              </w:divBdr>
              <w:divsChild>
                <w:div w:id="1893350794">
                  <w:marLeft w:val="0"/>
                  <w:marRight w:val="0"/>
                  <w:marTop w:val="0"/>
                  <w:marBottom w:val="0"/>
                  <w:divBdr>
                    <w:top w:val="none" w:sz="0" w:space="0" w:color="auto"/>
                    <w:left w:val="none" w:sz="0" w:space="0" w:color="auto"/>
                    <w:bottom w:val="none" w:sz="0" w:space="0" w:color="auto"/>
                    <w:right w:val="none" w:sz="0" w:space="0" w:color="auto"/>
                  </w:divBdr>
                  <w:divsChild>
                    <w:div w:id="611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0881">
              <w:marLeft w:val="0"/>
              <w:marRight w:val="0"/>
              <w:marTop w:val="375"/>
              <w:marBottom w:val="0"/>
              <w:divBdr>
                <w:top w:val="none" w:sz="0" w:space="0" w:color="auto"/>
                <w:left w:val="none" w:sz="0" w:space="0" w:color="auto"/>
                <w:bottom w:val="none" w:sz="0" w:space="0" w:color="auto"/>
                <w:right w:val="none" w:sz="0" w:space="0" w:color="auto"/>
              </w:divBdr>
              <w:divsChild>
                <w:div w:id="2020890740">
                  <w:marLeft w:val="0"/>
                  <w:marRight w:val="0"/>
                  <w:marTop w:val="0"/>
                  <w:marBottom w:val="0"/>
                  <w:divBdr>
                    <w:top w:val="none" w:sz="0" w:space="0" w:color="auto"/>
                    <w:left w:val="none" w:sz="0" w:space="0" w:color="auto"/>
                    <w:bottom w:val="none" w:sz="0" w:space="0" w:color="auto"/>
                    <w:right w:val="none" w:sz="0" w:space="0" w:color="auto"/>
                  </w:divBdr>
                </w:div>
              </w:divsChild>
            </w:div>
            <w:div w:id="536282003">
              <w:marLeft w:val="0"/>
              <w:marRight w:val="0"/>
              <w:marTop w:val="225"/>
              <w:marBottom w:val="0"/>
              <w:divBdr>
                <w:top w:val="none" w:sz="0" w:space="0" w:color="auto"/>
                <w:left w:val="none" w:sz="0" w:space="0" w:color="auto"/>
                <w:bottom w:val="none" w:sz="0" w:space="0" w:color="auto"/>
                <w:right w:val="none" w:sz="0" w:space="0" w:color="auto"/>
              </w:divBdr>
              <w:divsChild>
                <w:div w:id="217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104467">
      <w:bodyDiv w:val="1"/>
      <w:marLeft w:val="0"/>
      <w:marRight w:val="0"/>
      <w:marTop w:val="0"/>
      <w:marBottom w:val="0"/>
      <w:divBdr>
        <w:top w:val="none" w:sz="0" w:space="0" w:color="auto"/>
        <w:left w:val="none" w:sz="0" w:space="0" w:color="auto"/>
        <w:bottom w:val="none" w:sz="0" w:space="0" w:color="auto"/>
        <w:right w:val="none" w:sz="0" w:space="0" w:color="auto"/>
      </w:divBdr>
      <w:divsChild>
        <w:div w:id="1365248453">
          <w:marLeft w:val="0"/>
          <w:marRight w:val="0"/>
          <w:marTop w:val="0"/>
          <w:marBottom w:val="375"/>
          <w:divBdr>
            <w:top w:val="none" w:sz="0" w:space="0" w:color="auto"/>
            <w:left w:val="none" w:sz="0" w:space="0" w:color="auto"/>
            <w:bottom w:val="none" w:sz="0" w:space="0" w:color="auto"/>
            <w:right w:val="none" w:sz="0" w:space="0" w:color="auto"/>
          </w:divBdr>
          <w:divsChild>
            <w:div w:id="145634195">
              <w:marLeft w:val="0"/>
              <w:marRight w:val="0"/>
              <w:marTop w:val="0"/>
              <w:marBottom w:val="75"/>
              <w:divBdr>
                <w:top w:val="none" w:sz="0" w:space="0" w:color="auto"/>
                <w:left w:val="none" w:sz="0" w:space="0" w:color="auto"/>
                <w:bottom w:val="none" w:sz="0" w:space="0" w:color="auto"/>
                <w:right w:val="none" w:sz="0" w:space="0" w:color="auto"/>
              </w:divBdr>
            </w:div>
            <w:div w:id="5932489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904304">
      <w:bodyDiv w:val="1"/>
      <w:marLeft w:val="0"/>
      <w:marRight w:val="0"/>
      <w:marTop w:val="0"/>
      <w:marBottom w:val="0"/>
      <w:divBdr>
        <w:top w:val="none" w:sz="0" w:space="0" w:color="auto"/>
        <w:left w:val="none" w:sz="0" w:space="0" w:color="auto"/>
        <w:bottom w:val="none" w:sz="0" w:space="0" w:color="auto"/>
        <w:right w:val="none" w:sz="0" w:space="0" w:color="auto"/>
      </w:divBdr>
      <w:divsChild>
        <w:div w:id="1280186835">
          <w:marLeft w:val="0"/>
          <w:marRight w:val="0"/>
          <w:marTop w:val="0"/>
          <w:marBottom w:val="300"/>
          <w:divBdr>
            <w:top w:val="none" w:sz="0" w:space="0" w:color="auto"/>
            <w:left w:val="none" w:sz="0" w:space="0" w:color="auto"/>
            <w:bottom w:val="none" w:sz="0" w:space="0" w:color="auto"/>
            <w:right w:val="none" w:sz="0" w:space="0" w:color="auto"/>
          </w:divBdr>
        </w:div>
      </w:divsChild>
    </w:div>
    <w:div w:id="1367028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4083">
          <w:marLeft w:val="0"/>
          <w:marRight w:val="150"/>
          <w:marTop w:val="0"/>
          <w:marBottom w:val="75"/>
          <w:divBdr>
            <w:top w:val="none" w:sz="0" w:space="0" w:color="auto"/>
            <w:left w:val="none" w:sz="0" w:space="0" w:color="auto"/>
            <w:bottom w:val="none" w:sz="0" w:space="0" w:color="auto"/>
            <w:right w:val="none" w:sz="0" w:space="0" w:color="auto"/>
          </w:divBdr>
        </w:div>
        <w:div w:id="5642147">
          <w:marLeft w:val="0"/>
          <w:marRight w:val="150"/>
          <w:marTop w:val="150"/>
          <w:marBottom w:val="150"/>
          <w:divBdr>
            <w:top w:val="none" w:sz="0" w:space="0" w:color="auto"/>
            <w:left w:val="none" w:sz="0" w:space="0" w:color="auto"/>
            <w:bottom w:val="none" w:sz="0" w:space="0" w:color="auto"/>
            <w:right w:val="none" w:sz="0" w:space="0" w:color="auto"/>
          </w:divBdr>
        </w:div>
        <w:div w:id="171986191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05565">
      <w:bodyDiv w:val="1"/>
      <w:marLeft w:val="0"/>
      <w:marRight w:val="0"/>
      <w:marTop w:val="0"/>
      <w:marBottom w:val="0"/>
      <w:divBdr>
        <w:top w:val="none" w:sz="0" w:space="0" w:color="auto"/>
        <w:left w:val="none" w:sz="0" w:space="0" w:color="auto"/>
        <w:bottom w:val="none" w:sz="0" w:space="0" w:color="auto"/>
        <w:right w:val="none" w:sz="0" w:space="0" w:color="auto"/>
      </w:divBdr>
      <w:divsChild>
        <w:div w:id="816536284">
          <w:marLeft w:val="0"/>
          <w:marRight w:val="0"/>
          <w:marTop w:val="0"/>
          <w:marBottom w:val="300"/>
          <w:divBdr>
            <w:top w:val="none" w:sz="0" w:space="0" w:color="auto"/>
            <w:left w:val="none" w:sz="0" w:space="0" w:color="auto"/>
            <w:bottom w:val="none" w:sz="0" w:space="0" w:color="auto"/>
            <w:right w:val="none" w:sz="0" w:space="0" w:color="auto"/>
          </w:divBdr>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5428695">
      <w:bodyDiv w:val="1"/>
      <w:marLeft w:val="0"/>
      <w:marRight w:val="0"/>
      <w:marTop w:val="0"/>
      <w:marBottom w:val="0"/>
      <w:divBdr>
        <w:top w:val="none" w:sz="0" w:space="0" w:color="auto"/>
        <w:left w:val="none" w:sz="0" w:space="0" w:color="auto"/>
        <w:bottom w:val="none" w:sz="0" w:space="0" w:color="auto"/>
        <w:right w:val="none" w:sz="0" w:space="0" w:color="auto"/>
      </w:divBdr>
      <w:divsChild>
        <w:div w:id="936251787">
          <w:marLeft w:val="0"/>
          <w:marRight w:val="0"/>
          <w:marTop w:val="0"/>
          <w:marBottom w:val="0"/>
          <w:divBdr>
            <w:top w:val="none" w:sz="0" w:space="0" w:color="auto"/>
            <w:left w:val="none" w:sz="0" w:space="0" w:color="auto"/>
            <w:bottom w:val="none" w:sz="0" w:space="0" w:color="auto"/>
            <w:right w:val="none" w:sz="0" w:space="0" w:color="auto"/>
          </w:divBdr>
        </w:div>
        <w:div w:id="496728016">
          <w:marLeft w:val="0"/>
          <w:marRight w:val="0"/>
          <w:marTop w:val="300"/>
          <w:marBottom w:val="300"/>
          <w:divBdr>
            <w:top w:val="none" w:sz="0" w:space="0" w:color="auto"/>
            <w:left w:val="none" w:sz="0" w:space="0" w:color="auto"/>
            <w:bottom w:val="none" w:sz="0" w:space="0" w:color="auto"/>
            <w:right w:val="none" w:sz="0" w:space="0" w:color="auto"/>
          </w:divBdr>
        </w:div>
        <w:div w:id="1568765336">
          <w:marLeft w:val="0"/>
          <w:marRight w:val="0"/>
          <w:marTop w:val="0"/>
          <w:marBottom w:val="0"/>
          <w:divBdr>
            <w:top w:val="none" w:sz="0" w:space="0" w:color="auto"/>
            <w:left w:val="none" w:sz="0" w:space="0" w:color="auto"/>
            <w:bottom w:val="none" w:sz="0" w:space="0" w:color="auto"/>
            <w:right w:val="none" w:sz="0" w:space="0" w:color="auto"/>
          </w:divBdr>
          <w:divsChild>
            <w:div w:id="2094861142">
              <w:marLeft w:val="0"/>
              <w:marRight w:val="0"/>
              <w:marTop w:val="300"/>
              <w:marBottom w:val="450"/>
              <w:divBdr>
                <w:top w:val="none" w:sz="0" w:space="0" w:color="auto"/>
                <w:left w:val="none" w:sz="0" w:space="0" w:color="auto"/>
                <w:bottom w:val="none" w:sz="0" w:space="0" w:color="auto"/>
                <w:right w:val="none" w:sz="0" w:space="0" w:color="auto"/>
              </w:divBdr>
              <w:divsChild>
                <w:div w:id="835921729">
                  <w:marLeft w:val="0"/>
                  <w:marRight w:val="0"/>
                  <w:marTop w:val="0"/>
                  <w:marBottom w:val="0"/>
                  <w:divBdr>
                    <w:top w:val="none" w:sz="0" w:space="0" w:color="auto"/>
                    <w:left w:val="none" w:sz="0" w:space="0" w:color="auto"/>
                    <w:bottom w:val="none" w:sz="0" w:space="0" w:color="auto"/>
                    <w:right w:val="none" w:sz="0" w:space="0" w:color="auto"/>
                  </w:divBdr>
                  <w:divsChild>
                    <w:div w:id="1013920503">
                      <w:marLeft w:val="0"/>
                      <w:marRight w:val="0"/>
                      <w:marTop w:val="0"/>
                      <w:marBottom w:val="0"/>
                      <w:divBdr>
                        <w:top w:val="none" w:sz="0" w:space="0" w:color="auto"/>
                        <w:left w:val="none" w:sz="0" w:space="0" w:color="auto"/>
                        <w:bottom w:val="none" w:sz="0" w:space="0" w:color="auto"/>
                        <w:right w:val="none" w:sz="0" w:space="0" w:color="auto"/>
                      </w:divBdr>
                      <w:divsChild>
                        <w:div w:id="1433744179">
                          <w:marLeft w:val="0"/>
                          <w:marRight w:val="0"/>
                          <w:marTop w:val="0"/>
                          <w:marBottom w:val="0"/>
                          <w:divBdr>
                            <w:top w:val="none" w:sz="0" w:space="0" w:color="auto"/>
                            <w:left w:val="none" w:sz="0" w:space="0" w:color="auto"/>
                            <w:bottom w:val="none" w:sz="0" w:space="0" w:color="auto"/>
                            <w:right w:val="none" w:sz="0" w:space="0" w:color="auto"/>
                          </w:divBdr>
                          <w:divsChild>
                            <w:div w:id="1943148054">
                              <w:marLeft w:val="0"/>
                              <w:marRight w:val="0"/>
                              <w:marTop w:val="0"/>
                              <w:marBottom w:val="0"/>
                              <w:divBdr>
                                <w:top w:val="none" w:sz="0" w:space="0" w:color="auto"/>
                                <w:left w:val="none" w:sz="0" w:space="0" w:color="auto"/>
                                <w:bottom w:val="none" w:sz="0" w:space="0" w:color="auto"/>
                                <w:right w:val="none" w:sz="0" w:space="0" w:color="auto"/>
                              </w:divBdr>
                              <w:divsChild>
                                <w:div w:id="88544507">
                                  <w:marLeft w:val="0"/>
                                  <w:marRight w:val="0"/>
                                  <w:marTop w:val="0"/>
                                  <w:marBottom w:val="0"/>
                                  <w:divBdr>
                                    <w:top w:val="none" w:sz="0" w:space="0" w:color="auto"/>
                                    <w:left w:val="none" w:sz="0" w:space="0" w:color="auto"/>
                                    <w:bottom w:val="none" w:sz="0" w:space="0" w:color="auto"/>
                                    <w:right w:val="none" w:sz="0" w:space="0" w:color="auto"/>
                                  </w:divBdr>
                                  <w:divsChild>
                                    <w:div w:id="2510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2021">
          <w:marLeft w:val="0"/>
          <w:marRight w:val="0"/>
          <w:marTop w:val="0"/>
          <w:marBottom w:val="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6083242">
      <w:bodyDiv w:val="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300"/>
          <w:divBdr>
            <w:top w:val="none" w:sz="0" w:space="0" w:color="auto"/>
            <w:left w:val="none" w:sz="0" w:space="0" w:color="auto"/>
            <w:bottom w:val="none" w:sz="0" w:space="0" w:color="auto"/>
            <w:right w:val="none" w:sz="0" w:space="0" w:color="auto"/>
          </w:divBdr>
        </w:div>
      </w:divsChild>
    </w:div>
    <w:div w:id="1377319286">
      <w:bodyDiv w:val="1"/>
      <w:marLeft w:val="0"/>
      <w:marRight w:val="0"/>
      <w:marTop w:val="0"/>
      <w:marBottom w:val="0"/>
      <w:divBdr>
        <w:top w:val="none" w:sz="0" w:space="0" w:color="auto"/>
        <w:left w:val="none" w:sz="0" w:space="0" w:color="auto"/>
        <w:bottom w:val="none" w:sz="0" w:space="0" w:color="auto"/>
        <w:right w:val="none" w:sz="0" w:space="0" w:color="auto"/>
      </w:divBdr>
      <w:divsChild>
        <w:div w:id="2100829189">
          <w:marLeft w:val="0"/>
          <w:marRight w:val="375"/>
          <w:marTop w:val="0"/>
          <w:marBottom w:val="0"/>
          <w:divBdr>
            <w:top w:val="none" w:sz="0" w:space="0" w:color="auto"/>
            <w:left w:val="none" w:sz="0" w:space="0" w:color="auto"/>
            <w:bottom w:val="none" w:sz="0" w:space="0" w:color="auto"/>
            <w:right w:val="none" w:sz="0" w:space="0" w:color="auto"/>
          </w:divBdr>
        </w:div>
        <w:div w:id="1807358730">
          <w:marLeft w:val="0"/>
          <w:marRight w:val="0"/>
          <w:marTop w:val="0"/>
          <w:marBottom w:val="0"/>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2975">
      <w:bodyDiv w:val="1"/>
      <w:marLeft w:val="0"/>
      <w:marRight w:val="0"/>
      <w:marTop w:val="0"/>
      <w:marBottom w:val="0"/>
      <w:divBdr>
        <w:top w:val="none" w:sz="0" w:space="0" w:color="auto"/>
        <w:left w:val="none" w:sz="0" w:space="0" w:color="auto"/>
        <w:bottom w:val="none" w:sz="0" w:space="0" w:color="auto"/>
        <w:right w:val="none" w:sz="0" w:space="0" w:color="auto"/>
      </w:divBdr>
      <w:divsChild>
        <w:div w:id="353074761">
          <w:marLeft w:val="0"/>
          <w:marRight w:val="150"/>
          <w:marTop w:val="0"/>
          <w:marBottom w:val="75"/>
          <w:divBdr>
            <w:top w:val="none" w:sz="0" w:space="0" w:color="auto"/>
            <w:left w:val="none" w:sz="0" w:space="0" w:color="auto"/>
            <w:bottom w:val="none" w:sz="0" w:space="0" w:color="auto"/>
            <w:right w:val="none" w:sz="0" w:space="0" w:color="auto"/>
          </w:divBdr>
        </w:div>
        <w:div w:id="1593319787">
          <w:marLeft w:val="0"/>
          <w:marRight w:val="150"/>
          <w:marTop w:val="150"/>
          <w:marBottom w:val="150"/>
          <w:divBdr>
            <w:top w:val="none" w:sz="0" w:space="0" w:color="auto"/>
            <w:left w:val="none" w:sz="0" w:space="0" w:color="auto"/>
            <w:bottom w:val="none" w:sz="0" w:space="0" w:color="auto"/>
            <w:right w:val="none" w:sz="0" w:space="0" w:color="auto"/>
          </w:divBdr>
        </w:div>
        <w:div w:id="396242702">
          <w:marLeft w:val="0"/>
          <w:marRight w:val="150"/>
          <w:marTop w:val="0"/>
          <w:marBottom w:val="0"/>
          <w:divBdr>
            <w:top w:val="none" w:sz="0" w:space="0" w:color="auto"/>
            <w:left w:val="none" w:sz="0" w:space="0" w:color="auto"/>
            <w:bottom w:val="none" w:sz="0" w:space="0" w:color="auto"/>
            <w:right w:val="none" w:sz="0" w:space="0" w:color="auto"/>
          </w:divBdr>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8120754">
      <w:bodyDiv w:val="1"/>
      <w:marLeft w:val="0"/>
      <w:marRight w:val="0"/>
      <w:marTop w:val="0"/>
      <w:marBottom w:val="0"/>
      <w:divBdr>
        <w:top w:val="none" w:sz="0" w:space="0" w:color="auto"/>
        <w:left w:val="none" w:sz="0" w:space="0" w:color="auto"/>
        <w:bottom w:val="none" w:sz="0" w:space="0" w:color="auto"/>
        <w:right w:val="none" w:sz="0" w:space="0" w:color="auto"/>
      </w:divBdr>
      <w:divsChild>
        <w:div w:id="2010519893">
          <w:marLeft w:val="0"/>
          <w:marRight w:val="375"/>
          <w:marTop w:val="0"/>
          <w:marBottom w:val="0"/>
          <w:divBdr>
            <w:top w:val="none" w:sz="0" w:space="0" w:color="auto"/>
            <w:left w:val="none" w:sz="0" w:space="0" w:color="auto"/>
            <w:bottom w:val="none" w:sz="0" w:space="0" w:color="auto"/>
            <w:right w:val="none" w:sz="0" w:space="0" w:color="auto"/>
          </w:divBdr>
        </w:div>
        <w:div w:id="2132893775">
          <w:marLeft w:val="0"/>
          <w:marRight w:val="0"/>
          <w:marTop w:val="0"/>
          <w:marBottom w:val="0"/>
          <w:divBdr>
            <w:top w:val="none" w:sz="0" w:space="0" w:color="auto"/>
            <w:left w:val="none" w:sz="0" w:space="0" w:color="auto"/>
            <w:bottom w:val="none" w:sz="0" w:space="0" w:color="auto"/>
            <w:right w:val="none" w:sz="0" w:space="0" w:color="auto"/>
          </w:divBdr>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0132608">
      <w:bodyDiv w:val="1"/>
      <w:marLeft w:val="0"/>
      <w:marRight w:val="0"/>
      <w:marTop w:val="0"/>
      <w:marBottom w:val="0"/>
      <w:divBdr>
        <w:top w:val="none" w:sz="0" w:space="0" w:color="auto"/>
        <w:left w:val="none" w:sz="0" w:space="0" w:color="auto"/>
        <w:bottom w:val="none" w:sz="0" w:space="0" w:color="auto"/>
        <w:right w:val="none" w:sz="0" w:space="0" w:color="auto"/>
      </w:divBdr>
      <w:divsChild>
        <w:div w:id="1958754528">
          <w:marLeft w:val="0"/>
          <w:marRight w:val="375"/>
          <w:marTop w:val="0"/>
          <w:marBottom w:val="0"/>
          <w:divBdr>
            <w:top w:val="none" w:sz="0" w:space="0" w:color="auto"/>
            <w:left w:val="none" w:sz="0" w:space="0" w:color="auto"/>
            <w:bottom w:val="none" w:sz="0" w:space="0" w:color="auto"/>
            <w:right w:val="none" w:sz="0" w:space="0" w:color="auto"/>
          </w:divBdr>
        </w:div>
        <w:div w:id="343635445">
          <w:marLeft w:val="0"/>
          <w:marRight w:val="0"/>
          <w:marTop w:val="0"/>
          <w:marBottom w:val="0"/>
          <w:divBdr>
            <w:top w:val="none" w:sz="0" w:space="0" w:color="auto"/>
            <w:left w:val="none" w:sz="0" w:space="0" w:color="auto"/>
            <w:bottom w:val="none" w:sz="0" w:space="0" w:color="auto"/>
            <w:right w:val="none" w:sz="0" w:space="0" w:color="auto"/>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4208395">
      <w:bodyDiv w:val="1"/>
      <w:marLeft w:val="0"/>
      <w:marRight w:val="0"/>
      <w:marTop w:val="0"/>
      <w:marBottom w:val="0"/>
      <w:divBdr>
        <w:top w:val="none" w:sz="0" w:space="0" w:color="auto"/>
        <w:left w:val="none" w:sz="0" w:space="0" w:color="auto"/>
        <w:bottom w:val="none" w:sz="0" w:space="0" w:color="auto"/>
        <w:right w:val="none" w:sz="0" w:space="0" w:color="auto"/>
      </w:divBdr>
      <w:divsChild>
        <w:div w:id="98989190">
          <w:marLeft w:val="0"/>
          <w:marRight w:val="0"/>
          <w:marTop w:val="0"/>
          <w:marBottom w:val="150"/>
          <w:divBdr>
            <w:top w:val="none" w:sz="0" w:space="0" w:color="auto"/>
            <w:left w:val="none" w:sz="0" w:space="0" w:color="auto"/>
            <w:bottom w:val="none" w:sz="0" w:space="0" w:color="auto"/>
            <w:right w:val="none" w:sz="0" w:space="0" w:color="auto"/>
          </w:divBdr>
          <w:divsChild>
            <w:div w:id="416751758">
              <w:marLeft w:val="0"/>
              <w:marRight w:val="0"/>
              <w:marTop w:val="0"/>
              <w:marBottom w:val="0"/>
              <w:divBdr>
                <w:top w:val="none" w:sz="0" w:space="0" w:color="auto"/>
                <w:left w:val="none" w:sz="0" w:space="0" w:color="auto"/>
                <w:bottom w:val="none" w:sz="0" w:space="0" w:color="auto"/>
                <w:right w:val="none" w:sz="0" w:space="0" w:color="auto"/>
              </w:divBdr>
              <w:divsChild>
                <w:div w:id="1447965463">
                  <w:marLeft w:val="0"/>
                  <w:marRight w:val="150"/>
                  <w:marTop w:val="0"/>
                  <w:marBottom w:val="0"/>
                  <w:divBdr>
                    <w:top w:val="none" w:sz="0" w:space="0" w:color="auto"/>
                    <w:left w:val="none" w:sz="0" w:space="0" w:color="auto"/>
                    <w:bottom w:val="none" w:sz="0" w:space="0" w:color="auto"/>
                    <w:right w:val="none" w:sz="0" w:space="0" w:color="auto"/>
                  </w:divBdr>
                </w:div>
                <w:div w:id="582763165">
                  <w:marLeft w:val="0"/>
                  <w:marRight w:val="150"/>
                  <w:marTop w:val="0"/>
                  <w:marBottom w:val="0"/>
                  <w:divBdr>
                    <w:top w:val="none" w:sz="0" w:space="0" w:color="auto"/>
                    <w:left w:val="none" w:sz="0" w:space="0" w:color="auto"/>
                    <w:bottom w:val="none" w:sz="0" w:space="0" w:color="auto"/>
                    <w:right w:val="none" w:sz="0" w:space="0" w:color="auto"/>
                  </w:divBdr>
                </w:div>
              </w:divsChild>
            </w:div>
            <w:div w:id="1531651565">
              <w:marLeft w:val="0"/>
              <w:marRight w:val="0"/>
              <w:marTop w:val="0"/>
              <w:marBottom w:val="0"/>
              <w:divBdr>
                <w:top w:val="none" w:sz="0" w:space="0" w:color="auto"/>
                <w:left w:val="none" w:sz="0" w:space="0" w:color="auto"/>
                <w:bottom w:val="none" w:sz="0" w:space="0" w:color="auto"/>
                <w:right w:val="none" w:sz="0" w:space="0" w:color="auto"/>
              </w:divBdr>
              <w:divsChild>
                <w:div w:id="1624339793">
                  <w:marLeft w:val="0"/>
                  <w:marRight w:val="0"/>
                  <w:marTop w:val="0"/>
                  <w:marBottom w:val="0"/>
                  <w:divBdr>
                    <w:top w:val="none" w:sz="0" w:space="0" w:color="auto"/>
                    <w:left w:val="none" w:sz="0" w:space="0" w:color="auto"/>
                    <w:bottom w:val="none" w:sz="0" w:space="0" w:color="auto"/>
                    <w:right w:val="none" w:sz="0" w:space="0" w:color="auto"/>
                  </w:divBdr>
                  <w:divsChild>
                    <w:div w:id="2034383121">
                      <w:marLeft w:val="0"/>
                      <w:marRight w:val="0"/>
                      <w:marTop w:val="0"/>
                      <w:marBottom w:val="0"/>
                      <w:divBdr>
                        <w:top w:val="none" w:sz="0" w:space="0" w:color="auto"/>
                        <w:left w:val="none" w:sz="0" w:space="0" w:color="auto"/>
                        <w:bottom w:val="none" w:sz="0" w:space="0" w:color="auto"/>
                        <w:right w:val="none" w:sz="0" w:space="0" w:color="auto"/>
                      </w:divBdr>
                      <w:divsChild>
                        <w:div w:id="1839155275">
                          <w:marLeft w:val="0"/>
                          <w:marRight w:val="0"/>
                          <w:marTop w:val="0"/>
                          <w:marBottom w:val="0"/>
                          <w:divBdr>
                            <w:top w:val="none" w:sz="0" w:space="0" w:color="auto"/>
                            <w:left w:val="none" w:sz="0" w:space="0" w:color="auto"/>
                            <w:bottom w:val="none" w:sz="0" w:space="0" w:color="auto"/>
                            <w:right w:val="none" w:sz="0" w:space="0" w:color="auto"/>
                          </w:divBdr>
                        </w:div>
                      </w:divsChild>
                    </w:div>
                    <w:div w:id="1386567111">
                      <w:marLeft w:val="0"/>
                      <w:marRight w:val="135"/>
                      <w:marTop w:val="0"/>
                      <w:marBottom w:val="0"/>
                      <w:divBdr>
                        <w:top w:val="none" w:sz="0" w:space="0" w:color="auto"/>
                        <w:left w:val="none" w:sz="0" w:space="0" w:color="auto"/>
                        <w:bottom w:val="none" w:sz="0" w:space="0" w:color="auto"/>
                        <w:right w:val="none" w:sz="0" w:space="0" w:color="auto"/>
                      </w:divBdr>
                    </w:div>
                    <w:div w:id="16454332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388">
          <w:marLeft w:val="0"/>
          <w:marRight w:val="0"/>
          <w:marTop w:val="0"/>
          <w:marBottom w:val="0"/>
          <w:divBdr>
            <w:top w:val="none" w:sz="0" w:space="0" w:color="auto"/>
            <w:left w:val="none" w:sz="0" w:space="0" w:color="auto"/>
            <w:bottom w:val="none" w:sz="0" w:space="0" w:color="auto"/>
            <w:right w:val="none" w:sz="0" w:space="0" w:color="auto"/>
          </w:divBdr>
          <w:divsChild>
            <w:div w:id="1922446645">
              <w:marLeft w:val="0"/>
              <w:marRight w:val="0"/>
              <w:marTop w:val="0"/>
              <w:marBottom w:val="0"/>
              <w:divBdr>
                <w:top w:val="none" w:sz="0" w:space="0" w:color="auto"/>
                <w:left w:val="none" w:sz="0" w:space="0" w:color="auto"/>
                <w:bottom w:val="none" w:sz="0" w:space="0" w:color="auto"/>
                <w:right w:val="none" w:sz="0" w:space="0" w:color="auto"/>
              </w:divBdr>
              <w:divsChild>
                <w:div w:id="1879926314">
                  <w:marLeft w:val="0"/>
                  <w:marRight w:val="0"/>
                  <w:marTop w:val="0"/>
                  <w:marBottom w:val="0"/>
                  <w:divBdr>
                    <w:top w:val="none" w:sz="0" w:space="0" w:color="auto"/>
                    <w:left w:val="none" w:sz="0" w:space="0" w:color="auto"/>
                    <w:bottom w:val="none" w:sz="0" w:space="0" w:color="auto"/>
                    <w:right w:val="none" w:sz="0" w:space="0" w:color="auto"/>
                  </w:divBdr>
                </w:div>
              </w:divsChild>
            </w:div>
            <w:div w:id="416636089">
              <w:marLeft w:val="0"/>
              <w:marRight w:val="0"/>
              <w:marTop w:val="375"/>
              <w:marBottom w:val="0"/>
              <w:divBdr>
                <w:top w:val="none" w:sz="0" w:space="0" w:color="auto"/>
                <w:left w:val="none" w:sz="0" w:space="0" w:color="auto"/>
                <w:bottom w:val="none" w:sz="0" w:space="0" w:color="auto"/>
                <w:right w:val="none" w:sz="0" w:space="0" w:color="auto"/>
              </w:divBdr>
              <w:divsChild>
                <w:div w:id="1210650732">
                  <w:marLeft w:val="0"/>
                  <w:marRight w:val="0"/>
                  <w:marTop w:val="0"/>
                  <w:marBottom w:val="0"/>
                  <w:divBdr>
                    <w:top w:val="none" w:sz="0" w:space="0" w:color="auto"/>
                    <w:left w:val="none" w:sz="0" w:space="0" w:color="auto"/>
                    <w:bottom w:val="none" w:sz="0" w:space="0" w:color="auto"/>
                    <w:right w:val="none" w:sz="0" w:space="0" w:color="auto"/>
                  </w:divBdr>
                  <w:divsChild>
                    <w:div w:id="1530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7762">
              <w:marLeft w:val="0"/>
              <w:marRight w:val="0"/>
              <w:marTop w:val="375"/>
              <w:marBottom w:val="0"/>
              <w:divBdr>
                <w:top w:val="none" w:sz="0" w:space="0" w:color="auto"/>
                <w:left w:val="none" w:sz="0" w:space="0" w:color="auto"/>
                <w:bottom w:val="none" w:sz="0" w:space="0" w:color="auto"/>
                <w:right w:val="none" w:sz="0" w:space="0" w:color="auto"/>
              </w:divBdr>
              <w:divsChild>
                <w:div w:id="12840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83419">
      <w:bodyDiv w:val="1"/>
      <w:marLeft w:val="0"/>
      <w:marRight w:val="0"/>
      <w:marTop w:val="0"/>
      <w:marBottom w:val="0"/>
      <w:divBdr>
        <w:top w:val="none" w:sz="0" w:space="0" w:color="auto"/>
        <w:left w:val="none" w:sz="0" w:space="0" w:color="auto"/>
        <w:bottom w:val="none" w:sz="0" w:space="0" w:color="auto"/>
        <w:right w:val="none" w:sz="0" w:space="0" w:color="auto"/>
      </w:divBdr>
      <w:divsChild>
        <w:div w:id="500976183">
          <w:marLeft w:val="0"/>
          <w:marRight w:val="150"/>
          <w:marTop w:val="0"/>
          <w:marBottom w:val="75"/>
          <w:divBdr>
            <w:top w:val="none" w:sz="0" w:space="0" w:color="auto"/>
            <w:left w:val="none" w:sz="0" w:space="0" w:color="auto"/>
            <w:bottom w:val="none" w:sz="0" w:space="0" w:color="auto"/>
            <w:right w:val="none" w:sz="0" w:space="0" w:color="auto"/>
          </w:divBdr>
        </w:div>
        <w:div w:id="1031951396">
          <w:marLeft w:val="0"/>
          <w:marRight w:val="150"/>
          <w:marTop w:val="150"/>
          <w:marBottom w:val="150"/>
          <w:divBdr>
            <w:top w:val="none" w:sz="0" w:space="0" w:color="auto"/>
            <w:left w:val="none" w:sz="0" w:space="0" w:color="auto"/>
            <w:bottom w:val="none" w:sz="0" w:space="0" w:color="auto"/>
            <w:right w:val="none" w:sz="0" w:space="0" w:color="auto"/>
          </w:divBdr>
        </w:div>
        <w:div w:id="547989">
          <w:marLeft w:val="0"/>
          <w:marRight w:val="150"/>
          <w:marTop w:val="0"/>
          <w:marBottom w:val="0"/>
          <w:divBdr>
            <w:top w:val="none" w:sz="0" w:space="0" w:color="auto"/>
            <w:left w:val="none" w:sz="0" w:space="0" w:color="auto"/>
            <w:bottom w:val="none" w:sz="0" w:space="0" w:color="auto"/>
            <w:right w:val="none" w:sz="0" w:space="0" w:color="auto"/>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5955968">
      <w:bodyDiv w:val="1"/>
      <w:marLeft w:val="0"/>
      <w:marRight w:val="0"/>
      <w:marTop w:val="0"/>
      <w:marBottom w:val="0"/>
      <w:divBdr>
        <w:top w:val="none" w:sz="0" w:space="0" w:color="auto"/>
        <w:left w:val="none" w:sz="0" w:space="0" w:color="auto"/>
        <w:bottom w:val="none" w:sz="0" w:space="0" w:color="auto"/>
        <w:right w:val="none" w:sz="0" w:space="0" w:color="auto"/>
      </w:divBdr>
      <w:divsChild>
        <w:div w:id="151069245">
          <w:marLeft w:val="0"/>
          <w:marRight w:val="150"/>
          <w:marTop w:val="0"/>
          <w:marBottom w:val="75"/>
          <w:divBdr>
            <w:top w:val="none" w:sz="0" w:space="0" w:color="auto"/>
            <w:left w:val="none" w:sz="0" w:space="0" w:color="auto"/>
            <w:bottom w:val="none" w:sz="0" w:space="0" w:color="auto"/>
            <w:right w:val="none" w:sz="0" w:space="0" w:color="auto"/>
          </w:divBdr>
        </w:div>
        <w:div w:id="2119063236">
          <w:marLeft w:val="0"/>
          <w:marRight w:val="150"/>
          <w:marTop w:val="150"/>
          <w:marBottom w:val="150"/>
          <w:divBdr>
            <w:top w:val="none" w:sz="0" w:space="0" w:color="auto"/>
            <w:left w:val="none" w:sz="0" w:space="0" w:color="auto"/>
            <w:bottom w:val="none" w:sz="0" w:space="0" w:color="auto"/>
            <w:right w:val="none" w:sz="0" w:space="0" w:color="auto"/>
          </w:divBdr>
        </w:div>
        <w:div w:id="958030453">
          <w:marLeft w:val="0"/>
          <w:marRight w:val="150"/>
          <w:marTop w:val="0"/>
          <w:marBottom w:val="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0686153">
      <w:bodyDiv w:val="1"/>
      <w:marLeft w:val="0"/>
      <w:marRight w:val="0"/>
      <w:marTop w:val="0"/>
      <w:marBottom w:val="0"/>
      <w:divBdr>
        <w:top w:val="none" w:sz="0" w:space="0" w:color="auto"/>
        <w:left w:val="none" w:sz="0" w:space="0" w:color="auto"/>
        <w:bottom w:val="none" w:sz="0" w:space="0" w:color="auto"/>
        <w:right w:val="none" w:sz="0" w:space="0" w:color="auto"/>
      </w:divBdr>
      <w:divsChild>
        <w:div w:id="306401412">
          <w:marLeft w:val="0"/>
          <w:marRight w:val="150"/>
          <w:marTop w:val="0"/>
          <w:marBottom w:val="75"/>
          <w:divBdr>
            <w:top w:val="none" w:sz="0" w:space="0" w:color="auto"/>
            <w:left w:val="none" w:sz="0" w:space="0" w:color="auto"/>
            <w:bottom w:val="none" w:sz="0" w:space="0" w:color="auto"/>
            <w:right w:val="none" w:sz="0" w:space="0" w:color="auto"/>
          </w:divBdr>
        </w:div>
        <w:div w:id="1724909631">
          <w:marLeft w:val="0"/>
          <w:marRight w:val="150"/>
          <w:marTop w:val="150"/>
          <w:marBottom w:val="150"/>
          <w:divBdr>
            <w:top w:val="none" w:sz="0" w:space="0" w:color="auto"/>
            <w:left w:val="none" w:sz="0" w:space="0" w:color="auto"/>
            <w:bottom w:val="none" w:sz="0" w:space="0" w:color="auto"/>
            <w:right w:val="none" w:sz="0" w:space="0" w:color="auto"/>
          </w:divBdr>
        </w:div>
        <w:div w:id="1862233651">
          <w:marLeft w:val="0"/>
          <w:marRight w:val="150"/>
          <w:marTop w:val="0"/>
          <w:marBottom w:val="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190858">
      <w:bodyDiv w:val="1"/>
      <w:marLeft w:val="0"/>
      <w:marRight w:val="0"/>
      <w:marTop w:val="0"/>
      <w:marBottom w:val="0"/>
      <w:divBdr>
        <w:top w:val="none" w:sz="0" w:space="0" w:color="auto"/>
        <w:left w:val="none" w:sz="0" w:space="0" w:color="auto"/>
        <w:bottom w:val="none" w:sz="0" w:space="0" w:color="auto"/>
        <w:right w:val="none" w:sz="0" w:space="0" w:color="auto"/>
      </w:divBdr>
      <w:divsChild>
        <w:div w:id="2008240640">
          <w:marLeft w:val="0"/>
          <w:marRight w:val="150"/>
          <w:marTop w:val="0"/>
          <w:marBottom w:val="75"/>
          <w:divBdr>
            <w:top w:val="none" w:sz="0" w:space="0" w:color="auto"/>
            <w:left w:val="none" w:sz="0" w:space="0" w:color="auto"/>
            <w:bottom w:val="none" w:sz="0" w:space="0" w:color="auto"/>
            <w:right w:val="none" w:sz="0" w:space="0" w:color="auto"/>
          </w:divBdr>
        </w:div>
        <w:div w:id="1982809332">
          <w:marLeft w:val="0"/>
          <w:marRight w:val="150"/>
          <w:marTop w:val="150"/>
          <w:marBottom w:val="150"/>
          <w:divBdr>
            <w:top w:val="none" w:sz="0" w:space="0" w:color="auto"/>
            <w:left w:val="none" w:sz="0" w:space="0" w:color="auto"/>
            <w:bottom w:val="none" w:sz="0" w:space="0" w:color="auto"/>
            <w:right w:val="none" w:sz="0" w:space="0" w:color="auto"/>
          </w:divBdr>
        </w:div>
        <w:div w:id="1593005971">
          <w:marLeft w:val="0"/>
          <w:marRight w:val="150"/>
          <w:marTop w:val="0"/>
          <w:marBottom w:val="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049630">
      <w:bodyDiv w:val="1"/>
      <w:marLeft w:val="0"/>
      <w:marRight w:val="0"/>
      <w:marTop w:val="0"/>
      <w:marBottom w:val="0"/>
      <w:divBdr>
        <w:top w:val="none" w:sz="0" w:space="0" w:color="auto"/>
        <w:left w:val="none" w:sz="0" w:space="0" w:color="auto"/>
        <w:bottom w:val="none" w:sz="0" w:space="0" w:color="auto"/>
        <w:right w:val="none" w:sz="0" w:space="0" w:color="auto"/>
      </w:divBdr>
      <w:divsChild>
        <w:div w:id="538973931">
          <w:marLeft w:val="0"/>
          <w:marRight w:val="150"/>
          <w:marTop w:val="0"/>
          <w:marBottom w:val="75"/>
          <w:divBdr>
            <w:top w:val="none" w:sz="0" w:space="0" w:color="auto"/>
            <w:left w:val="none" w:sz="0" w:space="0" w:color="auto"/>
            <w:bottom w:val="none" w:sz="0" w:space="0" w:color="auto"/>
            <w:right w:val="none" w:sz="0" w:space="0" w:color="auto"/>
          </w:divBdr>
        </w:div>
        <w:div w:id="885873331">
          <w:marLeft w:val="0"/>
          <w:marRight w:val="150"/>
          <w:marTop w:val="150"/>
          <w:marBottom w:val="150"/>
          <w:divBdr>
            <w:top w:val="none" w:sz="0" w:space="0" w:color="auto"/>
            <w:left w:val="none" w:sz="0" w:space="0" w:color="auto"/>
            <w:bottom w:val="none" w:sz="0" w:space="0" w:color="auto"/>
            <w:right w:val="none" w:sz="0" w:space="0" w:color="auto"/>
          </w:divBdr>
        </w:div>
        <w:div w:id="485513164">
          <w:marLeft w:val="0"/>
          <w:marRight w:val="150"/>
          <w:marTop w:val="0"/>
          <w:marBottom w:val="0"/>
          <w:divBdr>
            <w:top w:val="none" w:sz="0" w:space="0" w:color="auto"/>
            <w:left w:val="none" w:sz="0" w:space="0" w:color="auto"/>
            <w:bottom w:val="none" w:sz="0" w:space="0" w:color="auto"/>
            <w:right w:val="none" w:sz="0" w:space="0" w:color="auto"/>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77667">
      <w:bodyDiv w:val="1"/>
      <w:marLeft w:val="0"/>
      <w:marRight w:val="0"/>
      <w:marTop w:val="0"/>
      <w:marBottom w:val="0"/>
      <w:divBdr>
        <w:top w:val="none" w:sz="0" w:space="0" w:color="auto"/>
        <w:left w:val="none" w:sz="0" w:space="0" w:color="auto"/>
        <w:bottom w:val="none" w:sz="0" w:space="0" w:color="auto"/>
        <w:right w:val="none" w:sz="0" w:space="0" w:color="auto"/>
      </w:divBdr>
      <w:divsChild>
        <w:div w:id="2513391">
          <w:marLeft w:val="0"/>
          <w:marRight w:val="0"/>
          <w:marTop w:val="0"/>
          <w:marBottom w:val="150"/>
          <w:divBdr>
            <w:top w:val="none" w:sz="0" w:space="0" w:color="auto"/>
            <w:left w:val="none" w:sz="0" w:space="0" w:color="auto"/>
            <w:bottom w:val="none" w:sz="0" w:space="0" w:color="auto"/>
            <w:right w:val="none" w:sz="0" w:space="0" w:color="auto"/>
          </w:divBdr>
          <w:divsChild>
            <w:div w:id="463081600">
              <w:marLeft w:val="0"/>
              <w:marRight w:val="0"/>
              <w:marTop w:val="0"/>
              <w:marBottom w:val="0"/>
              <w:divBdr>
                <w:top w:val="none" w:sz="0" w:space="0" w:color="auto"/>
                <w:left w:val="none" w:sz="0" w:space="0" w:color="auto"/>
                <w:bottom w:val="none" w:sz="0" w:space="0" w:color="auto"/>
                <w:right w:val="none" w:sz="0" w:space="0" w:color="auto"/>
              </w:divBdr>
              <w:divsChild>
                <w:div w:id="869683970">
                  <w:marLeft w:val="0"/>
                  <w:marRight w:val="0"/>
                  <w:marTop w:val="0"/>
                  <w:marBottom w:val="0"/>
                  <w:divBdr>
                    <w:top w:val="none" w:sz="0" w:space="0" w:color="auto"/>
                    <w:left w:val="none" w:sz="0" w:space="0" w:color="auto"/>
                    <w:bottom w:val="none" w:sz="0" w:space="0" w:color="auto"/>
                    <w:right w:val="none" w:sz="0" w:space="0" w:color="auto"/>
                  </w:divBdr>
                  <w:divsChild>
                    <w:div w:id="433598905">
                      <w:marLeft w:val="0"/>
                      <w:marRight w:val="0"/>
                      <w:marTop w:val="0"/>
                      <w:marBottom w:val="0"/>
                      <w:divBdr>
                        <w:top w:val="none" w:sz="0" w:space="0" w:color="auto"/>
                        <w:left w:val="none" w:sz="0" w:space="0" w:color="auto"/>
                        <w:bottom w:val="none" w:sz="0" w:space="0" w:color="auto"/>
                        <w:right w:val="none" w:sz="0" w:space="0" w:color="auto"/>
                      </w:divBdr>
                      <w:divsChild>
                        <w:div w:id="1913194043">
                          <w:marLeft w:val="0"/>
                          <w:marRight w:val="0"/>
                          <w:marTop w:val="0"/>
                          <w:marBottom w:val="0"/>
                          <w:divBdr>
                            <w:top w:val="none" w:sz="0" w:space="0" w:color="auto"/>
                            <w:left w:val="none" w:sz="0" w:space="0" w:color="auto"/>
                            <w:bottom w:val="none" w:sz="0" w:space="0" w:color="auto"/>
                            <w:right w:val="none" w:sz="0" w:space="0" w:color="auto"/>
                          </w:divBdr>
                        </w:div>
                      </w:divsChild>
                    </w:div>
                    <w:div w:id="700209630">
                      <w:marLeft w:val="0"/>
                      <w:marRight w:val="135"/>
                      <w:marTop w:val="0"/>
                      <w:marBottom w:val="0"/>
                      <w:divBdr>
                        <w:top w:val="none" w:sz="0" w:space="0" w:color="auto"/>
                        <w:left w:val="none" w:sz="0" w:space="0" w:color="auto"/>
                        <w:bottom w:val="none" w:sz="0" w:space="0" w:color="auto"/>
                        <w:right w:val="none" w:sz="0" w:space="0" w:color="auto"/>
                      </w:divBdr>
                    </w:div>
                    <w:div w:id="8230124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196">
          <w:marLeft w:val="0"/>
          <w:marRight w:val="0"/>
          <w:marTop w:val="0"/>
          <w:marBottom w:val="0"/>
          <w:divBdr>
            <w:top w:val="none" w:sz="0" w:space="0" w:color="auto"/>
            <w:left w:val="none" w:sz="0" w:space="0" w:color="auto"/>
            <w:bottom w:val="none" w:sz="0" w:space="0" w:color="auto"/>
            <w:right w:val="none" w:sz="0" w:space="0" w:color="auto"/>
          </w:divBdr>
          <w:divsChild>
            <w:div w:id="543564204">
              <w:marLeft w:val="0"/>
              <w:marRight w:val="0"/>
              <w:marTop w:val="0"/>
              <w:marBottom w:val="0"/>
              <w:divBdr>
                <w:top w:val="none" w:sz="0" w:space="0" w:color="auto"/>
                <w:left w:val="none" w:sz="0" w:space="0" w:color="auto"/>
                <w:bottom w:val="none" w:sz="0" w:space="0" w:color="auto"/>
                <w:right w:val="none" w:sz="0" w:space="0" w:color="auto"/>
              </w:divBdr>
              <w:divsChild>
                <w:div w:id="1038234869">
                  <w:marLeft w:val="0"/>
                  <w:marRight w:val="0"/>
                  <w:marTop w:val="0"/>
                  <w:marBottom w:val="0"/>
                  <w:divBdr>
                    <w:top w:val="none" w:sz="0" w:space="0" w:color="auto"/>
                    <w:left w:val="none" w:sz="0" w:space="0" w:color="auto"/>
                    <w:bottom w:val="none" w:sz="0" w:space="0" w:color="auto"/>
                    <w:right w:val="none" w:sz="0" w:space="0" w:color="auto"/>
                  </w:divBdr>
                </w:div>
              </w:divsChild>
            </w:div>
            <w:div w:id="483937179">
              <w:marLeft w:val="0"/>
              <w:marRight w:val="0"/>
              <w:marTop w:val="375"/>
              <w:marBottom w:val="0"/>
              <w:divBdr>
                <w:top w:val="none" w:sz="0" w:space="0" w:color="auto"/>
                <w:left w:val="none" w:sz="0" w:space="0" w:color="auto"/>
                <w:bottom w:val="none" w:sz="0" w:space="0" w:color="auto"/>
                <w:right w:val="none" w:sz="0" w:space="0" w:color="auto"/>
              </w:divBdr>
              <w:divsChild>
                <w:div w:id="493492266">
                  <w:marLeft w:val="0"/>
                  <w:marRight w:val="0"/>
                  <w:marTop w:val="0"/>
                  <w:marBottom w:val="0"/>
                  <w:divBdr>
                    <w:top w:val="none" w:sz="0" w:space="0" w:color="auto"/>
                    <w:left w:val="none" w:sz="0" w:space="0" w:color="auto"/>
                    <w:bottom w:val="none" w:sz="0" w:space="0" w:color="auto"/>
                    <w:right w:val="none" w:sz="0" w:space="0" w:color="auto"/>
                  </w:divBdr>
                  <w:divsChild>
                    <w:div w:id="12324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47142">
              <w:marLeft w:val="0"/>
              <w:marRight w:val="0"/>
              <w:marTop w:val="375"/>
              <w:marBottom w:val="0"/>
              <w:divBdr>
                <w:top w:val="none" w:sz="0" w:space="0" w:color="auto"/>
                <w:left w:val="none" w:sz="0" w:space="0" w:color="auto"/>
                <w:bottom w:val="none" w:sz="0" w:space="0" w:color="auto"/>
                <w:right w:val="none" w:sz="0" w:space="0" w:color="auto"/>
              </w:divBdr>
              <w:divsChild>
                <w:div w:id="114762589">
                  <w:marLeft w:val="0"/>
                  <w:marRight w:val="0"/>
                  <w:marTop w:val="0"/>
                  <w:marBottom w:val="0"/>
                  <w:divBdr>
                    <w:top w:val="none" w:sz="0" w:space="0" w:color="auto"/>
                    <w:left w:val="none" w:sz="0" w:space="0" w:color="auto"/>
                    <w:bottom w:val="none" w:sz="0" w:space="0" w:color="auto"/>
                    <w:right w:val="none" w:sz="0" w:space="0" w:color="auto"/>
                  </w:divBdr>
                </w:div>
              </w:divsChild>
            </w:div>
            <w:div w:id="583413099">
              <w:marLeft w:val="0"/>
              <w:marRight w:val="0"/>
              <w:marTop w:val="225"/>
              <w:marBottom w:val="0"/>
              <w:divBdr>
                <w:top w:val="none" w:sz="0" w:space="0" w:color="auto"/>
                <w:left w:val="none" w:sz="0" w:space="0" w:color="auto"/>
                <w:bottom w:val="none" w:sz="0" w:space="0" w:color="auto"/>
                <w:right w:val="none" w:sz="0" w:space="0" w:color="auto"/>
              </w:divBdr>
              <w:divsChild>
                <w:div w:id="1211069509">
                  <w:marLeft w:val="0"/>
                  <w:marRight w:val="0"/>
                  <w:marTop w:val="0"/>
                  <w:marBottom w:val="0"/>
                  <w:divBdr>
                    <w:top w:val="none" w:sz="0" w:space="0" w:color="auto"/>
                    <w:left w:val="none" w:sz="0" w:space="0" w:color="auto"/>
                    <w:bottom w:val="none" w:sz="0" w:space="0" w:color="auto"/>
                    <w:right w:val="none" w:sz="0" w:space="0" w:color="auto"/>
                  </w:divBdr>
                  <w:divsChild>
                    <w:div w:id="1749375891">
                      <w:marLeft w:val="0"/>
                      <w:marRight w:val="0"/>
                      <w:marTop w:val="0"/>
                      <w:marBottom w:val="0"/>
                      <w:divBdr>
                        <w:top w:val="single" w:sz="6" w:space="0" w:color="D9D9D9"/>
                        <w:left w:val="none" w:sz="0" w:space="0" w:color="auto"/>
                        <w:bottom w:val="single" w:sz="6" w:space="0" w:color="D9D9D9"/>
                        <w:right w:val="none" w:sz="0" w:space="0" w:color="auto"/>
                      </w:divBdr>
                      <w:divsChild>
                        <w:div w:id="990445574">
                          <w:marLeft w:val="0"/>
                          <w:marRight w:val="0"/>
                          <w:marTop w:val="0"/>
                          <w:marBottom w:val="0"/>
                          <w:divBdr>
                            <w:top w:val="none" w:sz="0" w:space="0" w:color="auto"/>
                            <w:left w:val="none" w:sz="0" w:space="0" w:color="auto"/>
                            <w:bottom w:val="none" w:sz="0" w:space="0" w:color="auto"/>
                            <w:right w:val="none" w:sz="0" w:space="0" w:color="auto"/>
                          </w:divBdr>
                          <w:divsChild>
                            <w:div w:id="1422684206">
                              <w:marLeft w:val="0"/>
                              <w:marRight w:val="0"/>
                              <w:marTop w:val="0"/>
                              <w:marBottom w:val="0"/>
                              <w:divBdr>
                                <w:top w:val="none" w:sz="0" w:space="0" w:color="auto"/>
                                <w:left w:val="none" w:sz="0" w:space="0" w:color="auto"/>
                                <w:bottom w:val="none" w:sz="0" w:space="0" w:color="auto"/>
                                <w:right w:val="none" w:sz="0" w:space="0" w:color="auto"/>
                              </w:divBdr>
                              <w:divsChild>
                                <w:div w:id="1900939790">
                                  <w:marLeft w:val="0"/>
                                  <w:marRight w:val="0"/>
                                  <w:marTop w:val="0"/>
                                  <w:marBottom w:val="0"/>
                                  <w:divBdr>
                                    <w:top w:val="none" w:sz="0" w:space="0" w:color="auto"/>
                                    <w:left w:val="none" w:sz="0" w:space="0" w:color="auto"/>
                                    <w:bottom w:val="none" w:sz="0" w:space="0" w:color="auto"/>
                                    <w:right w:val="none" w:sz="0" w:space="0" w:color="auto"/>
                                  </w:divBdr>
                                  <w:divsChild>
                                    <w:div w:id="597058603">
                                      <w:marLeft w:val="0"/>
                                      <w:marRight w:val="0"/>
                                      <w:marTop w:val="0"/>
                                      <w:marBottom w:val="0"/>
                                      <w:divBdr>
                                        <w:top w:val="none" w:sz="0" w:space="0" w:color="auto"/>
                                        <w:left w:val="none" w:sz="0" w:space="0" w:color="auto"/>
                                        <w:bottom w:val="none" w:sz="0" w:space="0" w:color="auto"/>
                                        <w:right w:val="none" w:sz="0" w:space="0" w:color="auto"/>
                                      </w:divBdr>
                                      <w:divsChild>
                                        <w:div w:id="380134017">
                                          <w:marLeft w:val="0"/>
                                          <w:marRight w:val="0"/>
                                          <w:marTop w:val="0"/>
                                          <w:marBottom w:val="0"/>
                                          <w:divBdr>
                                            <w:top w:val="none" w:sz="0" w:space="0" w:color="auto"/>
                                            <w:left w:val="none" w:sz="0" w:space="0" w:color="auto"/>
                                            <w:bottom w:val="none" w:sz="0" w:space="0" w:color="auto"/>
                                            <w:right w:val="none" w:sz="0" w:space="0" w:color="auto"/>
                                          </w:divBdr>
                                          <w:divsChild>
                                            <w:div w:id="720130107">
                                              <w:marLeft w:val="0"/>
                                              <w:marRight w:val="0"/>
                                              <w:marTop w:val="0"/>
                                              <w:marBottom w:val="0"/>
                                              <w:divBdr>
                                                <w:top w:val="none" w:sz="0" w:space="0" w:color="auto"/>
                                                <w:left w:val="none" w:sz="0" w:space="0" w:color="auto"/>
                                                <w:bottom w:val="none" w:sz="0" w:space="0" w:color="auto"/>
                                                <w:right w:val="none" w:sz="0" w:space="0" w:color="auto"/>
                                              </w:divBdr>
                                              <w:divsChild>
                                                <w:div w:id="1413510517">
                                                  <w:marLeft w:val="0"/>
                                                  <w:marRight w:val="0"/>
                                                  <w:marTop w:val="0"/>
                                                  <w:marBottom w:val="0"/>
                                                  <w:divBdr>
                                                    <w:top w:val="none" w:sz="0" w:space="0" w:color="auto"/>
                                                    <w:left w:val="none" w:sz="0" w:space="0" w:color="auto"/>
                                                    <w:bottom w:val="none" w:sz="0" w:space="0" w:color="auto"/>
                                                    <w:right w:val="none" w:sz="0" w:space="0" w:color="auto"/>
                                                  </w:divBdr>
                                                  <w:divsChild>
                                                    <w:div w:id="2125537214">
                                                      <w:marLeft w:val="0"/>
                                                      <w:marRight w:val="0"/>
                                                      <w:marTop w:val="0"/>
                                                      <w:marBottom w:val="0"/>
                                                      <w:divBdr>
                                                        <w:top w:val="none" w:sz="0" w:space="0" w:color="auto"/>
                                                        <w:left w:val="none" w:sz="0" w:space="0" w:color="auto"/>
                                                        <w:bottom w:val="none" w:sz="0" w:space="0" w:color="auto"/>
                                                        <w:right w:val="none" w:sz="0" w:space="0" w:color="auto"/>
                                                      </w:divBdr>
                                                      <w:divsChild>
                                                        <w:div w:id="254021356">
                                                          <w:marLeft w:val="0"/>
                                                          <w:marRight w:val="0"/>
                                                          <w:marTop w:val="0"/>
                                                          <w:marBottom w:val="0"/>
                                                          <w:divBdr>
                                                            <w:top w:val="none" w:sz="0" w:space="0" w:color="auto"/>
                                                            <w:left w:val="none" w:sz="0" w:space="0" w:color="auto"/>
                                                            <w:bottom w:val="none" w:sz="0" w:space="0" w:color="auto"/>
                                                            <w:right w:val="none" w:sz="0" w:space="0" w:color="auto"/>
                                                          </w:divBdr>
                                                          <w:divsChild>
                                                            <w:div w:id="811991481">
                                                              <w:marLeft w:val="0"/>
                                                              <w:marRight w:val="0"/>
                                                              <w:marTop w:val="0"/>
                                                              <w:marBottom w:val="0"/>
                                                              <w:divBdr>
                                                                <w:top w:val="none" w:sz="0" w:space="0" w:color="auto"/>
                                                                <w:left w:val="none" w:sz="0" w:space="0" w:color="auto"/>
                                                                <w:bottom w:val="none" w:sz="0" w:space="0" w:color="auto"/>
                                                                <w:right w:val="none" w:sz="0" w:space="0" w:color="auto"/>
                                                              </w:divBdr>
                                                              <w:divsChild>
                                                                <w:div w:id="1354500234">
                                                                  <w:marLeft w:val="0"/>
                                                                  <w:marRight w:val="0"/>
                                                                  <w:marTop w:val="0"/>
                                                                  <w:marBottom w:val="0"/>
                                                                  <w:divBdr>
                                                                    <w:top w:val="none" w:sz="0" w:space="0" w:color="auto"/>
                                                                    <w:left w:val="none" w:sz="0" w:space="0" w:color="auto"/>
                                                                    <w:bottom w:val="none" w:sz="0" w:space="0" w:color="auto"/>
                                                                    <w:right w:val="none" w:sz="0" w:space="0" w:color="auto"/>
                                                                  </w:divBdr>
                                                                  <w:divsChild>
                                                                    <w:div w:id="1272667378">
                                                                      <w:marLeft w:val="0"/>
                                                                      <w:marRight w:val="0"/>
                                                                      <w:marTop w:val="0"/>
                                                                      <w:marBottom w:val="0"/>
                                                                      <w:divBdr>
                                                                        <w:top w:val="none" w:sz="0" w:space="0" w:color="auto"/>
                                                                        <w:left w:val="none" w:sz="0" w:space="0" w:color="auto"/>
                                                                        <w:bottom w:val="none" w:sz="0" w:space="0" w:color="auto"/>
                                                                        <w:right w:val="none" w:sz="0" w:space="0" w:color="auto"/>
                                                                      </w:divBdr>
                                                                      <w:divsChild>
                                                                        <w:div w:id="1658457522">
                                                                          <w:marLeft w:val="0"/>
                                                                          <w:marRight w:val="0"/>
                                                                          <w:marTop w:val="0"/>
                                                                          <w:marBottom w:val="0"/>
                                                                          <w:divBdr>
                                                                            <w:top w:val="none" w:sz="0" w:space="0" w:color="auto"/>
                                                                            <w:left w:val="none" w:sz="0" w:space="0" w:color="auto"/>
                                                                            <w:bottom w:val="none" w:sz="0" w:space="0" w:color="auto"/>
                                                                            <w:right w:val="none" w:sz="0" w:space="0" w:color="auto"/>
                                                                          </w:divBdr>
                                                                          <w:divsChild>
                                                                            <w:div w:id="218446505">
                                                                              <w:marLeft w:val="0"/>
                                                                              <w:marRight w:val="0"/>
                                                                              <w:marTop w:val="0"/>
                                                                              <w:marBottom w:val="0"/>
                                                                              <w:divBdr>
                                                                                <w:top w:val="none" w:sz="0" w:space="0" w:color="auto"/>
                                                                                <w:left w:val="none" w:sz="0" w:space="0" w:color="auto"/>
                                                                                <w:bottom w:val="none" w:sz="0" w:space="0" w:color="auto"/>
                                                                                <w:right w:val="none" w:sz="0" w:space="0" w:color="auto"/>
                                                                              </w:divBdr>
                                                                            </w:div>
                                                                            <w:div w:id="620190732">
                                                                              <w:marLeft w:val="0"/>
                                                                              <w:marRight w:val="0"/>
                                                                              <w:marTop w:val="0"/>
                                                                              <w:marBottom w:val="0"/>
                                                                              <w:divBdr>
                                                                                <w:top w:val="none" w:sz="0" w:space="0" w:color="auto"/>
                                                                                <w:left w:val="none" w:sz="0" w:space="0" w:color="auto"/>
                                                                                <w:bottom w:val="none" w:sz="0" w:space="0" w:color="auto"/>
                                                                                <w:right w:val="none" w:sz="0" w:space="0" w:color="auto"/>
                                                                              </w:divBdr>
                                                                            </w:div>
                                                                          </w:divsChild>
                                                                        </w:div>
                                                                        <w:div w:id="203832583">
                                                                          <w:marLeft w:val="0"/>
                                                                          <w:marRight w:val="0"/>
                                                                          <w:marTop w:val="0"/>
                                                                          <w:marBottom w:val="0"/>
                                                                          <w:divBdr>
                                                                            <w:top w:val="none" w:sz="0" w:space="0" w:color="auto"/>
                                                                            <w:left w:val="none" w:sz="0" w:space="0" w:color="auto"/>
                                                                            <w:bottom w:val="none" w:sz="0" w:space="0" w:color="auto"/>
                                                                            <w:right w:val="none" w:sz="0" w:space="0" w:color="auto"/>
                                                                          </w:divBdr>
                                                                          <w:divsChild>
                                                                            <w:div w:id="160464051">
                                                                              <w:marLeft w:val="0"/>
                                                                              <w:marRight w:val="0"/>
                                                                              <w:marTop w:val="0"/>
                                                                              <w:marBottom w:val="0"/>
                                                                              <w:divBdr>
                                                                                <w:top w:val="none" w:sz="0" w:space="0" w:color="auto"/>
                                                                                <w:left w:val="none" w:sz="0" w:space="0" w:color="auto"/>
                                                                                <w:bottom w:val="none" w:sz="0" w:space="0" w:color="auto"/>
                                                                                <w:right w:val="none" w:sz="0" w:space="0" w:color="auto"/>
                                                                              </w:divBdr>
                                                                              <w:divsChild>
                                                                                <w:div w:id="1442920479">
                                                                                  <w:marLeft w:val="8970"/>
                                                                                  <w:marRight w:val="0"/>
                                                                                  <w:marTop w:val="0"/>
                                                                                  <w:marBottom w:val="0"/>
                                                                                  <w:divBdr>
                                                                                    <w:top w:val="none" w:sz="0" w:space="0" w:color="auto"/>
                                                                                    <w:left w:val="none" w:sz="0" w:space="0" w:color="auto"/>
                                                                                    <w:bottom w:val="none" w:sz="0" w:space="0" w:color="auto"/>
                                                                                    <w:right w:val="none" w:sz="0" w:space="0" w:color="auto"/>
                                                                                  </w:divBdr>
                                                                                  <w:divsChild>
                                                                                    <w:div w:id="1868759599">
                                                                                      <w:marLeft w:val="0"/>
                                                                                      <w:marRight w:val="0"/>
                                                                                      <w:marTop w:val="0"/>
                                                                                      <w:marBottom w:val="0"/>
                                                                                      <w:divBdr>
                                                                                        <w:top w:val="none" w:sz="0" w:space="0" w:color="auto"/>
                                                                                        <w:left w:val="none" w:sz="0" w:space="0" w:color="auto"/>
                                                                                        <w:bottom w:val="none" w:sz="0" w:space="0" w:color="auto"/>
                                                                                        <w:right w:val="none" w:sz="0" w:space="0" w:color="auto"/>
                                                                                      </w:divBdr>
                                                                                      <w:divsChild>
                                                                                        <w:div w:id="701974996">
                                                                                          <w:marLeft w:val="0"/>
                                                                                          <w:marRight w:val="0"/>
                                                                                          <w:marTop w:val="0"/>
                                                                                          <w:marBottom w:val="0"/>
                                                                                          <w:divBdr>
                                                                                            <w:top w:val="none" w:sz="0" w:space="0" w:color="auto"/>
                                                                                            <w:left w:val="none" w:sz="0" w:space="0" w:color="auto"/>
                                                                                            <w:bottom w:val="none" w:sz="0" w:space="0" w:color="auto"/>
                                                                                            <w:right w:val="none" w:sz="0" w:space="0" w:color="auto"/>
                                                                                          </w:divBdr>
                                                                                          <w:divsChild>
                                                                                            <w:div w:id="403918034">
                                                                                              <w:marLeft w:val="0"/>
                                                                                              <w:marRight w:val="0"/>
                                                                                              <w:marTop w:val="0"/>
                                                                                              <w:marBottom w:val="0"/>
                                                                                              <w:divBdr>
                                                                                                <w:top w:val="none" w:sz="0" w:space="0" w:color="auto"/>
                                                                                                <w:left w:val="none" w:sz="0" w:space="0" w:color="auto"/>
                                                                                                <w:bottom w:val="none" w:sz="0" w:space="0" w:color="auto"/>
                                                                                                <w:right w:val="none" w:sz="0" w:space="0" w:color="auto"/>
                                                                                              </w:divBdr>
                                                                                              <w:divsChild>
                                                                                                <w:div w:id="31344028">
                                                                                                  <w:marLeft w:val="0"/>
                                                                                                  <w:marRight w:val="0"/>
                                                                                                  <w:marTop w:val="0"/>
                                                                                                  <w:marBottom w:val="0"/>
                                                                                                  <w:divBdr>
                                                                                                    <w:top w:val="none" w:sz="0" w:space="0" w:color="auto"/>
                                                                                                    <w:left w:val="none" w:sz="0" w:space="0" w:color="auto"/>
                                                                                                    <w:bottom w:val="none" w:sz="0" w:space="0" w:color="auto"/>
                                                                                                    <w:right w:val="none" w:sz="0" w:space="0" w:color="auto"/>
                                                                                                  </w:divBdr>
                                                                                                  <w:divsChild>
                                                                                                    <w:div w:id="1945267889">
                                                                                                      <w:marLeft w:val="0"/>
                                                                                                      <w:marRight w:val="0"/>
                                                                                                      <w:marTop w:val="75"/>
                                                                                                      <w:marBottom w:val="0"/>
                                                                                                      <w:divBdr>
                                                                                                        <w:top w:val="single" w:sz="6" w:space="4" w:color="C8C8C8"/>
                                                                                                        <w:left w:val="single" w:sz="6" w:space="4" w:color="C8C8C8"/>
                                                                                                        <w:bottom w:val="single" w:sz="6" w:space="4" w:color="C8C8C8"/>
                                                                                                        <w:right w:val="single" w:sz="6" w:space="4" w:color="C8C8C8"/>
                                                                                                      </w:divBdr>
                                                                                                    </w:div>
                                                                                                    <w:div w:id="67699387">
                                                                                                      <w:marLeft w:val="0"/>
                                                                                                      <w:marRight w:val="0"/>
                                                                                                      <w:marTop w:val="75"/>
                                                                                                      <w:marBottom w:val="0"/>
                                                                                                      <w:divBdr>
                                                                                                        <w:top w:val="single" w:sz="6" w:space="4" w:color="C8C8C8"/>
                                                                                                        <w:left w:val="single" w:sz="6" w:space="4" w:color="C8C8C8"/>
                                                                                                        <w:bottom w:val="single" w:sz="6" w:space="4" w:color="C8C8C8"/>
                                                                                                        <w:right w:val="single" w:sz="6" w:space="4" w:color="C8C8C8"/>
                                                                                                      </w:divBdr>
                                                                                                    </w:div>
                                                                                                    <w:div w:id="1010060463">
                                                                                                      <w:marLeft w:val="0"/>
                                                                                                      <w:marRight w:val="0"/>
                                                                                                      <w:marTop w:val="75"/>
                                                                                                      <w:marBottom w:val="0"/>
                                                                                                      <w:divBdr>
                                                                                                        <w:top w:val="single" w:sz="6" w:space="4" w:color="C8C8C8"/>
                                                                                                        <w:left w:val="single" w:sz="6" w:space="4" w:color="C8C8C8"/>
                                                                                                        <w:bottom w:val="single" w:sz="6" w:space="4" w:color="C8C8C8"/>
                                                                                                        <w:right w:val="single" w:sz="6" w:space="4" w:color="C8C8C8"/>
                                                                                                      </w:divBdr>
                                                                                                    </w:div>
                                                                                                    <w:div w:id="99569461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667557">
              <w:marLeft w:val="0"/>
              <w:marRight w:val="0"/>
              <w:marTop w:val="225"/>
              <w:marBottom w:val="0"/>
              <w:divBdr>
                <w:top w:val="none" w:sz="0" w:space="0" w:color="auto"/>
                <w:left w:val="none" w:sz="0" w:space="0" w:color="auto"/>
                <w:bottom w:val="none" w:sz="0" w:space="0" w:color="auto"/>
                <w:right w:val="none" w:sz="0" w:space="0" w:color="auto"/>
              </w:divBdr>
              <w:divsChild>
                <w:div w:id="18247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129902">
      <w:bodyDiv w:val="1"/>
      <w:marLeft w:val="0"/>
      <w:marRight w:val="0"/>
      <w:marTop w:val="0"/>
      <w:marBottom w:val="0"/>
      <w:divBdr>
        <w:top w:val="none" w:sz="0" w:space="0" w:color="auto"/>
        <w:left w:val="none" w:sz="0" w:space="0" w:color="auto"/>
        <w:bottom w:val="none" w:sz="0" w:space="0" w:color="auto"/>
        <w:right w:val="none" w:sz="0" w:space="0" w:color="auto"/>
      </w:divBdr>
      <w:divsChild>
        <w:div w:id="280576834">
          <w:marLeft w:val="0"/>
          <w:marRight w:val="150"/>
          <w:marTop w:val="0"/>
          <w:marBottom w:val="75"/>
          <w:divBdr>
            <w:top w:val="none" w:sz="0" w:space="0" w:color="auto"/>
            <w:left w:val="none" w:sz="0" w:space="0" w:color="auto"/>
            <w:bottom w:val="none" w:sz="0" w:space="0" w:color="auto"/>
            <w:right w:val="none" w:sz="0" w:space="0" w:color="auto"/>
          </w:divBdr>
        </w:div>
        <w:div w:id="1229654740">
          <w:marLeft w:val="0"/>
          <w:marRight w:val="150"/>
          <w:marTop w:val="150"/>
          <w:marBottom w:val="150"/>
          <w:divBdr>
            <w:top w:val="none" w:sz="0" w:space="0" w:color="auto"/>
            <w:left w:val="none" w:sz="0" w:space="0" w:color="auto"/>
            <w:bottom w:val="none" w:sz="0" w:space="0" w:color="auto"/>
            <w:right w:val="none" w:sz="0" w:space="0" w:color="auto"/>
          </w:divBdr>
        </w:div>
        <w:div w:id="1817917683">
          <w:marLeft w:val="0"/>
          <w:marRight w:val="150"/>
          <w:marTop w:val="0"/>
          <w:marBottom w:val="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781">
      <w:bodyDiv w:val="1"/>
      <w:marLeft w:val="0"/>
      <w:marRight w:val="0"/>
      <w:marTop w:val="0"/>
      <w:marBottom w:val="0"/>
      <w:divBdr>
        <w:top w:val="none" w:sz="0" w:space="0" w:color="auto"/>
        <w:left w:val="none" w:sz="0" w:space="0" w:color="auto"/>
        <w:bottom w:val="none" w:sz="0" w:space="0" w:color="auto"/>
        <w:right w:val="none" w:sz="0" w:space="0" w:color="auto"/>
      </w:divBdr>
      <w:divsChild>
        <w:div w:id="1551187793">
          <w:marLeft w:val="0"/>
          <w:marRight w:val="150"/>
          <w:marTop w:val="0"/>
          <w:marBottom w:val="75"/>
          <w:divBdr>
            <w:top w:val="none" w:sz="0" w:space="0" w:color="auto"/>
            <w:left w:val="none" w:sz="0" w:space="0" w:color="auto"/>
            <w:bottom w:val="none" w:sz="0" w:space="0" w:color="auto"/>
            <w:right w:val="none" w:sz="0" w:space="0" w:color="auto"/>
          </w:divBdr>
        </w:div>
        <w:div w:id="522477279">
          <w:marLeft w:val="0"/>
          <w:marRight w:val="150"/>
          <w:marTop w:val="150"/>
          <w:marBottom w:val="150"/>
          <w:divBdr>
            <w:top w:val="none" w:sz="0" w:space="0" w:color="auto"/>
            <w:left w:val="none" w:sz="0" w:space="0" w:color="auto"/>
            <w:bottom w:val="none" w:sz="0" w:space="0" w:color="auto"/>
            <w:right w:val="none" w:sz="0" w:space="0" w:color="auto"/>
          </w:divBdr>
        </w:div>
        <w:div w:id="665137558">
          <w:marLeft w:val="0"/>
          <w:marRight w:val="150"/>
          <w:marTop w:val="0"/>
          <w:marBottom w:val="0"/>
          <w:divBdr>
            <w:top w:val="none" w:sz="0" w:space="0" w:color="auto"/>
            <w:left w:val="none" w:sz="0" w:space="0" w:color="auto"/>
            <w:bottom w:val="none" w:sz="0" w:space="0" w:color="auto"/>
            <w:right w:val="none" w:sz="0" w:space="0" w:color="auto"/>
          </w:divBdr>
        </w:div>
      </w:divsChild>
    </w:div>
    <w:div w:id="1401489283">
      <w:bodyDiv w:val="1"/>
      <w:marLeft w:val="0"/>
      <w:marRight w:val="0"/>
      <w:marTop w:val="0"/>
      <w:marBottom w:val="0"/>
      <w:divBdr>
        <w:top w:val="none" w:sz="0" w:space="0" w:color="auto"/>
        <w:left w:val="none" w:sz="0" w:space="0" w:color="auto"/>
        <w:bottom w:val="none" w:sz="0" w:space="0" w:color="auto"/>
        <w:right w:val="none" w:sz="0" w:space="0" w:color="auto"/>
      </w:divBdr>
      <w:divsChild>
        <w:div w:id="925380603">
          <w:marLeft w:val="0"/>
          <w:marRight w:val="0"/>
          <w:marTop w:val="0"/>
          <w:marBottom w:val="300"/>
          <w:divBdr>
            <w:top w:val="none" w:sz="0" w:space="0" w:color="auto"/>
            <w:left w:val="none" w:sz="0" w:space="0" w:color="auto"/>
            <w:bottom w:val="none" w:sz="0" w:space="0" w:color="auto"/>
            <w:right w:val="none" w:sz="0" w:space="0" w:color="auto"/>
          </w:divBdr>
        </w:div>
      </w:divsChild>
    </w:div>
    <w:div w:id="1402558825">
      <w:bodyDiv w:val="1"/>
      <w:marLeft w:val="0"/>
      <w:marRight w:val="0"/>
      <w:marTop w:val="0"/>
      <w:marBottom w:val="0"/>
      <w:divBdr>
        <w:top w:val="none" w:sz="0" w:space="0" w:color="auto"/>
        <w:left w:val="none" w:sz="0" w:space="0" w:color="auto"/>
        <w:bottom w:val="none" w:sz="0" w:space="0" w:color="auto"/>
        <w:right w:val="none" w:sz="0" w:space="0" w:color="auto"/>
      </w:divBdr>
      <w:divsChild>
        <w:div w:id="972909320">
          <w:marLeft w:val="0"/>
          <w:marRight w:val="0"/>
          <w:marTop w:val="0"/>
          <w:marBottom w:val="0"/>
          <w:divBdr>
            <w:top w:val="none" w:sz="0" w:space="0" w:color="auto"/>
            <w:left w:val="none" w:sz="0" w:space="0" w:color="auto"/>
            <w:bottom w:val="none" w:sz="0" w:space="0" w:color="auto"/>
            <w:right w:val="none" w:sz="0" w:space="0" w:color="auto"/>
          </w:divBdr>
        </w:div>
        <w:div w:id="1223516194">
          <w:marLeft w:val="0"/>
          <w:marRight w:val="0"/>
          <w:marTop w:val="300"/>
          <w:marBottom w:val="300"/>
          <w:divBdr>
            <w:top w:val="none" w:sz="0" w:space="0" w:color="auto"/>
            <w:left w:val="none" w:sz="0" w:space="0" w:color="auto"/>
            <w:bottom w:val="none" w:sz="0" w:space="0" w:color="auto"/>
            <w:right w:val="none" w:sz="0" w:space="0" w:color="auto"/>
          </w:divBdr>
        </w:div>
        <w:div w:id="1423378477">
          <w:marLeft w:val="0"/>
          <w:marRight w:val="0"/>
          <w:marTop w:val="0"/>
          <w:marBottom w:val="0"/>
          <w:divBdr>
            <w:top w:val="none" w:sz="0" w:space="0" w:color="auto"/>
            <w:left w:val="none" w:sz="0" w:space="0" w:color="auto"/>
            <w:bottom w:val="none" w:sz="0" w:space="0" w:color="auto"/>
            <w:right w:val="none" w:sz="0" w:space="0" w:color="auto"/>
          </w:divBdr>
          <w:divsChild>
            <w:div w:id="1213270506">
              <w:marLeft w:val="0"/>
              <w:marRight w:val="0"/>
              <w:marTop w:val="300"/>
              <w:marBottom w:val="450"/>
              <w:divBdr>
                <w:top w:val="none" w:sz="0" w:space="0" w:color="auto"/>
                <w:left w:val="none" w:sz="0" w:space="0" w:color="auto"/>
                <w:bottom w:val="none" w:sz="0" w:space="0" w:color="auto"/>
                <w:right w:val="none" w:sz="0" w:space="0" w:color="auto"/>
              </w:divBdr>
              <w:divsChild>
                <w:div w:id="131337896">
                  <w:marLeft w:val="0"/>
                  <w:marRight w:val="0"/>
                  <w:marTop w:val="0"/>
                  <w:marBottom w:val="0"/>
                  <w:divBdr>
                    <w:top w:val="none" w:sz="0" w:space="0" w:color="auto"/>
                    <w:left w:val="none" w:sz="0" w:space="0" w:color="auto"/>
                    <w:bottom w:val="none" w:sz="0" w:space="0" w:color="auto"/>
                    <w:right w:val="none" w:sz="0" w:space="0" w:color="auto"/>
                  </w:divBdr>
                  <w:divsChild>
                    <w:div w:id="1762987119">
                      <w:marLeft w:val="0"/>
                      <w:marRight w:val="0"/>
                      <w:marTop w:val="0"/>
                      <w:marBottom w:val="0"/>
                      <w:divBdr>
                        <w:top w:val="none" w:sz="0" w:space="0" w:color="auto"/>
                        <w:left w:val="none" w:sz="0" w:space="0" w:color="auto"/>
                        <w:bottom w:val="none" w:sz="0" w:space="0" w:color="auto"/>
                        <w:right w:val="none" w:sz="0" w:space="0" w:color="auto"/>
                      </w:divBdr>
                      <w:divsChild>
                        <w:div w:id="7026191">
                          <w:marLeft w:val="0"/>
                          <w:marRight w:val="0"/>
                          <w:marTop w:val="0"/>
                          <w:marBottom w:val="0"/>
                          <w:divBdr>
                            <w:top w:val="none" w:sz="0" w:space="0" w:color="auto"/>
                            <w:left w:val="none" w:sz="0" w:space="0" w:color="auto"/>
                            <w:bottom w:val="none" w:sz="0" w:space="0" w:color="auto"/>
                            <w:right w:val="none" w:sz="0" w:space="0" w:color="auto"/>
                          </w:divBdr>
                          <w:divsChild>
                            <w:div w:id="478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49535">
          <w:marLeft w:val="0"/>
          <w:marRight w:val="0"/>
          <w:marTop w:val="0"/>
          <w:marBottom w:val="0"/>
          <w:divBdr>
            <w:top w:val="none" w:sz="0" w:space="0" w:color="auto"/>
            <w:left w:val="none" w:sz="0" w:space="0" w:color="auto"/>
            <w:bottom w:val="none" w:sz="0" w:space="0" w:color="auto"/>
            <w:right w:val="none" w:sz="0" w:space="0" w:color="auto"/>
          </w:divBdr>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5515453">
      <w:bodyDiv w:val="1"/>
      <w:marLeft w:val="0"/>
      <w:marRight w:val="0"/>
      <w:marTop w:val="0"/>
      <w:marBottom w:val="0"/>
      <w:divBdr>
        <w:top w:val="none" w:sz="0" w:space="0" w:color="auto"/>
        <w:left w:val="none" w:sz="0" w:space="0" w:color="auto"/>
        <w:bottom w:val="none" w:sz="0" w:space="0" w:color="auto"/>
        <w:right w:val="none" w:sz="0" w:space="0" w:color="auto"/>
      </w:divBdr>
      <w:divsChild>
        <w:div w:id="1746148405">
          <w:marLeft w:val="0"/>
          <w:marRight w:val="0"/>
          <w:marTop w:val="0"/>
          <w:marBottom w:val="0"/>
          <w:divBdr>
            <w:top w:val="none" w:sz="0" w:space="0" w:color="auto"/>
            <w:left w:val="none" w:sz="0" w:space="0" w:color="auto"/>
            <w:bottom w:val="none" w:sz="0" w:space="0" w:color="auto"/>
            <w:right w:val="none" w:sz="0" w:space="0" w:color="auto"/>
          </w:divBdr>
        </w:div>
        <w:div w:id="1038316322">
          <w:marLeft w:val="0"/>
          <w:marRight w:val="0"/>
          <w:marTop w:val="300"/>
          <w:marBottom w:val="300"/>
          <w:divBdr>
            <w:top w:val="none" w:sz="0" w:space="0" w:color="auto"/>
            <w:left w:val="none" w:sz="0" w:space="0" w:color="auto"/>
            <w:bottom w:val="none" w:sz="0" w:space="0" w:color="auto"/>
            <w:right w:val="none" w:sz="0" w:space="0" w:color="auto"/>
          </w:divBdr>
        </w:div>
        <w:div w:id="1470201802">
          <w:marLeft w:val="0"/>
          <w:marRight w:val="0"/>
          <w:marTop w:val="0"/>
          <w:marBottom w:val="0"/>
          <w:divBdr>
            <w:top w:val="none" w:sz="0" w:space="0" w:color="auto"/>
            <w:left w:val="none" w:sz="0" w:space="0" w:color="auto"/>
            <w:bottom w:val="none" w:sz="0" w:space="0" w:color="auto"/>
            <w:right w:val="none" w:sz="0" w:space="0" w:color="auto"/>
          </w:divBdr>
          <w:divsChild>
            <w:div w:id="1086655694">
              <w:marLeft w:val="0"/>
              <w:marRight w:val="0"/>
              <w:marTop w:val="300"/>
              <w:marBottom w:val="450"/>
              <w:divBdr>
                <w:top w:val="none" w:sz="0" w:space="0" w:color="auto"/>
                <w:left w:val="none" w:sz="0" w:space="0" w:color="auto"/>
                <w:bottom w:val="none" w:sz="0" w:space="0" w:color="auto"/>
                <w:right w:val="none" w:sz="0" w:space="0" w:color="auto"/>
              </w:divBdr>
              <w:divsChild>
                <w:div w:id="1107240704">
                  <w:marLeft w:val="0"/>
                  <w:marRight w:val="0"/>
                  <w:marTop w:val="0"/>
                  <w:marBottom w:val="0"/>
                  <w:divBdr>
                    <w:top w:val="none" w:sz="0" w:space="0" w:color="auto"/>
                    <w:left w:val="none" w:sz="0" w:space="0" w:color="auto"/>
                    <w:bottom w:val="none" w:sz="0" w:space="0" w:color="auto"/>
                    <w:right w:val="none" w:sz="0" w:space="0" w:color="auto"/>
                  </w:divBdr>
                  <w:divsChild>
                    <w:div w:id="677460654">
                      <w:marLeft w:val="0"/>
                      <w:marRight w:val="0"/>
                      <w:marTop w:val="0"/>
                      <w:marBottom w:val="0"/>
                      <w:divBdr>
                        <w:top w:val="none" w:sz="0" w:space="0" w:color="auto"/>
                        <w:left w:val="none" w:sz="0" w:space="0" w:color="auto"/>
                        <w:bottom w:val="none" w:sz="0" w:space="0" w:color="auto"/>
                        <w:right w:val="none" w:sz="0" w:space="0" w:color="auto"/>
                      </w:divBdr>
                      <w:divsChild>
                        <w:div w:id="1707482665">
                          <w:marLeft w:val="0"/>
                          <w:marRight w:val="0"/>
                          <w:marTop w:val="0"/>
                          <w:marBottom w:val="0"/>
                          <w:divBdr>
                            <w:top w:val="none" w:sz="0" w:space="0" w:color="auto"/>
                            <w:left w:val="none" w:sz="0" w:space="0" w:color="auto"/>
                            <w:bottom w:val="none" w:sz="0" w:space="0" w:color="auto"/>
                            <w:right w:val="none" w:sz="0" w:space="0" w:color="auto"/>
                          </w:divBdr>
                          <w:divsChild>
                            <w:div w:id="1034497457">
                              <w:marLeft w:val="0"/>
                              <w:marRight w:val="0"/>
                              <w:marTop w:val="0"/>
                              <w:marBottom w:val="0"/>
                              <w:divBdr>
                                <w:top w:val="none" w:sz="0" w:space="0" w:color="auto"/>
                                <w:left w:val="none" w:sz="0" w:space="0" w:color="auto"/>
                                <w:bottom w:val="none" w:sz="0" w:space="0" w:color="auto"/>
                                <w:right w:val="none" w:sz="0" w:space="0" w:color="auto"/>
                              </w:divBdr>
                              <w:divsChild>
                                <w:div w:id="59714765">
                                  <w:marLeft w:val="0"/>
                                  <w:marRight w:val="0"/>
                                  <w:marTop w:val="0"/>
                                  <w:marBottom w:val="0"/>
                                  <w:divBdr>
                                    <w:top w:val="none" w:sz="0" w:space="0" w:color="auto"/>
                                    <w:left w:val="none" w:sz="0" w:space="0" w:color="auto"/>
                                    <w:bottom w:val="none" w:sz="0" w:space="0" w:color="auto"/>
                                    <w:right w:val="none" w:sz="0" w:space="0" w:color="auto"/>
                                  </w:divBdr>
                                  <w:divsChild>
                                    <w:div w:id="46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82209">
          <w:marLeft w:val="0"/>
          <w:marRight w:val="0"/>
          <w:marTop w:val="0"/>
          <w:marBottom w:val="0"/>
          <w:divBdr>
            <w:top w:val="none" w:sz="0" w:space="0" w:color="auto"/>
            <w:left w:val="none" w:sz="0" w:space="0" w:color="auto"/>
            <w:bottom w:val="none" w:sz="0" w:space="0" w:color="auto"/>
            <w:right w:val="none" w:sz="0" w:space="0" w:color="auto"/>
          </w:divBdr>
          <w:divsChild>
            <w:div w:id="436025879">
              <w:blockQuote w:val="1"/>
              <w:marLeft w:val="0"/>
              <w:marRight w:val="0"/>
              <w:marTop w:val="465"/>
              <w:marBottom w:val="525"/>
              <w:divBdr>
                <w:top w:val="none" w:sz="0" w:space="0" w:color="auto"/>
                <w:left w:val="none" w:sz="0" w:space="0" w:color="auto"/>
                <w:bottom w:val="none" w:sz="0" w:space="0" w:color="auto"/>
                <w:right w:val="none" w:sz="0" w:space="0" w:color="auto"/>
              </w:divBdr>
            </w:div>
            <w:div w:id="2987271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19716090">
      <w:bodyDiv w:val="1"/>
      <w:marLeft w:val="0"/>
      <w:marRight w:val="0"/>
      <w:marTop w:val="0"/>
      <w:marBottom w:val="0"/>
      <w:divBdr>
        <w:top w:val="none" w:sz="0" w:space="0" w:color="auto"/>
        <w:left w:val="none" w:sz="0" w:space="0" w:color="auto"/>
        <w:bottom w:val="none" w:sz="0" w:space="0" w:color="auto"/>
        <w:right w:val="none" w:sz="0" w:space="0" w:color="auto"/>
      </w:divBdr>
      <w:divsChild>
        <w:div w:id="686298152">
          <w:marLeft w:val="0"/>
          <w:marRight w:val="375"/>
          <w:marTop w:val="0"/>
          <w:marBottom w:val="0"/>
          <w:divBdr>
            <w:top w:val="none" w:sz="0" w:space="0" w:color="auto"/>
            <w:left w:val="none" w:sz="0" w:space="0" w:color="auto"/>
            <w:bottom w:val="none" w:sz="0" w:space="0" w:color="auto"/>
            <w:right w:val="none" w:sz="0" w:space="0" w:color="auto"/>
          </w:divBdr>
        </w:div>
        <w:div w:id="1217662472">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1369673">
      <w:bodyDiv w:val="1"/>
      <w:marLeft w:val="0"/>
      <w:marRight w:val="0"/>
      <w:marTop w:val="0"/>
      <w:marBottom w:val="0"/>
      <w:divBdr>
        <w:top w:val="none" w:sz="0" w:space="0" w:color="auto"/>
        <w:left w:val="none" w:sz="0" w:space="0" w:color="auto"/>
        <w:bottom w:val="none" w:sz="0" w:space="0" w:color="auto"/>
        <w:right w:val="none" w:sz="0" w:space="0" w:color="auto"/>
      </w:divBdr>
      <w:divsChild>
        <w:div w:id="625547071">
          <w:marLeft w:val="0"/>
          <w:marRight w:val="0"/>
          <w:marTop w:val="0"/>
          <w:marBottom w:val="30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2555424">
      <w:bodyDiv w:val="1"/>
      <w:marLeft w:val="0"/>
      <w:marRight w:val="0"/>
      <w:marTop w:val="0"/>
      <w:marBottom w:val="0"/>
      <w:divBdr>
        <w:top w:val="none" w:sz="0" w:space="0" w:color="auto"/>
        <w:left w:val="none" w:sz="0" w:space="0" w:color="auto"/>
        <w:bottom w:val="none" w:sz="0" w:space="0" w:color="auto"/>
        <w:right w:val="none" w:sz="0" w:space="0" w:color="auto"/>
      </w:divBdr>
      <w:divsChild>
        <w:div w:id="404382458">
          <w:marLeft w:val="0"/>
          <w:marRight w:val="150"/>
          <w:marTop w:val="0"/>
          <w:marBottom w:val="75"/>
          <w:divBdr>
            <w:top w:val="none" w:sz="0" w:space="0" w:color="auto"/>
            <w:left w:val="none" w:sz="0" w:space="0" w:color="auto"/>
            <w:bottom w:val="none" w:sz="0" w:space="0" w:color="auto"/>
            <w:right w:val="none" w:sz="0" w:space="0" w:color="auto"/>
          </w:divBdr>
        </w:div>
        <w:div w:id="603730709">
          <w:marLeft w:val="0"/>
          <w:marRight w:val="150"/>
          <w:marTop w:val="150"/>
          <w:marBottom w:val="150"/>
          <w:divBdr>
            <w:top w:val="none" w:sz="0" w:space="0" w:color="auto"/>
            <w:left w:val="none" w:sz="0" w:space="0" w:color="auto"/>
            <w:bottom w:val="none" w:sz="0" w:space="0" w:color="auto"/>
            <w:right w:val="none" w:sz="0" w:space="0" w:color="auto"/>
          </w:divBdr>
        </w:div>
        <w:div w:id="1006830434">
          <w:marLeft w:val="0"/>
          <w:marRight w:val="150"/>
          <w:marTop w:val="0"/>
          <w:marBottom w:val="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283629">
      <w:bodyDiv w:val="1"/>
      <w:marLeft w:val="0"/>
      <w:marRight w:val="0"/>
      <w:marTop w:val="0"/>
      <w:marBottom w:val="0"/>
      <w:divBdr>
        <w:top w:val="none" w:sz="0" w:space="0" w:color="auto"/>
        <w:left w:val="none" w:sz="0" w:space="0" w:color="auto"/>
        <w:bottom w:val="none" w:sz="0" w:space="0" w:color="auto"/>
        <w:right w:val="none" w:sz="0" w:space="0" w:color="auto"/>
      </w:divBdr>
      <w:divsChild>
        <w:div w:id="1426000393">
          <w:marLeft w:val="0"/>
          <w:marRight w:val="0"/>
          <w:marTop w:val="0"/>
          <w:marBottom w:val="150"/>
          <w:divBdr>
            <w:top w:val="none" w:sz="0" w:space="0" w:color="auto"/>
            <w:left w:val="none" w:sz="0" w:space="0" w:color="auto"/>
            <w:bottom w:val="none" w:sz="0" w:space="0" w:color="auto"/>
            <w:right w:val="none" w:sz="0" w:space="0" w:color="auto"/>
          </w:divBdr>
          <w:divsChild>
            <w:div w:id="1701084124">
              <w:marLeft w:val="0"/>
              <w:marRight w:val="0"/>
              <w:marTop w:val="0"/>
              <w:marBottom w:val="0"/>
              <w:divBdr>
                <w:top w:val="none" w:sz="0" w:space="0" w:color="auto"/>
                <w:left w:val="none" w:sz="0" w:space="0" w:color="auto"/>
                <w:bottom w:val="none" w:sz="0" w:space="0" w:color="auto"/>
                <w:right w:val="none" w:sz="0" w:space="0" w:color="auto"/>
              </w:divBdr>
              <w:divsChild>
                <w:div w:id="580021822">
                  <w:marLeft w:val="0"/>
                  <w:marRight w:val="0"/>
                  <w:marTop w:val="0"/>
                  <w:marBottom w:val="0"/>
                  <w:divBdr>
                    <w:top w:val="none" w:sz="0" w:space="0" w:color="auto"/>
                    <w:left w:val="none" w:sz="0" w:space="0" w:color="auto"/>
                    <w:bottom w:val="none" w:sz="0" w:space="0" w:color="auto"/>
                    <w:right w:val="none" w:sz="0" w:space="0" w:color="auto"/>
                  </w:divBdr>
                  <w:divsChild>
                    <w:div w:id="1249772009">
                      <w:marLeft w:val="0"/>
                      <w:marRight w:val="0"/>
                      <w:marTop w:val="0"/>
                      <w:marBottom w:val="0"/>
                      <w:divBdr>
                        <w:top w:val="none" w:sz="0" w:space="0" w:color="auto"/>
                        <w:left w:val="none" w:sz="0" w:space="0" w:color="auto"/>
                        <w:bottom w:val="none" w:sz="0" w:space="0" w:color="auto"/>
                        <w:right w:val="none" w:sz="0" w:space="0" w:color="auto"/>
                      </w:divBdr>
                      <w:divsChild>
                        <w:div w:id="1870799429">
                          <w:marLeft w:val="0"/>
                          <w:marRight w:val="0"/>
                          <w:marTop w:val="0"/>
                          <w:marBottom w:val="0"/>
                          <w:divBdr>
                            <w:top w:val="none" w:sz="0" w:space="0" w:color="auto"/>
                            <w:left w:val="none" w:sz="0" w:space="0" w:color="auto"/>
                            <w:bottom w:val="none" w:sz="0" w:space="0" w:color="auto"/>
                            <w:right w:val="none" w:sz="0" w:space="0" w:color="auto"/>
                          </w:divBdr>
                        </w:div>
                      </w:divsChild>
                    </w:div>
                    <w:div w:id="1043406550">
                      <w:marLeft w:val="0"/>
                      <w:marRight w:val="135"/>
                      <w:marTop w:val="0"/>
                      <w:marBottom w:val="0"/>
                      <w:divBdr>
                        <w:top w:val="none" w:sz="0" w:space="0" w:color="auto"/>
                        <w:left w:val="none" w:sz="0" w:space="0" w:color="auto"/>
                        <w:bottom w:val="none" w:sz="0" w:space="0" w:color="auto"/>
                        <w:right w:val="none" w:sz="0" w:space="0" w:color="auto"/>
                      </w:divBdr>
                    </w:div>
                    <w:div w:id="3668742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380">
          <w:marLeft w:val="0"/>
          <w:marRight w:val="0"/>
          <w:marTop w:val="0"/>
          <w:marBottom w:val="0"/>
          <w:divBdr>
            <w:top w:val="none" w:sz="0" w:space="0" w:color="auto"/>
            <w:left w:val="none" w:sz="0" w:space="0" w:color="auto"/>
            <w:bottom w:val="none" w:sz="0" w:space="0" w:color="auto"/>
            <w:right w:val="none" w:sz="0" w:space="0" w:color="auto"/>
          </w:divBdr>
          <w:divsChild>
            <w:div w:id="20327653">
              <w:marLeft w:val="0"/>
              <w:marRight w:val="0"/>
              <w:marTop w:val="0"/>
              <w:marBottom w:val="0"/>
              <w:divBdr>
                <w:top w:val="none" w:sz="0" w:space="0" w:color="auto"/>
                <w:left w:val="none" w:sz="0" w:space="0" w:color="auto"/>
                <w:bottom w:val="none" w:sz="0" w:space="0" w:color="auto"/>
                <w:right w:val="none" w:sz="0" w:space="0" w:color="auto"/>
              </w:divBdr>
              <w:divsChild>
                <w:div w:id="236793045">
                  <w:marLeft w:val="0"/>
                  <w:marRight w:val="0"/>
                  <w:marTop w:val="0"/>
                  <w:marBottom w:val="0"/>
                  <w:divBdr>
                    <w:top w:val="none" w:sz="0" w:space="0" w:color="auto"/>
                    <w:left w:val="none" w:sz="0" w:space="0" w:color="auto"/>
                    <w:bottom w:val="none" w:sz="0" w:space="0" w:color="auto"/>
                    <w:right w:val="none" w:sz="0" w:space="0" w:color="auto"/>
                  </w:divBdr>
                </w:div>
              </w:divsChild>
            </w:div>
            <w:div w:id="604191806">
              <w:marLeft w:val="0"/>
              <w:marRight w:val="0"/>
              <w:marTop w:val="225"/>
              <w:marBottom w:val="0"/>
              <w:divBdr>
                <w:top w:val="none" w:sz="0" w:space="0" w:color="auto"/>
                <w:left w:val="none" w:sz="0" w:space="0" w:color="auto"/>
                <w:bottom w:val="none" w:sz="0" w:space="0" w:color="auto"/>
                <w:right w:val="none" w:sz="0" w:space="0" w:color="auto"/>
              </w:divBdr>
              <w:divsChild>
                <w:div w:id="1866937432">
                  <w:marLeft w:val="0"/>
                  <w:marRight w:val="0"/>
                  <w:marTop w:val="0"/>
                  <w:marBottom w:val="0"/>
                  <w:divBdr>
                    <w:top w:val="none" w:sz="0" w:space="0" w:color="auto"/>
                    <w:left w:val="none" w:sz="0" w:space="0" w:color="auto"/>
                    <w:bottom w:val="none" w:sz="0" w:space="0" w:color="auto"/>
                    <w:right w:val="none" w:sz="0" w:space="0" w:color="auto"/>
                  </w:divBdr>
                </w:div>
              </w:divsChild>
            </w:div>
            <w:div w:id="1025136770">
              <w:marLeft w:val="0"/>
              <w:marRight w:val="0"/>
              <w:marTop w:val="375"/>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none" w:sz="0" w:space="0" w:color="auto"/>
                    <w:left w:val="none" w:sz="0" w:space="0" w:color="auto"/>
                    <w:bottom w:val="none" w:sz="0" w:space="0" w:color="auto"/>
                    <w:right w:val="none" w:sz="0" w:space="0" w:color="auto"/>
                  </w:divBdr>
                  <w:divsChild>
                    <w:div w:id="5377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7300">
              <w:marLeft w:val="0"/>
              <w:marRight w:val="0"/>
              <w:marTop w:val="375"/>
              <w:marBottom w:val="0"/>
              <w:divBdr>
                <w:top w:val="none" w:sz="0" w:space="0" w:color="auto"/>
                <w:left w:val="none" w:sz="0" w:space="0" w:color="auto"/>
                <w:bottom w:val="none" w:sz="0" w:space="0" w:color="auto"/>
                <w:right w:val="none" w:sz="0" w:space="0" w:color="auto"/>
              </w:divBdr>
              <w:divsChild>
                <w:div w:id="2715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92128">
      <w:bodyDiv w:val="1"/>
      <w:marLeft w:val="0"/>
      <w:marRight w:val="0"/>
      <w:marTop w:val="0"/>
      <w:marBottom w:val="0"/>
      <w:divBdr>
        <w:top w:val="none" w:sz="0" w:space="0" w:color="auto"/>
        <w:left w:val="none" w:sz="0" w:space="0" w:color="auto"/>
        <w:bottom w:val="none" w:sz="0" w:space="0" w:color="auto"/>
        <w:right w:val="none" w:sz="0" w:space="0" w:color="auto"/>
      </w:divBdr>
      <w:divsChild>
        <w:div w:id="1542936284">
          <w:marLeft w:val="0"/>
          <w:marRight w:val="0"/>
          <w:marTop w:val="0"/>
          <w:marBottom w:val="300"/>
          <w:divBdr>
            <w:top w:val="none" w:sz="0" w:space="0" w:color="auto"/>
            <w:left w:val="none" w:sz="0" w:space="0" w:color="auto"/>
            <w:bottom w:val="none" w:sz="0" w:space="0" w:color="auto"/>
            <w:right w:val="none" w:sz="0" w:space="0" w:color="auto"/>
          </w:divBdr>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445446">
      <w:bodyDiv w:val="1"/>
      <w:marLeft w:val="0"/>
      <w:marRight w:val="0"/>
      <w:marTop w:val="0"/>
      <w:marBottom w:val="0"/>
      <w:divBdr>
        <w:top w:val="none" w:sz="0" w:space="0" w:color="auto"/>
        <w:left w:val="none" w:sz="0" w:space="0" w:color="auto"/>
        <w:bottom w:val="none" w:sz="0" w:space="0" w:color="auto"/>
        <w:right w:val="none" w:sz="0" w:space="0" w:color="auto"/>
      </w:divBdr>
      <w:divsChild>
        <w:div w:id="288823573">
          <w:marLeft w:val="0"/>
          <w:marRight w:val="0"/>
          <w:marTop w:val="0"/>
          <w:marBottom w:val="375"/>
          <w:divBdr>
            <w:top w:val="none" w:sz="0" w:space="0" w:color="auto"/>
            <w:left w:val="none" w:sz="0" w:space="0" w:color="auto"/>
            <w:bottom w:val="none" w:sz="0" w:space="0" w:color="auto"/>
            <w:right w:val="none" w:sz="0" w:space="0" w:color="auto"/>
          </w:divBdr>
          <w:divsChild>
            <w:div w:id="1184054991">
              <w:marLeft w:val="0"/>
              <w:marRight w:val="0"/>
              <w:marTop w:val="0"/>
              <w:marBottom w:val="75"/>
              <w:divBdr>
                <w:top w:val="none" w:sz="0" w:space="0" w:color="auto"/>
                <w:left w:val="none" w:sz="0" w:space="0" w:color="auto"/>
                <w:bottom w:val="none" w:sz="0" w:space="0" w:color="auto"/>
                <w:right w:val="none" w:sz="0" w:space="0" w:color="auto"/>
              </w:divBdr>
            </w:div>
            <w:div w:id="206379961">
              <w:marLeft w:val="0"/>
              <w:marRight w:val="0"/>
              <w:marTop w:val="0"/>
              <w:marBottom w:val="75"/>
              <w:divBdr>
                <w:top w:val="single" w:sz="6" w:space="3" w:color="DEDEDE"/>
                <w:left w:val="single" w:sz="6" w:space="3" w:color="DEDEDE"/>
                <w:bottom w:val="single" w:sz="6" w:space="3" w:color="DEDEDE"/>
                <w:right w:val="single" w:sz="6" w:space="3" w:color="DEDEDE"/>
              </w:divBdr>
              <w:divsChild>
                <w:div w:id="5106786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0182801">
      <w:bodyDiv w:val="1"/>
      <w:marLeft w:val="0"/>
      <w:marRight w:val="0"/>
      <w:marTop w:val="0"/>
      <w:marBottom w:val="0"/>
      <w:divBdr>
        <w:top w:val="none" w:sz="0" w:space="0" w:color="auto"/>
        <w:left w:val="none" w:sz="0" w:space="0" w:color="auto"/>
        <w:bottom w:val="none" w:sz="0" w:space="0" w:color="auto"/>
        <w:right w:val="none" w:sz="0" w:space="0" w:color="auto"/>
      </w:divBdr>
      <w:divsChild>
        <w:div w:id="2135168823">
          <w:marLeft w:val="0"/>
          <w:marRight w:val="150"/>
          <w:marTop w:val="0"/>
          <w:marBottom w:val="75"/>
          <w:divBdr>
            <w:top w:val="none" w:sz="0" w:space="0" w:color="auto"/>
            <w:left w:val="none" w:sz="0" w:space="0" w:color="auto"/>
            <w:bottom w:val="none" w:sz="0" w:space="0" w:color="auto"/>
            <w:right w:val="none" w:sz="0" w:space="0" w:color="auto"/>
          </w:divBdr>
        </w:div>
        <w:div w:id="855265539">
          <w:marLeft w:val="0"/>
          <w:marRight w:val="150"/>
          <w:marTop w:val="150"/>
          <w:marBottom w:val="150"/>
          <w:divBdr>
            <w:top w:val="none" w:sz="0" w:space="0" w:color="auto"/>
            <w:left w:val="none" w:sz="0" w:space="0" w:color="auto"/>
            <w:bottom w:val="none" w:sz="0" w:space="0" w:color="auto"/>
            <w:right w:val="none" w:sz="0" w:space="0" w:color="auto"/>
          </w:divBdr>
        </w:div>
        <w:div w:id="2021157120">
          <w:marLeft w:val="0"/>
          <w:marRight w:val="15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531148">
      <w:bodyDiv w:val="1"/>
      <w:marLeft w:val="0"/>
      <w:marRight w:val="0"/>
      <w:marTop w:val="0"/>
      <w:marBottom w:val="0"/>
      <w:divBdr>
        <w:top w:val="none" w:sz="0" w:space="0" w:color="auto"/>
        <w:left w:val="none" w:sz="0" w:space="0" w:color="auto"/>
        <w:bottom w:val="none" w:sz="0" w:space="0" w:color="auto"/>
        <w:right w:val="none" w:sz="0" w:space="0" w:color="auto"/>
      </w:divBdr>
      <w:divsChild>
        <w:div w:id="1957515939">
          <w:marLeft w:val="0"/>
          <w:marRight w:val="0"/>
          <w:marTop w:val="0"/>
          <w:marBottom w:val="300"/>
          <w:divBdr>
            <w:top w:val="none" w:sz="0" w:space="0" w:color="auto"/>
            <w:left w:val="none" w:sz="0" w:space="0" w:color="auto"/>
            <w:bottom w:val="none" w:sz="0" w:space="0" w:color="auto"/>
            <w:right w:val="none" w:sz="0" w:space="0" w:color="auto"/>
          </w:divBdr>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3769414">
      <w:bodyDiv w:val="1"/>
      <w:marLeft w:val="0"/>
      <w:marRight w:val="0"/>
      <w:marTop w:val="0"/>
      <w:marBottom w:val="0"/>
      <w:divBdr>
        <w:top w:val="none" w:sz="0" w:space="0" w:color="auto"/>
        <w:left w:val="none" w:sz="0" w:space="0" w:color="auto"/>
        <w:bottom w:val="none" w:sz="0" w:space="0" w:color="auto"/>
        <w:right w:val="none" w:sz="0" w:space="0" w:color="auto"/>
      </w:divBdr>
      <w:divsChild>
        <w:div w:id="583219800">
          <w:marLeft w:val="0"/>
          <w:marRight w:val="0"/>
          <w:marTop w:val="0"/>
          <w:marBottom w:val="300"/>
          <w:divBdr>
            <w:top w:val="none" w:sz="0" w:space="0" w:color="auto"/>
            <w:left w:val="none" w:sz="0" w:space="0" w:color="auto"/>
            <w:bottom w:val="none" w:sz="0" w:space="0" w:color="auto"/>
            <w:right w:val="none" w:sz="0" w:space="0" w:color="auto"/>
          </w:divBdr>
        </w:div>
      </w:divsChild>
    </w:div>
    <w:div w:id="1444230039">
      <w:bodyDiv w:val="1"/>
      <w:marLeft w:val="0"/>
      <w:marRight w:val="0"/>
      <w:marTop w:val="0"/>
      <w:marBottom w:val="0"/>
      <w:divBdr>
        <w:top w:val="none" w:sz="0" w:space="0" w:color="auto"/>
        <w:left w:val="none" w:sz="0" w:space="0" w:color="auto"/>
        <w:bottom w:val="none" w:sz="0" w:space="0" w:color="auto"/>
        <w:right w:val="none" w:sz="0" w:space="0" w:color="auto"/>
      </w:divBdr>
      <w:divsChild>
        <w:div w:id="1005134103">
          <w:marLeft w:val="0"/>
          <w:marRight w:val="150"/>
          <w:marTop w:val="0"/>
          <w:marBottom w:val="75"/>
          <w:divBdr>
            <w:top w:val="none" w:sz="0" w:space="0" w:color="auto"/>
            <w:left w:val="none" w:sz="0" w:space="0" w:color="auto"/>
            <w:bottom w:val="none" w:sz="0" w:space="0" w:color="auto"/>
            <w:right w:val="none" w:sz="0" w:space="0" w:color="auto"/>
          </w:divBdr>
        </w:div>
        <w:div w:id="1903908579">
          <w:marLeft w:val="0"/>
          <w:marRight w:val="150"/>
          <w:marTop w:val="150"/>
          <w:marBottom w:val="150"/>
          <w:divBdr>
            <w:top w:val="none" w:sz="0" w:space="0" w:color="auto"/>
            <w:left w:val="none" w:sz="0" w:space="0" w:color="auto"/>
            <w:bottom w:val="none" w:sz="0" w:space="0" w:color="auto"/>
            <w:right w:val="none" w:sz="0" w:space="0" w:color="auto"/>
          </w:divBdr>
        </w:div>
        <w:div w:id="1763649110">
          <w:marLeft w:val="0"/>
          <w:marRight w:val="15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044938">
      <w:bodyDiv w:val="1"/>
      <w:marLeft w:val="0"/>
      <w:marRight w:val="0"/>
      <w:marTop w:val="0"/>
      <w:marBottom w:val="0"/>
      <w:divBdr>
        <w:top w:val="none" w:sz="0" w:space="0" w:color="auto"/>
        <w:left w:val="none" w:sz="0" w:space="0" w:color="auto"/>
        <w:bottom w:val="none" w:sz="0" w:space="0" w:color="auto"/>
        <w:right w:val="none" w:sz="0" w:space="0" w:color="auto"/>
      </w:divBdr>
      <w:divsChild>
        <w:div w:id="621762512">
          <w:marLeft w:val="0"/>
          <w:marRight w:val="375"/>
          <w:marTop w:val="0"/>
          <w:marBottom w:val="0"/>
          <w:divBdr>
            <w:top w:val="none" w:sz="0" w:space="0" w:color="auto"/>
            <w:left w:val="none" w:sz="0" w:space="0" w:color="auto"/>
            <w:bottom w:val="none" w:sz="0" w:space="0" w:color="auto"/>
            <w:right w:val="none" w:sz="0" w:space="0" w:color="auto"/>
          </w:divBdr>
        </w:div>
        <w:div w:id="1538008813">
          <w:marLeft w:val="0"/>
          <w:marRight w:val="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49659826">
      <w:bodyDiv w:val="1"/>
      <w:marLeft w:val="0"/>
      <w:marRight w:val="0"/>
      <w:marTop w:val="0"/>
      <w:marBottom w:val="0"/>
      <w:divBdr>
        <w:top w:val="none" w:sz="0" w:space="0" w:color="auto"/>
        <w:left w:val="none" w:sz="0" w:space="0" w:color="auto"/>
        <w:bottom w:val="none" w:sz="0" w:space="0" w:color="auto"/>
        <w:right w:val="none" w:sz="0" w:space="0" w:color="auto"/>
      </w:divBdr>
      <w:divsChild>
        <w:div w:id="1269503086">
          <w:marLeft w:val="0"/>
          <w:marRight w:val="0"/>
          <w:marTop w:val="0"/>
          <w:marBottom w:val="30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3864912">
      <w:bodyDiv w:val="1"/>
      <w:marLeft w:val="0"/>
      <w:marRight w:val="0"/>
      <w:marTop w:val="0"/>
      <w:marBottom w:val="0"/>
      <w:divBdr>
        <w:top w:val="none" w:sz="0" w:space="0" w:color="auto"/>
        <w:left w:val="none" w:sz="0" w:space="0" w:color="auto"/>
        <w:bottom w:val="none" w:sz="0" w:space="0" w:color="auto"/>
        <w:right w:val="none" w:sz="0" w:space="0" w:color="auto"/>
      </w:divBdr>
      <w:divsChild>
        <w:div w:id="1308707527">
          <w:marLeft w:val="0"/>
          <w:marRight w:val="0"/>
          <w:marTop w:val="0"/>
          <w:marBottom w:val="30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378">
      <w:bodyDiv w:val="1"/>
      <w:marLeft w:val="0"/>
      <w:marRight w:val="0"/>
      <w:marTop w:val="0"/>
      <w:marBottom w:val="0"/>
      <w:divBdr>
        <w:top w:val="none" w:sz="0" w:space="0" w:color="auto"/>
        <w:left w:val="none" w:sz="0" w:space="0" w:color="auto"/>
        <w:bottom w:val="none" w:sz="0" w:space="0" w:color="auto"/>
        <w:right w:val="none" w:sz="0" w:space="0" w:color="auto"/>
      </w:divBdr>
      <w:divsChild>
        <w:div w:id="1282762281">
          <w:marLeft w:val="0"/>
          <w:marRight w:val="0"/>
          <w:marTop w:val="0"/>
          <w:marBottom w:val="0"/>
          <w:divBdr>
            <w:top w:val="none" w:sz="0" w:space="0" w:color="auto"/>
            <w:left w:val="none" w:sz="0" w:space="0" w:color="auto"/>
            <w:bottom w:val="none" w:sz="0" w:space="0" w:color="auto"/>
            <w:right w:val="none" w:sz="0" w:space="0" w:color="auto"/>
          </w:divBdr>
        </w:div>
        <w:div w:id="1280381214">
          <w:marLeft w:val="0"/>
          <w:marRight w:val="0"/>
          <w:marTop w:val="300"/>
          <w:marBottom w:val="300"/>
          <w:divBdr>
            <w:top w:val="none" w:sz="0" w:space="0" w:color="auto"/>
            <w:left w:val="none" w:sz="0" w:space="0" w:color="auto"/>
            <w:bottom w:val="none" w:sz="0" w:space="0" w:color="auto"/>
            <w:right w:val="none" w:sz="0" w:space="0" w:color="auto"/>
          </w:divBdr>
        </w:div>
        <w:div w:id="1129132383">
          <w:marLeft w:val="0"/>
          <w:marRight w:val="0"/>
          <w:marTop w:val="0"/>
          <w:marBottom w:val="0"/>
          <w:divBdr>
            <w:top w:val="none" w:sz="0" w:space="0" w:color="auto"/>
            <w:left w:val="none" w:sz="0" w:space="0" w:color="auto"/>
            <w:bottom w:val="none" w:sz="0" w:space="0" w:color="auto"/>
            <w:right w:val="none" w:sz="0" w:space="0" w:color="auto"/>
          </w:divBdr>
          <w:divsChild>
            <w:div w:id="879560289">
              <w:marLeft w:val="0"/>
              <w:marRight w:val="0"/>
              <w:marTop w:val="300"/>
              <w:marBottom w:val="450"/>
              <w:divBdr>
                <w:top w:val="none" w:sz="0" w:space="0" w:color="auto"/>
                <w:left w:val="none" w:sz="0" w:space="0" w:color="auto"/>
                <w:bottom w:val="none" w:sz="0" w:space="0" w:color="auto"/>
                <w:right w:val="none" w:sz="0" w:space="0" w:color="auto"/>
              </w:divBdr>
              <w:divsChild>
                <w:div w:id="31425912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sChild>
                        <w:div w:id="26294086">
                          <w:marLeft w:val="0"/>
                          <w:marRight w:val="0"/>
                          <w:marTop w:val="0"/>
                          <w:marBottom w:val="0"/>
                          <w:divBdr>
                            <w:top w:val="none" w:sz="0" w:space="0" w:color="auto"/>
                            <w:left w:val="none" w:sz="0" w:space="0" w:color="auto"/>
                            <w:bottom w:val="none" w:sz="0" w:space="0" w:color="auto"/>
                            <w:right w:val="none" w:sz="0" w:space="0" w:color="auto"/>
                          </w:divBdr>
                          <w:divsChild>
                            <w:div w:id="720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531411">
          <w:marLeft w:val="0"/>
          <w:marRight w:val="0"/>
          <w:marTop w:val="0"/>
          <w:marBottom w:val="0"/>
          <w:divBdr>
            <w:top w:val="none" w:sz="0" w:space="0" w:color="auto"/>
            <w:left w:val="none" w:sz="0" w:space="0" w:color="auto"/>
            <w:bottom w:val="none" w:sz="0" w:space="0" w:color="auto"/>
            <w:right w:val="none" w:sz="0" w:space="0" w:color="auto"/>
          </w:divBdr>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58377847">
      <w:bodyDiv w:val="1"/>
      <w:marLeft w:val="0"/>
      <w:marRight w:val="0"/>
      <w:marTop w:val="0"/>
      <w:marBottom w:val="0"/>
      <w:divBdr>
        <w:top w:val="none" w:sz="0" w:space="0" w:color="auto"/>
        <w:left w:val="none" w:sz="0" w:space="0" w:color="auto"/>
        <w:bottom w:val="none" w:sz="0" w:space="0" w:color="auto"/>
        <w:right w:val="none" w:sz="0" w:space="0" w:color="auto"/>
      </w:divBdr>
      <w:divsChild>
        <w:div w:id="210462219">
          <w:marLeft w:val="0"/>
          <w:marRight w:val="150"/>
          <w:marTop w:val="0"/>
          <w:marBottom w:val="75"/>
          <w:divBdr>
            <w:top w:val="none" w:sz="0" w:space="0" w:color="auto"/>
            <w:left w:val="none" w:sz="0" w:space="0" w:color="auto"/>
            <w:bottom w:val="none" w:sz="0" w:space="0" w:color="auto"/>
            <w:right w:val="none" w:sz="0" w:space="0" w:color="auto"/>
          </w:divBdr>
        </w:div>
        <w:div w:id="1368411937">
          <w:marLeft w:val="0"/>
          <w:marRight w:val="150"/>
          <w:marTop w:val="150"/>
          <w:marBottom w:val="150"/>
          <w:divBdr>
            <w:top w:val="none" w:sz="0" w:space="0" w:color="auto"/>
            <w:left w:val="none" w:sz="0" w:space="0" w:color="auto"/>
            <w:bottom w:val="none" w:sz="0" w:space="0" w:color="auto"/>
            <w:right w:val="none" w:sz="0" w:space="0" w:color="auto"/>
          </w:divBdr>
        </w:div>
        <w:div w:id="857430615">
          <w:marLeft w:val="0"/>
          <w:marRight w:val="150"/>
          <w:marTop w:val="0"/>
          <w:marBottom w:val="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1805854">
      <w:bodyDiv w:val="1"/>
      <w:marLeft w:val="0"/>
      <w:marRight w:val="0"/>
      <w:marTop w:val="0"/>
      <w:marBottom w:val="0"/>
      <w:divBdr>
        <w:top w:val="none" w:sz="0" w:space="0" w:color="auto"/>
        <w:left w:val="none" w:sz="0" w:space="0" w:color="auto"/>
        <w:bottom w:val="none" w:sz="0" w:space="0" w:color="auto"/>
        <w:right w:val="none" w:sz="0" w:space="0" w:color="auto"/>
      </w:divBdr>
      <w:divsChild>
        <w:div w:id="2113814158">
          <w:marLeft w:val="0"/>
          <w:marRight w:val="0"/>
          <w:marTop w:val="0"/>
          <w:marBottom w:val="300"/>
          <w:divBdr>
            <w:top w:val="none" w:sz="0" w:space="0" w:color="auto"/>
            <w:left w:val="none" w:sz="0" w:space="0" w:color="auto"/>
            <w:bottom w:val="none" w:sz="0" w:space="0" w:color="auto"/>
            <w:right w:val="none" w:sz="0" w:space="0" w:color="auto"/>
          </w:divBdr>
        </w:div>
      </w:divsChild>
    </w:div>
    <w:div w:id="1462915412">
      <w:bodyDiv w:val="1"/>
      <w:marLeft w:val="0"/>
      <w:marRight w:val="0"/>
      <w:marTop w:val="0"/>
      <w:marBottom w:val="0"/>
      <w:divBdr>
        <w:top w:val="none" w:sz="0" w:space="0" w:color="auto"/>
        <w:left w:val="none" w:sz="0" w:space="0" w:color="auto"/>
        <w:bottom w:val="none" w:sz="0" w:space="0" w:color="auto"/>
        <w:right w:val="none" w:sz="0" w:space="0" w:color="auto"/>
      </w:divBdr>
      <w:divsChild>
        <w:div w:id="1037697640">
          <w:marLeft w:val="0"/>
          <w:marRight w:val="0"/>
          <w:marTop w:val="0"/>
          <w:marBottom w:val="0"/>
          <w:divBdr>
            <w:top w:val="none" w:sz="0" w:space="0" w:color="auto"/>
            <w:left w:val="none" w:sz="0" w:space="0" w:color="auto"/>
            <w:bottom w:val="none" w:sz="0" w:space="0" w:color="auto"/>
            <w:right w:val="none" w:sz="0" w:space="0" w:color="auto"/>
          </w:divBdr>
        </w:div>
        <w:div w:id="1480146211">
          <w:marLeft w:val="0"/>
          <w:marRight w:val="0"/>
          <w:marTop w:val="300"/>
          <w:marBottom w:val="300"/>
          <w:divBdr>
            <w:top w:val="none" w:sz="0" w:space="0" w:color="auto"/>
            <w:left w:val="none" w:sz="0" w:space="0" w:color="auto"/>
            <w:bottom w:val="none" w:sz="0" w:space="0" w:color="auto"/>
            <w:right w:val="none" w:sz="0" w:space="0" w:color="auto"/>
          </w:divBdr>
        </w:div>
        <w:div w:id="2092457812">
          <w:marLeft w:val="0"/>
          <w:marRight w:val="0"/>
          <w:marTop w:val="0"/>
          <w:marBottom w:val="0"/>
          <w:divBdr>
            <w:top w:val="none" w:sz="0" w:space="0" w:color="auto"/>
            <w:left w:val="none" w:sz="0" w:space="0" w:color="auto"/>
            <w:bottom w:val="none" w:sz="0" w:space="0" w:color="auto"/>
            <w:right w:val="none" w:sz="0" w:space="0" w:color="auto"/>
          </w:divBdr>
          <w:divsChild>
            <w:div w:id="456721598">
              <w:marLeft w:val="0"/>
              <w:marRight w:val="0"/>
              <w:marTop w:val="300"/>
              <w:marBottom w:val="450"/>
              <w:divBdr>
                <w:top w:val="none" w:sz="0" w:space="0" w:color="auto"/>
                <w:left w:val="none" w:sz="0" w:space="0" w:color="auto"/>
                <w:bottom w:val="none" w:sz="0" w:space="0" w:color="auto"/>
                <w:right w:val="none" w:sz="0" w:space="0" w:color="auto"/>
              </w:divBdr>
              <w:divsChild>
                <w:div w:id="1854680852">
                  <w:marLeft w:val="0"/>
                  <w:marRight w:val="0"/>
                  <w:marTop w:val="0"/>
                  <w:marBottom w:val="0"/>
                  <w:divBdr>
                    <w:top w:val="none" w:sz="0" w:space="0" w:color="auto"/>
                    <w:left w:val="none" w:sz="0" w:space="0" w:color="auto"/>
                    <w:bottom w:val="none" w:sz="0" w:space="0" w:color="auto"/>
                    <w:right w:val="none" w:sz="0" w:space="0" w:color="auto"/>
                  </w:divBdr>
                  <w:divsChild>
                    <w:div w:id="2098017540">
                      <w:marLeft w:val="0"/>
                      <w:marRight w:val="0"/>
                      <w:marTop w:val="0"/>
                      <w:marBottom w:val="0"/>
                      <w:divBdr>
                        <w:top w:val="none" w:sz="0" w:space="0" w:color="auto"/>
                        <w:left w:val="none" w:sz="0" w:space="0" w:color="auto"/>
                        <w:bottom w:val="none" w:sz="0" w:space="0" w:color="auto"/>
                        <w:right w:val="none" w:sz="0" w:space="0" w:color="auto"/>
                      </w:divBdr>
                      <w:divsChild>
                        <w:div w:id="416514027">
                          <w:marLeft w:val="0"/>
                          <w:marRight w:val="0"/>
                          <w:marTop w:val="0"/>
                          <w:marBottom w:val="0"/>
                          <w:divBdr>
                            <w:top w:val="none" w:sz="0" w:space="0" w:color="auto"/>
                            <w:left w:val="none" w:sz="0" w:space="0" w:color="auto"/>
                            <w:bottom w:val="none" w:sz="0" w:space="0" w:color="auto"/>
                            <w:right w:val="none" w:sz="0" w:space="0" w:color="auto"/>
                          </w:divBdr>
                          <w:divsChild>
                            <w:div w:id="1394230401">
                              <w:marLeft w:val="0"/>
                              <w:marRight w:val="0"/>
                              <w:marTop w:val="0"/>
                              <w:marBottom w:val="0"/>
                              <w:divBdr>
                                <w:top w:val="none" w:sz="0" w:space="0" w:color="auto"/>
                                <w:left w:val="none" w:sz="0" w:space="0" w:color="auto"/>
                                <w:bottom w:val="none" w:sz="0" w:space="0" w:color="auto"/>
                                <w:right w:val="none" w:sz="0" w:space="0" w:color="auto"/>
                              </w:divBdr>
                              <w:divsChild>
                                <w:div w:id="1532450180">
                                  <w:marLeft w:val="0"/>
                                  <w:marRight w:val="0"/>
                                  <w:marTop w:val="0"/>
                                  <w:marBottom w:val="0"/>
                                  <w:divBdr>
                                    <w:top w:val="none" w:sz="0" w:space="0" w:color="auto"/>
                                    <w:left w:val="none" w:sz="0" w:space="0" w:color="auto"/>
                                    <w:bottom w:val="none" w:sz="0" w:space="0" w:color="auto"/>
                                    <w:right w:val="none" w:sz="0" w:space="0" w:color="auto"/>
                                  </w:divBdr>
                                  <w:divsChild>
                                    <w:div w:id="2670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64810">
          <w:marLeft w:val="0"/>
          <w:marRight w:val="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3371">
      <w:bodyDiv w:val="1"/>
      <w:marLeft w:val="0"/>
      <w:marRight w:val="0"/>
      <w:marTop w:val="0"/>
      <w:marBottom w:val="0"/>
      <w:divBdr>
        <w:top w:val="none" w:sz="0" w:space="0" w:color="auto"/>
        <w:left w:val="none" w:sz="0" w:space="0" w:color="auto"/>
        <w:bottom w:val="none" w:sz="0" w:space="0" w:color="auto"/>
        <w:right w:val="none" w:sz="0" w:space="0" w:color="auto"/>
      </w:divBdr>
      <w:divsChild>
        <w:div w:id="1402556882">
          <w:marLeft w:val="0"/>
          <w:marRight w:val="375"/>
          <w:marTop w:val="0"/>
          <w:marBottom w:val="0"/>
          <w:divBdr>
            <w:top w:val="none" w:sz="0" w:space="0" w:color="auto"/>
            <w:left w:val="none" w:sz="0" w:space="0" w:color="auto"/>
            <w:bottom w:val="none" w:sz="0" w:space="0" w:color="auto"/>
            <w:right w:val="none" w:sz="0" w:space="0" w:color="auto"/>
          </w:divBdr>
        </w:div>
        <w:div w:id="202059101">
          <w:marLeft w:val="0"/>
          <w:marRight w:val="0"/>
          <w:marTop w:val="0"/>
          <w:marBottom w:val="0"/>
          <w:divBdr>
            <w:top w:val="none" w:sz="0" w:space="0" w:color="auto"/>
            <w:left w:val="none" w:sz="0" w:space="0" w:color="auto"/>
            <w:bottom w:val="none" w:sz="0" w:space="0" w:color="auto"/>
            <w:right w:val="none" w:sz="0" w:space="0" w:color="auto"/>
          </w:divBdr>
        </w:div>
      </w:divsChild>
    </w:div>
    <w:div w:id="1464157405">
      <w:bodyDiv w:val="1"/>
      <w:marLeft w:val="0"/>
      <w:marRight w:val="0"/>
      <w:marTop w:val="0"/>
      <w:marBottom w:val="0"/>
      <w:divBdr>
        <w:top w:val="none" w:sz="0" w:space="0" w:color="auto"/>
        <w:left w:val="none" w:sz="0" w:space="0" w:color="auto"/>
        <w:bottom w:val="none" w:sz="0" w:space="0" w:color="auto"/>
        <w:right w:val="none" w:sz="0" w:space="0" w:color="auto"/>
      </w:divBdr>
      <w:divsChild>
        <w:div w:id="1644237224">
          <w:marLeft w:val="0"/>
          <w:marRight w:val="150"/>
          <w:marTop w:val="0"/>
          <w:marBottom w:val="75"/>
          <w:divBdr>
            <w:top w:val="none" w:sz="0" w:space="0" w:color="auto"/>
            <w:left w:val="none" w:sz="0" w:space="0" w:color="auto"/>
            <w:bottom w:val="none" w:sz="0" w:space="0" w:color="auto"/>
            <w:right w:val="none" w:sz="0" w:space="0" w:color="auto"/>
          </w:divBdr>
        </w:div>
        <w:div w:id="1743454684">
          <w:marLeft w:val="0"/>
          <w:marRight w:val="150"/>
          <w:marTop w:val="150"/>
          <w:marBottom w:val="150"/>
          <w:divBdr>
            <w:top w:val="none" w:sz="0" w:space="0" w:color="auto"/>
            <w:left w:val="none" w:sz="0" w:space="0" w:color="auto"/>
            <w:bottom w:val="none" w:sz="0" w:space="0" w:color="auto"/>
            <w:right w:val="none" w:sz="0" w:space="0" w:color="auto"/>
          </w:divBdr>
        </w:div>
        <w:div w:id="1565144337">
          <w:marLeft w:val="0"/>
          <w:marRight w:val="150"/>
          <w:marTop w:val="0"/>
          <w:marBottom w:val="0"/>
          <w:divBdr>
            <w:top w:val="none" w:sz="0" w:space="0" w:color="auto"/>
            <w:left w:val="none" w:sz="0" w:space="0" w:color="auto"/>
            <w:bottom w:val="none" w:sz="0" w:space="0" w:color="auto"/>
            <w:right w:val="none" w:sz="0" w:space="0" w:color="auto"/>
          </w:divBdr>
        </w:div>
      </w:divsChild>
    </w:div>
    <w:div w:id="1464271369">
      <w:bodyDiv w:val="1"/>
      <w:marLeft w:val="0"/>
      <w:marRight w:val="0"/>
      <w:marTop w:val="0"/>
      <w:marBottom w:val="0"/>
      <w:divBdr>
        <w:top w:val="none" w:sz="0" w:space="0" w:color="auto"/>
        <w:left w:val="none" w:sz="0" w:space="0" w:color="auto"/>
        <w:bottom w:val="none" w:sz="0" w:space="0" w:color="auto"/>
        <w:right w:val="none" w:sz="0" w:space="0" w:color="auto"/>
      </w:divBdr>
      <w:divsChild>
        <w:div w:id="1760827925">
          <w:marLeft w:val="0"/>
          <w:marRight w:val="150"/>
          <w:marTop w:val="0"/>
          <w:marBottom w:val="75"/>
          <w:divBdr>
            <w:top w:val="none" w:sz="0" w:space="0" w:color="auto"/>
            <w:left w:val="none" w:sz="0" w:space="0" w:color="auto"/>
            <w:bottom w:val="none" w:sz="0" w:space="0" w:color="auto"/>
            <w:right w:val="none" w:sz="0" w:space="0" w:color="auto"/>
          </w:divBdr>
        </w:div>
        <w:div w:id="704520321">
          <w:marLeft w:val="0"/>
          <w:marRight w:val="150"/>
          <w:marTop w:val="150"/>
          <w:marBottom w:val="150"/>
          <w:divBdr>
            <w:top w:val="none" w:sz="0" w:space="0" w:color="auto"/>
            <w:left w:val="none" w:sz="0" w:space="0" w:color="auto"/>
            <w:bottom w:val="none" w:sz="0" w:space="0" w:color="auto"/>
            <w:right w:val="none" w:sz="0" w:space="0" w:color="auto"/>
          </w:divBdr>
        </w:div>
        <w:div w:id="24718051">
          <w:marLeft w:val="0"/>
          <w:marRight w:val="150"/>
          <w:marTop w:val="0"/>
          <w:marBottom w:val="0"/>
          <w:divBdr>
            <w:top w:val="none" w:sz="0" w:space="0" w:color="auto"/>
            <w:left w:val="none" w:sz="0" w:space="0" w:color="auto"/>
            <w:bottom w:val="none" w:sz="0" w:space="0" w:color="auto"/>
            <w:right w:val="none" w:sz="0" w:space="0" w:color="auto"/>
          </w:divBdr>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5075040">
      <w:bodyDiv w:val="1"/>
      <w:marLeft w:val="0"/>
      <w:marRight w:val="0"/>
      <w:marTop w:val="0"/>
      <w:marBottom w:val="0"/>
      <w:divBdr>
        <w:top w:val="none" w:sz="0" w:space="0" w:color="auto"/>
        <w:left w:val="none" w:sz="0" w:space="0" w:color="auto"/>
        <w:bottom w:val="none" w:sz="0" w:space="0" w:color="auto"/>
        <w:right w:val="none" w:sz="0" w:space="0" w:color="auto"/>
      </w:divBdr>
      <w:divsChild>
        <w:div w:id="260531846">
          <w:marLeft w:val="0"/>
          <w:marRight w:val="0"/>
          <w:marTop w:val="0"/>
          <w:marBottom w:val="300"/>
          <w:divBdr>
            <w:top w:val="none" w:sz="0" w:space="0" w:color="auto"/>
            <w:left w:val="none" w:sz="0" w:space="0" w:color="auto"/>
            <w:bottom w:val="none" w:sz="0" w:space="0" w:color="auto"/>
            <w:right w:val="none" w:sz="0" w:space="0" w:color="auto"/>
          </w:divBdr>
        </w:div>
      </w:divsChild>
    </w:div>
    <w:div w:id="1467773458">
      <w:bodyDiv w:val="1"/>
      <w:marLeft w:val="0"/>
      <w:marRight w:val="0"/>
      <w:marTop w:val="0"/>
      <w:marBottom w:val="0"/>
      <w:divBdr>
        <w:top w:val="none" w:sz="0" w:space="0" w:color="auto"/>
        <w:left w:val="none" w:sz="0" w:space="0" w:color="auto"/>
        <w:bottom w:val="none" w:sz="0" w:space="0" w:color="auto"/>
        <w:right w:val="none" w:sz="0" w:space="0" w:color="auto"/>
      </w:divBdr>
      <w:divsChild>
        <w:div w:id="1712532041">
          <w:marLeft w:val="0"/>
          <w:marRight w:val="0"/>
          <w:marTop w:val="0"/>
          <w:marBottom w:val="0"/>
          <w:divBdr>
            <w:top w:val="none" w:sz="0" w:space="0" w:color="auto"/>
            <w:left w:val="none" w:sz="0" w:space="0" w:color="auto"/>
            <w:bottom w:val="none" w:sz="0" w:space="0" w:color="auto"/>
            <w:right w:val="none" w:sz="0" w:space="0" w:color="auto"/>
          </w:divBdr>
        </w:div>
        <w:div w:id="1334145293">
          <w:marLeft w:val="0"/>
          <w:marRight w:val="0"/>
          <w:marTop w:val="300"/>
          <w:marBottom w:val="300"/>
          <w:divBdr>
            <w:top w:val="none" w:sz="0" w:space="0" w:color="auto"/>
            <w:left w:val="none" w:sz="0" w:space="0" w:color="auto"/>
            <w:bottom w:val="none" w:sz="0" w:space="0" w:color="auto"/>
            <w:right w:val="none" w:sz="0" w:space="0" w:color="auto"/>
          </w:divBdr>
        </w:div>
        <w:div w:id="375743838">
          <w:marLeft w:val="0"/>
          <w:marRight w:val="0"/>
          <w:marTop w:val="0"/>
          <w:marBottom w:val="0"/>
          <w:divBdr>
            <w:top w:val="none" w:sz="0" w:space="0" w:color="auto"/>
            <w:left w:val="none" w:sz="0" w:space="0" w:color="auto"/>
            <w:bottom w:val="none" w:sz="0" w:space="0" w:color="auto"/>
            <w:right w:val="none" w:sz="0" w:space="0" w:color="auto"/>
          </w:divBdr>
          <w:divsChild>
            <w:div w:id="1552225672">
              <w:marLeft w:val="0"/>
              <w:marRight w:val="0"/>
              <w:marTop w:val="300"/>
              <w:marBottom w:val="450"/>
              <w:divBdr>
                <w:top w:val="none" w:sz="0" w:space="0" w:color="auto"/>
                <w:left w:val="none" w:sz="0" w:space="0" w:color="auto"/>
                <w:bottom w:val="none" w:sz="0" w:space="0" w:color="auto"/>
                <w:right w:val="none" w:sz="0" w:space="0" w:color="auto"/>
              </w:divBdr>
              <w:divsChild>
                <w:div w:id="574049574">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0"/>
                      <w:marBottom w:val="0"/>
                      <w:divBdr>
                        <w:top w:val="none" w:sz="0" w:space="0" w:color="auto"/>
                        <w:left w:val="none" w:sz="0" w:space="0" w:color="auto"/>
                        <w:bottom w:val="none" w:sz="0" w:space="0" w:color="auto"/>
                        <w:right w:val="none" w:sz="0" w:space="0" w:color="auto"/>
                      </w:divBdr>
                      <w:divsChild>
                        <w:div w:id="106895586">
                          <w:marLeft w:val="0"/>
                          <w:marRight w:val="0"/>
                          <w:marTop w:val="0"/>
                          <w:marBottom w:val="0"/>
                          <w:divBdr>
                            <w:top w:val="none" w:sz="0" w:space="0" w:color="auto"/>
                            <w:left w:val="none" w:sz="0" w:space="0" w:color="auto"/>
                            <w:bottom w:val="none" w:sz="0" w:space="0" w:color="auto"/>
                            <w:right w:val="none" w:sz="0" w:space="0" w:color="auto"/>
                          </w:divBdr>
                          <w:divsChild>
                            <w:div w:id="6717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28031">
          <w:marLeft w:val="0"/>
          <w:marRight w:val="0"/>
          <w:marTop w:val="0"/>
          <w:marBottom w:val="0"/>
          <w:divBdr>
            <w:top w:val="none" w:sz="0" w:space="0" w:color="auto"/>
            <w:left w:val="none" w:sz="0" w:space="0" w:color="auto"/>
            <w:bottom w:val="none" w:sz="0" w:space="0" w:color="auto"/>
            <w:right w:val="none" w:sz="0" w:space="0" w:color="auto"/>
          </w:divBdr>
        </w:div>
      </w:divsChild>
    </w:div>
    <w:div w:id="1467968632">
      <w:bodyDiv w:val="1"/>
      <w:marLeft w:val="0"/>
      <w:marRight w:val="0"/>
      <w:marTop w:val="0"/>
      <w:marBottom w:val="0"/>
      <w:divBdr>
        <w:top w:val="none" w:sz="0" w:space="0" w:color="auto"/>
        <w:left w:val="none" w:sz="0" w:space="0" w:color="auto"/>
        <w:bottom w:val="none" w:sz="0" w:space="0" w:color="auto"/>
        <w:right w:val="none" w:sz="0" w:space="0" w:color="auto"/>
      </w:divBdr>
      <w:divsChild>
        <w:div w:id="1641105456">
          <w:marLeft w:val="0"/>
          <w:marRight w:val="150"/>
          <w:marTop w:val="0"/>
          <w:marBottom w:val="75"/>
          <w:divBdr>
            <w:top w:val="none" w:sz="0" w:space="0" w:color="auto"/>
            <w:left w:val="none" w:sz="0" w:space="0" w:color="auto"/>
            <w:bottom w:val="none" w:sz="0" w:space="0" w:color="auto"/>
            <w:right w:val="none" w:sz="0" w:space="0" w:color="auto"/>
          </w:divBdr>
        </w:div>
        <w:div w:id="1794441690">
          <w:marLeft w:val="0"/>
          <w:marRight w:val="150"/>
          <w:marTop w:val="150"/>
          <w:marBottom w:val="150"/>
          <w:divBdr>
            <w:top w:val="none" w:sz="0" w:space="0" w:color="auto"/>
            <w:left w:val="none" w:sz="0" w:space="0" w:color="auto"/>
            <w:bottom w:val="none" w:sz="0" w:space="0" w:color="auto"/>
            <w:right w:val="none" w:sz="0" w:space="0" w:color="auto"/>
          </w:divBdr>
        </w:div>
        <w:div w:id="337774998">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79938">
      <w:bodyDiv w:val="1"/>
      <w:marLeft w:val="0"/>
      <w:marRight w:val="0"/>
      <w:marTop w:val="0"/>
      <w:marBottom w:val="0"/>
      <w:divBdr>
        <w:top w:val="none" w:sz="0" w:space="0" w:color="auto"/>
        <w:left w:val="none" w:sz="0" w:space="0" w:color="auto"/>
        <w:bottom w:val="none" w:sz="0" w:space="0" w:color="auto"/>
        <w:right w:val="none" w:sz="0" w:space="0" w:color="auto"/>
      </w:divBdr>
      <w:divsChild>
        <w:div w:id="559243394">
          <w:marLeft w:val="0"/>
          <w:marRight w:val="150"/>
          <w:marTop w:val="0"/>
          <w:marBottom w:val="75"/>
          <w:divBdr>
            <w:top w:val="none" w:sz="0" w:space="0" w:color="auto"/>
            <w:left w:val="none" w:sz="0" w:space="0" w:color="auto"/>
            <w:bottom w:val="none" w:sz="0" w:space="0" w:color="auto"/>
            <w:right w:val="none" w:sz="0" w:space="0" w:color="auto"/>
          </w:divBdr>
        </w:div>
        <w:div w:id="1834373725">
          <w:marLeft w:val="0"/>
          <w:marRight w:val="150"/>
          <w:marTop w:val="150"/>
          <w:marBottom w:val="150"/>
          <w:divBdr>
            <w:top w:val="none" w:sz="0" w:space="0" w:color="auto"/>
            <w:left w:val="none" w:sz="0" w:space="0" w:color="auto"/>
            <w:bottom w:val="none" w:sz="0" w:space="0" w:color="auto"/>
            <w:right w:val="none" w:sz="0" w:space="0" w:color="auto"/>
          </w:divBdr>
        </w:div>
        <w:div w:id="1589650727">
          <w:marLeft w:val="0"/>
          <w:marRight w:val="150"/>
          <w:marTop w:val="0"/>
          <w:marBottom w:val="0"/>
          <w:divBdr>
            <w:top w:val="none" w:sz="0" w:space="0" w:color="auto"/>
            <w:left w:val="none" w:sz="0" w:space="0" w:color="auto"/>
            <w:bottom w:val="none" w:sz="0" w:space="0" w:color="auto"/>
            <w:right w:val="none" w:sz="0" w:space="0" w:color="auto"/>
          </w:divBdr>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4257098">
      <w:bodyDiv w:val="1"/>
      <w:marLeft w:val="0"/>
      <w:marRight w:val="0"/>
      <w:marTop w:val="0"/>
      <w:marBottom w:val="0"/>
      <w:divBdr>
        <w:top w:val="none" w:sz="0" w:space="0" w:color="auto"/>
        <w:left w:val="none" w:sz="0" w:space="0" w:color="auto"/>
        <w:bottom w:val="none" w:sz="0" w:space="0" w:color="auto"/>
        <w:right w:val="none" w:sz="0" w:space="0" w:color="auto"/>
      </w:divBdr>
      <w:divsChild>
        <w:div w:id="1621645340">
          <w:marLeft w:val="0"/>
          <w:marRight w:val="0"/>
          <w:marTop w:val="0"/>
          <w:marBottom w:val="300"/>
          <w:divBdr>
            <w:top w:val="none" w:sz="0" w:space="0" w:color="auto"/>
            <w:left w:val="none" w:sz="0" w:space="0" w:color="auto"/>
            <w:bottom w:val="none" w:sz="0" w:space="0" w:color="auto"/>
            <w:right w:val="none" w:sz="0" w:space="0" w:color="auto"/>
          </w:divBdr>
        </w:div>
      </w:divsChild>
    </w:div>
    <w:div w:id="1475416452">
      <w:bodyDiv w:val="1"/>
      <w:marLeft w:val="0"/>
      <w:marRight w:val="0"/>
      <w:marTop w:val="0"/>
      <w:marBottom w:val="0"/>
      <w:divBdr>
        <w:top w:val="none" w:sz="0" w:space="0" w:color="auto"/>
        <w:left w:val="none" w:sz="0" w:space="0" w:color="auto"/>
        <w:bottom w:val="none" w:sz="0" w:space="0" w:color="auto"/>
        <w:right w:val="none" w:sz="0" w:space="0" w:color="auto"/>
      </w:divBdr>
      <w:divsChild>
        <w:div w:id="899900962">
          <w:marLeft w:val="0"/>
          <w:marRight w:val="150"/>
          <w:marTop w:val="0"/>
          <w:marBottom w:val="75"/>
          <w:divBdr>
            <w:top w:val="none" w:sz="0" w:space="0" w:color="auto"/>
            <w:left w:val="none" w:sz="0" w:space="0" w:color="auto"/>
            <w:bottom w:val="none" w:sz="0" w:space="0" w:color="auto"/>
            <w:right w:val="none" w:sz="0" w:space="0" w:color="auto"/>
          </w:divBdr>
        </w:div>
        <w:div w:id="1257522539">
          <w:marLeft w:val="0"/>
          <w:marRight w:val="150"/>
          <w:marTop w:val="150"/>
          <w:marBottom w:val="150"/>
          <w:divBdr>
            <w:top w:val="none" w:sz="0" w:space="0" w:color="auto"/>
            <w:left w:val="none" w:sz="0" w:space="0" w:color="auto"/>
            <w:bottom w:val="none" w:sz="0" w:space="0" w:color="auto"/>
            <w:right w:val="none" w:sz="0" w:space="0" w:color="auto"/>
          </w:divBdr>
        </w:div>
        <w:div w:id="596444496">
          <w:marLeft w:val="0"/>
          <w:marRight w:val="150"/>
          <w:marTop w:val="0"/>
          <w:marBottom w:val="0"/>
          <w:divBdr>
            <w:top w:val="none" w:sz="0" w:space="0" w:color="auto"/>
            <w:left w:val="none" w:sz="0" w:space="0" w:color="auto"/>
            <w:bottom w:val="none" w:sz="0" w:space="0" w:color="auto"/>
            <w:right w:val="none" w:sz="0" w:space="0" w:color="auto"/>
          </w:divBdr>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334966">
      <w:bodyDiv w:val="1"/>
      <w:marLeft w:val="0"/>
      <w:marRight w:val="0"/>
      <w:marTop w:val="0"/>
      <w:marBottom w:val="0"/>
      <w:divBdr>
        <w:top w:val="none" w:sz="0" w:space="0" w:color="auto"/>
        <w:left w:val="none" w:sz="0" w:space="0" w:color="auto"/>
        <w:bottom w:val="none" w:sz="0" w:space="0" w:color="auto"/>
        <w:right w:val="none" w:sz="0" w:space="0" w:color="auto"/>
      </w:divBdr>
      <w:divsChild>
        <w:div w:id="1275938256">
          <w:marLeft w:val="0"/>
          <w:marRight w:val="0"/>
          <w:marTop w:val="0"/>
          <w:marBottom w:val="0"/>
          <w:divBdr>
            <w:top w:val="none" w:sz="0" w:space="0" w:color="auto"/>
            <w:left w:val="none" w:sz="0" w:space="0" w:color="auto"/>
            <w:bottom w:val="none" w:sz="0" w:space="0" w:color="auto"/>
            <w:right w:val="none" w:sz="0" w:space="0" w:color="auto"/>
          </w:divBdr>
        </w:div>
        <w:div w:id="452601936">
          <w:marLeft w:val="0"/>
          <w:marRight w:val="0"/>
          <w:marTop w:val="0"/>
          <w:marBottom w:val="0"/>
          <w:divBdr>
            <w:top w:val="none" w:sz="0" w:space="0" w:color="auto"/>
            <w:left w:val="none" w:sz="0" w:space="0" w:color="auto"/>
            <w:bottom w:val="none" w:sz="0" w:space="0" w:color="auto"/>
            <w:right w:val="none" w:sz="0" w:space="0" w:color="auto"/>
          </w:divBdr>
          <w:divsChild>
            <w:div w:id="1174417332">
              <w:marLeft w:val="0"/>
              <w:marRight w:val="0"/>
              <w:marTop w:val="300"/>
              <w:marBottom w:val="450"/>
              <w:divBdr>
                <w:top w:val="none" w:sz="0" w:space="0" w:color="auto"/>
                <w:left w:val="none" w:sz="0" w:space="0" w:color="auto"/>
                <w:bottom w:val="none" w:sz="0" w:space="0" w:color="auto"/>
                <w:right w:val="none" w:sz="0" w:space="0" w:color="auto"/>
              </w:divBdr>
              <w:divsChild>
                <w:div w:id="1516725674">
                  <w:marLeft w:val="0"/>
                  <w:marRight w:val="0"/>
                  <w:marTop w:val="0"/>
                  <w:marBottom w:val="0"/>
                  <w:divBdr>
                    <w:top w:val="none" w:sz="0" w:space="0" w:color="auto"/>
                    <w:left w:val="none" w:sz="0" w:space="0" w:color="auto"/>
                    <w:bottom w:val="none" w:sz="0" w:space="0" w:color="auto"/>
                    <w:right w:val="none" w:sz="0" w:space="0" w:color="auto"/>
                  </w:divBdr>
                  <w:divsChild>
                    <w:div w:id="1760518016">
                      <w:marLeft w:val="0"/>
                      <w:marRight w:val="0"/>
                      <w:marTop w:val="0"/>
                      <w:marBottom w:val="0"/>
                      <w:divBdr>
                        <w:top w:val="none" w:sz="0" w:space="0" w:color="auto"/>
                        <w:left w:val="none" w:sz="0" w:space="0" w:color="auto"/>
                        <w:bottom w:val="none" w:sz="0" w:space="0" w:color="auto"/>
                        <w:right w:val="none" w:sz="0" w:space="0" w:color="auto"/>
                      </w:divBdr>
                      <w:divsChild>
                        <w:div w:id="1028869582">
                          <w:marLeft w:val="0"/>
                          <w:marRight w:val="0"/>
                          <w:marTop w:val="0"/>
                          <w:marBottom w:val="0"/>
                          <w:divBdr>
                            <w:top w:val="none" w:sz="0" w:space="0" w:color="auto"/>
                            <w:left w:val="none" w:sz="0" w:space="0" w:color="auto"/>
                            <w:bottom w:val="none" w:sz="0" w:space="0" w:color="auto"/>
                            <w:right w:val="none" w:sz="0" w:space="0" w:color="auto"/>
                          </w:divBdr>
                          <w:divsChild>
                            <w:div w:id="120466236">
                              <w:marLeft w:val="0"/>
                              <w:marRight w:val="0"/>
                              <w:marTop w:val="0"/>
                              <w:marBottom w:val="0"/>
                              <w:divBdr>
                                <w:top w:val="none" w:sz="0" w:space="0" w:color="auto"/>
                                <w:left w:val="none" w:sz="0" w:space="0" w:color="auto"/>
                                <w:bottom w:val="none" w:sz="0" w:space="0" w:color="auto"/>
                                <w:right w:val="none" w:sz="0" w:space="0" w:color="auto"/>
                              </w:divBdr>
                              <w:divsChild>
                                <w:div w:id="14118369">
                                  <w:marLeft w:val="0"/>
                                  <w:marRight w:val="0"/>
                                  <w:marTop w:val="0"/>
                                  <w:marBottom w:val="0"/>
                                  <w:divBdr>
                                    <w:top w:val="none" w:sz="0" w:space="0" w:color="auto"/>
                                    <w:left w:val="none" w:sz="0" w:space="0" w:color="auto"/>
                                    <w:bottom w:val="none" w:sz="0" w:space="0" w:color="auto"/>
                                    <w:right w:val="none" w:sz="0" w:space="0" w:color="auto"/>
                                  </w:divBdr>
                                  <w:divsChild>
                                    <w:div w:id="1286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510440">
          <w:marLeft w:val="0"/>
          <w:marRight w:val="0"/>
          <w:marTop w:val="0"/>
          <w:marBottom w:val="0"/>
          <w:divBdr>
            <w:top w:val="none" w:sz="0" w:space="0" w:color="auto"/>
            <w:left w:val="none" w:sz="0" w:space="0" w:color="auto"/>
            <w:bottom w:val="none" w:sz="0" w:space="0" w:color="auto"/>
            <w:right w:val="none" w:sz="0" w:space="0" w:color="auto"/>
          </w:divBdr>
        </w:div>
      </w:divsChild>
    </w:div>
    <w:div w:id="1477452507">
      <w:bodyDiv w:val="1"/>
      <w:marLeft w:val="0"/>
      <w:marRight w:val="0"/>
      <w:marTop w:val="0"/>
      <w:marBottom w:val="0"/>
      <w:divBdr>
        <w:top w:val="none" w:sz="0" w:space="0" w:color="auto"/>
        <w:left w:val="none" w:sz="0" w:space="0" w:color="auto"/>
        <w:bottom w:val="none" w:sz="0" w:space="0" w:color="auto"/>
        <w:right w:val="none" w:sz="0" w:space="0" w:color="auto"/>
      </w:divBdr>
      <w:divsChild>
        <w:div w:id="1381325415">
          <w:marLeft w:val="0"/>
          <w:marRight w:val="0"/>
          <w:marTop w:val="0"/>
          <w:marBottom w:val="150"/>
          <w:divBdr>
            <w:top w:val="none" w:sz="0" w:space="0" w:color="auto"/>
            <w:left w:val="none" w:sz="0" w:space="0" w:color="auto"/>
            <w:bottom w:val="none" w:sz="0" w:space="0" w:color="auto"/>
            <w:right w:val="none" w:sz="0" w:space="0" w:color="auto"/>
          </w:divBdr>
          <w:divsChild>
            <w:div w:id="1029061818">
              <w:marLeft w:val="0"/>
              <w:marRight w:val="0"/>
              <w:marTop w:val="0"/>
              <w:marBottom w:val="0"/>
              <w:divBdr>
                <w:top w:val="none" w:sz="0" w:space="0" w:color="auto"/>
                <w:left w:val="none" w:sz="0" w:space="0" w:color="auto"/>
                <w:bottom w:val="none" w:sz="0" w:space="0" w:color="auto"/>
                <w:right w:val="none" w:sz="0" w:space="0" w:color="auto"/>
              </w:divBdr>
              <w:divsChild>
                <w:div w:id="389311672">
                  <w:marLeft w:val="0"/>
                  <w:marRight w:val="150"/>
                  <w:marTop w:val="0"/>
                  <w:marBottom w:val="0"/>
                  <w:divBdr>
                    <w:top w:val="none" w:sz="0" w:space="0" w:color="auto"/>
                    <w:left w:val="none" w:sz="0" w:space="0" w:color="auto"/>
                    <w:bottom w:val="none" w:sz="0" w:space="0" w:color="auto"/>
                    <w:right w:val="none" w:sz="0" w:space="0" w:color="auto"/>
                  </w:divBdr>
                </w:div>
                <w:div w:id="2086145487">
                  <w:marLeft w:val="0"/>
                  <w:marRight w:val="150"/>
                  <w:marTop w:val="0"/>
                  <w:marBottom w:val="0"/>
                  <w:divBdr>
                    <w:top w:val="none" w:sz="0" w:space="0" w:color="auto"/>
                    <w:left w:val="none" w:sz="0" w:space="0" w:color="auto"/>
                    <w:bottom w:val="none" w:sz="0" w:space="0" w:color="auto"/>
                    <w:right w:val="none" w:sz="0" w:space="0" w:color="auto"/>
                  </w:divBdr>
                </w:div>
              </w:divsChild>
            </w:div>
            <w:div w:id="218319929">
              <w:marLeft w:val="0"/>
              <w:marRight w:val="0"/>
              <w:marTop w:val="0"/>
              <w:marBottom w:val="0"/>
              <w:divBdr>
                <w:top w:val="none" w:sz="0" w:space="0" w:color="auto"/>
                <w:left w:val="none" w:sz="0" w:space="0" w:color="auto"/>
                <w:bottom w:val="none" w:sz="0" w:space="0" w:color="auto"/>
                <w:right w:val="none" w:sz="0" w:space="0" w:color="auto"/>
              </w:divBdr>
              <w:divsChild>
                <w:div w:id="1948271414">
                  <w:marLeft w:val="0"/>
                  <w:marRight w:val="0"/>
                  <w:marTop w:val="0"/>
                  <w:marBottom w:val="0"/>
                  <w:divBdr>
                    <w:top w:val="none" w:sz="0" w:space="0" w:color="auto"/>
                    <w:left w:val="none" w:sz="0" w:space="0" w:color="auto"/>
                    <w:bottom w:val="none" w:sz="0" w:space="0" w:color="auto"/>
                    <w:right w:val="none" w:sz="0" w:space="0" w:color="auto"/>
                  </w:divBdr>
                  <w:divsChild>
                    <w:div w:id="34503417">
                      <w:marLeft w:val="0"/>
                      <w:marRight w:val="0"/>
                      <w:marTop w:val="0"/>
                      <w:marBottom w:val="0"/>
                      <w:divBdr>
                        <w:top w:val="none" w:sz="0" w:space="0" w:color="auto"/>
                        <w:left w:val="none" w:sz="0" w:space="0" w:color="auto"/>
                        <w:bottom w:val="none" w:sz="0" w:space="0" w:color="auto"/>
                        <w:right w:val="none" w:sz="0" w:space="0" w:color="auto"/>
                      </w:divBdr>
                      <w:divsChild>
                        <w:div w:id="934485438">
                          <w:marLeft w:val="0"/>
                          <w:marRight w:val="0"/>
                          <w:marTop w:val="0"/>
                          <w:marBottom w:val="0"/>
                          <w:divBdr>
                            <w:top w:val="none" w:sz="0" w:space="0" w:color="auto"/>
                            <w:left w:val="none" w:sz="0" w:space="0" w:color="auto"/>
                            <w:bottom w:val="none" w:sz="0" w:space="0" w:color="auto"/>
                            <w:right w:val="none" w:sz="0" w:space="0" w:color="auto"/>
                          </w:divBdr>
                        </w:div>
                      </w:divsChild>
                    </w:div>
                    <w:div w:id="1189560733">
                      <w:marLeft w:val="0"/>
                      <w:marRight w:val="135"/>
                      <w:marTop w:val="0"/>
                      <w:marBottom w:val="0"/>
                      <w:divBdr>
                        <w:top w:val="none" w:sz="0" w:space="0" w:color="auto"/>
                        <w:left w:val="none" w:sz="0" w:space="0" w:color="auto"/>
                        <w:bottom w:val="none" w:sz="0" w:space="0" w:color="auto"/>
                        <w:right w:val="none" w:sz="0" w:space="0" w:color="auto"/>
                      </w:divBdr>
                    </w:div>
                    <w:div w:id="8880288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3274">
          <w:marLeft w:val="0"/>
          <w:marRight w:val="0"/>
          <w:marTop w:val="0"/>
          <w:marBottom w:val="0"/>
          <w:divBdr>
            <w:top w:val="none" w:sz="0" w:space="0" w:color="auto"/>
            <w:left w:val="none" w:sz="0" w:space="0" w:color="auto"/>
            <w:bottom w:val="none" w:sz="0" w:space="0" w:color="auto"/>
            <w:right w:val="none" w:sz="0" w:space="0" w:color="auto"/>
          </w:divBdr>
          <w:divsChild>
            <w:div w:id="761997394">
              <w:marLeft w:val="0"/>
              <w:marRight w:val="0"/>
              <w:marTop w:val="0"/>
              <w:marBottom w:val="0"/>
              <w:divBdr>
                <w:top w:val="none" w:sz="0" w:space="0" w:color="auto"/>
                <w:left w:val="none" w:sz="0" w:space="0" w:color="auto"/>
                <w:bottom w:val="none" w:sz="0" w:space="0" w:color="auto"/>
                <w:right w:val="none" w:sz="0" w:space="0" w:color="auto"/>
              </w:divBdr>
              <w:divsChild>
                <w:div w:id="965547004">
                  <w:marLeft w:val="0"/>
                  <w:marRight w:val="0"/>
                  <w:marTop w:val="0"/>
                  <w:marBottom w:val="0"/>
                  <w:divBdr>
                    <w:top w:val="none" w:sz="0" w:space="0" w:color="auto"/>
                    <w:left w:val="none" w:sz="0" w:space="0" w:color="auto"/>
                    <w:bottom w:val="none" w:sz="0" w:space="0" w:color="auto"/>
                    <w:right w:val="none" w:sz="0" w:space="0" w:color="auto"/>
                  </w:divBdr>
                </w:div>
              </w:divsChild>
            </w:div>
            <w:div w:id="1463575996">
              <w:marLeft w:val="0"/>
              <w:marRight w:val="0"/>
              <w:marTop w:val="225"/>
              <w:marBottom w:val="0"/>
              <w:divBdr>
                <w:top w:val="none" w:sz="0" w:space="0" w:color="auto"/>
                <w:left w:val="none" w:sz="0" w:space="0" w:color="auto"/>
                <w:bottom w:val="none" w:sz="0" w:space="0" w:color="auto"/>
                <w:right w:val="none" w:sz="0" w:space="0" w:color="auto"/>
              </w:divBdr>
              <w:divsChild>
                <w:div w:id="1389262775">
                  <w:marLeft w:val="0"/>
                  <w:marRight w:val="0"/>
                  <w:marTop w:val="0"/>
                  <w:marBottom w:val="0"/>
                  <w:divBdr>
                    <w:top w:val="none" w:sz="0" w:space="0" w:color="auto"/>
                    <w:left w:val="none" w:sz="0" w:space="0" w:color="auto"/>
                    <w:bottom w:val="none" w:sz="0" w:space="0" w:color="auto"/>
                    <w:right w:val="none" w:sz="0" w:space="0" w:color="auto"/>
                  </w:divBdr>
                </w:div>
              </w:divsChild>
            </w:div>
            <w:div w:id="442113958">
              <w:marLeft w:val="0"/>
              <w:marRight w:val="0"/>
              <w:marTop w:val="375"/>
              <w:marBottom w:val="0"/>
              <w:divBdr>
                <w:top w:val="none" w:sz="0" w:space="0" w:color="auto"/>
                <w:left w:val="none" w:sz="0" w:space="0" w:color="auto"/>
                <w:bottom w:val="none" w:sz="0" w:space="0" w:color="auto"/>
                <w:right w:val="none" w:sz="0" w:space="0" w:color="auto"/>
              </w:divBdr>
              <w:divsChild>
                <w:div w:id="1531722423">
                  <w:marLeft w:val="0"/>
                  <w:marRight w:val="0"/>
                  <w:marTop w:val="0"/>
                  <w:marBottom w:val="0"/>
                  <w:divBdr>
                    <w:top w:val="none" w:sz="0" w:space="0" w:color="auto"/>
                    <w:left w:val="none" w:sz="0" w:space="0" w:color="auto"/>
                    <w:bottom w:val="none" w:sz="0" w:space="0" w:color="auto"/>
                    <w:right w:val="none" w:sz="0" w:space="0" w:color="auto"/>
                  </w:divBdr>
                  <w:divsChild>
                    <w:div w:id="1918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8718060">
      <w:bodyDiv w:val="1"/>
      <w:marLeft w:val="0"/>
      <w:marRight w:val="0"/>
      <w:marTop w:val="0"/>
      <w:marBottom w:val="0"/>
      <w:divBdr>
        <w:top w:val="none" w:sz="0" w:space="0" w:color="auto"/>
        <w:left w:val="none" w:sz="0" w:space="0" w:color="auto"/>
        <w:bottom w:val="none" w:sz="0" w:space="0" w:color="auto"/>
        <w:right w:val="none" w:sz="0" w:space="0" w:color="auto"/>
      </w:divBdr>
      <w:divsChild>
        <w:div w:id="1533881396">
          <w:marLeft w:val="0"/>
          <w:marRight w:val="0"/>
          <w:marTop w:val="0"/>
          <w:marBottom w:val="30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1312932">
      <w:bodyDiv w:val="1"/>
      <w:marLeft w:val="0"/>
      <w:marRight w:val="0"/>
      <w:marTop w:val="0"/>
      <w:marBottom w:val="0"/>
      <w:divBdr>
        <w:top w:val="none" w:sz="0" w:space="0" w:color="auto"/>
        <w:left w:val="none" w:sz="0" w:space="0" w:color="auto"/>
        <w:bottom w:val="none" w:sz="0" w:space="0" w:color="auto"/>
        <w:right w:val="none" w:sz="0" w:space="0" w:color="auto"/>
      </w:divBdr>
      <w:divsChild>
        <w:div w:id="2069761157">
          <w:marLeft w:val="0"/>
          <w:marRight w:val="0"/>
          <w:marTop w:val="0"/>
          <w:marBottom w:val="75"/>
          <w:divBdr>
            <w:top w:val="none" w:sz="0" w:space="0" w:color="auto"/>
            <w:left w:val="none" w:sz="0" w:space="0" w:color="auto"/>
            <w:bottom w:val="none" w:sz="0" w:space="0" w:color="auto"/>
            <w:right w:val="none" w:sz="0" w:space="0" w:color="auto"/>
          </w:divBdr>
        </w:div>
        <w:div w:id="1435205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1772334">
      <w:bodyDiv w:val="1"/>
      <w:marLeft w:val="0"/>
      <w:marRight w:val="0"/>
      <w:marTop w:val="0"/>
      <w:marBottom w:val="0"/>
      <w:divBdr>
        <w:top w:val="none" w:sz="0" w:space="0" w:color="auto"/>
        <w:left w:val="none" w:sz="0" w:space="0" w:color="auto"/>
        <w:bottom w:val="none" w:sz="0" w:space="0" w:color="auto"/>
        <w:right w:val="none" w:sz="0" w:space="0" w:color="auto"/>
      </w:divBdr>
      <w:divsChild>
        <w:div w:id="906840445">
          <w:marLeft w:val="0"/>
          <w:marRight w:val="150"/>
          <w:marTop w:val="0"/>
          <w:marBottom w:val="75"/>
          <w:divBdr>
            <w:top w:val="none" w:sz="0" w:space="0" w:color="auto"/>
            <w:left w:val="none" w:sz="0" w:space="0" w:color="auto"/>
            <w:bottom w:val="none" w:sz="0" w:space="0" w:color="auto"/>
            <w:right w:val="none" w:sz="0" w:space="0" w:color="auto"/>
          </w:divBdr>
        </w:div>
        <w:div w:id="1430003732">
          <w:marLeft w:val="0"/>
          <w:marRight w:val="150"/>
          <w:marTop w:val="150"/>
          <w:marBottom w:val="150"/>
          <w:divBdr>
            <w:top w:val="none" w:sz="0" w:space="0" w:color="auto"/>
            <w:left w:val="none" w:sz="0" w:space="0" w:color="auto"/>
            <w:bottom w:val="none" w:sz="0" w:space="0" w:color="auto"/>
            <w:right w:val="none" w:sz="0" w:space="0" w:color="auto"/>
          </w:divBdr>
        </w:div>
        <w:div w:id="659427174">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4467205">
      <w:bodyDiv w:val="1"/>
      <w:marLeft w:val="0"/>
      <w:marRight w:val="0"/>
      <w:marTop w:val="0"/>
      <w:marBottom w:val="0"/>
      <w:divBdr>
        <w:top w:val="none" w:sz="0" w:space="0" w:color="auto"/>
        <w:left w:val="none" w:sz="0" w:space="0" w:color="auto"/>
        <w:bottom w:val="none" w:sz="0" w:space="0" w:color="auto"/>
        <w:right w:val="none" w:sz="0" w:space="0" w:color="auto"/>
      </w:divBdr>
      <w:divsChild>
        <w:div w:id="26376833">
          <w:marLeft w:val="0"/>
          <w:marRight w:val="375"/>
          <w:marTop w:val="0"/>
          <w:marBottom w:val="0"/>
          <w:divBdr>
            <w:top w:val="none" w:sz="0" w:space="0" w:color="auto"/>
            <w:left w:val="none" w:sz="0" w:space="0" w:color="auto"/>
            <w:bottom w:val="none" w:sz="0" w:space="0" w:color="auto"/>
            <w:right w:val="none" w:sz="0" w:space="0" w:color="auto"/>
          </w:divBdr>
        </w:div>
        <w:div w:id="1135413721">
          <w:marLeft w:val="0"/>
          <w:marRight w:val="0"/>
          <w:marTop w:val="0"/>
          <w:marBottom w:val="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127697">
      <w:bodyDiv w:val="1"/>
      <w:marLeft w:val="0"/>
      <w:marRight w:val="0"/>
      <w:marTop w:val="0"/>
      <w:marBottom w:val="0"/>
      <w:divBdr>
        <w:top w:val="none" w:sz="0" w:space="0" w:color="auto"/>
        <w:left w:val="none" w:sz="0" w:space="0" w:color="auto"/>
        <w:bottom w:val="none" w:sz="0" w:space="0" w:color="auto"/>
        <w:right w:val="none" w:sz="0" w:space="0" w:color="auto"/>
      </w:divBdr>
      <w:divsChild>
        <w:div w:id="271128767">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88378">
      <w:bodyDiv w:val="1"/>
      <w:marLeft w:val="0"/>
      <w:marRight w:val="0"/>
      <w:marTop w:val="0"/>
      <w:marBottom w:val="0"/>
      <w:divBdr>
        <w:top w:val="none" w:sz="0" w:space="0" w:color="auto"/>
        <w:left w:val="none" w:sz="0" w:space="0" w:color="auto"/>
        <w:bottom w:val="none" w:sz="0" w:space="0" w:color="auto"/>
        <w:right w:val="none" w:sz="0" w:space="0" w:color="auto"/>
      </w:divBdr>
      <w:divsChild>
        <w:div w:id="1128932766">
          <w:marLeft w:val="0"/>
          <w:marRight w:val="0"/>
          <w:marTop w:val="0"/>
          <w:marBottom w:val="150"/>
          <w:divBdr>
            <w:top w:val="none" w:sz="0" w:space="0" w:color="auto"/>
            <w:left w:val="none" w:sz="0" w:space="0" w:color="auto"/>
            <w:bottom w:val="none" w:sz="0" w:space="0" w:color="auto"/>
            <w:right w:val="none" w:sz="0" w:space="0" w:color="auto"/>
          </w:divBdr>
          <w:divsChild>
            <w:div w:id="1975981524">
              <w:marLeft w:val="0"/>
              <w:marRight w:val="0"/>
              <w:marTop w:val="0"/>
              <w:marBottom w:val="0"/>
              <w:divBdr>
                <w:top w:val="none" w:sz="0" w:space="0" w:color="auto"/>
                <w:left w:val="none" w:sz="0" w:space="0" w:color="auto"/>
                <w:bottom w:val="none" w:sz="0" w:space="0" w:color="auto"/>
                <w:right w:val="none" w:sz="0" w:space="0" w:color="auto"/>
              </w:divBdr>
              <w:divsChild>
                <w:div w:id="1502813533">
                  <w:marLeft w:val="0"/>
                  <w:marRight w:val="150"/>
                  <w:marTop w:val="0"/>
                  <w:marBottom w:val="0"/>
                  <w:divBdr>
                    <w:top w:val="none" w:sz="0" w:space="0" w:color="auto"/>
                    <w:left w:val="none" w:sz="0" w:space="0" w:color="auto"/>
                    <w:bottom w:val="none" w:sz="0" w:space="0" w:color="auto"/>
                    <w:right w:val="none" w:sz="0" w:space="0" w:color="auto"/>
                  </w:divBdr>
                </w:div>
                <w:div w:id="173810540">
                  <w:marLeft w:val="0"/>
                  <w:marRight w:val="150"/>
                  <w:marTop w:val="0"/>
                  <w:marBottom w:val="0"/>
                  <w:divBdr>
                    <w:top w:val="none" w:sz="0" w:space="0" w:color="auto"/>
                    <w:left w:val="none" w:sz="0" w:space="0" w:color="auto"/>
                    <w:bottom w:val="none" w:sz="0" w:space="0" w:color="auto"/>
                    <w:right w:val="none" w:sz="0" w:space="0" w:color="auto"/>
                  </w:divBdr>
                </w:div>
              </w:divsChild>
            </w:div>
            <w:div w:id="629940575">
              <w:marLeft w:val="0"/>
              <w:marRight w:val="0"/>
              <w:marTop w:val="0"/>
              <w:marBottom w:val="0"/>
              <w:divBdr>
                <w:top w:val="none" w:sz="0" w:space="0" w:color="auto"/>
                <w:left w:val="none" w:sz="0" w:space="0" w:color="auto"/>
                <w:bottom w:val="none" w:sz="0" w:space="0" w:color="auto"/>
                <w:right w:val="none" w:sz="0" w:space="0" w:color="auto"/>
              </w:divBdr>
              <w:divsChild>
                <w:div w:id="1693844755">
                  <w:marLeft w:val="0"/>
                  <w:marRight w:val="0"/>
                  <w:marTop w:val="0"/>
                  <w:marBottom w:val="0"/>
                  <w:divBdr>
                    <w:top w:val="none" w:sz="0" w:space="0" w:color="auto"/>
                    <w:left w:val="none" w:sz="0" w:space="0" w:color="auto"/>
                    <w:bottom w:val="none" w:sz="0" w:space="0" w:color="auto"/>
                    <w:right w:val="none" w:sz="0" w:space="0" w:color="auto"/>
                  </w:divBdr>
                  <w:divsChild>
                    <w:div w:id="732236214">
                      <w:marLeft w:val="0"/>
                      <w:marRight w:val="0"/>
                      <w:marTop w:val="0"/>
                      <w:marBottom w:val="0"/>
                      <w:divBdr>
                        <w:top w:val="none" w:sz="0" w:space="0" w:color="auto"/>
                        <w:left w:val="none" w:sz="0" w:space="0" w:color="auto"/>
                        <w:bottom w:val="none" w:sz="0" w:space="0" w:color="auto"/>
                        <w:right w:val="none" w:sz="0" w:space="0" w:color="auto"/>
                      </w:divBdr>
                      <w:divsChild>
                        <w:div w:id="1839493846">
                          <w:marLeft w:val="0"/>
                          <w:marRight w:val="0"/>
                          <w:marTop w:val="0"/>
                          <w:marBottom w:val="0"/>
                          <w:divBdr>
                            <w:top w:val="none" w:sz="0" w:space="0" w:color="auto"/>
                            <w:left w:val="none" w:sz="0" w:space="0" w:color="auto"/>
                            <w:bottom w:val="none" w:sz="0" w:space="0" w:color="auto"/>
                            <w:right w:val="none" w:sz="0" w:space="0" w:color="auto"/>
                          </w:divBdr>
                        </w:div>
                      </w:divsChild>
                    </w:div>
                    <w:div w:id="172500782">
                      <w:marLeft w:val="0"/>
                      <w:marRight w:val="135"/>
                      <w:marTop w:val="0"/>
                      <w:marBottom w:val="0"/>
                      <w:divBdr>
                        <w:top w:val="none" w:sz="0" w:space="0" w:color="auto"/>
                        <w:left w:val="none" w:sz="0" w:space="0" w:color="auto"/>
                        <w:bottom w:val="none" w:sz="0" w:space="0" w:color="auto"/>
                        <w:right w:val="none" w:sz="0" w:space="0" w:color="auto"/>
                      </w:divBdr>
                    </w:div>
                    <w:div w:id="8331869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023">
          <w:marLeft w:val="0"/>
          <w:marRight w:val="0"/>
          <w:marTop w:val="0"/>
          <w:marBottom w:val="0"/>
          <w:divBdr>
            <w:top w:val="none" w:sz="0" w:space="0" w:color="auto"/>
            <w:left w:val="none" w:sz="0" w:space="0" w:color="auto"/>
            <w:bottom w:val="none" w:sz="0" w:space="0" w:color="auto"/>
            <w:right w:val="none" w:sz="0" w:space="0" w:color="auto"/>
          </w:divBdr>
          <w:divsChild>
            <w:div w:id="1557472568">
              <w:marLeft w:val="0"/>
              <w:marRight w:val="0"/>
              <w:marTop w:val="0"/>
              <w:marBottom w:val="0"/>
              <w:divBdr>
                <w:top w:val="none" w:sz="0" w:space="0" w:color="auto"/>
                <w:left w:val="none" w:sz="0" w:space="0" w:color="auto"/>
                <w:bottom w:val="none" w:sz="0" w:space="0" w:color="auto"/>
                <w:right w:val="none" w:sz="0" w:space="0" w:color="auto"/>
              </w:divBdr>
              <w:divsChild>
                <w:div w:id="673411436">
                  <w:marLeft w:val="0"/>
                  <w:marRight w:val="0"/>
                  <w:marTop w:val="0"/>
                  <w:marBottom w:val="0"/>
                  <w:divBdr>
                    <w:top w:val="none" w:sz="0" w:space="0" w:color="auto"/>
                    <w:left w:val="none" w:sz="0" w:space="0" w:color="auto"/>
                    <w:bottom w:val="none" w:sz="0" w:space="0" w:color="auto"/>
                    <w:right w:val="none" w:sz="0" w:space="0" w:color="auto"/>
                  </w:divBdr>
                </w:div>
              </w:divsChild>
            </w:div>
            <w:div w:id="279805177">
              <w:marLeft w:val="0"/>
              <w:marRight w:val="0"/>
              <w:marTop w:val="375"/>
              <w:marBottom w:val="0"/>
              <w:divBdr>
                <w:top w:val="none" w:sz="0" w:space="0" w:color="auto"/>
                <w:left w:val="none" w:sz="0" w:space="0" w:color="auto"/>
                <w:bottom w:val="none" w:sz="0" w:space="0" w:color="auto"/>
                <w:right w:val="none" w:sz="0" w:space="0" w:color="auto"/>
              </w:divBdr>
              <w:divsChild>
                <w:div w:id="2031101601">
                  <w:marLeft w:val="0"/>
                  <w:marRight w:val="0"/>
                  <w:marTop w:val="0"/>
                  <w:marBottom w:val="0"/>
                  <w:divBdr>
                    <w:top w:val="none" w:sz="0" w:space="0" w:color="auto"/>
                    <w:left w:val="none" w:sz="0" w:space="0" w:color="auto"/>
                    <w:bottom w:val="none" w:sz="0" w:space="0" w:color="auto"/>
                    <w:right w:val="none" w:sz="0" w:space="0" w:color="auto"/>
                  </w:divBdr>
                  <w:divsChild>
                    <w:div w:id="1750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6517">
              <w:marLeft w:val="0"/>
              <w:marRight w:val="0"/>
              <w:marTop w:val="375"/>
              <w:marBottom w:val="0"/>
              <w:divBdr>
                <w:top w:val="none" w:sz="0" w:space="0" w:color="auto"/>
                <w:left w:val="none" w:sz="0" w:space="0" w:color="auto"/>
                <w:bottom w:val="none" w:sz="0" w:space="0" w:color="auto"/>
                <w:right w:val="none" w:sz="0" w:space="0" w:color="auto"/>
              </w:divBdr>
              <w:divsChild>
                <w:div w:id="20380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6894">
          <w:marLeft w:val="0"/>
          <w:marRight w:val="0"/>
          <w:marTop w:val="0"/>
          <w:marBottom w:val="300"/>
          <w:divBdr>
            <w:top w:val="none" w:sz="0" w:space="0" w:color="auto"/>
            <w:left w:val="none" w:sz="0" w:space="0" w:color="auto"/>
            <w:bottom w:val="none" w:sz="0" w:space="0" w:color="auto"/>
            <w:right w:val="none" w:sz="0" w:space="0" w:color="auto"/>
          </w:divBdr>
          <w:divsChild>
            <w:div w:id="1269778658">
              <w:marLeft w:val="0"/>
              <w:marRight w:val="0"/>
              <w:marTop w:val="0"/>
              <w:marBottom w:val="0"/>
              <w:divBdr>
                <w:top w:val="none" w:sz="0" w:space="0" w:color="auto"/>
                <w:left w:val="none" w:sz="0" w:space="0" w:color="auto"/>
                <w:bottom w:val="none" w:sz="0" w:space="0" w:color="auto"/>
                <w:right w:val="none" w:sz="0" w:space="0" w:color="auto"/>
              </w:divBdr>
            </w:div>
            <w:div w:id="1454785909">
              <w:marLeft w:val="0"/>
              <w:marRight w:val="0"/>
              <w:marTop w:val="0"/>
              <w:marBottom w:val="0"/>
              <w:divBdr>
                <w:top w:val="none" w:sz="0" w:space="0" w:color="auto"/>
                <w:left w:val="none" w:sz="0" w:space="0" w:color="auto"/>
                <w:bottom w:val="none" w:sz="0" w:space="0" w:color="auto"/>
                <w:right w:val="none" w:sz="0" w:space="0" w:color="auto"/>
              </w:divBdr>
              <w:divsChild>
                <w:div w:id="375811188">
                  <w:marLeft w:val="0"/>
                  <w:marRight w:val="0"/>
                  <w:marTop w:val="0"/>
                  <w:marBottom w:val="0"/>
                  <w:divBdr>
                    <w:top w:val="none" w:sz="0" w:space="0" w:color="auto"/>
                    <w:left w:val="none" w:sz="0" w:space="0" w:color="auto"/>
                    <w:bottom w:val="none" w:sz="0" w:space="0" w:color="auto"/>
                    <w:right w:val="none" w:sz="0" w:space="0" w:color="auto"/>
                  </w:divBdr>
                  <w:divsChild>
                    <w:div w:id="1955938439">
                      <w:marLeft w:val="0"/>
                      <w:marRight w:val="0"/>
                      <w:marTop w:val="0"/>
                      <w:marBottom w:val="0"/>
                      <w:divBdr>
                        <w:top w:val="none" w:sz="0" w:space="0" w:color="auto"/>
                        <w:left w:val="none" w:sz="0" w:space="0" w:color="auto"/>
                        <w:bottom w:val="none" w:sz="0" w:space="0" w:color="auto"/>
                        <w:right w:val="none" w:sz="0" w:space="0" w:color="auto"/>
                      </w:divBdr>
                      <w:divsChild>
                        <w:div w:id="721173491">
                          <w:marLeft w:val="0"/>
                          <w:marRight w:val="0"/>
                          <w:marTop w:val="0"/>
                          <w:marBottom w:val="0"/>
                          <w:divBdr>
                            <w:top w:val="none" w:sz="0" w:space="0" w:color="auto"/>
                            <w:left w:val="none" w:sz="0" w:space="0" w:color="auto"/>
                            <w:bottom w:val="none" w:sz="0" w:space="0" w:color="auto"/>
                            <w:right w:val="none" w:sz="0" w:space="0" w:color="auto"/>
                          </w:divBdr>
                          <w:divsChild>
                            <w:div w:id="1696691007">
                              <w:marLeft w:val="0"/>
                              <w:marRight w:val="0"/>
                              <w:marTop w:val="0"/>
                              <w:marBottom w:val="0"/>
                              <w:divBdr>
                                <w:top w:val="none" w:sz="0" w:space="0" w:color="auto"/>
                                <w:left w:val="none" w:sz="0" w:space="0" w:color="auto"/>
                                <w:bottom w:val="none" w:sz="0" w:space="0" w:color="auto"/>
                                <w:right w:val="none" w:sz="0" w:space="0" w:color="auto"/>
                              </w:divBdr>
                            </w:div>
                            <w:div w:id="17235598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3820">
          <w:marLeft w:val="0"/>
          <w:marRight w:val="0"/>
          <w:marTop w:val="0"/>
          <w:marBottom w:val="30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0191663">
      <w:bodyDiv w:val="1"/>
      <w:marLeft w:val="0"/>
      <w:marRight w:val="0"/>
      <w:marTop w:val="0"/>
      <w:marBottom w:val="0"/>
      <w:divBdr>
        <w:top w:val="none" w:sz="0" w:space="0" w:color="auto"/>
        <w:left w:val="none" w:sz="0" w:space="0" w:color="auto"/>
        <w:bottom w:val="none" w:sz="0" w:space="0" w:color="auto"/>
        <w:right w:val="none" w:sz="0" w:space="0" w:color="auto"/>
      </w:divBdr>
      <w:divsChild>
        <w:div w:id="1225601086">
          <w:marLeft w:val="0"/>
          <w:marRight w:val="0"/>
          <w:marTop w:val="0"/>
          <w:marBottom w:val="300"/>
          <w:divBdr>
            <w:top w:val="none" w:sz="0" w:space="0" w:color="auto"/>
            <w:left w:val="none" w:sz="0" w:space="0" w:color="auto"/>
            <w:bottom w:val="none" w:sz="0" w:space="0" w:color="auto"/>
            <w:right w:val="none" w:sz="0" w:space="0" w:color="auto"/>
          </w:divBdr>
        </w:div>
      </w:divsChild>
    </w:div>
    <w:div w:id="1502113100">
      <w:bodyDiv w:val="1"/>
      <w:marLeft w:val="0"/>
      <w:marRight w:val="0"/>
      <w:marTop w:val="0"/>
      <w:marBottom w:val="0"/>
      <w:divBdr>
        <w:top w:val="none" w:sz="0" w:space="0" w:color="auto"/>
        <w:left w:val="none" w:sz="0" w:space="0" w:color="auto"/>
        <w:bottom w:val="none" w:sz="0" w:space="0" w:color="auto"/>
        <w:right w:val="none" w:sz="0" w:space="0" w:color="auto"/>
      </w:divBdr>
      <w:divsChild>
        <w:div w:id="1011954247">
          <w:marLeft w:val="0"/>
          <w:marRight w:val="0"/>
          <w:marTop w:val="150"/>
          <w:marBottom w:val="450"/>
          <w:divBdr>
            <w:top w:val="none" w:sz="0" w:space="0" w:color="auto"/>
            <w:left w:val="none" w:sz="0" w:space="0" w:color="auto"/>
            <w:bottom w:val="none" w:sz="0" w:space="0" w:color="auto"/>
            <w:right w:val="none" w:sz="0" w:space="0" w:color="auto"/>
          </w:divBdr>
        </w:div>
        <w:div w:id="1537506692">
          <w:marLeft w:val="0"/>
          <w:marRight w:val="0"/>
          <w:marTop w:val="495"/>
          <w:marBottom w:val="63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3739794">
      <w:bodyDiv w:val="1"/>
      <w:marLeft w:val="0"/>
      <w:marRight w:val="0"/>
      <w:marTop w:val="0"/>
      <w:marBottom w:val="0"/>
      <w:divBdr>
        <w:top w:val="none" w:sz="0" w:space="0" w:color="auto"/>
        <w:left w:val="none" w:sz="0" w:space="0" w:color="auto"/>
        <w:bottom w:val="none" w:sz="0" w:space="0" w:color="auto"/>
        <w:right w:val="none" w:sz="0" w:space="0" w:color="auto"/>
      </w:divBdr>
      <w:divsChild>
        <w:div w:id="156965609">
          <w:marLeft w:val="0"/>
          <w:marRight w:val="0"/>
          <w:marTop w:val="0"/>
          <w:marBottom w:val="300"/>
          <w:divBdr>
            <w:top w:val="none" w:sz="0" w:space="0" w:color="auto"/>
            <w:left w:val="none" w:sz="0" w:space="0" w:color="auto"/>
            <w:bottom w:val="none" w:sz="0" w:space="0" w:color="auto"/>
            <w:right w:val="none" w:sz="0" w:space="0" w:color="auto"/>
          </w:divBdr>
        </w:div>
      </w:divsChild>
    </w:div>
    <w:div w:id="1503740950">
      <w:bodyDiv w:val="1"/>
      <w:marLeft w:val="0"/>
      <w:marRight w:val="0"/>
      <w:marTop w:val="0"/>
      <w:marBottom w:val="0"/>
      <w:divBdr>
        <w:top w:val="none" w:sz="0" w:space="0" w:color="auto"/>
        <w:left w:val="none" w:sz="0" w:space="0" w:color="auto"/>
        <w:bottom w:val="none" w:sz="0" w:space="0" w:color="auto"/>
        <w:right w:val="none" w:sz="0" w:space="0" w:color="auto"/>
      </w:divBdr>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364975">
      <w:bodyDiv w:val="1"/>
      <w:marLeft w:val="0"/>
      <w:marRight w:val="0"/>
      <w:marTop w:val="0"/>
      <w:marBottom w:val="0"/>
      <w:divBdr>
        <w:top w:val="none" w:sz="0" w:space="0" w:color="auto"/>
        <w:left w:val="none" w:sz="0" w:space="0" w:color="auto"/>
        <w:bottom w:val="none" w:sz="0" w:space="0" w:color="auto"/>
        <w:right w:val="none" w:sz="0" w:space="0" w:color="auto"/>
      </w:divBdr>
      <w:divsChild>
        <w:div w:id="1686980675">
          <w:marLeft w:val="0"/>
          <w:marRight w:val="0"/>
          <w:marTop w:val="0"/>
          <w:marBottom w:val="0"/>
          <w:divBdr>
            <w:top w:val="none" w:sz="0" w:space="0" w:color="auto"/>
            <w:left w:val="none" w:sz="0" w:space="0" w:color="auto"/>
            <w:bottom w:val="none" w:sz="0" w:space="0" w:color="auto"/>
            <w:right w:val="none" w:sz="0" w:space="0" w:color="auto"/>
          </w:divBdr>
        </w:div>
        <w:div w:id="1371959640">
          <w:marLeft w:val="0"/>
          <w:marRight w:val="0"/>
          <w:marTop w:val="300"/>
          <w:marBottom w:val="300"/>
          <w:divBdr>
            <w:top w:val="none" w:sz="0" w:space="0" w:color="auto"/>
            <w:left w:val="none" w:sz="0" w:space="0" w:color="auto"/>
            <w:bottom w:val="none" w:sz="0" w:space="0" w:color="auto"/>
            <w:right w:val="none" w:sz="0" w:space="0" w:color="auto"/>
          </w:divBdr>
        </w:div>
        <w:div w:id="666591988">
          <w:marLeft w:val="0"/>
          <w:marRight w:val="0"/>
          <w:marTop w:val="0"/>
          <w:marBottom w:val="0"/>
          <w:divBdr>
            <w:top w:val="none" w:sz="0" w:space="0" w:color="auto"/>
            <w:left w:val="none" w:sz="0" w:space="0" w:color="auto"/>
            <w:bottom w:val="none" w:sz="0" w:space="0" w:color="auto"/>
            <w:right w:val="none" w:sz="0" w:space="0" w:color="auto"/>
          </w:divBdr>
          <w:divsChild>
            <w:div w:id="900751665">
              <w:marLeft w:val="0"/>
              <w:marRight w:val="0"/>
              <w:marTop w:val="300"/>
              <w:marBottom w:val="450"/>
              <w:divBdr>
                <w:top w:val="none" w:sz="0" w:space="0" w:color="auto"/>
                <w:left w:val="none" w:sz="0" w:space="0" w:color="auto"/>
                <w:bottom w:val="none" w:sz="0" w:space="0" w:color="auto"/>
                <w:right w:val="none" w:sz="0" w:space="0" w:color="auto"/>
              </w:divBdr>
              <w:divsChild>
                <w:div w:id="97220057">
                  <w:marLeft w:val="0"/>
                  <w:marRight w:val="0"/>
                  <w:marTop w:val="0"/>
                  <w:marBottom w:val="0"/>
                  <w:divBdr>
                    <w:top w:val="none" w:sz="0" w:space="0" w:color="auto"/>
                    <w:left w:val="none" w:sz="0" w:space="0" w:color="auto"/>
                    <w:bottom w:val="none" w:sz="0" w:space="0" w:color="auto"/>
                    <w:right w:val="none" w:sz="0" w:space="0" w:color="auto"/>
                  </w:divBdr>
                  <w:divsChild>
                    <w:div w:id="2096129972">
                      <w:marLeft w:val="0"/>
                      <w:marRight w:val="0"/>
                      <w:marTop w:val="0"/>
                      <w:marBottom w:val="0"/>
                      <w:divBdr>
                        <w:top w:val="none" w:sz="0" w:space="0" w:color="auto"/>
                        <w:left w:val="none" w:sz="0" w:space="0" w:color="auto"/>
                        <w:bottom w:val="none" w:sz="0" w:space="0" w:color="auto"/>
                        <w:right w:val="none" w:sz="0" w:space="0" w:color="auto"/>
                      </w:divBdr>
                      <w:divsChild>
                        <w:div w:id="96871069">
                          <w:marLeft w:val="0"/>
                          <w:marRight w:val="0"/>
                          <w:marTop w:val="0"/>
                          <w:marBottom w:val="0"/>
                          <w:divBdr>
                            <w:top w:val="none" w:sz="0" w:space="0" w:color="auto"/>
                            <w:left w:val="none" w:sz="0" w:space="0" w:color="auto"/>
                            <w:bottom w:val="none" w:sz="0" w:space="0" w:color="auto"/>
                            <w:right w:val="none" w:sz="0" w:space="0" w:color="auto"/>
                          </w:divBdr>
                          <w:divsChild>
                            <w:div w:id="1106998260">
                              <w:marLeft w:val="0"/>
                              <w:marRight w:val="0"/>
                              <w:marTop w:val="0"/>
                              <w:marBottom w:val="0"/>
                              <w:divBdr>
                                <w:top w:val="none" w:sz="0" w:space="0" w:color="auto"/>
                                <w:left w:val="none" w:sz="0" w:space="0" w:color="auto"/>
                                <w:bottom w:val="none" w:sz="0" w:space="0" w:color="auto"/>
                                <w:right w:val="none" w:sz="0" w:space="0" w:color="auto"/>
                              </w:divBdr>
                              <w:divsChild>
                                <w:div w:id="204414159">
                                  <w:marLeft w:val="0"/>
                                  <w:marRight w:val="0"/>
                                  <w:marTop w:val="0"/>
                                  <w:marBottom w:val="0"/>
                                  <w:divBdr>
                                    <w:top w:val="none" w:sz="0" w:space="0" w:color="auto"/>
                                    <w:left w:val="none" w:sz="0" w:space="0" w:color="auto"/>
                                    <w:bottom w:val="none" w:sz="0" w:space="0" w:color="auto"/>
                                    <w:right w:val="none" w:sz="0" w:space="0" w:color="auto"/>
                                  </w:divBdr>
                                  <w:divsChild>
                                    <w:div w:id="1660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283859">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08325873">
      <w:bodyDiv w:val="1"/>
      <w:marLeft w:val="0"/>
      <w:marRight w:val="0"/>
      <w:marTop w:val="0"/>
      <w:marBottom w:val="0"/>
      <w:divBdr>
        <w:top w:val="none" w:sz="0" w:space="0" w:color="auto"/>
        <w:left w:val="none" w:sz="0" w:space="0" w:color="auto"/>
        <w:bottom w:val="none" w:sz="0" w:space="0" w:color="auto"/>
        <w:right w:val="none" w:sz="0" w:space="0" w:color="auto"/>
      </w:divBdr>
      <w:divsChild>
        <w:div w:id="1398627703">
          <w:marLeft w:val="0"/>
          <w:marRight w:val="150"/>
          <w:marTop w:val="0"/>
          <w:marBottom w:val="75"/>
          <w:divBdr>
            <w:top w:val="none" w:sz="0" w:space="0" w:color="auto"/>
            <w:left w:val="none" w:sz="0" w:space="0" w:color="auto"/>
            <w:bottom w:val="none" w:sz="0" w:space="0" w:color="auto"/>
            <w:right w:val="none" w:sz="0" w:space="0" w:color="auto"/>
          </w:divBdr>
        </w:div>
        <w:div w:id="1320495374">
          <w:marLeft w:val="0"/>
          <w:marRight w:val="150"/>
          <w:marTop w:val="150"/>
          <w:marBottom w:val="150"/>
          <w:divBdr>
            <w:top w:val="none" w:sz="0" w:space="0" w:color="auto"/>
            <w:left w:val="none" w:sz="0" w:space="0" w:color="auto"/>
            <w:bottom w:val="none" w:sz="0" w:space="0" w:color="auto"/>
            <w:right w:val="none" w:sz="0" w:space="0" w:color="auto"/>
          </w:divBdr>
        </w:div>
        <w:div w:id="542403547">
          <w:marLeft w:val="0"/>
          <w:marRight w:val="150"/>
          <w:marTop w:val="0"/>
          <w:marBottom w:val="0"/>
          <w:divBdr>
            <w:top w:val="none" w:sz="0" w:space="0" w:color="auto"/>
            <w:left w:val="none" w:sz="0" w:space="0" w:color="auto"/>
            <w:bottom w:val="none" w:sz="0" w:space="0" w:color="auto"/>
            <w:right w:val="none" w:sz="0" w:space="0" w:color="auto"/>
          </w:divBdr>
        </w:div>
      </w:divsChild>
    </w:div>
    <w:div w:id="1508866790">
      <w:bodyDiv w:val="1"/>
      <w:marLeft w:val="0"/>
      <w:marRight w:val="0"/>
      <w:marTop w:val="0"/>
      <w:marBottom w:val="0"/>
      <w:divBdr>
        <w:top w:val="none" w:sz="0" w:space="0" w:color="auto"/>
        <w:left w:val="none" w:sz="0" w:space="0" w:color="auto"/>
        <w:bottom w:val="none" w:sz="0" w:space="0" w:color="auto"/>
        <w:right w:val="none" w:sz="0" w:space="0" w:color="auto"/>
      </w:divBdr>
      <w:divsChild>
        <w:div w:id="1883058636">
          <w:marLeft w:val="0"/>
          <w:marRight w:val="150"/>
          <w:marTop w:val="0"/>
          <w:marBottom w:val="75"/>
          <w:divBdr>
            <w:top w:val="none" w:sz="0" w:space="0" w:color="auto"/>
            <w:left w:val="none" w:sz="0" w:space="0" w:color="auto"/>
            <w:bottom w:val="none" w:sz="0" w:space="0" w:color="auto"/>
            <w:right w:val="none" w:sz="0" w:space="0" w:color="auto"/>
          </w:divBdr>
        </w:div>
        <w:div w:id="1697609816">
          <w:marLeft w:val="0"/>
          <w:marRight w:val="150"/>
          <w:marTop w:val="150"/>
          <w:marBottom w:val="150"/>
          <w:divBdr>
            <w:top w:val="none" w:sz="0" w:space="0" w:color="auto"/>
            <w:left w:val="none" w:sz="0" w:space="0" w:color="auto"/>
            <w:bottom w:val="none" w:sz="0" w:space="0" w:color="auto"/>
            <w:right w:val="none" w:sz="0" w:space="0" w:color="auto"/>
          </w:divBdr>
        </w:div>
        <w:div w:id="1798376351">
          <w:marLeft w:val="0"/>
          <w:marRight w:val="150"/>
          <w:marTop w:val="0"/>
          <w:marBottom w:val="0"/>
          <w:divBdr>
            <w:top w:val="none" w:sz="0" w:space="0" w:color="auto"/>
            <w:left w:val="none" w:sz="0" w:space="0" w:color="auto"/>
            <w:bottom w:val="none" w:sz="0" w:space="0" w:color="auto"/>
            <w:right w:val="none" w:sz="0" w:space="0" w:color="auto"/>
          </w:divBdr>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1944232">
      <w:bodyDiv w:val="1"/>
      <w:marLeft w:val="0"/>
      <w:marRight w:val="0"/>
      <w:marTop w:val="0"/>
      <w:marBottom w:val="0"/>
      <w:divBdr>
        <w:top w:val="none" w:sz="0" w:space="0" w:color="auto"/>
        <w:left w:val="none" w:sz="0" w:space="0" w:color="auto"/>
        <w:bottom w:val="none" w:sz="0" w:space="0" w:color="auto"/>
        <w:right w:val="none" w:sz="0" w:space="0" w:color="auto"/>
      </w:divBdr>
      <w:divsChild>
        <w:div w:id="530802976">
          <w:marLeft w:val="0"/>
          <w:marRight w:val="150"/>
          <w:marTop w:val="0"/>
          <w:marBottom w:val="75"/>
          <w:divBdr>
            <w:top w:val="none" w:sz="0" w:space="0" w:color="auto"/>
            <w:left w:val="none" w:sz="0" w:space="0" w:color="auto"/>
            <w:bottom w:val="none" w:sz="0" w:space="0" w:color="auto"/>
            <w:right w:val="none" w:sz="0" w:space="0" w:color="auto"/>
          </w:divBdr>
        </w:div>
        <w:div w:id="435247759">
          <w:marLeft w:val="0"/>
          <w:marRight w:val="150"/>
          <w:marTop w:val="150"/>
          <w:marBottom w:val="150"/>
          <w:divBdr>
            <w:top w:val="none" w:sz="0" w:space="0" w:color="auto"/>
            <w:left w:val="none" w:sz="0" w:space="0" w:color="auto"/>
            <w:bottom w:val="none" w:sz="0" w:space="0" w:color="auto"/>
            <w:right w:val="none" w:sz="0" w:space="0" w:color="auto"/>
          </w:divBdr>
        </w:div>
        <w:div w:id="1437092882">
          <w:marLeft w:val="0"/>
          <w:marRight w:val="150"/>
          <w:marTop w:val="0"/>
          <w:marBottom w:val="0"/>
          <w:divBdr>
            <w:top w:val="none" w:sz="0" w:space="0" w:color="auto"/>
            <w:left w:val="none" w:sz="0" w:space="0" w:color="auto"/>
            <w:bottom w:val="none" w:sz="0" w:space="0" w:color="auto"/>
            <w:right w:val="none" w:sz="0" w:space="0" w:color="auto"/>
          </w:divBdr>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3641078">
      <w:bodyDiv w:val="1"/>
      <w:marLeft w:val="0"/>
      <w:marRight w:val="0"/>
      <w:marTop w:val="0"/>
      <w:marBottom w:val="0"/>
      <w:divBdr>
        <w:top w:val="none" w:sz="0" w:space="0" w:color="auto"/>
        <w:left w:val="none" w:sz="0" w:space="0" w:color="auto"/>
        <w:bottom w:val="none" w:sz="0" w:space="0" w:color="auto"/>
        <w:right w:val="none" w:sz="0" w:space="0" w:color="auto"/>
      </w:divBdr>
      <w:divsChild>
        <w:div w:id="1551065119">
          <w:marLeft w:val="0"/>
          <w:marRight w:val="150"/>
          <w:marTop w:val="0"/>
          <w:marBottom w:val="75"/>
          <w:divBdr>
            <w:top w:val="none" w:sz="0" w:space="0" w:color="auto"/>
            <w:left w:val="none" w:sz="0" w:space="0" w:color="auto"/>
            <w:bottom w:val="none" w:sz="0" w:space="0" w:color="auto"/>
            <w:right w:val="none" w:sz="0" w:space="0" w:color="auto"/>
          </w:divBdr>
        </w:div>
        <w:div w:id="965504010">
          <w:marLeft w:val="0"/>
          <w:marRight w:val="150"/>
          <w:marTop w:val="150"/>
          <w:marBottom w:val="150"/>
          <w:divBdr>
            <w:top w:val="none" w:sz="0" w:space="0" w:color="auto"/>
            <w:left w:val="none" w:sz="0" w:space="0" w:color="auto"/>
            <w:bottom w:val="none" w:sz="0" w:space="0" w:color="auto"/>
            <w:right w:val="none" w:sz="0" w:space="0" w:color="auto"/>
          </w:divBdr>
        </w:div>
        <w:div w:id="1417359629">
          <w:marLeft w:val="0"/>
          <w:marRight w:val="150"/>
          <w:marTop w:val="0"/>
          <w:marBottom w:val="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219493">
      <w:bodyDiv w:val="1"/>
      <w:marLeft w:val="0"/>
      <w:marRight w:val="0"/>
      <w:marTop w:val="0"/>
      <w:marBottom w:val="0"/>
      <w:divBdr>
        <w:top w:val="none" w:sz="0" w:space="0" w:color="auto"/>
        <w:left w:val="none" w:sz="0" w:space="0" w:color="auto"/>
        <w:bottom w:val="none" w:sz="0" w:space="0" w:color="auto"/>
        <w:right w:val="none" w:sz="0" w:space="0" w:color="auto"/>
      </w:divBdr>
      <w:divsChild>
        <w:div w:id="1233851540">
          <w:marLeft w:val="0"/>
          <w:marRight w:val="0"/>
          <w:marTop w:val="0"/>
          <w:marBottom w:val="0"/>
          <w:divBdr>
            <w:top w:val="none" w:sz="0" w:space="0" w:color="auto"/>
            <w:left w:val="none" w:sz="0" w:space="0" w:color="auto"/>
            <w:bottom w:val="none" w:sz="0" w:space="0" w:color="auto"/>
            <w:right w:val="none" w:sz="0" w:space="0" w:color="auto"/>
          </w:divBdr>
        </w:div>
        <w:div w:id="193468563">
          <w:marLeft w:val="0"/>
          <w:marRight w:val="0"/>
          <w:marTop w:val="300"/>
          <w:marBottom w:val="300"/>
          <w:divBdr>
            <w:top w:val="none" w:sz="0" w:space="0" w:color="auto"/>
            <w:left w:val="none" w:sz="0" w:space="0" w:color="auto"/>
            <w:bottom w:val="none" w:sz="0" w:space="0" w:color="auto"/>
            <w:right w:val="none" w:sz="0" w:space="0" w:color="auto"/>
          </w:divBdr>
        </w:div>
        <w:div w:id="188497907">
          <w:marLeft w:val="0"/>
          <w:marRight w:val="0"/>
          <w:marTop w:val="0"/>
          <w:marBottom w:val="0"/>
          <w:divBdr>
            <w:top w:val="none" w:sz="0" w:space="0" w:color="auto"/>
            <w:left w:val="none" w:sz="0" w:space="0" w:color="auto"/>
            <w:bottom w:val="none" w:sz="0" w:space="0" w:color="auto"/>
            <w:right w:val="none" w:sz="0" w:space="0" w:color="auto"/>
          </w:divBdr>
          <w:divsChild>
            <w:div w:id="1955332236">
              <w:marLeft w:val="0"/>
              <w:marRight w:val="0"/>
              <w:marTop w:val="300"/>
              <w:marBottom w:val="450"/>
              <w:divBdr>
                <w:top w:val="none" w:sz="0" w:space="0" w:color="auto"/>
                <w:left w:val="none" w:sz="0" w:space="0" w:color="auto"/>
                <w:bottom w:val="none" w:sz="0" w:space="0" w:color="auto"/>
                <w:right w:val="none" w:sz="0" w:space="0" w:color="auto"/>
              </w:divBdr>
              <w:divsChild>
                <w:div w:id="448357913">
                  <w:marLeft w:val="0"/>
                  <w:marRight w:val="0"/>
                  <w:marTop w:val="0"/>
                  <w:marBottom w:val="0"/>
                  <w:divBdr>
                    <w:top w:val="none" w:sz="0" w:space="0" w:color="auto"/>
                    <w:left w:val="none" w:sz="0" w:space="0" w:color="auto"/>
                    <w:bottom w:val="none" w:sz="0" w:space="0" w:color="auto"/>
                    <w:right w:val="none" w:sz="0" w:space="0" w:color="auto"/>
                  </w:divBdr>
                  <w:divsChild>
                    <w:div w:id="1799954648">
                      <w:marLeft w:val="0"/>
                      <w:marRight w:val="0"/>
                      <w:marTop w:val="0"/>
                      <w:marBottom w:val="0"/>
                      <w:divBdr>
                        <w:top w:val="none" w:sz="0" w:space="0" w:color="auto"/>
                        <w:left w:val="none" w:sz="0" w:space="0" w:color="auto"/>
                        <w:bottom w:val="none" w:sz="0" w:space="0" w:color="auto"/>
                        <w:right w:val="none" w:sz="0" w:space="0" w:color="auto"/>
                      </w:divBdr>
                      <w:divsChild>
                        <w:div w:id="1471441233">
                          <w:marLeft w:val="0"/>
                          <w:marRight w:val="0"/>
                          <w:marTop w:val="0"/>
                          <w:marBottom w:val="0"/>
                          <w:divBdr>
                            <w:top w:val="none" w:sz="0" w:space="0" w:color="auto"/>
                            <w:left w:val="none" w:sz="0" w:space="0" w:color="auto"/>
                            <w:bottom w:val="none" w:sz="0" w:space="0" w:color="auto"/>
                            <w:right w:val="none" w:sz="0" w:space="0" w:color="auto"/>
                          </w:divBdr>
                          <w:divsChild>
                            <w:div w:id="15370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90924">
          <w:marLeft w:val="0"/>
          <w:marRight w:val="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2357620">
      <w:bodyDiv w:val="1"/>
      <w:marLeft w:val="0"/>
      <w:marRight w:val="0"/>
      <w:marTop w:val="0"/>
      <w:marBottom w:val="0"/>
      <w:divBdr>
        <w:top w:val="none" w:sz="0" w:space="0" w:color="auto"/>
        <w:left w:val="none" w:sz="0" w:space="0" w:color="auto"/>
        <w:bottom w:val="none" w:sz="0" w:space="0" w:color="auto"/>
        <w:right w:val="none" w:sz="0" w:space="0" w:color="auto"/>
      </w:divBdr>
      <w:divsChild>
        <w:div w:id="752120099">
          <w:marLeft w:val="0"/>
          <w:marRight w:val="150"/>
          <w:marTop w:val="0"/>
          <w:marBottom w:val="75"/>
          <w:divBdr>
            <w:top w:val="none" w:sz="0" w:space="0" w:color="auto"/>
            <w:left w:val="none" w:sz="0" w:space="0" w:color="auto"/>
            <w:bottom w:val="none" w:sz="0" w:space="0" w:color="auto"/>
            <w:right w:val="none" w:sz="0" w:space="0" w:color="auto"/>
          </w:divBdr>
        </w:div>
        <w:div w:id="2143617221">
          <w:marLeft w:val="0"/>
          <w:marRight w:val="150"/>
          <w:marTop w:val="150"/>
          <w:marBottom w:val="150"/>
          <w:divBdr>
            <w:top w:val="none" w:sz="0" w:space="0" w:color="auto"/>
            <w:left w:val="none" w:sz="0" w:space="0" w:color="auto"/>
            <w:bottom w:val="none" w:sz="0" w:space="0" w:color="auto"/>
            <w:right w:val="none" w:sz="0" w:space="0" w:color="auto"/>
          </w:divBdr>
        </w:div>
        <w:div w:id="2061322471">
          <w:marLeft w:val="0"/>
          <w:marRight w:val="150"/>
          <w:marTop w:val="0"/>
          <w:marBottom w:val="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818408">
      <w:bodyDiv w:val="1"/>
      <w:marLeft w:val="0"/>
      <w:marRight w:val="0"/>
      <w:marTop w:val="0"/>
      <w:marBottom w:val="0"/>
      <w:divBdr>
        <w:top w:val="none" w:sz="0" w:space="0" w:color="auto"/>
        <w:left w:val="none" w:sz="0" w:space="0" w:color="auto"/>
        <w:bottom w:val="none" w:sz="0" w:space="0" w:color="auto"/>
        <w:right w:val="none" w:sz="0" w:space="0" w:color="auto"/>
      </w:divBdr>
      <w:divsChild>
        <w:div w:id="1071460672">
          <w:marLeft w:val="0"/>
          <w:marRight w:val="375"/>
          <w:marTop w:val="0"/>
          <w:marBottom w:val="0"/>
          <w:divBdr>
            <w:top w:val="none" w:sz="0" w:space="0" w:color="auto"/>
            <w:left w:val="none" w:sz="0" w:space="0" w:color="auto"/>
            <w:bottom w:val="none" w:sz="0" w:space="0" w:color="auto"/>
            <w:right w:val="none" w:sz="0" w:space="0" w:color="auto"/>
          </w:divBdr>
        </w:div>
        <w:div w:id="1778596357">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99902">
      <w:bodyDiv w:val="1"/>
      <w:marLeft w:val="0"/>
      <w:marRight w:val="0"/>
      <w:marTop w:val="0"/>
      <w:marBottom w:val="0"/>
      <w:divBdr>
        <w:top w:val="none" w:sz="0" w:space="0" w:color="auto"/>
        <w:left w:val="none" w:sz="0" w:space="0" w:color="auto"/>
        <w:bottom w:val="none" w:sz="0" w:space="0" w:color="auto"/>
        <w:right w:val="none" w:sz="0" w:space="0" w:color="auto"/>
      </w:divBdr>
      <w:divsChild>
        <w:div w:id="273638673">
          <w:marLeft w:val="0"/>
          <w:marRight w:val="0"/>
          <w:marTop w:val="0"/>
          <w:marBottom w:val="375"/>
          <w:divBdr>
            <w:top w:val="none" w:sz="0" w:space="0" w:color="auto"/>
            <w:left w:val="none" w:sz="0" w:space="0" w:color="auto"/>
            <w:bottom w:val="none" w:sz="0" w:space="0" w:color="auto"/>
            <w:right w:val="none" w:sz="0" w:space="0" w:color="auto"/>
          </w:divBdr>
          <w:divsChild>
            <w:div w:id="397674276">
              <w:marLeft w:val="0"/>
              <w:marRight w:val="0"/>
              <w:marTop w:val="0"/>
              <w:marBottom w:val="75"/>
              <w:divBdr>
                <w:top w:val="none" w:sz="0" w:space="0" w:color="auto"/>
                <w:left w:val="none" w:sz="0" w:space="0" w:color="auto"/>
                <w:bottom w:val="none" w:sz="0" w:space="0" w:color="auto"/>
                <w:right w:val="none" w:sz="0" w:space="0" w:color="auto"/>
              </w:divBdr>
            </w:div>
            <w:div w:id="1955936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9898">
      <w:bodyDiv w:val="1"/>
      <w:marLeft w:val="0"/>
      <w:marRight w:val="0"/>
      <w:marTop w:val="0"/>
      <w:marBottom w:val="0"/>
      <w:divBdr>
        <w:top w:val="none" w:sz="0" w:space="0" w:color="auto"/>
        <w:left w:val="none" w:sz="0" w:space="0" w:color="auto"/>
        <w:bottom w:val="none" w:sz="0" w:space="0" w:color="auto"/>
        <w:right w:val="none" w:sz="0" w:space="0" w:color="auto"/>
      </w:divBdr>
      <w:divsChild>
        <w:div w:id="707687605">
          <w:marLeft w:val="0"/>
          <w:marRight w:val="150"/>
          <w:marTop w:val="0"/>
          <w:marBottom w:val="75"/>
          <w:divBdr>
            <w:top w:val="none" w:sz="0" w:space="0" w:color="auto"/>
            <w:left w:val="none" w:sz="0" w:space="0" w:color="auto"/>
            <w:bottom w:val="none" w:sz="0" w:space="0" w:color="auto"/>
            <w:right w:val="none" w:sz="0" w:space="0" w:color="auto"/>
          </w:divBdr>
        </w:div>
        <w:div w:id="2080857714">
          <w:marLeft w:val="0"/>
          <w:marRight w:val="150"/>
          <w:marTop w:val="150"/>
          <w:marBottom w:val="150"/>
          <w:divBdr>
            <w:top w:val="none" w:sz="0" w:space="0" w:color="auto"/>
            <w:left w:val="none" w:sz="0" w:space="0" w:color="auto"/>
            <w:bottom w:val="none" w:sz="0" w:space="0" w:color="auto"/>
            <w:right w:val="none" w:sz="0" w:space="0" w:color="auto"/>
          </w:divBdr>
        </w:div>
        <w:div w:id="1700862290">
          <w:marLeft w:val="0"/>
          <w:marRight w:val="150"/>
          <w:marTop w:val="0"/>
          <w:marBottom w:val="0"/>
          <w:divBdr>
            <w:top w:val="none" w:sz="0" w:space="0" w:color="auto"/>
            <w:left w:val="none" w:sz="0" w:space="0" w:color="auto"/>
            <w:bottom w:val="none" w:sz="0" w:space="0" w:color="auto"/>
            <w:right w:val="none" w:sz="0" w:space="0" w:color="auto"/>
          </w:divBdr>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0802183">
      <w:bodyDiv w:val="1"/>
      <w:marLeft w:val="0"/>
      <w:marRight w:val="0"/>
      <w:marTop w:val="0"/>
      <w:marBottom w:val="0"/>
      <w:divBdr>
        <w:top w:val="none" w:sz="0" w:space="0" w:color="auto"/>
        <w:left w:val="none" w:sz="0" w:space="0" w:color="auto"/>
        <w:bottom w:val="none" w:sz="0" w:space="0" w:color="auto"/>
        <w:right w:val="none" w:sz="0" w:space="0" w:color="auto"/>
      </w:divBdr>
      <w:divsChild>
        <w:div w:id="1121613871">
          <w:marLeft w:val="0"/>
          <w:marRight w:val="0"/>
          <w:marTop w:val="0"/>
          <w:marBottom w:val="300"/>
          <w:divBdr>
            <w:top w:val="none" w:sz="0" w:space="0" w:color="auto"/>
            <w:left w:val="none" w:sz="0" w:space="0" w:color="auto"/>
            <w:bottom w:val="none" w:sz="0" w:space="0" w:color="auto"/>
            <w:right w:val="none" w:sz="0" w:space="0" w:color="auto"/>
          </w:divBdr>
        </w:div>
      </w:divsChild>
    </w:div>
    <w:div w:id="1531259050">
      <w:bodyDiv w:val="1"/>
      <w:marLeft w:val="0"/>
      <w:marRight w:val="0"/>
      <w:marTop w:val="0"/>
      <w:marBottom w:val="0"/>
      <w:divBdr>
        <w:top w:val="none" w:sz="0" w:space="0" w:color="auto"/>
        <w:left w:val="none" w:sz="0" w:space="0" w:color="auto"/>
        <w:bottom w:val="none" w:sz="0" w:space="0" w:color="auto"/>
        <w:right w:val="none" w:sz="0" w:space="0" w:color="auto"/>
      </w:divBdr>
      <w:divsChild>
        <w:div w:id="2039158401">
          <w:marLeft w:val="0"/>
          <w:marRight w:val="0"/>
          <w:marTop w:val="0"/>
          <w:marBottom w:val="0"/>
          <w:divBdr>
            <w:top w:val="none" w:sz="0" w:space="0" w:color="auto"/>
            <w:left w:val="none" w:sz="0" w:space="0" w:color="auto"/>
            <w:bottom w:val="none" w:sz="0" w:space="0" w:color="auto"/>
            <w:right w:val="none" w:sz="0" w:space="0" w:color="auto"/>
          </w:divBdr>
        </w:div>
        <w:div w:id="1388996356">
          <w:marLeft w:val="0"/>
          <w:marRight w:val="0"/>
          <w:marTop w:val="300"/>
          <w:marBottom w:val="300"/>
          <w:divBdr>
            <w:top w:val="none" w:sz="0" w:space="0" w:color="auto"/>
            <w:left w:val="none" w:sz="0" w:space="0" w:color="auto"/>
            <w:bottom w:val="none" w:sz="0" w:space="0" w:color="auto"/>
            <w:right w:val="none" w:sz="0" w:space="0" w:color="auto"/>
          </w:divBdr>
        </w:div>
        <w:div w:id="1140076762">
          <w:marLeft w:val="0"/>
          <w:marRight w:val="0"/>
          <w:marTop w:val="0"/>
          <w:marBottom w:val="0"/>
          <w:divBdr>
            <w:top w:val="none" w:sz="0" w:space="0" w:color="auto"/>
            <w:left w:val="none" w:sz="0" w:space="0" w:color="auto"/>
            <w:bottom w:val="none" w:sz="0" w:space="0" w:color="auto"/>
            <w:right w:val="none" w:sz="0" w:space="0" w:color="auto"/>
          </w:divBdr>
          <w:divsChild>
            <w:div w:id="736170577">
              <w:marLeft w:val="0"/>
              <w:marRight w:val="0"/>
              <w:marTop w:val="300"/>
              <w:marBottom w:val="450"/>
              <w:divBdr>
                <w:top w:val="none" w:sz="0" w:space="0" w:color="auto"/>
                <w:left w:val="none" w:sz="0" w:space="0" w:color="auto"/>
                <w:bottom w:val="none" w:sz="0" w:space="0" w:color="auto"/>
                <w:right w:val="none" w:sz="0" w:space="0" w:color="auto"/>
              </w:divBdr>
              <w:divsChild>
                <w:div w:id="671227917">
                  <w:marLeft w:val="0"/>
                  <w:marRight w:val="0"/>
                  <w:marTop w:val="0"/>
                  <w:marBottom w:val="0"/>
                  <w:divBdr>
                    <w:top w:val="none" w:sz="0" w:space="0" w:color="auto"/>
                    <w:left w:val="none" w:sz="0" w:space="0" w:color="auto"/>
                    <w:bottom w:val="none" w:sz="0" w:space="0" w:color="auto"/>
                    <w:right w:val="none" w:sz="0" w:space="0" w:color="auto"/>
                  </w:divBdr>
                  <w:divsChild>
                    <w:div w:id="125584219">
                      <w:marLeft w:val="0"/>
                      <w:marRight w:val="0"/>
                      <w:marTop w:val="0"/>
                      <w:marBottom w:val="0"/>
                      <w:divBdr>
                        <w:top w:val="none" w:sz="0" w:space="0" w:color="auto"/>
                        <w:left w:val="none" w:sz="0" w:space="0" w:color="auto"/>
                        <w:bottom w:val="none" w:sz="0" w:space="0" w:color="auto"/>
                        <w:right w:val="none" w:sz="0" w:space="0" w:color="auto"/>
                      </w:divBdr>
                      <w:divsChild>
                        <w:div w:id="494567149">
                          <w:marLeft w:val="0"/>
                          <w:marRight w:val="0"/>
                          <w:marTop w:val="0"/>
                          <w:marBottom w:val="0"/>
                          <w:divBdr>
                            <w:top w:val="none" w:sz="0" w:space="0" w:color="auto"/>
                            <w:left w:val="none" w:sz="0" w:space="0" w:color="auto"/>
                            <w:bottom w:val="none" w:sz="0" w:space="0" w:color="auto"/>
                            <w:right w:val="none" w:sz="0" w:space="0" w:color="auto"/>
                          </w:divBdr>
                          <w:divsChild>
                            <w:div w:id="1676225219">
                              <w:marLeft w:val="0"/>
                              <w:marRight w:val="0"/>
                              <w:marTop w:val="0"/>
                              <w:marBottom w:val="0"/>
                              <w:divBdr>
                                <w:top w:val="none" w:sz="0" w:space="0" w:color="auto"/>
                                <w:left w:val="none" w:sz="0" w:space="0" w:color="auto"/>
                                <w:bottom w:val="none" w:sz="0" w:space="0" w:color="auto"/>
                                <w:right w:val="none" w:sz="0" w:space="0" w:color="auto"/>
                              </w:divBdr>
                              <w:divsChild>
                                <w:div w:id="1398017201">
                                  <w:marLeft w:val="0"/>
                                  <w:marRight w:val="0"/>
                                  <w:marTop w:val="0"/>
                                  <w:marBottom w:val="0"/>
                                  <w:divBdr>
                                    <w:top w:val="none" w:sz="0" w:space="0" w:color="auto"/>
                                    <w:left w:val="none" w:sz="0" w:space="0" w:color="auto"/>
                                    <w:bottom w:val="none" w:sz="0" w:space="0" w:color="auto"/>
                                    <w:right w:val="none" w:sz="0" w:space="0" w:color="auto"/>
                                  </w:divBdr>
                                  <w:divsChild>
                                    <w:div w:id="6564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409660">
          <w:marLeft w:val="0"/>
          <w:marRight w:val="0"/>
          <w:marTop w:val="0"/>
          <w:marBottom w:val="0"/>
          <w:divBdr>
            <w:top w:val="none" w:sz="0" w:space="0" w:color="auto"/>
            <w:left w:val="none" w:sz="0" w:space="0" w:color="auto"/>
            <w:bottom w:val="none" w:sz="0" w:space="0" w:color="auto"/>
            <w:right w:val="none" w:sz="0" w:space="0" w:color="auto"/>
          </w:divBdr>
          <w:divsChild>
            <w:div w:id="661468731">
              <w:blockQuote w:val="1"/>
              <w:marLeft w:val="0"/>
              <w:marRight w:val="0"/>
              <w:marTop w:val="465"/>
              <w:marBottom w:val="525"/>
              <w:divBdr>
                <w:top w:val="none" w:sz="0" w:space="0" w:color="auto"/>
                <w:left w:val="none" w:sz="0" w:space="0" w:color="auto"/>
                <w:bottom w:val="none" w:sz="0" w:space="0" w:color="auto"/>
                <w:right w:val="none" w:sz="0" w:space="0" w:color="auto"/>
              </w:divBdr>
            </w:div>
            <w:div w:id="256060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2182392">
      <w:bodyDiv w:val="1"/>
      <w:marLeft w:val="0"/>
      <w:marRight w:val="0"/>
      <w:marTop w:val="0"/>
      <w:marBottom w:val="0"/>
      <w:divBdr>
        <w:top w:val="none" w:sz="0" w:space="0" w:color="auto"/>
        <w:left w:val="none" w:sz="0" w:space="0" w:color="auto"/>
        <w:bottom w:val="none" w:sz="0" w:space="0" w:color="auto"/>
        <w:right w:val="none" w:sz="0" w:space="0" w:color="auto"/>
      </w:divBdr>
      <w:divsChild>
        <w:div w:id="1022049443">
          <w:marLeft w:val="0"/>
          <w:marRight w:val="0"/>
          <w:marTop w:val="0"/>
          <w:marBottom w:val="30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3572471">
      <w:bodyDiv w:val="1"/>
      <w:marLeft w:val="0"/>
      <w:marRight w:val="0"/>
      <w:marTop w:val="0"/>
      <w:marBottom w:val="0"/>
      <w:divBdr>
        <w:top w:val="none" w:sz="0" w:space="0" w:color="auto"/>
        <w:left w:val="none" w:sz="0" w:space="0" w:color="auto"/>
        <w:bottom w:val="none" w:sz="0" w:space="0" w:color="auto"/>
        <w:right w:val="none" w:sz="0" w:space="0" w:color="auto"/>
      </w:divBdr>
      <w:divsChild>
        <w:div w:id="1778981421">
          <w:marLeft w:val="0"/>
          <w:marRight w:val="150"/>
          <w:marTop w:val="0"/>
          <w:marBottom w:val="75"/>
          <w:divBdr>
            <w:top w:val="none" w:sz="0" w:space="0" w:color="auto"/>
            <w:left w:val="none" w:sz="0" w:space="0" w:color="auto"/>
            <w:bottom w:val="none" w:sz="0" w:space="0" w:color="auto"/>
            <w:right w:val="none" w:sz="0" w:space="0" w:color="auto"/>
          </w:divBdr>
        </w:div>
        <w:div w:id="1344434924">
          <w:marLeft w:val="0"/>
          <w:marRight w:val="150"/>
          <w:marTop w:val="150"/>
          <w:marBottom w:val="150"/>
          <w:divBdr>
            <w:top w:val="none" w:sz="0" w:space="0" w:color="auto"/>
            <w:left w:val="none" w:sz="0" w:space="0" w:color="auto"/>
            <w:bottom w:val="none" w:sz="0" w:space="0" w:color="auto"/>
            <w:right w:val="none" w:sz="0" w:space="0" w:color="auto"/>
          </w:divBdr>
        </w:div>
        <w:div w:id="1620992286">
          <w:marLeft w:val="0"/>
          <w:marRight w:val="150"/>
          <w:marTop w:val="0"/>
          <w:marBottom w:val="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339905">
      <w:bodyDiv w:val="1"/>
      <w:marLeft w:val="0"/>
      <w:marRight w:val="0"/>
      <w:marTop w:val="0"/>
      <w:marBottom w:val="0"/>
      <w:divBdr>
        <w:top w:val="none" w:sz="0" w:space="0" w:color="auto"/>
        <w:left w:val="none" w:sz="0" w:space="0" w:color="auto"/>
        <w:bottom w:val="none" w:sz="0" w:space="0" w:color="auto"/>
        <w:right w:val="none" w:sz="0" w:space="0" w:color="auto"/>
      </w:divBdr>
      <w:divsChild>
        <w:div w:id="1907690843">
          <w:marLeft w:val="0"/>
          <w:marRight w:val="0"/>
          <w:marTop w:val="0"/>
          <w:marBottom w:val="75"/>
          <w:divBdr>
            <w:top w:val="none" w:sz="0" w:space="0" w:color="auto"/>
            <w:left w:val="none" w:sz="0" w:space="0" w:color="auto"/>
            <w:bottom w:val="none" w:sz="0" w:space="0" w:color="auto"/>
            <w:right w:val="none" w:sz="0" w:space="0" w:color="auto"/>
          </w:divBdr>
        </w:div>
      </w:divsChild>
    </w:div>
    <w:div w:id="1535458607">
      <w:bodyDiv w:val="1"/>
      <w:marLeft w:val="0"/>
      <w:marRight w:val="0"/>
      <w:marTop w:val="0"/>
      <w:marBottom w:val="0"/>
      <w:divBdr>
        <w:top w:val="none" w:sz="0" w:space="0" w:color="auto"/>
        <w:left w:val="none" w:sz="0" w:space="0" w:color="auto"/>
        <w:bottom w:val="none" w:sz="0" w:space="0" w:color="auto"/>
        <w:right w:val="none" w:sz="0" w:space="0" w:color="auto"/>
      </w:divBdr>
      <w:divsChild>
        <w:div w:id="1452868167">
          <w:marLeft w:val="0"/>
          <w:marRight w:val="0"/>
          <w:marTop w:val="0"/>
          <w:marBottom w:val="75"/>
          <w:divBdr>
            <w:top w:val="none" w:sz="0" w:space="0" w:color="auto"/>
            <w:left w:val="none" w:sz="0" w:space="0" w:color="auto"/>
            <w:bottom w:val="none" w:sz="0" w:space="0" w:color="auto"/>
            <w:right w:val="none" w:sz="0" w:space="0" w:color="auto"/>
          </w:divBdr>
        </w:div>
        <w:div w:id="1616449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322309">
      <w:bodyDiv w:val="1"/>
      <w:marLeft w:val="0"/>
      <w:marRight w:val="0"/>
      <w:marTop w:val="0"/>
      <w:marBottom w:val="0"/>
      <w:divBdr>
        <w:top w:val="none" w:sz="0" w:space="0" w:color="auto"/>
        <w:left w:val="none" w:sz="0" w:space="0" w:color="auto"/>
        <w:bottom w:val="none" w:sz="0" w:space="0" w:color="auto"/>
        <w:right w:val="none" w:sz="0" w:space="0" w:color="auto"/>
      </w:divBdr>
      <w:divsChild>
        <w:div w:id="1335035498">
          <w:marLeft w:val="0"/>
          <w:marRight w:val="150"/>
          <w:marTop w:val="0"/>
          <w:marBottom w:val="75"/>
          <w:divBdr>
            <w:top w:val="none" w:sz="0" w:space="0" w:color="auto"/>
            <w:left w:val="none" w:sz="0" w:space="0" w:color="auto"/>
            <w:bottom w:val="none" w:sz="0" w:space="0" w:color="auto"/>
            <w:right w:val="none" w:sz="0" w:space="0" w:color="auto"/>
          </w:divBdr>
        </w:div>
        <w:div w:id="444615201">
          <w:marLeft w:val="0"/>
          <w:marRight w:val="150"/>
          <w:marTop w:val="150"/>
          <w:marBottom w:val="150"/>
          <w:divBdr>
            <w:top w:val="none" w:sz="0" w:space="0" w:color="auto"/>
            <w:left w:val="none" w:sz="0" w:space="0" w:color="auto"/>
            <w:bottom w:val="none" w:sz="0" w:space="0" w:color="auto"/>
            <w:right w:val="none" w:sz="0" w:space="0" w:color="auto"/>
          </w:divBdr>
        </w:div>
        <w:div w:id="1945573794">
          <w:marLeft w:val="0"/>
          <w:marRight w:val="150"/>
          <w:marTop w:val="0"/>
          <w:marBottom w:val="0"/>
          <w:divBdr>
            <w:top w:val="none" w:sz="0" w:space="0" w:color="auto"/>
            <w:left w:val="none" w:sz="0" w:space="0" w:color="auto"/>
            <w:bottom w:val="none" w:sz="0" w:space="0" w:color="auto"/>
            <w:right w:val="none" w:sz="0" w:space="0" w:color="auto"/>
          </w:divBdr>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210449">
      <w:bodyDiv w:val="1"/>
      <w:marLeft w:val="0"/>
      <w:marRight w:val="0"/>
      <w:marTop w:val="0"/>
      <w:marBottom w:val="0"/>
      <w:divBdr>
        <w:top w:val="none" w:sz="0" w:space="0" w:color="auto"/>
        <w:left w:val="none" w:sz="0" w:space="0" w:color="auto"/>
        <w:bottom w:val="none" w:sz="0" w:space="0" w:color="auto"/>
        <w:right w:val="none" w:sz="0" w:space="0" w:color="auto"/>
      </w:divBdr>
      <w:divsChild>
        <w:div w:id="2052261796">
          <w:marLeft w:val="0"/>
          <w:marRight w:val="0"/>
          <w:marTop w:val="0"/>
          <w:marBottom w:val="150"/>
          <w:divBdr>
            <w:top w:val="none" w:sz="0" w:space="0" w:color="auto"/>
            <w:left w:val="none" w:sz="0" w:space="0" w:color="auto"/>
            <w:bottom w:val="none" w:sz="0" w:space="0" w:color="auto"/>
            <w:right w:val="none" w:sz="0" w:space="0" w:color="auto"/>
          </w:divBdr>
          <w:divsChild>
            <w:div w:id="847329824">
              <w:marLeft w:val="0"/>
              <w:marRight w:val="0"/>
              <w:marTop w:val="0"/>
              <w:marBottom w:val="0"/>
              <w:divBdr>
                <w:top w:val="none" w:sz="0" w:space="0" w:color="auto"/>
                <w:left w:val="none" w:sz="0" w:space="0" w:color="auto"/>
                <w:bottom w:val="none" w:sz="0" w:space="0" w:color="auto"/>
                <w:right w:val="none" w:sz="0" w:space="0" w:color="auto"/>
              </w:divBdr>
              <w:divsChild>
                <w:div w:id="1940671598">
                  <w:marLeft w:val="0"/>
                  <w:marRight w:val="0"/>
                  <w:marTop w:val="0"/>
                  <w:marBottom w:val="0"/>
                  <w:divBdr>
                    <w:top w:val="none" w:sz="0" w:space="0" w:color="auto"/>
                    <w:left w:val="none" w:sz="0" w:space="0" w:color="auto"/>
                    <w:bottom w:val="none" w:sz="0" w:space="0" w:color="auto"/>
                    <w:right w:val="none" w:sz="0" w:space="0" w:color="auto"/>
                  </w:divBdr>
                  <w:divsChild>
                    <w:div w:id="97336114">
                      <w:marLeft w:val="0"/>
                      <w:marRight w:val="0"/>
                      <w:marTop w:val="0"/>
                      <w:marBottom w:val="0"/>
                      <w:divBdr>
                        <w:top w:val="none" w:sz="0" w:space="0" w:color="auto"/>
                        <w:left w:val="none" w:sz="0" w:space="0" w:color="auto"/>
                        <w:bottom w:val="none" w:sz="0" w:space="0" w:color="auto"/>
                        <w:right w:val="none" w:sz="0" w:space="0" w:color="auto"/>
                      </w:divBdr>
                      <w:divsChild>
                        <w:div w:id="1538078000">
                          <w:marLeft w:val="0"/>
                          <w:marRight w:val="0"/>
                          <w:marTop w:val="0"/>
                          <w:marBottom w:val="0"/>
                          <w:divBdr>
                            <w:top w:val="none" w:sz="0" w:space="0" w:color="auto"/>
                            <w:left w:val="none" w:sz="0" w:space="0" w:color="auto"/>
                            <w:bottom w:val="none" w:sz="0" w:space="0" w:color="auto"/>
                            <w:right w:val="none" w:sz="0" w:space="0" w:color="auto"/>
                          </w:divBdr>
                        </w:div>
                      </w:divsChild>
                    </w:div>
                    <w:div w:id="122774871">
                      <w:marLeft w:val="0"/>
                      <w:marRight w:val="135"/>
                      <w:marTop w:val="0"/>
                      <w:marBottom w:val="0"/>
                      <w:divBdr>
                        <w:top w:val="none" w:sz="0" w:space="0" w:color="auto"/>
                        <w:left w:val="none" w:sz="0" w:space="0" w:color="auto"/>
                        <w:bottom w:val="none" w:sz="0" w:space="0" w:color="auto"/>
                        <w:right w:val="none" w:sz="0" w:space="0" w:color="auto"/>
                      </w:divBdr>
                    </w:div>
                    <w:div w:id="1895966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1379">
          <w:marLeft w:val="0"/>
          <w:marRight w:val="0"/>
          <w:marTop w:val="0"/>
          <w:marBottom w:val="0"/>
          <w:divBdr>
            <w:top w:val="none" w:sz="0" w:space="0" w:color="auto"/>
            <w:left w:val="none" w:sz="0" w:space="0" w:color="auto"/>
            <w:bottom w:val="none" w:sz="0" w:space="0" w:color="auto"/>
            <w:right w:val="none" w:sz="0" w:space="0" w:color="auto"/>
          </w:divBdr>
          <w:divsChild>
            <w:div w:id="1685590759">
              <w:marLeft w:val="0"/>
              <w:marRight w:val="0"/>
              <w:marTop w:val="0"/>
              <w:marBottom w:val="0"/>
              <w:divBdr>
                <w:top w:val="none" w:sz="0" w:space="0" w:color="auto"/>
                <w:left w:val="none" w:sz="0" w:space="0" w:color="auto"/>
                <w:bottom w:val="none" w:sz="0" w:space="0" w:color="auto"/>
                <w:right w:val="none" w:sz="0" w:space="0" w:color="auto"/>
              </w:divBdr>
              <w:divsChild>
                <w:div w:id="698821844">
                  <w:marLeft w:val="0"/>
                  <w:marRight w:val="0"/>
                  <w:marTop w:val="0"/>
                  <w:marBottom w:val="0"/>
                  <w:divBdr>
                    <w:top w:val="none" w:sz="0" w:space="0" w:color="auto"/>
                    <w:left w:val="none" w:sz="0" w:space="0" w:color="auto"/>
                    <w:bottom w:val="none" w:sz="0" w:space="0" w:color="auto"/>
                    <w:right w:val="none" w:sz="0" w:space="0" w:color="auto"/>
                  </w:divBdr>
                </w:div>
              </w:divsChild>
            </w:div>
            <w:div w:id="402063989">
              <w:marLeft w:val="0"/>
              <w:marRight w:val="0"/>
              <w:marTop w:val="225"/>
              <w:marBottom w:val="0"/>
              <w:divBdr>
                <w:top w:val="none" w:sz="0" w:space="0" w:color="auto"/>
                <w:left w:val="none" w:sz="0" w:space="0" w:color="auto"/>
                <w:bottom w:val="none" w:sz="0" w:space="0" w:color="auto"/>
                <w:right w:val="none" w:sz="0" w:space="0" w:color="auto"/>
              </w:divBdr>
              <w:divsChild>
                <w:div w:id="1082142610">
                  <w:marLeft w:val="0"/>
                  <w:marRight w:val="0"/>
                  <w:marTop w:val="0"/>
                  <w:marBottom w:val="0"/>
                  <w:divBdr>
                    <w:top w:val="none" w:sz="0" w:space="0" w:color="auto"/>
                    <w:left w:val="none" w:sz="0" w:space="0" w:color="auto"/>
                    <w:bottom w:val="none" w:sz="0" w:space="0" w:color="auto"/>
                    <w:right w:val="none" w:sz="0" w:space="0" w:color="auto"/>
                  </w:divBdr>
                </w:div>
              </w:divsChild>
            </w:div>
            <w:div w:id="95758497">
              <w:marLeft w:val="0"/>
              <w:marRight w:val="0"/>
              <w:marTop w:val="375"/>
              <w:marBottom w:val="0"/>
              <w:divBdr>
                <w:top w:val="none" w:sz="0" w:space="0" w:color="auto"/>
                <w:left w:val="none" w:sz="0" w:space="0" w:color="auto"/>
                <w:bottom w:val="none" w:sz="0" w:space="0" w:color="auto"/>
                <w:right w:val="none" w:sz="0" w:space="0" w:color="auto"/>
              </w:divBdr>
              <w:divsChild>
                <w:div w:id="900823676">
                  <w:marLeft w:val="0"/>
                  <w:marRight w:val="0"/>
                  <w:marTop w:val="0"/>
                  <w:marBottom w:val="0"/>
                  <w:divBdr>
                    <w:top w:val="none" w:sz="0" w:space="0" w:color="auto"/>
                    <w:left w:val="none" w:sz="0" w:space="0" w:color="auto"/>
                    <w:bottom w:val="none" w:sz="0" w:space="0" w:color="auto"/>
                    <w:right w:val="none" w:sz="0" w:space="0" w:color="auto"/>
                  </w:divBdr>
                  <w:divsChild>
                    <w:div w:id="15767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1501">
              <w:marLeft w:val="0"/>
              <w:marRight w:val="0"/>
              <w:marTop w:val="375"/>
              <w:marBottom w:val="0"/>
              <w:divBdr>
                <w:top w:val="none" w:sz="0" w:space="0" w:color="auto"/>
                <w:left w:val="none" w:sz="0" w:space="0" w:color="auto"/>
                <w:bottom w:val="none" w:sz="0" w:space="0" w:color="auto"/>
                <w:right w:val="none" w:sz="0" w:space="0" w:color="auto"/>
              </w:divBdr>
              <w:divsChild>
                <w:div w:id="889807175">
                  <w:marLeft w:val="0"/>
                  <w:marRight w:val="0"/>
                  <w:marTop w:val="0"/>
                  <w:marBottom w:val="0"/>
                  <w:divBdr>
                    <w:top w:val="none" w:sz="0" w:space="0" w:color="auto"/>
                    <w:left w:val="none" w:sz="0" w:space="0" w:color="auto"/>
                    <w:bottom w:val="none" w:sz="0" w:space="0" w:color="auto"/>
                    <w:right w:val="none" w:sz="0" w:space="0" w:color="auto"/>
                  </w:divBdr>
                </w:div>
              </w:divsChild>
            </w:div>
            <w:div w:id="2143880639">
              <w:marLeft w:val="0"/>
              <w:marRight w:val="0"/>
              <w:marTop w:val="375"/>
              <w:marBottom w:val="0"/>
              <w:divBdr>
                <w:top w:val="none" w:sz="0" w:space="0" w:color="auto"/>
                <w:left w:val="none" w:sz="0" w:space="0" w:color="auto"/>
                <w:bottom w:val="none" w:sz="0" w:space="0" w:color="auto"/>
                <w:right w:val="none" w:sz="0" w:space="0" w:color="auto"/>
              </w:divBdr>
              <w:divsChild>
                <w:div w:id="294530765">
                  <w:marLeft w:val="0"/>
                  <w:marRight w:val="0"/>
                  <w:marTop w:val="0"/>
                  <w:marBottom w:val="0"/>
                  <w:divBdr>
                    <w:top w:val="none" w:sz="0" w:space="0" w:color="auto"/>
                    <w:left w:val="none" w:sz="0" w:space="0" w:color="auto"/>
                    <w:bottom w:val="none" w:sz="0" w:space="0" w:color="auto"/>
                    <w:right w:val="none" w:sz="0" w:space="0" w:color="auto"/>
                  </w:divBdr>
                  <w:divsChild>
                    <w:div w:id="624459266">
                      <w:marLeft w:val="0"/>
                      <w:marRight w:val="0"/>
                      <w:marTop w:val="0"/>
                      <w:marBottom w:val="0"/>
                      <w:divBdr>
                        <w:top w:val="none" w:sz="0" w:space="0" w:color="auto"/>
                        <w:left w:val="none" w:sz="0" w:space="0" w:color="auto"/>
                        <w:bottom w:val="none" w:sz="0" w:space="0" w:color="auto"/>
                        <w:right w:val="none" w:sz="0" w:space="0" w:color="auto"/>
                      </w:divBdr>
                    </w:div>
                    <w:div w:id="10636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0806">
              <w:marLeft w:val="0"/>
              <w:marRight w:val="0"/>
              <w:marTop w:val="375"/>
              <w:marBottom w:val="0"/>
              <w:divBdr>
                <w:top w:val="none" w:sz="0" w:space="0" w:color="auto"/>
                <w:left w:val="none" w:sz="0" w:space="0" w:color="auto"/>
                <w:bottom w:val="none" w:sz="0" w:space="0" w:color="auto"/>
                <w:right w:val="none" w:sz="0" w:space="0" w:color="auto"/>
              </w:divBdr>
              <w:divsChild>
                <w:div w:id="1897936665">
                  <w:marLeft w:val="0"/>
                  <w:marRight w:val="0"/>
                  <w:marTop w:val="0"/>
                  <w:marBottom w:val="0"/>
                  <w:divBdr>
                    <w:top w:val="none" w:sz="0" w:space="0" w:color="auto"/>
                    <w:left w:val="none" w:sz="0" w:space="0" w:color="auto"/>
                    <w:bottom w:val="none" w:sz="0" w:space="0" w:color="auto"/>
                    <w:right w:val="none" w:sz="0" w:space="0" w:color="auto"/>
                  </w:divBdr>
                </w:div>
              </w:divsChild>
            </w:div>
            <w:div w:id="80419583">
              <w:marLeft w:val="0"/>
              <w:marRight w:val="0"/>
              <w:marTop w:val="225"/>
              <w:marBottom w:val="0"/>
              <w:divBdr>
                <w:top w:val="none" w:sz="0" w:space="0" w:color="auto"/>
                <w:left w:val="none" w:sz="0" w:space="0" w:color="auto"/>
                <w:bottom w:val="none" w:sz="0" w:space="0" w:color="auto"/>
                <w:right w:val="none" w:sz="0" w:space="0" w:color="auto"/>
              </w:divBdr>
              <w:divsChild>
                <w:div w:id="669061461">
                  <w:marLeft w:val="0"/>
                  <w:marRight w:val="0"/>
                  <w:marTop w:val="0"/>
                  <w:marBottom w:val="0"/>
                  <w:divBdr>
                    <w:top w:val="none" w:sz="0" w:space="0" w:color="auto"/>
                    <w:left w:val="none" w:sz="0" w:space="0" w:color="auto"/>
                    <w:bottom w:val="none" w:sz="0" w:space="0" w:color="auto"/>
                    <w:right w:val="none" w:sz="0" w:space="0" w:color="auto"/>
                  </w:divBdr>
                </w:div>
              </w:divsChild>
            </w:div>
            <w:div w:id="1848053249">
              <w:marLeft w:val="0"/>
              <w:marRight w:val="0"/>
              <w:marTop w:val="225"/>
              <w:marBottom w:val="0"/>
              <w:divBdr>
                <w:top w:val="none" w:sz="0" w:space="0" w:color="auto"/>
                <w:left w:val="none" w:sz="0" w:space="0" w:color="auto"/>
                <w:bottom w:val="none" w:sz="0" w:space="0" w:color="auto"/>
                <w:right w:val="none" w:sz="0" w:space="0" w:color="auto"/>
              </w:divBdr>
              <w:divsChild>
                <w:div w:id="1183206642">
                  <w:marLeft w:val="0"/>
                  <w:marRight w:val="0"/>
                  <w:marTop w:val="0"/>
                  <w:marBottom w:val="0"/>
                  <w:divBdr>
                    <w:top w:val="none" w:sz="0" w:space="0" w:color="auto"/>
                    <w:left w:val="none" w:sz="0" w:space="0" w:color="auto"/>
                    <w:bottom w:val="none" w:sz="0" w:space="0" w:color="auto"/>
                    <w:right w:val="none" w:sz="0" w:space="0" w:color="auto"/>
                  </w:divBdr>
                </w:div>
              </w:divsChild>
            </w:div>
            <w:div w:id="820926318">
              <w:marLeft w:val="0"/>
              <w:marRight w:val="0"/>
              <w:marTop w:val="375"/>
              <w:marBottom w:val="0"/>
              <w:divBdr>
                <w:top w:val="none" w:sz="0" w:space="0" w:color="auto"/>
                <w:left w:val="none" w:sz="0" w:space="0" w:color="auto"/>
                <w:bottom w:val="none" w:sz="0" w:space="0" w:color="auto"/>
                <w:right w:val="none" w:sz="0" w:space="0" w:color="auto"/>
              </w:divBdr>
              <w:divsChild>
                <w:div w:id="1040974669">
                  <w:marLeft w:val="0"/>
                  <w:marRight w:val="0"/>
                  <w:marTop w:val="0"/>
                  <w:marBottom w:val="0"/>
                  <w:divBdr>
                    <w:top w:val="none" w:sz="0" w:space="0" w:color="auto"/>
                    <w:left w:val="none" w:sz="0" w:space="0" w:color="auto"/>
                    <w:bottom w:val="none" w:sz="0" w:space="0" w:color="auto"/>
                    <w:right w:val="none" w:sz="0" w:space="0" w:color="auto"/>
                  </w:divBdr>
                  <w:divsChild>
                    <w:div w:id="966202049">
                      <w:marLeft w:val="0"/>
                      <w:marRight w:val="0"/>
                      <w:marTop w:val="0"/>
                      <w:marBottom w:val="0"/>
                      <w:divBdr>
                        <w:top w:val="none" w:sz="0" w:space="0" w:color="auto"/>
                        <w:left w:val="none" w:sz="0" w:space="0" w:color="auto"/>
                        <w:bottom w:val="none" w:sz="0" w:space="0" w:color="auto"/>
                        <w:right w:val="none" w:sz="0" w:space="0" w:color="auto"/>
                      </w:divBdr>
                    </w:div>
                    <w:div w:id="75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90490">
              <w:marLeft w:val="0"/>
              <w:marRight w:val="0"/>
              <w:marTop w:val="375"/>
              <w:marBottom w:val="0"/>
              <w:divBdr>
                <w:top w:val="none" w:sz="0" w:space="0" w:color="auto"/>
                <w:left w:val="none" w:sz="0" w:space="0" w:color="auto"/>
                <w:bottom w:val="none" w:sz="0" w:space="0" w:color="auto"/>
                <w:right w:val="none" w:sz="0" w:space="0" w:color="auto"/>
              </w:divBdr>
              <w:divsChild>
                <w:div w:id="702949266">
                  <w:marLeft w:val="0"/>
                  <w:marRight w:val="0"/>
                  <w:marTop w:val="0"/>
                  <w:marBottom w:val="0"/>
                  <w:divBdr>
                    <w:top w:val="none" w:sz="0" w:space="0" w:color="auto"/>
                    <w:left w:val="none" w:sz="0" w:space="0" w:color="auto"/>
                    <w:bottom w:val="none" w:sz="0" w:space="0" w:color="auto"/>
                    <w:right w:val="none" w:sz="0" w:space="0" w:color="auto"/>
                  </w:divBdr>
                </w:div>
              </w:divsChild>
            </w:div>
            <w:div w:id="1374690075">
              <w:marLeft w:val="0"/>
              <w:marRight w:val="0"/>
              <w:marTop w:val="225"/>
              <w:marBottom w:val="0"/>
              <w:divBdr>
                <w:top w:val="none" w:sz="0" w:space="0" w:color="auto"/>
                <w:left w:val="none" w:sz="0" w:space="0" w:color="auto"/>
                <w:bottom w:val="none" w:sz="0" w:space="0" w:color="auto"/>
                <w:right w:val="none" w:sz="0" w:space="0" w:color="auto"/>
              </w:divBdr>
              <w:divsChild>
                <w:div w:id="702096021">
                  <w:marLeft w:val="0"/>
                  <w:marRight w:val="0"/>
                  <w:marTop w:val="0"/>
                  <w:marBottom w:val="0"/>
                  <w:divBdr>
                    <w:top w:val="none" w:sz="0" w:space="0" w:color="auto"/>
                    <w:left w:val="none" w:sz="0" w:space="0" w:color="auto"/>
                    <w:bottom w:val="none" w:sz="0" w:space="0" w:color="auto"/>
                    <w:right w:val="none" w:sz="0" w:space="0" w:color="auto"/>
                  </w:divBdr>
                </w:div>
              </w:divsChild>
            </w:div>
            <w:div w:id="1226798417">
              <w:marLeft w:val="0"/>
              <w:marRight w:val="0"/>
              <w:marTop w:val="225"/>
              <w:marBottom w:val="0"/>
              <w:divBdr>
                <w:top w:val="none" w:sz="0" w:space="0" w:color="auto"/>
                <w:left w:val="none" w:sz="0" w:space="0" w:color="auto"/>
                <w:bottom w:val="none" w:sz="0" w:space="0" w:color="auto"/>
                <w:right w:val="none" w:sz="0" w:space="0" w:color="auto"/>
              </w:divBdr>
              <w:divsChild>
                <w:div w:id="16894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9105334">
      <w:bodyDiv w:val="1"/>
      <w:marLeft w:val="0"/>
      <w:marRight w:val="0"/>
      <w:marTop w:val="0"/>
      <w:marBottom w:val="0"/>
      <w:divBdr>
        <w:top w:val="none" w:sz="0" w:space="0" w:color="auto"/>
        <w:left w:val="none" w:sz="0" w:space="0" w:color="auto"/>
        <w:bottom w:val="none" w:sz="0" w:space="0" w:color="auto"/>
        <w:right w:val="none" w:sz="0" w:space="0" w:color="auto"/>
      </w:divBdr>
      <w:divsChild>
        <w:div w:id="916016106">
          <w:marLeft w:val="0"/>
          <w:marRight w:val="0"/>
          <w:marTop w:val="0"/>
          <w:marBottom w:val="30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2184974">
      <w:bodyDiv w:val="1"/>
      <w:marLeft w:val="0"/>
      <w:marRight w:val="0"/>
      <w:marTop w:val="0"/>
      <w:marBottom w:val="0"/>
      <w:divBdr>
        <w:top w:val="none" w:sz="0" w:space="0" w:color="auto"/>
        <w:left w:val="none" w:sz="0" w:space="0" w:color="auto"/>
        <w:bottom w:val="none" w:sz="0" w:space="0" w:color="auto"/>
        <w:right w:val="none" w:sz="0" w:space="0" w:color="auto"/>
      </w:divBdr>
      <w:divsChild>
        <w:div w:id="1385449046">
          <w:marLeft w:val="0"/>
          <w:marRight w:val="0"/>
          <w:marTop w:val="0"/>
          <w:marBottom w:val="150"/>
          <w:divBdr>
            <w:top w:val="none" w:sz="0" w:space="0" w:color="auto"/>
            <w:left w:val="none" w:sz="0" w:space="0" w:color="auto"/>
            <w:bottom w:val="none" w:sz="0" w:space="0" w:color="auto"/>
            <w:right w:val="none" w:sz="0" w:space="0" w:color="auto"/>
          </w:divBdr>
          <w:divsChild>
            <w:div w:id="1280722831">
              <w:marLeft w:val="0"/>
              <w:marRight w:val="0"/>
              <w:marTop w:val="0"/>
              <w:marBottom w:val="0"/>
              <w:divBdr>
                <w:top w:val="none" w:sz="0" w:space="0" w:color="auto"/>
                <w:left w:val="none" w:sz="0" w:space="0" w:color="auto"/>
                <w:bottom w:val="none" w:sz="0" w:space="0" w:color="auto"/>
                <w:right w:val="none" w:sz="0" w:space="0" w:color="auto"/>
              </w:divBdr>
              <w:divsChild>
                <w:div w:id="136804035">
                  <w:marLeft w:val="0"/>
                  <w:marRight w:val="0"/>
                  <w:marTop w:val="0"/>
                  <w:marBottom w:val="0"/>
                  <w:divBdr>
                    <w:top w:val="none" w:sz="0" w:space="0" w:color="auto"/>
                    <w:left w:val="none" w:sz="0" w:space="0" w:color="auto"/>
                    <w:bottom w:val="none" w:sz="0" w:space="0" w:color="auto"/>
                    <w:right w:val="none" w:sz="0" w:space="0" w:color="auto"/>
                  </w:divBdr>
                  <w:divsChild>
                    <w:div w:id="1677877618">
                      <w:marLeft w:val="0"/>
                      <w:marRight w:val="0"/>
                      <w:marTop w:val="0"/>
                      <w:marBottom w:val="0"/>
                      <w:divBdr>
                        <w:top w:val="none" w:sz="0" w:space="0" w:color="auto"/>
                        <w:left w:val="none" w:sz="0" w:space="0" w:color="auto"/>
                        <w:bottom w:val="none" w:sz="0" w:space="0" w:color="auto"/>
                        <w:right w:val="none" w:sz="0" w:space="0" w:color="auto"/>
                      </w:divBdr>
                      <w:divsChild>
                        <w:div w:id="46540799">
                          <w:marLeft w:val="0"/>
                          <w:marRight w:val="0"/>
                          <w:marTop w:val="0"/>
                          <w:marBottom w:val="0"/>
                          <w:divBdr>
                            <w:top w:val="none" w:sz="0" w:space="0" w:color="auto"/>
                            <w:left w:val="none" w:sz="0" w:space="0" w:color="auto"/>
                            <w:bottom w:val="none" w:sz="0" w:space="0" w:color="auto"/>
                            <w:right w:val="none" w:sz="0" w:space="0" w:color="auto"/>
                          </w:divBdr>
                        </w:div>
                      </w:divsChild>
                    </w:div>
                    <w:div w:id="1818036870">
                      <w:marLeft w:val="0"/>
                      <w:marRight w:val="135"/>
                      <w:marTop w:val="0"/>
                      <w:marBottom w:val="0"/>
                      <w:divBdr>
                        <w:top w:val="none" w:sz="0" w:space="0" w:color="auto"/>
                        <w:left w:val="none" w:sz="0" w:space="0" w:color="auto"/>
                        <w:bottom w:val="none" w:sz="0" w:space="0" w:color="auto"/>
                        <w:right w:val="none" w:sz="0" w:space="0" w:color="auto"/>
                      </w:divBdr>
                    </w:div>
                    <w:div w:id="919565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46218">
          <w:marLeft w:val="0"/>
          <w:marRight w:val="0"/>
          <w:marTop w:val="0"/>
          <w:marBottom w:val="0"/>
          <w:divBdr>
            <w:top w:val="none" w:sz="0" w:space="0" w:color="auto"/>
            <w:left w:val="none" w:sz="0" w:space="0" w:color="auto"/>
            <w:bottom w:val="none" w:sz="0" w:space="0" w:color="auto"/>
            <w:right w:val="none" w:sz="0" w:space="0" w:color="auto"/>
          </w:divBdr>
          <w:divsChild>
            <w:div w:id="1550338333">
              <w:marLeft w:val="0"/>
              <w:marRight w:val="0"/>
              <w:marTop w:val="0"/>
              <w:marBottom w:val="0"/>
              <w:divBdr>
                <w:top w:val="none" w:sz="0" w:space="0" w:color="auto"/>
                <w:left w:val="none" w:sz="0" w:space="0" w:color="auto"/>
                <w:bottom w:val="none" w:sz="0" w:space="0" w:color="auto"/>
                <w:right w:val="none" w:sz="0" w:space="0" w:color="auto"/>
              </w:divBdr>
              <w:divsChild>
                <w:div w:id="1612320972">
                  <w:marLeft w:val="0"/>
                  <w:marRight w:val="0"/>
                  <w:marTop w:val="0"/>
                  <w:marBottom w:val="0"/>
                  <w:divBdr>
                    <w:top w:val="none" w:sz="0" w:space="0" w:color="auto"/>
                    <w:left w:val="none" w:sz="0" w:space="0" w:color="auto"/>
                    <w:bottom w:val="none" w:sz="0" w:space="0" w:color="auto"/>
                    <w:right w:val="none" w:sz="0" w:space="0" w:color="auto"/>
                  </w:divBdr>
                </w:div>
              </w:divsChild>
            </w:div>
            <w:div w:id="696351750">
              <w:marLeft w:val="0"/>
              <w:marRight w:val="0"/>
              <w:marTop w:val="225"/>
              <w:marBottom w:val="0"/>
              <w:divBdr>
                <w:top w:val="none" w:sz="0" w:space="0" w:color="auto"/>
                <w:left w:val="none" w:sz="0" w:space="0" w:color="auto"/>
                <w:bottom w:val="none" w:sz="0" w:space="0" w:color="auto"/>
                <w:right w:val="none" w:sz="0" w:space="0" w:color="auto"/>
              </w:divBdr>
              <w:divsChild>
                <w:div w:id="1840534178">
                  <w:marLeft w:val="0"/>
                  <w:marRight w:val="0"/>
                  <w:marTop w:val="0"/>
                  <w:marBottom w:val="0"/>
                  <w:divBdr>
                    <w:top w:val="none" w:sz="0" w:space="0" w:color="auto"/>
                    <w:left w:val="none" w:sz="0" w:space="0" w:color="auto"/>
                    <w:bottom w:val="none" w:sz="0" w:space="0" w:color="auto"/>
                    <w:right w:val="none" w:sz="0" w:space="0" w:color="auto"/>
                  </w:divBdr>
                </w:div>
              </w:divsChild>
            </w:div>
            <w:div w:id="488524272">
              <w:marLeft w:val="0"/>
              <w:marRight w:val="0"/>
              <w:marTop w:val="375"/>
              <w:marBottom w:val="0"/>
              <w:divBdr>
                <w:top w:val="none" w:sz="0" w:space="0" w:color="auto"/>
                <w:left w:val="none" w:sz="0" w:space="0" w:color="auto"/>
                <w:bottom w:val="none" w:sz="0" w:space="0" w:color="auto"/>
                <w:right w:val="none" w:sz="0" w:space="0" w:color="auto"/>
              </w:divBdr>
              <w:divsChild>
                <w:div w:id="101268848">
                  <w:marLeft w:val="0"/>
                  <w:marRight w:val="0"/>
                  <w:marTop w:val="0"/>
                  <w:marBottom w:val="0"/>
                  <w:divBdr>
                    <w:top w:val="none" w:sz="0" w:space="0" w:color="auto"/>
                    <w:left w:val="none" w:sz="0" w:space="0" w:color="auto"/>
                    <w:bottom w:val="none" w:sz="0" w:space="0" w:color="auto"/>
                    <w:right w:val="none" w:sz="0" w:space="0" w:color="auto"/>
                  </w:divBdr>
                  <w:divsChild>
                    <w:div w:id="6173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017">
              <w:marLeft w:val="0"/>
              <w:marRight w:val="0"/>
              <w:marTop w:val="375"/>
              <w:marBottom w:val="0"/>
              <w:divBdr>
                <w:top w:val="none" w:sz="0" w:space="0" w:color="auto"/>
                <w:left w:val="none" w:sz="0" w:space="0" w:color="auto"/>
                <w:bottom w:val="none" w:sz="0" w:space="0" w:color="auto"/>
                <w:right w:val="none" w:sz="0" w:space="0" w:color="auto"/>
              </w:divBdr>
              <w:divsChild>
                <w:div w:id="637877639">
                  <w:marLeft w:val="0"/>
                  <w:marRight w:val="0"/>
                  <w:marTop w:val="0"/>
                  <w:marBottom w:val="0"/>
                  <w:divBdr>
                    <w:top w:val="none" w:sz="0" w:space="0" w:color="auto"/>
                    <w:left w:val="none" w:sz="0" w:space="0" w:color="auto"/>
                    <w:bottom w:val="none" w:sz="0" w:space="0" w:color="auto"/>
                    <w:right w:val="none" w:sz="0" w:space="0" w:color="auto"/>
                  </w:divBdr>
                </w:div>
              </w:divsChild>
            </w:div>
            <w:div w:id="848179606">
              <w:marLeft w:val="0"/>
              <w:marRight w:val="0"/>
              <w:marTop w:val="375"/>
              <w:marBottom w:val="0"/>
              <w:divBdr>
                <w:top w:val="none" w:sz="0" w:space="0" w:color="auto"/>
                <w:left w:val="none" w:sz="0" w:space="0" w:color="auto"/>
                <w:bottom w:val="none" w:sz="0" w:space="0" w:color="auto"/>
                <w:right w:val="none" w:sz="0" w:space="0" w:color="auto"/>
              </w:divBdr>
              <w:divsChild>
                <w:div w:id="1427117576">
                  <w:marLeft w:val="0"/>
                  <w:marRight w:val="0"/>
                  <w:marTop w:val="0"/>
                  <w:marBottom w:val="0"/>
                  <w:divBdr>
                    <w:top w:val="none" w:sz="0" w:space="0" w:color="auto"/>
                    <w:left w:val="none" w:sz="0" w:space="0" w:color="auto"/>
                    <w:bottom w:val="none" w:sz="0" w:space="0" w:color="auto"/>
                    <w:right w:val="none" w:sz="0" w:space="0" w:color="auto"/>
                  </w:divBdr>
                  <w:divsChild>
                    <w:div w:id="1864586920">
                      <w:marLeft w:val="0"/>
                      <w:marRight w:val="0"/>
                      <w:marTop w:val="0"/>
                      <w:marBottom w:val="0"/>
                      <w:divBdr>
                        <w:top w:val="none" w:sz="0" w:space="0" w:color="auto"/>
                        <w:left w:val="none" w:sz="0" w:space="0" w:color="auto"/>
                        <w:bottom w:val="none" w:sz="0" w:space="0" w:color="auto"/>
                        <w:right w:val="none" w:sz="0" w:space="0" w:color="auto"/>
                      </w:divBdr>
                    </w:div>
                    <w:div w:id="2906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79748">
              <w:marLeft w:val="0"/>
              <w:marRight w:val="0"/>
              <w:marTop w:val="375"/>
              <w:marBottom w:val="0"/>
              <w:divBdr>
                <w:top w:val="none" w:sz="0" w:space="0" w:color="auto"/>
                <w:left w:val="none" w:sz="0" w:space="0" w:color="auto"/>
                <w:bottom w:val="none" w:sz="0" w:space="0" w:color="auto"/>
                <w:right w:val="none" w:sz="0" w:space="0" w:color="auto"/>
              </w:divBdr>
              <w:divsChild>
                <w:div w:id="1716343998">
                  <w:marLeft w:val="0"/>
                  <w:marRight w:val="0"/>
                  <w:marTop w:val="0"/>
                  <w:marBottom w:val="0"/>
                  <w:divBdr>
                    <w:top w:val="none" w:sz="0" w:space="0" w:color="auto"/>
                    <w:left w:val="none" w:sz="0" w:space="0" w:color="auto"/>
                    <w:bottom w:val="none" w:sz="0" w:space="0" w:color="auto"/>
                    <w:right w:val="none" w:sz="0" w:space="0" w:color="auto"/>
                  </w:divBdr>
                </w:div>
              </w:divsChild>
            </w:div>
            <w:div w:id="1110130435">
              <w:marLeft w:val="0"/>
              <w:marRight w:val="0"/>
              <w:marTop w:val="375"/>
              <w:marBottom w:val="0"/>
              <w:divBdr>
                <w:top w:val="none" w:sz="0" w:space="0" w:color="auto"/>
                <w:left w:val="none" w:sz="0" w:space="0" w:color="auto"/>
                <w:bottom w:val="none" w:sz="0" w:space="0" w:color="auto"/>
                <w:right w:val="none" w:sz="0" w:space="0" w:color="auto"/>
              </w:divBdr>
              <w:divsChild>
                <w:div w:id="396128446">
                  <w:marLeft w:val="0"/>
                  <w:marRight w:val="0"/>
                  <w:marTop w:val="0"/>
                  <w:marBottom w:val="0"/>
                  <w:divBdr>
                    <w:top w:val="none" w:sz="0" w:space="0" w:color="auto"/>
                    <w:left w:val="none" w:sz="0" w:space="0" w:color="auto"/>
                    <w:bottom w:val="none" w:sz="0" w:space="0" w:color="auto"/>
                    <w:right w:val="none" w:sz="0" w:space="0" w:color="auto"/>
                  </w:divBdr>
                  <w:divsChild>
                    <w:div w:id="1656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9173">
              <w:marLeft w:val="0"/>
              <w:marRight w:val="0"/>
              <w:marTop w:val="375"/>
              <w:marBottom w:val="0"/>
              <w:divBdr>
                <w:top w:val="none" w:sz="0" w:space="0" w:color="auto"/>
                <w:left w:val="none" w:sz="0" w:space="0" w:color="auto"/>
                <w:bottom w:val="none" w:sz="0" w:space="0" w:color="auto"/>
                <w:right w:val="none" w:sz="0" w:space="0" w:color="auto"/>
              </w:divBdr>
              <w:divsChild>
                <w:div w:id="19715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3729238">
      <w:bodyDiv w:val="1"/>
      <w:marLeft w:val="0"/>
      <w:marRight w:val="0"/>
      <w:marTop w:val="0"/>
      <w:marBottom w:val="0"/>
      <w:divBdr>
        <w:top w:val="none" w:sz="0" w:space="0" w:color="auto"/>
        <w:left w:val="none" w:sz="0" w:space="0" w:color="auto"/>
        <w:bottom w:val="none" w:sz="0" w:space="0" w:color="auto"/>
        <w:right w:val="none" w:sz="0" w:space="0" w:color="auto"/>
      </w:divBdr>
      <w:divsChild>
        <w:div w:id="966467548">
          <w:marLeft w:val="0"/>
          <w:marRight w:val="0"/>
          <w:marTop w:val="0"/>
          <w:marBottom w:val="375"/>
          <w:divBdr>
            <w:top w:val="none" w:sz="0" w:space="0" w:color="auto"/>
            <w:left w:val="none" w:sz="0" w:space="0" w:color="auto"/>
            <w:bottom w:val="none" w:sz="0" w:space="0" w:color="auto"/>
            <w:right w:val="none" w:sz="0" w:space="0" w:color="auto"/>
          </w:divBdr>
          <w:divsChild>
            <w:div w:id="1265655486">
              <w:marLeft w:val="0"/>
              <w:marRight w:val="0"/>
              <w:marTop w:val="0"/>
              <w:marBottom w:val="75"/>
              <w:divBdr>
                <w:top w:val="none" w:sz="0" w:space="0" w:color="auto"/>
                <w:left w:val="none" w:sz="0" w:space="0" w:color="auto"/>
                <w:bottom w:val="none" w:sz="0" w:space="0" w:color="auto"/>
                <w:right w:val="none" w:sz="0" w:space="0" w:color="auto"/>
              </w:divBdr>
            </w:div>
            <w:div w:id="13008468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103413">
      <w:bodyDiv w:val="1"/>
      <w:marLeft w:val="0"/>
      <w:marRight w:val="0"/>
      <w:marTop w:val="0"/>
      <w:marBottom w:val="0"/>
      <w:divBdr>
        <w:top w:val="none" w:sz="0" w:space="0" w:color="auto"/>
        <w:left w:val="none" w:sz="0" w:space="0" w:color="auto"/>
        <w:bottom w:val="none" w:sz="0" w:space="0" w:color="auto"/>
        <w:right w:val="none" w:sz="0" w:space="0" w:color="auto"/>
      </w:divBdr>
      <w:divsChild>
        <w:div w:id="158080148">
          <w:marLeft w:val="0"/>
          <w:marRight w:val="0"/>
          <w:marTop w:val="0"/>
          <w:marBottom w:val="30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69028958">
      <w:bodyDiv w:val="1"/>
      <w:marLeft w:val="0"/>
      <w:marRight w:val="0"/>
      <w:marTop w:val="0"/>
      <w:marBottom w:val="0"/>
      <w:divBdr>
        <w:top w:val="none" w:sz="0" w:space="0" w:color="auto"/>
        <w:left w:val="none" w:sz="0" w:space="0" w:color="auto"/>
        <w:bottom w:val="none" w:sz="0" w:space="0" w:color="auto"/>
        <w:right w:val="none" w:sz="0" w:space="0" w:color="auto"/>
      </w:divBdr>
      <w:divsChild>
        <w:div w:id="1940871864">
          <w:marLeft w:val="0"/>
          <w:marRight w:val="0"/>
          <w:marTop w:val="0"/>
          <w:marBottom w:val="300"/>
          <w:divBdr>
            <w:top w:val="none" w:sz="0" w:space="0" w:color="auto"/>
            <w:left w:val="none" w:sz="0" w:space="0" w:color="auto"/>
            <w:bottom w:val="none" w:sz="0" w:space="0" w:color="auto"/>
            <w:right w:val="none" w:sz="0" w:space="0" w:color="auto"/>
          </w:divBdr>
        </w:div>
      </w:divsChild>
    </w:div>
    <w:div w:id="1573352450">
      <w:bodyDiv w:val="1"/>
      <w:marLeft w:val="0"/>
      <w:marRight w:val="0"/>
      <w:marTop w:val="0"/>
      <w:marBottom w:val="0"/>
      <w:divBdr>
        <w:top w:val="none" w:sz="0" w:space="0" w:color="auto"/>
        <w:left w:val="none" w:sz="0" w:space="0" w:color="auto"/>
        <w:bottom w:val="none" w:sz="0" w:space="0" w:color="auto"/>
        <w:right w:val="none" w:sz="0" w:space="0" w:color="auto"/>
      </w:divBdr>
      <w:divsChild>
        <w:div w:id="1644578219">
          <w:marLeft w:val="0"/>
          <w:marRight w:val="0"/>
          <w:marTop w:val="0"/>
          <w:marBottom w:val="375"/>
          <w:divBdr>
            <w:top w:val="none" w:sz="0" w:space="0" w:color="auto"/>
            <w:left w:val="none" w:sz="0" w:space="0" w:color="auto"/>
            <w:bottom w:val="none" w:sz="0" w:space="0" w:color="auto"/>
            <w:right w:val="none" w:sz="0" w:space="0" w:color="auto"/>
          </w:divBdr>
          <w:divsChild>
            <w:div w:id="559559671">
              <w:marLeft w:val="0"/>
              <w:marRight w:val="0"/>
              <w:marTop w:val="0"/>
              <w:marBottom w:val="75"/>
              <w:divBdr>
                <w:top w:val="none" w:sz="0" w:space="0" w:color="auto"/>
                <w:left w:val="none" w:sz="0" w:space="0" w:color="auto"/>
                <w:bottom w:val="none" w:sz="0" w:space="0" w:color="auto"/>
                <w:right w:val="none" w:sz="0" w:space="0" w:color="auto"/>
              </w:divBdr>
            </w:div>
            <w:div w:id="7590600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2789061">
      <w:bodyDiv w:val="1"/>
      <w:marLeft w:val="0"/>
      <w:marRight w:val="0"/>
      <w:marTop w:val="0"/>
      <w:marBottom w:val="0"/>
      <w:divBdr>
        <w:top w:val="none" w:sz="0" w:space="0" w:color="auto"/>
        <w:left w:val="none" w:sz="0" w:space="0" w:color="auto"/>
        <w:bottom w:val="none" w:sz="0" w:space="0" w:color="auto"/>
        <w:right w:val="none" w:sz="0" w:space="0" w:color="auto"/>
      </w:divBdr>
      <w:divsChild>
        <w:div w:id="1721898662">
          <w:marLeft w:val="0"/>
          <w:marRight w:val="150"/>
          <w:marTop w:val="0"/>
          <w:marBottom w:val="75"/>
          <w:divBdr>
            <w:top w:val="none" w:sz="0" w:space="0" w:color="auto"/>
            <w:left w:val="none" w:sz="0" w:space="0" w:color="auto"/>
            <w:bottom w:val="none" w:sz="0" w:space="0" w:color="auto"/>
            <w:right w:val="none" w:sz="0" w:space="0" w:color="auto"/>
          </w:divBdr>
        </w:div>
        <w:div w:id="1522935714">
          <w:marLeft w:val="0"/>
          <w:marRight w:val="150"/>
          <w:marTop w:val="150"/>
          <w:marBottom w:val="150"/>
          <w:divBdr>
            <w:top w:val="none" w:sz="0" w:space="0" w:color="auto"/>
            <w:left w:val="none" w:sz="0" w:space="0" w:color="auto"/>
            <w:bottom w:val="none" w:sz="0" w:space="0" w:color="auto"/>
            <w:right w:val="none" w:sz="0" w:space="0" w:color="auto"/>
          </w:divBdr>
        </w:div>
        <w:div w:id="107894509">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382517">
      <w:bodyDiv w:val="1"/>
      <w:marLeft w:val="0"/>
      <w:marRight w:val="0"/>
      <w:marTop w:val="0"/>
      <w:marBottom w:val="0"/>
      <w:divBdr>
        <w:top w:val="none" w:sz="0" w:space="0" w:color="auto"/>
        <w:left w:val="none" w:sz="0" w:space="0" w:color="auto"/>
        <w:bottom w:val="none" w:sz="0" w:space="0" w:color="auto"/>
        <w:right w:val="none" w:sz="0" w:space="0" w:color="auto"/>
      </w:divBdr>
      <w:divsChild>
        <w:div w:id="1926062389">
          <w:marLeft w:val="0"/>
          <w:marRight w:val="150"/>
          <w:marTop w:val="0"/>
          <w:marBottom w:val="75"/>
          <w:divBdr>
            <w:top w:val="none" w:sz="0" w:space="0" w:color="auto"/>
            <w:left w:val="none" w:sz="0" w:space="0" w:color="auto"/>
            <w:bottom w:val="none" w:sz="0" w:space="0" w:color="auto"/>
            <w:right w:val="none" w:sz="0" w:space="0" w:color="auto"/>
          </w:divBdr>
        </w:div>
        <w:div w:id="1553343542">
          <w:marLeft w:val="0"/>
          <w:marRight w:val="150"/>
          <w:marTop w:val="150"/>
          <w:marBottom w:val="150"/>
          <w:divBdr>
            <w:top w:val="none" w:sz="0" w:space="0" w:color="auto"/>
            <w:left w:val="none" w:sz="0" w:space="0" w:color="auto"/>
            <w:bottom w:val="none" w:sz="0" w:space="0" w:color="auto"/>
            <w:right w:val="none" w:sz="0" w:space="0" w:color="auto"/>
          </w:divBdr>
        </w:div>
        <w:div w:id="889728646">
          <w:marLeft w:val="0"/>
          <w:marRight w:val="150"/>
          <w:marTop w:val="0"/>
          <w:marBottom w:val="0"/>
          <w:divBdr>
            <w:top w:val="none" w:sz="0" w:space="0" w:color="auto"/>
            <w:left w:val="none" w:sz="0" w:space="0" w:color="auto"/>
            <w:bottom w:val="none" w:sz="0" w:space="0" w:color="auto"/>
            <w:right w:val="none" w:sz="0" w:space="0" w:color="auto"/>
          </w:divBdr>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50290">
      <w:bodyDiv w:val="1"/>
      <w:marLeft w:val="0"/>
      <w:marRight w:val="0"/>
      <w:marTop w:val="0"/>
      <w:marBottom w:val="0"/>
      <w:divBdr>
        <w:top w:val="none" w:sz="0" w:space="0" w:color="auto"/>
        <w:left w:val="none" w:sz="0" w:space="0" w:color="auto"/>
        <w:bottom w:val="none" w:sz="0" w:space="0" w:color="auto"/>
        <w:right w:val="none" w:sz="0" w:space="0" w:color="auto"/>
      </w:divBdr>
      <w:divsChild>
        <w:div w:id="75173775">
          <w:marLeft w:val="0"/>
          <w:marRight w:val="0"/>
          <w:marTop w:val="0"/>
          <w:marBottom w:val="300"/>
          <w:divBdr>
            <w:top w:val="none" w:sz="0" w:space="0" w:color="auto"/>
            <w:left w:val="none" w:sz="0" w:space="0" w:color="auto"/>
            <w:bottom w:val="none" w:sz="0" w:space="0" w:color="auto"/>
            <w:right w:val="none" w:sz="0" w:space="0" w:color="auto"/>
          </w:divBdr>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45227">
      <w:bodyDiv w:val="1"/>
      <w:marLeft w:val="0"/>
      <w:marRight w:val="0"/>
      <w:marTop w:val="0"/>
      <w:marBottom w:val="0"/>
      <w:divBdr>
        <w:top w:val="none" w:sz="0" w:space="0" w:color="auto"/>
        <w:left w:val="none" w:sz="0" w:space="0" w:color="auto"/>
        <w:bottom w:val="none" w:sz="0" w:space="0" w:color="auto"/>
        <w:right w:val="none" w:sz="0" w:space="0" w:color="auto"/>
      </w:divBdr>
      <w:divsChild>
        <w:div w:id="1987078749">
          <w:marLeft w:val="0"/>
          <w:marRight w:val="0"/>
          <w:marTop w:val="0"/>
          <w:marBottom w:val="150"/>
          <w:divBdr>
            <w:top w:val="none" w:sz="0" w:space="0" w:color="auto"/>
            <w:left w:val="none" w:sz="0" w:space="0" w:color="auto"/>
            <w:bottom w:val="none" w:sz="0" w:space="0" w:color="auto"/>
            <w:right w:val="none" w:sz="0" w:space="0" w:color="auto"/>
          </w:divBdr>
          <w:divsChild>
            <w:div w:id="276109672">
              <w:marLeft w:val="0"/>
              <w:marRight w:val="0"/>
              <w:marTop w:val="0"/>
              <w:marBottom w:val="0"/>
              <w:divBdr>
                <w:top w:val="none" w:sz="0" w:space="0" w:color="auto"/>
                <w:left w:val="none" w:sz="0" w:space="0" w:color="auto"/>
                <w:bottom w:val="none" w:sz="0" w:space="0" w:color="auto"/>
                <w:right w:val="none" w:sz="0" w:space="0" w:color="auto"/>
              </w:divBdr>
            </w:div>
            <w:div w:id="303432574">
              <w:marLeft w:val="0"/>
              <w:marRight w:val="0"/>
              <w:marTop w:val="0"/>
              <w:marBottom w:val="0"/>
              <w:divBdr>
                <w:top w:val="none" w:sz="0" w:space="0" w:color="auto"/>
                <w:left w:val="none" w:sz="0" w:space="0" w:color="auto"/>
                <w:bottom w:val="none" w:sz="0" w:space="0" w:color="auto"/>
                <w:right w:val="none" w:sz="0" w:space="0" w:color="auto"/>
              </w:divBdr>
              <w:divsChild>
                <w:div w:id="1235049492">
                  <w:marLeft w:val="0"/>
                  <w:marRight w:val="0"/>
                  <w:marTop w:val="0"/>
                  <w:marBottom w:val="0"/>
                  <w:divBdr>
                    <w:top w:val="none" w:sz="0" w:space="0" w:color="auto"/>
                    <w:left w:val="none" w:sz="0" w:space="0" w:color="auto"/>
                    <w:bottom w:val="none" w:sz="0" w:space="0" w:color="auto"/>
                    <w:right w:val="none" w:sz="0" w:space="0" w:color="auto"/>
                  </w:divBdr>
                  <w:divsChild>
                    <w:div w:id="1241258005">
                      <w:marLeft w:val="0"/>
                      <w:marRight w:val="0"/>
                      <w:marTop w:val="0"/>
                      <w:marBottom w:val="0"/>
                      <w:divBdr>
                        <w:top w:val="none" w:sz="0" w:space="0" w:color="auto"/>
                        <w:left w:val="none" w:sz="0" w:space="0" w:color="auto"/>
                        <w:bottom w:val="none" w:sz="0" w:space="0" w:color="auto"/>
                        <w:right w:val="none" w:sz="0" w:space="0" w:color="auto"/>
                      </w:divBdr>
                      <w:divsChild>
                        <w:div w:id="966467134">
                          <w:marLeft w:val="0"/>
                          <w:marRight w:val="0"/>
                          <w:marTop w:val="0"/>
                          <w:marBottom w:val="0"/>
                          <w:divBdr>
                            <w:top w:val="none" w:sz="0" w:space="0" w:color="auto"/>
                            <w:left w:val="none" w:sz="0" w:space="0" w:color="auto"/>
                            <w:bottom w:val="none" w:sz="0" w:space="0" w:color="auto"/>
                            <w:right w:val="none" w:sz="0" w:space="0" w:color="auto"/>
                          </w:divBdr>
                        </w:div>
                      </w:divsChild>
                    </w:div>
                    <w:div w:id="1610621290">
                      <w:marLeft w:val="0"/>
                      <w:marRight w:val="135"/>
                      <w:marTop w:val="0"/>
                      <w:marBottom w:val="0"/>
                      <w:divBdr>
                        <w:top w:val="none" w:sz="0" w:space="0" w:color="auto"/>
                        <w:left w:val="none" w:sz="0" w:space="0" w:color="auto"/>
                        <w:bottom w:val="none" w:sz="0" w:space="0" w:color="auto"/>
                        <w:right w:val="none" w:sz="0" w:space="0" w:color="auto"/>
                      </w:divBdr>
                    </w:div>
                    <w:div w:id="2120643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5244">
          <w:marLeft w:val="0"/>
          <w:marRight w:val="0"/>
          <w:marTop w:val="0"/>
          <w:marBottom w:val="0"/>
          <w:divBdr>
            <w:top w:val="none" w:sz="0" w:space="0" w:color="auto"/>
            <w:left w:val="none" w:sz="0" w:space="0" w:color="auto"/>
            <w:bottom w:val="none" w:sz="0" w:space="0" w:color="auto"/>
            <w:right w:val="none" w:sz="0" w:space="0" w:color="auto"/>
          </w:divBdr>
          <w:divsChild>
            <w:div w:id="367874415">
              <w:marLeft w:val="0"/>
              <w:marRight w:val="0"/>
              <w:marTop w:val="0"/>
              <w:marBottom w:val="0"/>
              <w:divBdr>
                <w:top w:val="none" w:sz="0" w:space="0" w:color="auto"/>
                <w:left w:val="none" w:sz="0" w:space="0" w:color="auto"/>
                <w:bottom w:val="none" w:sz="0" w:space="0" w:color="auto"/>
                <w:right w:val="none" w:sz="0" w:space="0" w:color="auto"/>
              </w:divBdr>
              <w:divsChild>
                <w:div w:id="262230152">
                  <w:marLeft w:val="0"/>
                  <w:marRight w:val="0"/>
                  <w:marTop w:val="0"/>
                  <w:marBottom w:val="0"/>
                  <w:divBdr>
                    <w:top w:val="none" w:sz="0" w:space="0" w:color="auto"/>
                    <w:left w:val="none" w:sz="0" w:space="0" w:color="auto"/>
                    <w:bottom w:val="none" w:sz="0" w:space="0" w:color="auto"/>
                    <w:right w:val="none" w:sz="0" w:space="0" w:color="auto"/>
                  </w:divBdr>
                </w:div>
              </w:divsChild>
            </w:div>
            <w:div w:id="275411312">
              <w:marLeft w:val="0"/>
              <w:marRight w:val="0"/>
              <w:marTop w:val="375"/>
              <w:marBottom w:val="0"/>
              <w:divBdr>
                <w:top w:val="none" w:sz="0" w:space="0" w:color="auto"/>
                <w:left w:val="none" w:sz="0" w:space="0" w:color="auto"/>
                <w:bottom w:val="none" w:sz="0" w:space="0" w:color="auto"/>
                <w:right w:val="none" w:sz="0" w:space="0" w:color="auto"/>
              </w:divBdr>
              <w:divsChild>
                <w:div w:id="1792436579">
                  <w:marLeft w:val="0"/>
                  <w:marRight w:val="0"/>
                  <w:marTop w:val="0"/>
                  <w:marBottom w:val="0"/>
                  <w:divBdr>
                    <w:top w:val="none" w:sz="0" w:space="0" w:color="auto"/>
                    <w:left w:val="none" w:sz="0" w:space="0" w:color="auto"/>
                    <w:bottom w:val="none" w:sz="0" w:space="0" w:color="auto"/>
                    <w:right w:val="none" w:sz="0" w:space="0" w:color="auto"/>
                  </w:divBdr>
                  <w:divsChild>
                    <w:div w:id="725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69379">
              <w:marLeft w:val="0"/>
              <w:marRight w:val="0"/>
              <w:marTop w:val="375"/>
              <w:marBottom w:val="0"/>
              <w:divBdr>
                <w:top w:val="none" w:sz="0" w:space="0" w:color="auto"/>
                <w:left w:val="none" w:sz="0" w:space="0" w:color="auto"/>
                <w:bottom w:val="none" w:sz="0" w:space="0" w:color="auto"/>
                <w:right w:val="none" w:sz="0" w:space="0" w:color="auto"/>
              </w:divBdr>
              <w:divsChild>
                <w:div w:id="114565214">
                  <w:marLeft w:val="0"/>
                  <w:marRight w:val="0"/>
                  <w:marTop w:val="0"/>
                  <w:marBottom w:val="0"/>
                  <w:divBdr>
                    <w:top w:val="none" w:sz="0" w:space="0" w:color="auto"/>
                    <w:left w:val="none" w:sz="0" w:space="0" w:color="auto"/>
                    <w:bottom w:val="none" w:sz="0" w:space="0" w:color="auto"/>
                    <w:right w:val="none" w:sz="0" w:space="0" w:color="auto"/>
                  </w:divBdr>
                </w:div>
              </w:divsChild>
            </w:div>
            <w:div w:id="102071314">
              <w:marLeft w:val="0"/>
              <w:marRight w:val="0"/>
              <w:marTop w:val="225"/>
              <w:marBottom w:val="0"/>
              <w:divBdr>
                <w:top w:val="none" w:sz="0" w:space="0" w:color="auto"/>
                <w:left w:val="none" w:sz="0" w:space="0" w:color="auto"/>
                <w:bottom w:val="none" w:sz="0" w:space="0" w:color="auto"/>
                <w:right w:val="none" w:sz="0" w:space="0" w:color="auto"/>
              </w:divBdr>
              <w:divsChild>
                <w:div w:id="1308977196">
                  <w:marLeft w:val="0"/>
                  <w:marRight w:val="0"/>
                  <w:marTop w:val="0"/>
                  <w:marBottom w:val="0"/>
                  <w:divBdr>
                    <w:top w:val="none" w:sz="0" w:space="0" w:color="auto"/>
                    <w:left w:val="none" w:sz="0" w:space="0" w:color="auto"/>
                    <w:bottom w:val="none" w:sz="0" w:space="0" w:color="auto"/>
                    <w:right w:val="none" w:sz="0" w:space="0" w:color="auto"/>
                  </w:divBdr>
                  <w:divsChild>
                    <w:div w:id="1475101179">
                      <w:marLeft w:val="0"/>
                      <w:marRight w:val="0"/>
                      <w:marTop w:val="0"/>
                      <w:marBottom w:val="0"/>
                      <w:divBdr>
                        <w:top w:val="single" w:sz="6" w:space="0" w:color="D9D9D9"/>
                        <w:left w:val="none" w:sz="0" w:space="0" w:color="auto"/>
                        <w:bottom w:val="single" w:sz="6" w:space="0" w:color="D9D9D9"/>
                        <w:right w:val="none" w:sz="0" w:space="0" w:color="auto"/>
                      </w:divBdr>
                      <w:divsChild>
                        <w:div w:id="32923937">
                          <w:marLeft w:val="0"/>
                          <w:marRight w:val="0"/>
                          <w:marTop w:val="0"/>
                          <w:marBottom w:val="0"/>
                          <w:divBdr>
                            <w:top w:val="none" w:sz="0" w:space="0" w:color="auto"/>
                            <w:left w:val="none" w:sz="0" w:space="0" w:color="auto"/>
                            <w:bottom w:val="none" w:sz="0" w:space="0" w:color="auto"/>
                            <w:right w:val="none" w:sz="0" w:space="0" w:color="auto"/>
                          </w:divBdr>
                          <w:divsChild>
                            <w:div w:id="940335394">
                              <w:marLeft w:val="0"/>
                              <w:marRight w:val="0"/>
                              <w:marTop w:val="0"/>
                              <w:marBottom w:val="0"/>
                              <w:divBdr>
                                <w:top w:val="none" w:sz="0" w:space="0" w:color="auto"/>
                                <w:left w:val="none" w:sz="0" w:space="0" w:color="auto"/>
                                <w:bottom w:val="none" w:sz="0" w:space="0" w:color="auto"/>
                                <w:right w:val="none" w:sz="0" w:space="0" w:color="auto"/>
                              </w:divBdr>
                              <w:divsChild>
                                <w:div w:id="193230254">
                                  <w:marLeft w:val="0"/>
                                  <w:marRight w:val="0"/>
                                  <w:marTop w:val="0"/>
                                  <w:marBottom w:val="0"/>
                                  <w:divBdr>
                                    <w:top w:val="none" w:sz="0" w:space="0" w:color="auto"/>
                                    <w:left w:val="none" w:sz="0" w:space="0" w:color="auto"/>
                                    <w:bottom w:val="none" w:sz="0" w:space="0" w:color="auto"/>
                                    <w:right w:val="none" w:sz="0" w:space="0" w:color="auto"/>
                                  </w:divBdr>
                                  <w:divsChild>
                                    <w:div w:id="815759309">
                                      <w:marLeft w:val="0"/>
                                      <w:marRight w:val="0"/>
                                      <w:marTop w:val="0"/>
                                      <w:marBottom w:val="0"/>
                                      <w:divBdr>
                                        <w:top w:val="none" w:sz="0" w:space="0" w:color="auto"/>
                                        <w:left w:val="none" w:sz="0" w:space="0" w:color="auto"/>
                                        <w:bottom w:val="none" w:sz="0" w:space="0" w:color="auto"/>
                                        <w:right w:val="none" w:sz="0" w:space="0" w:color="auto"/>
                                      </w:divBdr>
                                      <w:divsChild>
                                        <w:div w:id="1905142708">
                                          <w:marLeft w:val="0"/>
                                          <w:marRight w:val="0"/>
                                          <w:marTop w:val="0"/>
                                          <w:marBottom w:val="0"/>
                                          <w:divBdr>
                                            <w:top w:val="none" w:sz="0" w:space="0" w:color="auto"/>
                                            <w:left w:val="none" w:sz="0" w:space="0" w:color="auto"/>
                                            <w:bottom w:val="none" w:sz="0" w:space="0" w:color="auto"/>
                                            <w:right w:val="none" w:sz="0" w:space="0" w:color="auto"/>
                                          </w:divBdr>
                                          <w:divsChild>
                                            <w:div w:id="36128355">
                                              <w:marLeft w:val="0"/>
                                              <w:marRight w:val="0"/>
                                              <w:marTop w:val="0"/>
                                              <w:marBottom w:val="0"/>
                                              <w:divBdr>
                                                <w:top w:val="none" w:sz="0" w:space="0" w:color="auto"/>
                                                <w:left w:val="none" w:sz="0" w:space="0" w:color="auto"/>
                                                <w:bottom w:val="none" w:sz="0" w:space="0" w:color="auto"/>
                                                <w:right w:val="none" w:sz="0" w:space="0" w:color="auto"/>
                                              </w:divBdr>
                                              <w:divsChild>
                                                <w:div w:id="727537296">
                                                  <w:marLeft w:val="0"/>
                                                  <w:marRight w:val="0"/>
                                                  <w:marTop w:val="0"/>
                                                  <w:marBottom w:val="0"/>
                                                  <w:divBdr>
                                                    <w:top w:val="none" w:sz="0" w:space="0" w:color="auto"/>
                                                    <w:left w:val="none" w:sz="0" w:space="0" w:color="auto"/>
                                                    <w:bottom w:val="none" w:sz="0" w:space="0" w:color="auto"/>
                                                    <w:right w:val="none" w:sz="0" w:space="0" w:color="auto"/>
                                                  </w:divBdr>
                                                  <w:divsChild>
                                                    <w:div w:id="1468350189">
                                                      <w:marLeft w:val="0"/>
                                                      <w:marRight w:val="0"/>
                                                      <w:marTop w:val="0"/>
                                                      <w:marBottom w:val="0"/>
                                                      <w:divBdr>
                                                        <w:top w:val="none" w:sz="0" w:space="0" w:color="auto"/>
                                                        <w:left w:val="none" w:sz="0" w:space="0" w:color="auto"/>
                                                        <w:bottom w:val="none" w:sz="0" w:space="0" w:color="auto"/>
                                                        <w:right w:val="none" w:sz="0" w:space="0" w:color="auto"/>
                                                      </w:divBdr>
                                                      <w:divsChild>
                                                        <w:div w:id="1159997151">
                                                          <w:marLeft w:val="0"/>
                                                          <w:marRight w:val="0"/>
                                                          <w:marTop w:val="0"/>
                                                          <w:marBottom w:val="0"/>
                                                          <w:divBdr>
                                                            <w:top w:val="none" w:sz="0" w:space="0" w:color="auto"/>
                                                            <w:left w:val="none" w:sz="0" w:space="0" w:color="auto"/>
                                                            <w:bottom w:val="none" w:sz="0" w:space="0" w:color="auto"/>
                                                            <w:right w:val="none" w:sz="0" w:space="0" w:color="auto"/>
                                                          </w:divBdr>
                                                          <w:divsChild>
                                                            <w:div w:id="1455052895">
                                                              <w:marLeft w:val="0"/>
                                                              <w:marRight w:val="0"/>
                                                              <w:marTop w:val="0"/>
                                                              <w:marBottom w:val="0"/>
                                                              <w:divBdr>
                                                                <w:top w:val="none" w:sz="0" w:space="0" w:color="auto"/>
                                                                <w:left w:val="none" w:sz="0" w:space="0" w:color="auto"/>
                                                                <w:bottom w:val="none" w:sz="0" w:space="0" w:color="auto"/>
                                                                <w:right w:val="none" w:sz="0" w:space="0" w:color="auto"/>
                                                              </w:divBdr>
                                                              <w:divsChild>
                                                                <w:div w:id="2114394950">
                                                                  <w:marLeft w:val="0"/>
                                                                  <w:marRight w:val="0"/>
                                                                  <w:marTop w:val="0"/>
                                                                  <w:marBottom w:val="0"/>
                                                                  <w:divBdr>
                                                                    <w:top w:val="none" w:sz="0" w:space="0" w:color="auto"/>
                                                                    <w:left w:val="none" w:sz="0" w:space="0" w:color="auto"/>
                                                                    <w:bottom w:val="none" w:sz="0" w:space="0" w:color="auto"/>
                                                                    <w:right w:val="none" w:sz="0" w:space="0" w:color="auto"/>
                                                                  </w:divBdr>
                                                                  <w:divsChild>
                                                                    <w:div w:id="828835323">
                                                                      <w:marLeft w:val="0"/>
                                                                      <w:marRight w:val="0"/>
                                                                      <w:marTop w:val="0"/>
                                                                      <w:marBottom w:val="0"/>
                                                                      <w:divBdr>
                                                                        <w:top w:val="none" w:sz="0" w:space="0" w:color="auto"/>
                                                                        <w:left w:val="none" w:sz="0" w:space="0" w:color="auto"/>
                                                                        <w:bottom w:val="none" w:sz="0" w:space="0" w:color="auto"/>
                                                                        <w:right w:val="none" w:sz="0" w:space="0" w:color="auto"/>
                                                                      </w:divBdr>
                                                                      <w:divsChild>
                                                                        <w:div w:id="533464137">
                                                                          <w:marLeft w:val="0"/>
                                                                          <w:marRight w:val="0"/>
                                                                          <w:marTop w:val="0"/>
                                                                          <w:marBottom w:val="330"/>
                                                                          <w:divBdr>
                                                                            <w:top w:val="none" w:sz="0" w:space="0" w:color="auto"/>
                                                                            <w:left w:val="none" w:sz="0" w:space="0" w:color="auto"/>
                                                                            <w:bottom w:val="none" w:sz="0" w:space="0" w:color="auto"/>
                                                                            <w:right w:val="none" w:sz="0" w:space="0" w:color="auto"/>
                                                                          </w:divBdr>
                                                                          <w:divsChild>
                                                                            <w:div w:id="902177068">
                                                                              <w:marLeft w:val="0"/>
                                                                              <w:marRight w:val="0"/>
                                                                              <w:marTop w:val="0"/>
                                                                              <w:marBottom w:val="0"/>
                                                                              <w:divBdr>
                                                                                <w:top w:val="none" w:sz="0" w:space="0" w:color="auto"/>
                                                                                <w:left w:val="none" w:sz="0" w:space="0" w:color="auto"/>
                                                                                <w:bottom w:val="none" w:sz="0" w:space="0" w:color="auto"/>
                                                                                <w:right w:val="none" w:sz="0" w:space="0" w:color="auto"/>
                                                                              </w:divBdr>
                                                                              <w:divsChild>
                                                                                <w:div w:id="799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5473">
                                                                          <w:marLeft w:val="0"/>
                                                                          <w:marRight w:val="0"/>
                                                                          <w:marTop w:val="0"/>
                                                                          <w:marBottom w:val="0"/>
                                                                          <w:divBdr>
                                                                            <w:top w:val="none" w:sz="0" w:space="0" w:color="auto"/>
                                                                            <w:left w:val="none" w:sz="0" w:space="0" w:color="auto"/>
                                                                            <w:bottom w:val="none" w:sz="0" w:space="0" w:color="auto"/>
                                                                            <w:right w:val="none" w:sz="0" w:space="0" w:color="auto"/>
                                                                          </w:divBdr>
                                                                        </w:div>
                                                                        <w:div w:id="11053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454545">
              <w:marLeft w:val="0"/>
              <w:marRight w:val="0"/>
              <w:marTop w:val="225"/>
              <w:marBottom w:val="0"/>
              <w:divBdr>
                <w:top w:val="none" w:sz="0" w:space="0" w:color="auto"/>
                <w:left w:val="none" w:sz="0" w:space="0" w:color="auto"/>
                <w:bottom w:val="none" w:sz="0" w:space="0" w:color="auto"/>
                <w:right w:val="none" w:sz="0" w:space="0" w:color="auto"/>
              </w:divBdr>
              <w:divsChild>
                <w:div w:id="2079395126">
                  <w:marLeft w:val="0"/>
                  <w:marRight w:val="0"/>
                  <w:marTop w:val="0"/>
                  <w:marBottom w:val="0"/>
                  <w:divBdr>
                    <w:top w:val="none" w:sz="0" w:space="0" w:color="auto"/>
                    <w:left w:val="none" w:sz="0" w:space="0" w:color="auto"/>
                    <w:bottom w:val="none" w:sz="0" w:space="0" w:color="auto"/>
                    <w:right w:val="none" w:sz="0" w:space="0" w:color="auto"/>
                  </w:divBdr>
                </w:div>
              </w:divsChild>
            </w:div>
            <w:div w:id="691880104">
              <w:marLeft w:val="0"/>
              <w:marRight w:val="0"/>
              <w:marTop w:val="225"/>
              <w:marBottom w:val="0"/>
              <w:divBdr>
                <w:top w:val="none" w:sz="0" w:space="0" w:color="auto"/>
                <w:left w:val="none" w:sz="0" w:space="0" w:color="auto"/>
                <w:bottom w:val="none" w:sz="0" w:space="0" w:color="auto"/>
                <w:right w:val="none" w:sz="0" w:space="0" w:color="auto"/>
              </w:divBdr>
              <w:divsChild>
                <w:div w:id="6360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405579">
      <w:bodyDiv w:val="1"/>
      <w:marLeft w:val="0"/>
      <w:marRight w:val="0"/>
      <w:marTop w:val="0"/>
      <w:marBottom w:val="0"/>
      <w:divBdr>
        <w:top w:val="none" w:sz="0" w:space="0" w:color="auto"/>
        <w:left w:val="none" w:sz="0" w:space="0" w:color="auto"/>
        <w:bottom w:val="none" w:sz="0" w:space="0" w:color="auto"/>
        <w:right w:val="none" w:sz="0" w:space="0" w:color="auto"/>
      </w:divBdr>
      <w:divsChild>
        <w:div w:id="754401866">
          <w:marLeft w:val="0"/>
          <w:marRight w:val="150"/>
          <w:marTop w:val="0"/>
          <w:marBottom w:val="75"/>
          <w:divBdr>
            <w:top w:val="none" w:sz="0" w:space="0" w:color="auto"/>
            <w:left w:val="none" w:sz="0" w:space="0" w:color="auto"/>
            <w:bottom w:val="none" w:sz="0" w:space="0" w:color="auto"/>
            <w:right w:val="none" w:sz="0" w:space="0" w:color="auto"/>
          </w:divBdr>
        </w:div>
        <w:div w:id="735476921">
          <w:marLeft w:val="0"/>
          <w:marRight w:val="150"/>
          <w:marTop w:val="150"/>
          <w:marBottom w:val="150"/>
          <w:divBdr>
            <w:top w:val="none" w:sz="0" w:space="0" w:color="auto"/>
            <w:left w:val="none" w:sz="0" w:space="0" w:color="auto"/>
            <w:bottom w:val="none" w:sz="0" w:space="0" w:color="auto"/>
            <w:right w:val="none" w:sz="0" w:space="0" w:color="auto"/>
          </w:divBdr>
        </w:div>
        <w:div w:id="1654404345">
          <w:marLeft w:val="0"/>
          <w:marRight w:val="150"/>
          <w:marTop w:val="0"/>
          <w:marBottom w:val="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9907">
      <w:bodyDiv w:val="1"/>
      <w:marLeft w:val="0"/>
      <w:marRight w:val="0"/>
      <w:marTop w:val="0"/>
      <w:marBottom w:val="0"/>
      <w:divBdr>
        <w:top w:val="none" w:sz="0" w:space="0" w:color="auto"/>
        <w:left w:val="none" w:sz="0" w:space="0" w:color="auto"/>
        <w:bottom w:val="none" w:sz="0" w:space="0" w:color="auto"/>
        <w:right w:val="none" w:sz="0" w:space="0" w:color="auto"/>
      </w:divBdr>
      <w:divsChild>
        <w:div w:id="92672959">
          <w:marLeft w:val="0"/>
          <w:marRight w:val="150"/>
          <w:marTop w:val="0"/>
          <w:marBottom w:val="75"/>
          <w:divBdr>
            <w:top w:val="none" w:sz="0" w:space="0" w:color="auto"/>
            <w:left w:val="none" w:sz="0" w:space="0" w:color="auto"/>
            <w:bottom w:val="none" w:sz="0" w:space="0" w:color="auto"/>
            <w:right w:val="none" w:sz="0" w:space="0" w:color="auto"/>
          </w:divBdr>
        </w:div>
        <w:div w:id="92096530">
          <w:marLeft w:val="0"/>
          <w:marRight w:val="150"/>
          <w:marTop w:val="150"/>
          <w:marBottom w:val="150"/>
          <w:divBdr>
            <w:top w:val="none" w:sz="0" w:space="0" w:color="auto"/>
            <w:left w:val="none" w:sz="0" w:space="0" w:color="auto"/>
            <w:bottom w:val="none" w:sz="0" w:space="0" w:color="auto"/>
            <w:right w:val="none" w:sz="0" w:space="0" w:color="auto"/>
          </w:divBdr>
        </w:div>
        <w:div w:id="1903440652">
          <w:marLeft w:val="0"/>
          <w:marRight w:val="150"/>
          <w:marTop w:val="0"/>
          <w:marBottom w:val="0"/>
          <w:divBdr>
            <w:top w:val="none" w:sz="0" w:space="0" w:color="auto"/>
            <w:left w:val="none" w:sz="0" w:space="0" w:color="auto"/>
            <w:bottom w:val="none" w:sz="0" w:space="0" w:color="auto"/>
            <w:right w:val="none" w:sz="0" w:space="0" w:color="auto"/>
          </w:divBdr>
        </w:div>
      </w:divsChild>
    </w:div>
    <w:div w:id="1597908086">
      <w:bodyDiv w:val="1"/>
      <w:marLeft w:val="0"/>
      <w:marRight w:val="0"/>
      <w:marTop w:val="0"/>
      <w:marBottom w:val="0"/>
      <w:divBdr>
        <w:top w:val="none" w:sz="0" w:space="0" w:color="auto"/>
        <w:left w:val="none" w:sz="0" w:space="0" w:color="auto"/>
        <w:bottom w:val="none" w:sz="0" w:space="0" w:color="auto"/>
        <w:right w:val="none" w:sz="0" w:space="0" w:color="auto"/>
      </w:divBdr>
      <w:divsChild>
        <w:div w:id="1086462333">
          <w:marLeft w:val="0"/>
          <w:marRight w:val="0"/>
          <w:marTop w:val="0"/>
          <w:marBottom w:val="300"/>
          <w:divBdr>
            <w:top w:val="none" w:sz="0" w:space="0" w:color="auto"/>
            <w:left w:val="none" w:sz="0" w:space="0" w:color="auto"/>
            <w:bottom w:val="none" w:sz="0" w:space="0" w:color="auto"/>
            <w:right w:val="none" w:sz="0" w:space="0" w:color="auto"/>
          </w:divBdr>
        </w:div>
      </w:divsChild>
    </w:div>
    <w:div w:id="1598708869">
      <w:bodyDiv w:val="1"/>
      <w:marLeft w:val="0"/>
      <w:marRight w:val="0"/>
      <w:marTop w:val="0"/>
      <w:marBottom w:val="0"/>
      <w:divBdr>
        <w:top w:val="none" w:sz="0" w:space="0" w:color="auto"/>
        <w:left w:val="none" w:sz="0" w:space="0" w:color="auto"/>
        <w:bottom w:val="none" w:sz="0" w:space="0" w:color="auto"/>
        <w:right w:val="none" w:sz="0" w:space="0" w:color="auto"/>
      </w:divBdr>
      <w:divsChild>
        <w:div w:id="2112508507">
          <w:marLeft w:val="0"/>
          <w:marRight w:val="375"/>
          <w:marTop w:val="0"/>
          <w:marBottom w:val="0"/>
          <w:divBdr>
            <w:top w:val="none" w:sz="0" w:space="0" w:color="auto"/>
            <w:left w:val="none" w:sz="0" w:space="0" w:color="auto"/>
            <w:bottom w:val="none" w:sz="0" w:space="0" w:color="auto"/>
            <w:right w:val="none" w:sz="0" w:space="0" w:color="auto"/>
          </w:divBdr>
        </w:div>
        <w:div w:id="168447551">
          <w:marLeft w:val="0"/>
          <w:marRight w:val="0"/>
          <w:marTop w:val="0"/>
          <w:marBottom w:val="0"/>
          <w:divBdr>
            <w:top w:val="none" w:sz="0" w:space="0" w:color="auto"/>
            <w:left w:val="none" w:sz="0" w:space="0" w:color="auto"/>
            <w:bottom w:val="none" w:sz="0" w:space="0" w:color="auto"/>
            <w:right w:val="none" w:sz="0" w:space="0" w:color="auto"/>
          </w:divBdr>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599366981">
      <w:bodyDiv w:val="1"/>
      <w:marLeft w:val="0"/>
      <w:marRight w:val="0"/>
      <w:marTop w:val="0"/>
      <w:marBottom w:val="0"/>
      <w:divBdr>
        <w:top w:val="none" w:sz="0" w:space="0" w:color="auto"/>
        <w:left w:val="none" w:sz="0" w:space="0" w:color="auto"/>
        <w:bottom w:val="none" w:sz="0" w:space="0" w:color="auto"/>
        <w:right w:val="none" w:sz="0" w:space="0" w:color="auto"/>
      </w:divBdr>
      <w:divsChild>
        <w:div w:id="2115854288">
          <w:marLeft w:val="0"/>
          <w:marRight w:val="0"/>
          <w:marTop w:val="0"/>
          <w:marBottom w:val="0"/>
          <w:divBdr>
            <w:top w:val="none" w:sz="0" w:space="0" w:color="auto"/>
            <w:left w:val="none" w:sz="0" w:space="0" w:color="auto"/>
            <w:bottom w:val="none" w:sz="0" w:space="0" w:color="auto"/>
            <w:right w:val="none" w:sz="0" w:space="0" w:color="auto"/>
          </w:divBdr>
        </w:div>
        <w:div w:id="1415584615">
          <w:marLeft w:val="0"/>
          <w:marRight w:val="0"/>
          <w:marTop w:val="300"/>
          <w:marBottom w:val="300"/>
          <w:divBdr>
            <w:top w:val="none" w:sz="0" w:space="0" w:color="auto"/>
            <w:left w:val="none" w:sz="0" w:space="0" w:color="auto"/>
            <w:bottom w:val="none" w:sz="0" w:space="0" w:color="auto"/>
            <w:right w:val="none" w:sz="0" w:space="0" w:color="auto"/>
          </w:divBdr>
        </w:div>
        <w:div w:id="332339568">
          <w:marLeft w:val="0"/>
          <w:marRight w:val="0"/>
          <w:marTop w:val="0"/>
          <w:marBottom w:val="0"/>
          <w:divBdr>
            <w:top w:val="none" w:sz="0" w:space="0" w:color="auto"/>
            <w:left w:val="none" w:sz="0" w:space="0" w:color="auto"/>
            <w:bottom w:val="none" w:sz="0" w:space="0" w:color="auto"/>
            <w:right w:val="none" w:sz="0" w:space="0" w:color="auto"/>
          </w:divBdr>
          <w:divsChild>
            <w:div w:id="778453591">
              <w:marLeft w:val="0"/>
              <w:marRight w:val="0"/>
              <w:marTop w:val="300"/>
              <w:marBottom w:val="450"/>
              <w:divBdr>
                <w:top w:val="none" w:sz="0" w:space="0" w:color="auto"/>
                <w:left w:val="none" w:sz="0" w:space="0" w:color="auto"/>
                <w:bottom w:val="none" w:sz="0" w:space="0" w:color="auto"/>
                <w:right w:val="none" w:sz="0" w:space="0" w:color="auto"/>
              </w:divBdr>
              <w:divsChild>
                <w:div w:id="1829638353">
                  <w:marLeft w:val="0"/>
                  <w:marRight w:val="0"/>
                  <w:marTop w:val="0"/>
                  <w:marBottom w:val="0"/>
                  <w:divBdr>
                    <w:top w:val="none" w:sz="0" w:space="0" w:color="auto"/>
                    <w:left w:val="none" w:sz="0" w:space="0" w:color="auto"/>
                    <w:bottom w:val="none" w:sz="0" w:space="0" w:color="auto"/>
                    <w:right w:val="none" w:sz="0" w:space="0" w:color="auto"/>
                  </w:divBdr>
                  <w:divsChild>
                    <w:div w:id="2058238572">
                      <w:marLeft w:val="0"/>
                      <w:marRight w:val="0"/>
                      <w:marTop w:val="0"/>
                      <w:marBottom w:val="0"/>
                      <w:divBdr>
                        <w:top w:val="none" w:sz="0" w:space="0" w:color="auto"/>
                        <w:left w:val="none" w:sz="0" w:space="0" w:color="auto"/>
                        <w:bottom w:val="none" w:sz="0" w:space="0" w:color="auto"/>
                        <w:right w:val="none" w:sz="0" w:space="0" w:color="auto"/>
                      </w:divBdr>
                      <w:divsChild>
                        <w:div w:id="549726447">
                          <w:marLeft w:val="0"/>
                          <w:marRight w:val="0"/>
                          <w:marTop w:val="0"/>
                          <w:marBottom w:val="0"/>
                          <w:divBdr>
                            <w:top w:val="none" w:sz="0" w:space="0" w:color="auto"/>
                            <w:left w:val="none" w:sz="0" w:space="0" w:color="auto"/>
                            <w:bottom w:val="none" w:sz="0" w:space="0" w:color="auto"/>
                            <w:right w:val="none" w:sz="0" w:space="0" w:color="auto"/>
                          </w:divBdr>
                          <w:divsChild>
                            <w:div w:id="1332216686">
                              <w:marLeft w:val="0"/>
                              <w:marRight w:val="0"/>
                              <w:marTop w:val="0"/>
                              <w:marBottom w:val="0"/>
                              <w:divBdr>
                                <w:top w:val="none" w:sz="0" w:space="0" w:color="auto"/>
                                <w:left w:val="none" w:sz="0" w:space="0" w:color="auto"/>
                                <w:bottom w:val="none" w:sz="0" w:space="0" w:color="auto"/>
                                <w:right w:val="none" w:sz="0" w:space="0" w:color="auto"/>
                              </w:divBdr>
                              <w:divsChild>
                                <w:div w:id="676424740">
                                  <w:marLeft w:val="0"/>
                                  <w:marRight w:val="0"/>
                                  <w:marTop w:val="0"/>
                                  <w:marBottom w:val="0"/>
                                  <w:divBdr>
                                    <w:top w:val="none" w:sz="0" w:space="0" w:color="auto"/>
                                    <w:left w:val="none" w:sz="0" w:space="0" w:color="auto"/>
                                    <w:bottom w:val="none" w:sz="0" w:space="0" w:color="auto"/>
                                    <w:right w:val="none" w:sz="0" w:space="0" w:color="auto"/>
                                  </w:divBdr>
                                  <w:divsChild>
                                    <w:div w:id="10824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8937">
          <w:marLeft w:val="0"/>
          <w:marRight w:val="0"/>
          <w:marTop w:val="0"/>
          <w:marBottom w:val="0"/>
          <w:divBdr>
            <w:top w:val="none" w:sz="0" w:space="0" w:color="auto"/>
            <w:left w:val="none" w:sz="0" w:space="0" w:color="auto"/>
            <w:bottom w:val="none" w:sz="0" w:space="0" w:color="auto"/>
            <w:right w:val="none" w:sz="0" w:space="0" w:color="auto"/>
          </w:divBdr>
        </w:div>
      </w:divsChild>
    </w:div>
    <w:div w:id="1600523764">
      <w:bodyDiv w:val="1"/>
      <w:marLeft w:val="0"/>
      <w:marRight w:val="0"/>
      <w:marTop w:val="0"/>
      <w:marBottom w:val="0"/>
      <w:divBdr>
        <w:top w:val="none" w:sz="0" w:space="0" w:color="auto"/>
        <w:left w:val="none" w:sz="0" w:space="0" w:color="auto"/>
        <w:bottom w:val="none" w:sz="0" w:space="0" w:color="auto"/>
        <w:right w:val="none" w:sz="0" w:space="0" w:color="auto"/>
      </w:divBdr>
      <w:divsChild>
        <w:div w:id="603225596">
          <w:marLeft w:val="0"/>
          <w:marRight w:val="0"/>
          <w:marTop w:val="0"/>
          <w:marBottom w:val="300"/>
          <w:divBdr>
            <w:top w:val="none" w:sz="0" w:space="0" w:color="auto"/>
            <w:left w:val="none" w:sz="0" w:space="0" w:color="auto"/>
            <w:bottom w:val="none" w:sz="0" w:space="0" w:color="auto"/>
            <w:right w:val="none" w:sz="0" w:space="0" w:color="auto"/>
          </w:divBdr>
        </w:div>
      </w:divsChild>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0867892">
      <w:bodyDiv w:val="1"/>
      <w:marLeft w:val="0"/>
      <w:marRight w:val="0"/>
      <w:marTop w:val="0"/>
      <w:marBottom w:val="0"/>
      <w:divBdr>
        <w:top w:val="none" w:sz="0" w:space="0" w:color="auto"/>
        <w:left w:val="none" w:sz="0" w:space="0" w:color="auto"/>
        <w:bottom w:val="none" w:sz="0" w:space="0" w:color="auto"/>
        <w:right w:val="none" w:sz="0" w:space="0" w:color="auto"/>
      </w:divBdr>
      <w:divsChild>
        <w:div w:id="1245411558">
          <w:marLeft w:val="0"/>
          <w:marRight w:val="0"/>
          <w:marTop w:val="0"/>
          <w:marBottom w:val="0"/>
          <w:divBdr>
            <w:top w:val="none" w:sz="0" w:space="0" w:color="auto"/>
            <w:left w:val="none" w:sz="0" w:space="0" w:color="auto"/>
            <w:bottom w:val="none" w:sz="0" w:space="0" w:color="auto"/>
            <w:right w:val="none" w:sz="0" w:space="0" w:color="auto"/>
          </w:divBdr>
        </w:div>
        <w:div w:id="1237008933">
          <w:marLeft w:val="0"/>
          <w:marRight w:val="0"/>
          <w:marTop w:val="300"/>
          <w:marBottom w:val="300"/>
          <w:divBdr>
            <w:top w:val="none" w:sz="0" w:space="0" w:color="auto"/>
            <w:left w:val="none" w:sz="0" w:space="0" w:color="auto"/>
            <w:bottom w:val="none" w:sz="0" w:space="0" w:color="auto"/>
            <w:right w:val="none" w:sz="0" w:space="0" w:color="auto"/>
          </w:divBdr>
        </w:div>
        <w:div w:id="1172988350">
          <w:marLeft w:val="0"/>
          <w:marRight w:val="0"/>
          <w:marTop w:val="0"/>
          <w:marBottom w:val="0"/>
          <w:divBdr>
            <w:top w:val="none" w:sz="0" w:space="0" w:color="auto"/>
            <w:left w:val="none" w:sz="0" w:space="0" w:color="auto"/>
            <w:bottom w:val="none" w:sz="0" w:space="0" w:color="auto"/>
            <w:right w:val="none" w:sz="0" w:space="0" w:color="auto"/>
          </w:divBdr>
          <w:divsChild>
            <w:div w:id="1267691263">
              <w:marLeft w:val="0"/>
              <w:marRight w:val="0"/>
              <w:marTop w:val="300"/>
              <w:marBottom w:val="450"/>
              <w:divBdr>
                <w:top w:val="none" w:sz="0" w:space="0" w:color="auto"/>
                <w:left w:val="none" w:sz="0" w:space="0" w:color="auto"/>
                <w:bottom w:val="none" w:sz="0" w:space="0" w:color="auto"/>
                <w:right w:val="none" w:sz="0" w:space="0" w:color="auto"/>
              </w:divBdr>
              <w:divsChild>
                <w:div w:id="829446032">
                  <w:marLeft w:val="0"/>
                  <w:marRight w:val="0"/>
                  <w:marTop w:val="0"/>
                  <w:marBottom w:val="0"/>
                  <w:divBdr>
                    <w:top w:val="none" w:sz="0" w:space="0" w:color="auto"/>
                    <w:left w:val="none" w:sz="0" w:space="0" w:color="auto"/>
                    <w:bottom w:val="none" w:sz="0" w:space="0" w:color="auto"/>
                    <w:right w:val="none" w:sz="0" w:space="0" w:color="auto"/>
                  </w:divBdr>
                  <w:divsChild>
                    <w:div w:id="2086417713">
                      <w:marLeft w:val="0"/>
                      <w:marRight w:val="0"/>
                      <w:marTop w:val="0"/>
                      <w:marBottom w:val="0"/>
                      <w:divBdr>
                        <w:top w:val="none" w:sz="0" w:space="0" w:color="auto"/>
                        <w:left w:val="none" w:sz="0" w:space="0" w:color="auto"/>
                        <w:bottom w:val="none" w:sz="0" w:space="0" w:color="auto"/>
                        <w:right w:val="none" w:sz="0" w:space="0" w:color="auto"/>
                      </w:divBdr>
                      <w:divsChild>
                        <w:div w:id="1207795677">
                          <w:marLeft w:val="0"/>
                          <w:marRight w:val="0"/>
                          <w:marTop w:val="0"/>
                          <w:marBottom w:val="0"/>
                          <w:divBdr>
                            <w:top w:val="none" w:sz="0" w:space="0" w:color="auto"/>
                            <w:left w:val="none" w:sz="0" w:space="0" w:color="auto"/>
                            <w:bottom w:val="none" w:sz="0" w:space="0" w:color="auto"/>
                            <w:right w:val="none" w:sz="0" w:space="0" w:color="auto"/>
                          </w:divBdr>
                          <w:divsChild>
                            <w:div w:id="8605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054328">
          <w:marLeft w:val="0"/>
          <w:marRight w:val="0"/>
          <w:marTop w:val="0"/>
          <w:marBottom w:val="0"/>
          <w:divBdr>
            <w:top w:val="none" w:sz="0" w:space="0" w:color="auto"/>
            <w:left w:val="none" w:sz="0" w:space="0" w:color="auto"/>
            <w:bottom w:val="none" w:sz="0" w:space="0" w:color="auto"/>
            <w:right w:val="none" w:sz="0" w:space="0" w:color="auto"/>
          </w:divBdr>
          <w:divsChild>
            <w:div w:id="1723480864">
              <w:blockQuote w:val="1"/>
              <w:marLeft w:val="0"/>
              <w:marRight w:val="0"/>
              <w:marTop w:val="465"/>
              <w:marBottom w:val="525"/>
              <w:divBdr>
                <w:top w:val="none" w:sz="0" w:space="0" w:color="auto"/>
                <w:left w:val="none" w:sz="0" w:space="0" w:color="auto"/>
                <w:bottom w:val="none" w:sz="0" w:space="0" w:color="auto"/>
                <w:right w:val="none" w:sz="0" w:space="0" w:color="auto"/>
              </w:divBdr>
            </w:div>
            <w:div w:id="1613435630">
              <w:blockQuote w:val="1"/>
              <w:marLeft w:val="0"/>
              <w:marRight w:val="0"/>
              <w:marTop w:val="465"/>
              <w:marBottom w:val="525"/>
              <w:divBdr>
                <w:top w:val="none" w:sz="0" w:space="0" w:color="auto"/>
                <w:left w:val="none" w:sz="0" w:space="0" w:color="auto"/>
                <w:bottom w:val="none" w:sz="0" w:space="0" w:color="auto"/>
                <w:right w:val="none" w:sz="0" w:space="0" w:color="auto"/>
              </w:divBdr>
            </w:div>
            <w:div w:id="116870980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4653">
      <w:bodyDiv w:val="1"/>
      <w:marLeft w:val="0"/>
      <w:marRight w:val="0"/>
      <w:marTop w:val="0"/>
      <w:marBottom w:val="0"/>
      <w:divBdr>
        <w:top w:val="none" w:sz="0" w:space="0" w:color="auto"/>
        <w:left w:val="none" w:sz="0" w:space="0" w:color="auto"/>
        <w:bottom w:val="none" w:sz="0" w:space="0" w:color="auto"/>
        <w:right w:val="none" w:sz="0" w:space="0" w:color="auto"/>
      </w:divBdr>
      <w:divsChild>
        <w:div w:id="1046753465">
          <w:marLeft w:val="0"/>
          <w:marRight w:val="150"/>
          <w:marTop w:val="0"/>
          <w:marBottom w:val="75"/>
          <w:divBdr>
            <w:top w:val="none" w:sz="0" w:space="0" w:color="auto"/>
            <w:left w:val="none" w:sz="0" w:space="0" w:color="auto"/>
            <w:bottom w:val="none" w:sz="0" w:space="0" w:color="auto"/>
            <w:right w:val="none" w:sz="0" w:space="0" w:color="auto"/>
          </w:divBdr>
        </w:div>
        <w:div w:id="1178232335">
          <w:marLeft w:val="0"/>
          <w:marRight w:val="150"/>
          <w:marTop w:val="150"/>
          <w:marBottom w:val="150"/>
          <w:divBdr>
            <w:top w:val="none" w:sz="0" w:space="0" w:color="auto"/>
            <w:left w:val="none" w:sz="0" w:space="0" w:color="auto"/>
            <w:bottom w:val="none" w:sz="0" w:space="0" w:color="auto"/>
            <w:right w:val="none" w:sz="0" w:space="0" w:color="auto"/>
          </w:divBdr>
        </w:div>
        <w:div w:id="1823614808">
          <w:marLeft w:val="0"/>
          <w:marRight w:val="150"/>
          <w:marTop w:val="0"/>
          <w:marBottom w:val="0"/>
          <w:divBdr>
            <w:top w:val="none" w:sz="0" w:space="0" w:color="auto"/>
            <w:left w:val="none" w:sz="0" w:space="0" w:color="auto"/>
            <w:bottom w:val="none" w:sz="0" w:space="0" w:color="auto"/>
            <w:right w:val="none" w:sz="0" w:space="0" w:color="auto"/>
          </w:divBdr>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4865">
      <w:bodyDiv w:val="1"/>
      <w:marLeft w:val="0"/>
      <w:marRight w:val="0"/>
      <w:marTop w:val="0"/>
      <w:marBottom w:val="0"/>
      <w:divBdr>
        <w:top w:val="none" w:sz="0" w:space="0" w:color="auto"/>
        <w:left w:val="none" w:sz="0" w:space="0" w:color="auto"/>
        <w:bottom w:val="none" w:sz="0" w:space="0" w:color="auto"/>
        <w:right w:val="none" w:sz="0" w:space="0" w:color="auto"/>
      </w:divBdr>
      <w:divsChild>
        <w:div w:id="1180511916">
          <w:marLeft w:val="0"/>
          <w:marRight w:val="150"/>
          <w:marTop w:val="0"/>
          <w:marBottom w:val="75"/>
          <w:divBdr>
            <w:top w:val="none" w:sz="0" w:space="0" w:color="auto"/>
            <w:left w:val="none" w:sz="0" w:space="0" w:color="auto"/>
            <w:bottom w:val="none" w:sz="0" w:space="0" w:color="auto"/>
            <w:right w:val="none" w:sz="0" w:space="0" w:color="auto"/>
          </w:divBdr>
        </w:div>
        <w:div w:id="21178044">
          <w:marLeft w:val="0"/>
          <w:marRight w:val="150"/>
          <w:marTop w:val="150"/>
          <w:marBottom w:val="150"/>
          <w:divBdr>
            <w:top w:val="none" w:sz="0" w:space="0" w:color="auto"/>
            <w:left w:val="none" w:sz="0" w:space="0" w:color="auto"/>
            <w:bottom w:val="none" w:sz="0" w:space="0" w:color="auto"/>
            <w:right w:val="none" w:sz="0" w:space="0" w:color="auto"/>
          </w:divBdr>
        </w:div>
        <w:div w:id="504898975">
          <w:marLeft w:val="0"/>
          <w:marRight w:val="150"/>
          <w:marTop w:val="0"/>
          <w:marBottom w:val="0"/>
          <w:divBdr>
            <w:top w:val="none" w:sz="0" w:space="0" w:color="auto"/>
            <w:left w:val="none" w:sz="0" w:space="0" w:color="auto"/>
            <w:bottom w:val="none" w:sz="0" w:space="0" w:color="auto"/>
            <w:right w:val="none" w:sz="0" w:space="0" w:color="auto"/>
          </w:divBdr>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89757">
      <w:bodyDiv w:val="1"/>
      <w:marLeft w:val="0"/>
      <w:marRight w:val="0"/>
      <w:marTop w:val="0"/>
      <w:marBottom w:val="0"/>
      <w:divBdr>
        <w:top w:val="none" w:sz="0" w:space="0" w:color="auto"/>
        <w:left w:val="none" w:sz="0" w:space="0" w:color="auto"/>
        <w:bottom w:val="none" w:sz="0" w:space="0" w:color="auto"/>
        <w:right w:val="none" w:sz="0" w:space="0" w:color="auto"/>
      </w:divBdr>
      <w:divsChild>
        <w:div w:id="19674035">
          <w:marLeft w:val="0"/>
          <w:marRight w:val="150"/>
          <w:marTop w:val="0"/>
          <w:marBottom w:val="75"/>
          <w:divBdr>
            <w:top w:val="none" w:sz="0" w:space="0" w:color="auto"/>
            <w:left w:val="none" w:sz="0" w:space="0" w:color="auto"/>
            <w:bottom w:val="none" w:sz="0" w:space="0" w:color="auto"/>
            <w:right w:val="none" w:sz="0" w:space="0" w:color="auto"/>
          </w:divBdr>
        </w:div>
        <w:div w:id="1876305560">
          <w:marLeft w:val="0"/>
          <w:marRight w:val="150"/>
          <w:marTop w:val="150"/>
          <w:marBottom w:val="150"/>
          <w:divBdr>
            <w:top w:val="none" w:sz="0" w:space="0" w:color="auto"/>
            <w:left w:val="none" w:sz="0" w:space="0" w:color="auto"/>
            <w:bottom w:val="none" w:sz="0" w:space="0" w:color="auto"/>
            <w:right w:val="none" w:sz="0" w:space="0" w:color="auto"/>
          </w:divBdr>
        </w:div>
        <w:div w:id="374046187">
          <w:marLeft w:val="0"/>
          <w:marRight w:val="15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4547">
      <w:bodyDiv w:val="1"/>
      <w:marLeft w:val="0"/>
      <w:marRight w:val="0"/>
      <w:marTop w:val="0"/>
      <w:marBottom w:val="0"/>
      <w:divBdr>
        <w:top w:val="none" w:sz="0" w:space="0" w:color="auto"/>
        <w:left w:val="none" w:sz="0" w:space="0" w:color="auto"/>
        <w:bottom w:val="none" w:sz="0" w:space="0" w:color="auto"/>
        <w:right w:val="none" w:sz="0" w:space="0" w:color="auto"/>
      </w:divBdr>
      <w:divsChild>
        <w:div w:id="1302810335">
          <w:marLeft w:val="0"/>
          <w:marRight w:val="0"/>
          <w:marTop w:val="0"/>
          <w:marBottom w:val="375"/>
          <w:divBdr>
            <w:top w:val="none" w:sz="0" w:space="0" w:color="auto"/>
            <w:left w:val="none" w:sz="0" w:space="0" w:color="auto"/>
            <w:bottom w:val="none" w:sz="0" w:space="0" w:color="auto"/>
            <w:right w:val="none" w:sz="0" w:space="0" w:color="auto"/>
          </w:divBdr>
          <w:divsChild>
            <w:div w:id="1747802876">
              <w:marLeft w:val="0"/>
              <w:marRight w:val="0"/>
              <w:marTop w:val="0"/>
              <w:marBottom w:val="75"/>
              <w:divBdr>
                <w:top w:val="none" w:sz="0" w:space="0" w:color="auto"/>
                <w:left w:val="none" w:sz="0" w:space="0" w:color="auto"/>
                <w:bottom w:val="none" w:sz="0" w:space="0" w:color="auto"/>
                <w:right w:val="none" w:sz="0" w:space="0" w:color="auto"/>
              </w:divBdr>
            </w:div>
            <w:div w:id="1946619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2086796">
      <w:bodyDiv w:val="1"/>
      <w:marLeft w:val="0"/>
      <w:marRight w:val="0"/>
      <w:marTop w:val="0"/>
      <w:marBottom w:val="0"/>
      <w:divBdr>
        <w:top w:val="none" w:sz="0" w:space="0" w:color="auto"/>
        <w:left w:val="none" w:sz="0" w:space="0" w:color="auto"/>
        <w:bottom w:val="none" w:sz="0" w:space="0" w:color="auto"/>
        <w:right w:val="none" w:sz="0" w:space="0" w:color="auto"/>
      </w:divBdr>
      <w:divsChild>
        <w:div w:id="543179993">
          <w:marLeft w:val="0"/>
          <w:marRight w:val="0"/>
          <w:marTop w:val="0"/>
          <w:marBottom w:val="300"/>
          <w:divBdr>
            <w:top w:val="none" w:sz="0" w:space="0" w:color="auto"/>
            <w:left w:val="none" w:sz="0" w:space="0" w:color="auto"/>
            <w:bottom w:val="none" w:sz="0" w:space="0" w:color="auto"/>
            <w:right w:val="none" w:sz="0" w:space="0" w:color="auto"/>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586315">
      <w:bodyDiv w:val="1"/>
      <w:marLeft w:val="0"/>
      <w:marRight w:val="0"/>
      <w:marTop w:val="0"/>
      <w:marBottom w:val="0"/>
      <w:divBdr>
        <w:top w:val="none" w:sz="0" w:space="0" w:color="auto"/>
        <w:left w:val="none" w:sz="0" w:space="0" w:color="auto"/>
        <w:bottom w:val="none" w:sz="0" w:space="0" w:color="auto"/>
        <w:right w:val="none" w:sz="0" w:space="0" w:color="auto"/>
      </w:divBdr>
      <w:divsChild>
        <w:div w:id="258372817">
          <w:marLeft w:val="0"/>
          <w:marRight w:val="150"/>
          <w:marTop w:val="0"/>
          <w:marBottom w:val="75"/>
          <w:divBdr>
            <w:top w:val="none" w:sz="0" w:space="0" w:color="auto"/>
            <w:left w:val="none" w:sz="0" w:space="0" w:color="auto"/>
            <w:bottom w:val="none" w:sz="0" w:space="0" w:color="auto"/>
            <w:right w:val="none" w:sz="0" w:space="0" w:color="auto"/>
          </w:divBdr>
        </w:div>
        <w:div w:id="370417789">
          <w:marLeft w:val="0"/>
          <w:marRight w:val="150"/>
          <w:marTop w:val="150"/>
          <w:marBottom w:val="150"/>
          <w:divBdr>
            <w:top w:val="none" w:sz="0" w:space="0" w:color="auto"/>
            <w:left w:val="none" w:sz="0" w:space="0" w:color="auto"/>
            <w:bottom w:val="none" w:sz="0" w:space="0" w:color="auto"/>
            <w:right w:val="none" w:sz="0" w:space="0" w:color="auto"/>
          </w:divBdr>
        </w:div>
        <w:div w:id="1646545377">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6013">
      <w:bodyDiv w:val="1"/>
      <w:marLeft w:val="0"/>
      <w:marRight w:val="0"/>
      <w:marTop w:val="0"/>
      <w:marBottom w:val="0"/>
      <w:divBdr>
        <w:top w:val="none" w:sz="0" w:space="0" w:color="auto"/>
        <w:left w:val="none" w:sz="0" w:space="0" w:color="auto"/>
        <w:bottom w:val="none" w:sz="0" w:space="0" w:color="auto"/>
        <w:right w:val="none" w:sz="0" w:space="0" w:color="auto"/>
      </w:divBdr>
      <w:divsChild>
        <w:div w:id="48766430">
          <w:marLeft w:val="0"/>
          <w:marRight w:val="150"/>
          <w:marTop w:val="0"/>
          <w:marBottom w:val="75"/>
          <w:divBdr>
            <w:top w:val="none" w:sz="0" w:space="0" w:color="auto"/>
            <w:left w:val="none" w:sz="0" w:space="0" w:color="auto"/>
            <w:bottom w:val="none" w:sz="0" w:space="0" w:color="auto"/>
            <w:right w:val="none" w:sz="0" w:space="0" w:color="auto"/>
          </w:divBdr>
        </w:div>
        <w:div w:id="1658073976">
          <w:marLeft w:val="0"/>
          <w:marRight w:val="150"/>
          <w:marTop w:val="150"/>
          <w:marBottom w:val="150"/>
          <w:divBdr>
            <w:top w:val="none" w:sz="0" w:space="0" w:color="auto"/>
            <w:left w:val="none" w:sz="0" w:space="0" w:color="auto"/>
            <w:bottom w:val="none" w:sz="0" w:space="0" w:color="auto"/>
            <w:right w:val="none" w:sz="0" w:space="0" w:color="auto"/>
          </w:divBdr>
        </w:div>
        <w:div w:id="121584917">
          <w:marLeft w:val="0"/>
          <w:marRight w:val="150"/>
          <w:marTop w:val="0"/>
          <w:marBottom w:val="0"/>
          <w:divBdr>
            <w:top w:val="none" w:sz="0" w:space="0" w:color="auto"/>
            <w:left w:val="none" w:sz="0" w:space="0" w:color="auto"/>
            <w:bottom w:val="none" w:sz="0" w:space="0" w:color="auto"/>
            <w:right w:val="none" w:sz="0" w:space="0" w:color="auto"/>
          </w:divBdr>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0650154">
      <w:bodyDiv w:val="1"/>
      <w:marLeft w:val="0"/>
      <w:marRight w:val="0"/>
      <w:marTop w:val="0"/>
      <w:marBottom w:val="0"/>
      <w:divBdr>
        <w:top w:val="none" w:sz="0" w:space="0" w:color="auto"/>
        <w:left w:val="none" w:sz="0" w:space="0" w:color="auto"/>
        <w:bottom w:val="none" w:sz="0" w:space="0" w:color="auto"/>
        <w:right w:val="none" w:sz="0" w:space="0" w:color="auto"/>
      </w:divBdr>
      <w:divsChild>
        <w:div w:id="120661237">
          <w:marLeft w:val="0"/>
          <w:marRight w:val="0"/>
          <w:marTop w:val="0"/>
          <w:marBottom w:val="375"/>
          <w:divBdr>
            <w:top w:val="none" w:sz="0" w:space="0" w:color="auto"/>
            <w:left w:val="none" w:sz="0" w:space="0" w:color="auto"/>
            <w:bottom w:val="none" w:sz="0" w:space="0" w:color="auto"/>
            <w:right w:val="none" w:sz="0" w:space="0" w:color="auto"/>
          </w:divBdr>
          <w:divsChild>
            <w:div w:id="2029792881">
              <w:marLeft w:val="0"/>
              <w:marRight w:val="0"/>
              <w:marTop w:val="0"/>
              <w:marBottom w:val="75"/>
              <w:divBdr>
                <w:top w:val="none" w:sz="0" w:space="0" w:color="auto"/>
                <w:left w:val="none" w:sz="0" w:space="0" w:color="auto"/>
                <w:bottom w:val="none" w:sz="0" w:space="0" w:color="auto"/>
                <w:right w:val="none" w:sz="0" w:space="0" w:color="auto"/>
              </w:divBdr>
            </w:div>
            <w:div w:id="12585202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01">
      <w:bodyDiv w:val="1"/>
      <w:marLeft w:val="0"/>
      <w:marRight w:val="0"/>
      <w:marTop w:val="0"/>
      <w:marBottom w:val="0"/>
      <w:divBdr>
        <w:top w:val="none" w:sz="0" w:space="0" w:color="auto"/>
        <w:left w:val="none" w:sz="0" w:space="0" w:color="auto"/>
        <w:bottom w:val="none" w:sz="0" w:space="0" w:color="auto"/>
        <w:right w:val="none" w:sz="0" w:space="0" w:color="auto"/>
      </w:divBdr>
      <w:divsChild>
        <w:div w:id="826088929">
          <w:marLeft w:val="0"/>
          <w:marRight w:val="0"/>
          <w:marTop w:val="0"/>
          <w:marBottom w:val="300"/>
          <w:divBdr>
            <w:top w:val="none" w:sz="0" w:space="0" w:color="auto"/>
            <w:left w:val="none" w:sz="0" w:space="0" w:color="auto"/>
            <w:bottom w:val="none" w:sz="0" w:space="0" w:color="auto"/>
            <w:right w:val="none" w:sz="0" w:space="0" w:color="auto"/>
          </w:divBdr>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2133768">
      <w:bodyDiv w:val="1"/>
      <w:marLeft w:val="0"/>
      <w:marRight w:val="0"/>
      <w:marTop w:val="0"/>
      <w:marBottom w:val="0"/>
      <w:divBdr>
        <w:top w:val="none" w:sz="0" w:space="0" w:color="auto"/>
        <w:left w:val="none" w:sz="0" w:space="0" w:color="auto"/>
        <w:bottom w:val="none" w:sz="0" w:space="0" w:color="auto"/>
        <w:right w:val="none" w:sz="0" w:space="0" w:color="auto"/>
      </w:divBdr>
      <w:divsChild>
        <w:div w:id="1157722489">
          <w:marLeft w:val="0"/>
          <w:marRight w:val="0"/>
          <w:marTop w:val="0"/>
          <w:marBottom w:val="375"/>
          <w:divBdr>
            <w:top w:val="none" w:sz="0" w:space="0" w:color="auto"/>
            <w:left w:val="none" w:sz="0" w:space="0" w:color="auto"/>
            <w:bottom w:val="none" w:sz="0" w:space="0" w:color="auto"/>
            <w:right w:val="none" w:sz="0" w:space="0" w:color="auto"/>
          </w:divBdr>
          <w:divsChild>
            <w:div w:id="2137408566">
              <w:marLeft w:val="0"/>
              <w:marRight w:val="0"/>
              <w:marTop w:val="0"/>
              <w:marBottom w:val="75"/>
              <w:divBdr>
                <w:top w:val="none" w:sz="0" w:space="0" w:color="auto"/>
                <w:left w:val="none" w:sz="0" w:space="0" w:color="auto"/>
                <w:bottom w:val="none" w:sz="0" w:space="0" w:color="auto"/>
                <w:right w:val="none" w:sz="0" w:space="0" w:color="auto"/>
              </w:divBdr>
            </w:div>
            <w:div w:id="1814985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2251503">
      <w:bodyDiv w:val="1"/>
      <w:marLeft w:val="0"/>
      <w:marRight w:val="0"/>
      <w:marTop w:val="0"/>
      <w:marBottom w:val="0"/>
      <w:divBdr>
        <w:top w:val="none" w:sz="0" w:space="0" w:color="auto"/>
        <w:left w:val="none" w:sz="0" w:space="0" w:color="auto"/>
        <w:bottom w:val="none" w:sz="0" w:space="0" w:color="auto"/>
        <w:right w:val="none" w:sz="0" w:space="0" w:color="auto"/>
      </w:divBdr>
      <w:divsChild>
        <w:div w:id="1362362821">
          <w:marLeft w:val="0"/>
          <w:marRight w:val="0"/>
          <w:marTop w:val="0"/>
          <w:marBottom w:val="30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819">
      <w:bodyDiv w:val="1"/>
      <w:marLeft w:val="0"/>
      <w:marRight w:val="0"/>
      <w:marTop w:val="0"/>
      <w:marBottom w:val="0"/>
      <w:divBdr>
        <w:top w:val="none" w:sz="0" w:space="0" w:color="auto"/>
        <w:left w:val="none" w:sz="0" w:space="0" w:color="auto"/>
        <w:bottom w:val="none" w:sz="0" w:space="0" w:color="auto"/>
        <w:right w:val="none" w:sz="0" w:space="0" w:color="auto"/>
      </w:divBdr>
      <w:divsChild>
        <w:div w:id="272323432">
          <w:marLeft w:val="0"/>
          <w:marRight w:val="0"/>
          <w:marTop w:val="0"/>
          <w:marBottom w:val="300"/>
          <w:divBdr>
            <w:top w:val="none" w:sz="0" w:space="0" w:color="auto"/>
            <w:left w:val="none" w:sz="0" w:space="0" w:color="auto"/>
            <w:bottom w:val="none" w:sz="0" w:space="0" w:color="auto"/>
            <w:right w:val="none" w:sz="0" w:space="0" w:color="auto"/>
          </w:divBdr>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8800678">
      <w:bodyDiv w:val="1"/>
      <w:marLeft w:val="0"/>
      <w:marRight w:val="0"/>
      <w:marTop w:val="0"/>
      <w:marBottom w:val="0"/>
      <w:divBdr>
        <w:top w:val="none" w:sz="0" w:space="0" w:color="auto"/>
        <w:left w:val="none" w:sz="0" w:space="0" w:color="auto"/>
        <w:bottom w:val="none" w:sz="0" w:space="0" w:color="auto"/>
        <w:right w:val="none" w:sz="0" w:space="0" w:color="auto"/>
      </w:divBdr>
      <w:divsChild>
        <w:div w:id="1705136153">
          <w:marLeft w:val="0"/>
          <w:marRight w:val="0"/>
          <w:marTop w:val="0"/>
          <w:marBottom w:val="375"/>
          <w:divBdr>
            <w:top w:val="none" w:sz="0" w:space="0" w:color="auto"/>
            <w:left w:val="none" w:sz="0" w:space="0" w:color="auto"/>
            <w:bottom w:val="none" w:sz="0" w:space="0" w:color="auto"/>
            <w:right w:val="none" w:sz="0" w:space="0" w:color="auto"/>
          </w:divBdr>
          <w:divsChild>
            <w:div w:id="1398819048">
              <w:marLeft w:val="0"/>
              <w:marRight w:val="0"/>
              <w:marTop w:val="0"/>
              <w:marBottom w:val="75"/>
              <w:divBdr>
                <w:top w:val="none" w:sz="0" w:space="0" w:color="auto"/>
                <w:left w:val="none" w:sz="0" w:space="0" w:color="auto"/>
                <w:bottom w:val="none" w:sz="0" w:space="0" w:color="auto"/>
                <w:right w:val="none" w:sz="0" w:space="0" w:color="auto"/>
              </w:divBdr>
            </w:div>
            <w:div w:id="20279745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284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7">
          <w:marLeft w:val="0"/>
          <w:marRight w:val="0"/>
          <w:marTop w:val="0"/>
          <w:marBottom w:val="75"/>
          <w:divBdr>
            <w:top w:val="none" w:sz="0" w:space="0" w:color="auto"/>
            <w:left w:val="none" w:sz="0" w:space="0" w:color="auto"/>
            <w:bottom w:val="none" w:sz="0" w:space="0" w:color="auto"/>
            <w:right w:val="none" w:sz="0" w:space="0" w:color="auto"/>
          </w:divBdr>
        </w:div>
        <w:div w:id="409889678">
          <w:marLeft w:val="0"/>
          <w:marRight w:val="0"/>
          <w:marTop w:val="0"/>
          <w:marBottom w:val="75"/>
          <w:divBdr>
            <w:top w:val="single" w:sz="6" w:space="3" w:color="DEDEDE"/>
            <w:left w:val="single" w:sz="6" w:space="3" w:color="DEDEDE"/>
            <w:bottom w:val="single" w:sz="6" w:space="3" w:color="DEDEDE"/>
            <w:right w:val="single" w:sz="6" w:space="3" w:color="DEDEDE"/>
          </w:divBdr>
          <w:divsChild>
            <w:div w:id="5134955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1886596">
      <w:bodyDiv w:val="1"/>
      <w:marLeft w:val="0"/>
      <w:marRight w:val="0"/>
      <w:marTop w:val="0"/>
      <w:marBottom w:val="0"/>
      <w:divBdr>
        <w:top w:val="none" w:sz="0" w:space="0" w:color="auto"/>
        <w:left w:val="none" w:sz="0" w:space="0" w:color="auto"/>
        <w:bottom w:val="none" w:sz="0" w:space="0" w:color="auto"/>
        <w:right w:val="none" w:sz="0" w:space="0" w:color="auto"/>
      </w:divBdr>
      <w:divsChild>
        <w:div w:id="1241867462">
          <w:marLeft w:val="0"/>
          <w:marRight w:val="150"/>
          <w:marTop w:val="0"/>
          <w:marBottom w:val="75"/>
          <w:divBdr>
            <w:top w:val="none" w:sz="0" w:space="0" w:color="auto"/>
            <w:left w:val="none" w:sz="0" w:space="0" w:color="auto"/>
            <w:bottom w:val="none" w:sz="0" w:space="0" w:color="auto"/>
            <w:right w:val="none" w:sz="0" w:space="0" w:color="auto"/>
          </w:divBdr>
        </w:div>
        <w:div w:id="766000646">
          <w:marLeft w:val="0"/>
          <w:marRight w:val="150"/>
          <w:marTop w:val="150"/>
          <w:marBottom w:val="150"/>
          <w:divBdr>
            <w:top w:val="none" w:sz="0" w:space="0" w:color="auto"/>
            <w:left w:val="none" w:sz="0" w:space="0" w:color="auto"/>
            <w:bottom w:val="none" w:sz="0" w:space="0" w:color="auto"/>
            <w:right w:val="none" w:sz="0" w:space="0" w:color="auto"/>
          </w:divBdr>
        </w:div>
        <w:div w:id="2077050060">
          <w:marLeft w:val="0"/>
          <w:marRight w:val="150"/>
          <w:marTop w:val="0"/>
          <w:marBottom w:val="0"/>
          <w:divBdr>
            <w:top w:val="none" w:sz="0" w:space="0" w:color="auto"/>
            <w:left w:val="none" w:sz="0" w:space="0" w:color="auto"/>
            <w:bottom w:val="none" w:sz="0" w:space="0" w:color="auto"/>
            <w:right w:val="none" w:sz="0" w:space="0" w:color="auto"/>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2616002">
      <w:bodyDiv w:val="1"/>
      <w:marLeft w:val="0"/>
      <w:marRight w:val="0"/>
      <w:marTop w:val="0"/>
      <w:marBottom w:val="0"/>
      <w:divBdr>
        <w:top w:val="none" w:sz="0" w:space="0" w:color="auto"/>
        <w:left w:val="none" w:sz="0" w:space="0" w:color="auto"/>
        <w:bottom w:val="none" w:sz="0" w:space="0" w:color="auto"/>
        <w:right w:val="none" w:sz="0" w:space="0" w:color="auto"/>
      </w:divBdr>
      <w:divsChild>
        <w:div w:id="1138957703">
          <w:marLeft w:val="0"/>
          <w:marRight w:val="0"/>
          <w:marTop w:val="0"/>
          <w:marBottom w:val="300"/>
          <w:divBdr>
            <w:top w:val="none" w:sz="0" w:space="0" w:color="auto"/>
            <w:left w:val="none" w:sz="0" w:space="0" w:color="auto"/>
            <w:bottom w:val="none" w:sz="0" w:space="0" w:color="auto"/>
            <w:right w:val="none" w:sz="0" w:space="0" w:color="auto"/>
          </w:divBdr>
        </w:div>
      </w:divsChild>
    </w:div>
    <w:div w:id="1643269198">
      <w:bodyDiv w:val="1"/>
      <w:marLeft w:val="0"/>
      <w:marRight w:val="0"/>
      <w:marTop w:val="0"/>
      <w:marBottom w:val="0"/>
      <w:divBdr>
        <w:top w:val="none" w:sz="0" w:space="0" w:color="auto"/>
        <w:left w:val="none" w:sz="0" w:space="0" w:color="auto"/>
        <w:bottom w:val="none" w:sz="0" w:space="0" w:color="auto"/>
        <w:right w:val="none" w:sz="0" w:space="0" w:color="auto"/>
      </w:divBdr>
      <w:divsChild>
        <w:div w:id="619529050">
          <w:marLeft w:val="0"/>
          <w:marRight w:val="0"/>
          <w:marTop w:val="0"/>
          <w:marBottom w:val="30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7851819">
      <w:bodyDiv w:val="1"/>
      <w:marLeft w:val="0"/>
      <w:marRight w:val="0"/>
      <w:marTop w:val="0"/>
      <w:marBottom w:val="0"/>
      <w:divBdr>
        <w:top w:val="none" w:sz="0" w:space="0" w:color="auto"/>
        <w:left w:val="none" w:sz="0" w:space="0" w:color="auto"/>
        <w:bottom w:val="none" w:sz="0" w:space="0" w:color="auto"/>
        <w:right w:val="none" w:sz="0" w:space="0" w:color="auto"/>
      </w:divBdr>
      <w:divsChild>
        <w:div w:id="624048739">
          <w:marLeft w:val="0"/>
          <w:marRight w:val="150"/>
          <w:marTop w:val="0"/>
          <w:marBottom w:val="75"/>
          <w:divBdr>
            <w:top w:val="none" w:sz="0" w:space="0" w:color="auto"/>
            <w:left w:val="none" w:sz="0" w:space="0" w:color="auto"/>
            <w:bottom w:val="none" w:sz="0" w:space="0" w:color="auto"/>
            <w:right w:val="none" w:sz="0" w:space="0" w:color="auto"/>
          </w:divBdr>
        </w:div>
        <w:div w:id="229002670">
          <w:marLeft w:val="0"/>
          <w:marRight w:val="150"/>
          <w:marTop w:val="150"/>
          <w:marBottom w:val="150"/>
          <w:divBdr>
            <w:top w:val="none" w:sz="0" w:space="0" w:color="auto"/>
            <w:left w:val="none" w:sz="0" w:space="0" w:color="auto"/>
            <w:bottom w:val="none" w:sz="0" w:space="0" w:color="auto"/>
            <w:right w:val="none" w:sz="0" w:space="0" w:color="auto"/>
          </w:divBdr>
        </w:div>
        <w:div w:id="941373320">
          <w:marLeft w:val="0"/>
          <w:marRight w:val="150"/>
          <w:marTop w:val="0"/>
          <w:marBottom w:val="0"/>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50136508">
      <w:bodyDiv w:val="1"/>
      <w:marLeft w:val="0"/>
      <w:marRight w:val="0"/>
      <w:marTop w:val="0"/>
      <w:marBottom w:val="0"/>
      <w:divBdr>
        <w:top w:val="none" w:sz="0" w:space="0" w:color="auto"/>
        <w:left w:val="none" w:sz="0" w:space="0" w:color="auto"/>
        <w:bottom w:val="none" w:sz="0" w:space="0" w:color="auto"/>
        <w:right w:val="none" w:sz="0" w:space="0" w:color="auto"/>
      </w:divBdr>
      <w:divsChild>
        <w:div w:id="338850460">
          <w:marLeft w:val="0"/>
          <w:marRight w:val="150"/>
          <w:marTop w:val="0"/>
          <w:marBottom w:val="75"/>
          <w:divBdr>
            <w:top w:val="none" w:sz="0" w:space="0" w:color="auto"/>
            <w:left w:val="none" w:sz="0" w:space="0" w:color="auto"/>
            <w:bottom w:val="none" w:sz="0" w:space="0" w:color="auto"/>
            <w:right w:val="none" w:sz="0" w:space="0" w:color="auto"/>
          </w:divBdr>
        </w:div>
        <w:div w:id="1948155579">
          <w:marLeft w:val="0"/>
          <w:marRight w:val="150"/>
          <w:marTop w:val="150"/>
          <w:marBottom w:val="150"/>
          <w:divBdr>
            <w:top w:val="none" w:sz="0" w:space="0" w:color="auto"/>
            <w:left w:val="none" w:sz="0" w:space="0" w:color="auto"/>
            <w:bottom w:val="none" w:sz="0" w:space="0" w:color="auto"/>
            <w:right w:val="none" w:sz="0" w:space="0" w:color="auto"/>
          </w:divBdr>
        </w:div>
        <w:div w:id="1747799458">
          <w:marLeft w:val="0"/>
          <w:marRight w:val="150"/>
          <w:marTop w:val="0"/>
          <w:marBottom w:val="0"/>
          <w:divBdr>
            <w:top w:val="none" w:sz="0" w:space="0" w:color="auto"/>
            <w:left w:val="none" w:sz="0" w:space="0" w:color="auto"/>
            <w:bottom w:val="none" w:sz="0" w:space="0" w:color="auto"/>
            <w:right w:val="none" w:sz="0" w:space="0" w:color="auto"/>
          </w:divBdr>
        </w:div>
      </w:divsChild>
    </w:div>
    <w:div w:id="1650940394">
      <w:bodyDiv w:val="1"/>
      <w:marLeft w:val="0"/>
      <w:marRight w:val="0"/>
      <w:marTop w:val="0"/>
      <w:marBottom w:val="0"/>
      <w:divBdr>
        <w:top w:val="none" w:sz="0" w:space="0" w:color="auto"/>
        <w:left w:val="none" w:sz="0" w:space="0" w:color="auto"/>
        <w:bottom w:val="none" w:sz="0" w:space="0" w:color="auto"/>
        <w:right w:val="none" w:sz="0" w:space="0" w:color="auto"/>
      </w:divBdr>
      <w:divsChild>
        <w:div w:id="2020544693">
          <w:marLeft w:val="0"/>
          <w:marRight w:val="150"/>
          <w:marTop w:val="0"/>
          <w:marBottom w:val="75"/>
          <w:divBdr>
            <w:top w:val="none" w:sz="0" w:space="0" w:color="auto"/>
            <w:left w:val="none" w:sz="0" w:space="0" w:color="auto"/>
            <w:bottom w:val="none" w:sz="0" w:space="0" w:color="auto"/>
            <w:right w:val="none" w:sz="0" w:space="0" w:color="auto"/>
          </w:divBdr>
        </w:div>
        <w:div w:id="80103694">
          <w:marLeft w:val="0"/>
          <w:marRight w:val="150"/>
          <w:marTop w:val="150"/>
          <w:marBottom w:val="150"/>
          <w:divBdr>
            <w:top w:val="none" w:sz="0" w:space="0" w:color="auto"/>
            <w:left w:val="none" w:sz="0" w:space="0" w:color="auto"/>
            <w:bottom w:val="none" w:sz="0" w:space="0" w:color="auto"/>
            <w:right w:val="none" w:sz="0" w:space="0" w:color="auto"/>
          </w:divBdr>
        </w:div>
        <w:div w:id="736325305">
          <w:marLeft w:val="0"/>
          <w:marRight w:val="150"/>
          <w:marTop w:val="0"/>
          <w:marBottom w:val="0"/>
          <w:divBdr>
            <w:top w:val="none" w:sz="0" w:space="0" w:color="auto"/>
            <w:left w:val="none" w:sz="0" w:space="0" w:color="auto"/>
            <w:bottom w:val="none" w:sz="0" w:space="0" w:color="auto"/>
            <w:right w:val="none" w:sz="0" w:space="0" w:color="auto"/>
          </w:divBdr>
        </w:div>
      </w:divsChild>
    </w:div>
    <w:div w:id="1651060331">
      <w:bodyDiv w:val="1"/>
      <w:marLeft w:val="0"/>
      <w:marRight w:val="0"/>
      <w:marTop w:val="0"/>
      <w:marBottom w:val="0"/>
      <w:divBdr>
        <w:top w:val="none" w:sz="0" w:space="0" w:color="auto"/>
        <w:left w:val="none" w:sz="0" w:space="0" w:color="auto"/>
        <w:bottom w:val="none" w:sz="0" w:space="0" w:color="auto"/>
        <w:right w:val="none" w:sz="0" w:space="0" w:color="auto"/>
      </w:divBdr>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1330467">
      <w:bodyDiv w:val="1"/>
      <w:marLeft w:val="0"/>
      <w:marRight w:val="0"/>
      <w:marTop w:val="0"/>
      <w:marBottom w:val="0"/>
      <w:divBdr>
        <w:top w:val="none" w:sz="0" w:space="0" w:color="auto"/>
        <w:left w:val="none" w:sz="0" w:space="0" w:color="auto"/>
        <w:bottom w:val="none" w:sz="0" w:space="0" w:color="auto"/>
        <w:right w:val="none" w:sz="0" w:space="0" w:color="auto"/>
      </w:divBdr>
      <w:divsChild>
        <w:div w:id="1311983497">
          <w:marLeft w:val="0"/>
          <w:marRight w:val="0"/>
          <w:marTop w:val="0"/>
          <w:marBottom w:val="30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7799017">
      <w:bodyDiv w:val="1"/>
      <w:marLeft w:val="0"/>
      <w:marRight w:val="0"/>
      <w:marTop w:val="0"/>
      <w:marBottom w:val="0"/>
      <w:divBdr>
        <w:top w:val="none" w:sz="0" w:space="0" w:color="auto"/>
        <w:left w:val="none" w:sz="0" w:space="0" w:color="auto"/>
        <w:bottom w:val="none" w:sz="0" w:space="0" w:color="auto"/>
        <w:right w:val="none" w:sz="0" w:space="0" w:color="auto"/>
      </w:divBdr>
      <w:divsChild>
        <w:div w:id="1773697460">
          <w:marLeft w:val="0"/>
          <w:marRight w:val="0"/>
          <w:marTop w:val="0"/>
          <w:marBottom w:val="75"/>
          <w:divBdr>
            <w:top w:val="none" w:sz="0" w:space="0" w:color="auto"/>
            <w:left w:val="none" w:sz="0" w:space="0" w:color="auto"/>
            <w:bottom w:val="none" w:sz="0" w:space="0" w:color="auto"/>
            <w:right w:val="none" w:sz="0" w:space="0" w:color="auto"/>
          </w:divBdr>
        </w:div>
        <w:div w:id="3358835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695652">
      <w:bodyDiv w:val="1"/>
      <w:marLeft w:val="0"/>
      <w:marRight w:val="0"/>
      <w:marTop w:val="0"/>
      <w:marBottom w:val="0"/>
      <w:divBdr>
        <w:top w:val="none" w:sz="0" w:space="0" w:color="auto"/>
        <w:left w:val="none" w:sz="0" w:space="0" w:color="auto"/>
        <w:bottom w:val="none" w:sz="0" w:space="0" w:color="auto"/>
        <w:right w:val="none" w:sz="0" w:space="0" w:color="auto"/>
      </w:divBdr>
      <w:divsChild>
        <w:div w:id="1097749952">
          <w:marLeft w:val="0"/>
          <w:marRight w:val="150"/>
          <w:marTop w:val="0"/>
          <w:marBottom w:val="75"/>
          <w:divBdr>
            <w:top w:val="none" w:sz="0" w:space="0" w:color="auto"/>
            <w:left w:val="none" w:sz="0" w:space="0" w:color="auto"/>
            <w:bottom w:val="none" w:sz="0" w:space="0" w:color="auto"/>
            <w:right w:val="none" w:sz="0" w:space="0" w:color="auto"/>
          </w:divBdr>
        </w:div>
        <w:div w:id="965895014">
          <w:marLeft w:val="0"/>
          <w:marRight w:val="150"/>
          <w:marTop w:val="150"/>
          <w:marBottom w:val="150"/>
          <w:divBdr>
            <w:top w:val="none" w:sz="0" w:space="0" w:color="auto"/>
            <w:left w:val="none" w:sz="0" w:space="0" w:color="auto"/>
            <w:bottom w:val="none" w:sz="0" w:space="0" w:color="auto"/>
            <w:right w:val="none" w:sz="0" w:space="0" w:color="auto"/>
          </w:divBdr>
        </w:div>
        <w:div w:id="1783647570">
          <w:marLeft w:val="0"/>
          <w:marRight w:val="15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7584">
      <w:bodyDiv w:val="1"/>
      <w:marLeft w:val="0"/>
      <w:marRight w:val="0"/>
      <w:marTop w:val="0"/>
      <w:marBottom w:val="0"/>
      <w:divBdr>
        <w:top w:val="none" w:sz="0" w:space="0" w:color="auto"/>
        <w:left w:val="none" w:sz="0" w:space="0" w:color="auto"/>
        <w:bottom w:val="none" w:sz="0" w:space="0" w:color="auto"/>
        <w:right w:val="none" w:sz="0" w:space="0" w:color="auto"/>
      </w:divBdr>
      <w:divsChild>
        <w:div w:id="1945578664">
          <w:marLeft w:val="0"/>
          <w:marRight w:val="150"/>
          <w:marTop w:val="0"/>
          <w:marBottom w:val="75"/>
          <w:divBdr>
            <w:top w:val="none" w:sz="0" w:space="0" w:color="auto"/>
            <w:left w:val="none" w:sz="0" w:space="0" w:color="auto"/>
            <w:bottom w:val="none" w:sz="0" w:space="0" w:color="auto"/>
            <w:right w:val="none" w:sz="0" w:space="0" w:color="auto"/>
          </w:divBdr>
        </w:div>
        <w:div w:id="1168012466">
          <w:marLeft w:val="0"/>
          <w:marRight w:val="150"/>
          <w:marTop w:val="150"/>
          <w:marBottom w:val="150"/>
          <w:divBdr>
            <w:top w:val="none" w:sz="0" w:space="0" w:color="auto"/>
            <w:left w:val="none" w:sz="0" w:space="0" w:color="auto"/>
            <w:bottom w:val="none" w:sz="0" w:space="0" w:color="auto"/>
            <w:right w:val="none" w:sz="0" w:space="0" w:color="auto"/>
          </w:divBdr>
        </w:div>
        <w:div w:id="27032731">
          <w:marLeft w:val="0"/>
          <w:marRight w:val="150"/>
          <w:marTop w:val="0"/>
          <w:marBottom w:val="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580607">
      <w:bodyDiv w:val="1"/>
      <w:marLeft w:val="0"/>
      <w:marRight w:val="0"/>
      <w:marTop w:val="0"/>
      <w:marBottom w:val="0"/>
      <w:divBdr>
        <w:top w:val="none" w:sz="0" w:space="0" w:color="auto"/>
        <w:left w:val="none" w:sz="0" w:space="0" w:color="auto"/>
        <w:bottom w:val="none" w:sz="0" w:space="0" w:color="auto"/>
        <w:right w:val="none" w:sz="0" w:space="0" w:color="auto"/>
      </w:divBdr>
      <w:divsChild>
        <w:div w:id="895043078">
          <w:marLeft w:val="0"/>
          <w:marRight w:val="150"/>
          <w:marTop w:val="0"/>
          <w:marBottom w:val="75"/>
          <w:divBdr>
            <w:top w:val="none" w:sz="0" w:space="0" w:color="auto"/>
            <w:left w:val="none" w:sz="0" w:space="0" w:color="auto"/>
            <w:bottom w:val="none" w:sz="0" w:space="0" w:color="auto"/>
            <w:right w:val="none" w:sz="0" w:space="0" w:color="auto"/>
          </w:divBdr>
        </w:div>
        <w:div w:id="30039546">
          <w:marLeft w:val="0"/>
          <w:marRight w:val="150"/>
          <w:marTop w:val="150"/>
          <w:marBottom w:val="150"/>
          <w:divBdr>
            <w:top w:val="none" w:sz="0" w:space="0" w:color="auto"/>
            <w:left w:val="none" w:sz="0" w:space="0" w:color="auto"/>
            <w:bottom w:val="none" w:sz="0" w:space="0" w:color="auto"/>
            <w:right w:val="none" w:sz="0" w:space="0" w:color="auto"/>
          </w:divBdr>
        </w:div>
        <w:div w:id="1810828341">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07835">
      <w:bodyDiv w:val="1"/>
      <w:marLeft w:val="0"/>
      <w:marRight w:val="0"/>
      <w:marTop w:val="0"/>
      <w:marBottom w:val="0"/>
      <w:divBdr>
        <w:top w:val="none" w:sz="0" w:space="0" w:color="auto"/>
        <w:left w:val="none" w:sz="0" w:space="0" w:color="auto"/>
        <w:bottom w:val="none" w:sz="0" w:space="0" w:color="auto"/>
        <w:right w:val="none" w:sz="0" w:space="0" w:color="auto"/>
      </w:divBdr>
      <w:divsChild>
        <w:div w:id="406537026">
          <w:marLeft w:val="0"/>
          <w:marRight w:val="150"/>
          <w:marTop w:val="0"/>
          <w:marBottom w:val="75"/>
          <w:divBdr>
            <w:top w:val="none" w:sz="0" w:space="0" w:color="auto"/>
            <w:left w:val="none" w:sz="0" w:space="0" w:color="auto"/>
            <w:bottom w:val="none" w:sz="0" w:space="0" w:color="auto"/>
            <w:right w:val="none" w:sz="0" w:space="0" w:color="auto"/>
          </w:divBdr>
        </w:div>
        <w:div w:id="1436708300">
          <w:marLeft w:val="0"/>
          <w:marRight w:val="150"/>
          <w:marTop w:val="150"/>
          <w:marBottom w:val="150"/>
          <w:divBdr>
            <w:top w:val="none" w:sz="0" w:space="0" w:color="auto"/>
            <w:left w:val="none" w:sz="0" w:space="0" w:color="auto"/>
            <w:bottom w:val="none" w:sz="0" w:space="0" w:color="auto"/>
            <w:right w:val="none" w:sz="0" w:space="0" w:color="auto"/>
          </w:divBdr>
        </w:div>
        <w:div w:id="1423840623">
          <w:marLeft w:val="0"/>
          <w:marRight w:val="15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6204481">
      <w:bodyDiv w:val="1"/>
      <w:marLeft w:val="0"/>
      <w:marRight w:val="0"/>
      <w:marTop w:val="0"/>
      <w:marBottom w:val="0"/>
      <w:divBdr>
        <w:top w:val="none" w:sz="0" w:space="0" w:color="auto"/>
        <w:left w:val="none" w:sz="0" w:space="0" w:color="auto"/>
        <w:bottom w:val="none" w:sz="0" w:space="0" w:color="auto"/>
        <w:right w:val="none" w:sz="0" w:space="0" w:color="auto"/>
      </w:divBdr>
      <w:divsChild>
        <w:div w:id="913122442">
          <w:marLeft w:val="0"/>
          <w:marRight w:val="0"/>
          <w:marTop w:val="0"/>
          <w:marBottom w:val="300"/>
          <w:divBdr>
            <w:top w:val="none" w:sz="0" w:space="0" w:color="auto"/>
            <w:left w:val="none" w:sz="0" w:space="0" w:color="auto"/>
            <w:bottom w:val="none" w:sz="0" w:space="0" w:color="auto"/>
            <w:right w:val="none" w:sz="0" w:space="0" w:color="auto"/>
          </w:divBdr>
        </w:div>
      </w:divsChild>
    </w:div>
    <w:div w:id="1667053920">
      <w:bodyDiv w:val="1"/>
      <w:marLeft w:val="0"/>
      <w:marRight w:val="0"/>
      <w:marTop w:val="0"/>
      <w:marBottom w:val="0"/>
      <w:divBdr>
        <w:top w:val="none" w:sz="0" w:space="0" w:color="auto"/>
        <w:left w:val="none" w:sz="0" w:space="0" w:color="auto"/>
        <w:bottom w:val="none" w:sz="0" w:space="0" w:color="auto"/>
        <w:right w:val="none" w:sz="0" w:space="0" w:color="auto"/>
      </w:divBdr>
      <w:divsChild>
        <w:div w:id="202444210">
          <w:marLeft w:val="0"/>
          <w:marRight w:val="150"/>
          <w:marTop w:val="0"/>
          <w:marBottom w:val="75"/>
          <w:divBdr>
            <w:top w:val="none" w:sz="0" w:space="0" w:color="auto"/>
            <w:left w:val="none" w:sz="0" w:space="0" w:color="auto"/>
            <w:bottom w:val="none" w:sz="0" w:space="0" w:color="auto"/>
            <w:right w:val="none" w:sz="0" w:space="0" w:color="auto"/>
          </w:divBdr>
        </w:div>
        <w:div w:id="2095280935">
          <w:marLeft w:val="0"/>
          <w:marRight w:val="150"/>
          <w:marTop w:val="150"/>
          <w:marBottom w:val="150"/>
          <w:divBdr>
            <w:top w:val="none" w:sz="0" w:space="0" w:color="auto"/>
            <w:left w:val="none" w:sz="0" w:space="0" w:color="auto"/>
            <w:bottom w:val="none" w:sz="0" w:space="0" w:color="auto"/>
            <w:right w:val="none" w:sz="0" w:space="0" w:color="auto"/>
          </w:divBdr>
        </w:div>
        <w:div w:id="1131359768">
          <w:marLeft w:val="0"/>
          <w:marRight w:val="150"/>
          <w:marTop w:val="0"/>
          <w:marBottom w:val="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68360468">
      <w:bodyDiv w:val="1"/>
      <w:marLeft w:val="0"/>
      <w:marRight w:val="0"/>
      <w:marTop w:val="0"/>
      <w:marBottom w:val="0"/>
      <w:divBdr>
        <w:top w:val="none" w:sz="0" w:space="0" w:color="auto"/>
        <w:left w:val="none" w:sz="0" w:space="0" w:color="auto"/>
        <w:bottom w:val="none" w:sz="0" w:space="0" w:color="auto"/>
        <w:right w:val="none" w:sz="0" w:space="0" w:color="auto"/>
      </w:divBdr>
      <w:divsChild>
        <w:div w:id="749737285">
          <w:marLeft w:val="0"/>
          <w:marRight w:val="150"/>
          <w:marTop w:val="0"/>
          <w:marBottom w:val="75"/>
          <w:divBdr>
            <w:top w:val="none" w:sz="0" w:space="0" w:color="auto"/>
            <w:left w:val="none" w:sz="0" w:space="0" w:color="auto"/>
            <w:bottom w:val="none" w:sz="0" w:space="0" w:color="auto"/>
            <w:right w:val="none" w:sz="0" w:space="0" w:color="auto"/>
          </w:divBdr>
        </w:div>
        <w:div w:id="55595507">
          <w:marLeft w:val="0"/>
          <w:marRight w:val="150"/>
          <w:marTop w:val="150"/>
          <w:marBottom w:val="150"/>
          <w:divBdr>
            <w:top w:val="none" w:sz="0" w:space="0" w:color="auto"/>
            <w:left w:val="none" w:sz="0" w:space="0" w:color="auto"/>
            <w:bottom w:val="none" w:sz="0" w:space="0" w:color="auto"/>
            <w:right w:val="none" w:sz="0" w:space="0" w:color="auto"/>
          </w:divBdr>
        </w:div>
        <w:div w:id="123041226">
          <w:marLeft w:val="0"/>
          <w:marRight w:val="15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175270">
      <w:bodyDiv w:val="1"/>
      <w:marLeft w:val="0"/>
      <w:marRight w:val="0"/>
      <w:marTop w:val="0"/>
      <w:marBottom w:val="0"/>
      <w:divBdr>
        <w:top w:val="none" w:sz="0" w:space="0" w:color="auto"/>
        <w:left w:val="none" w:sz="0" w:space="0" w:color="auto"/>
        <w:bottom w:val="none" w:sz="0" w:space="0" w:color="auto"/>
        <w:right w:val="none" w:sz="0" w:space="0" w:color="auto"/>
      </w:divBdr>
      <w:divsChild>
        <w:div w:id="1152212871">
          <w:marLeft w:val="0"/>
          <w:marRight w:val="0"/>
          <w:marTop w:val="0"/>
          <w:marBottom w:val="300"/>
          <w:divBdr>
            <w:top w:val="none" w:sz="0" w:space="0" w:color="auto"/>
            <w:left w:val="none" w:sz="0" w:space="0" w:color="auto"/>
            <w:bottom w:val="none" w:sz="0" w:space="0" w:color="auto"/>
            <w:right w:val="none" w:sz="0" w:space="0" w:color="auto"/>
          </w:divBdr>
        </w:div>
      </w:divsChild>
    </w:div>
    <w:div w:id="167144619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94">
          <w:marLeft w:val="0"/>
          <w:marRight w:val="0"/>
          <w:marTop w:val="0"/>
          <w:marBottom w:val="0"/>
          <w:divBdr>
            <w:top w:val="none" w:sz="0" w:space="0" w:color="auto"/>
            <w:left w:val="none" w:sz="0" w:space="0" w:color="auto"/>
            <w:bottom w:val="none" w:sz="0" w:space="0" w:color="auto"/>
            <w:right w:val="none" w:sz="0" w:space="0" w:color="auto"/>
          </w:divBdr>
        </w:div>
        <w:div w:id="603734448">
          <w:marLeft w:val="0"/>
          <w:marRight w:val="0"/>
          <w:marTop w:val="300"/>
          <w:marBottom w:val="300"/>
          <w:divBdr>
            <w:top w:val="none" w:sz="0" w:space="0" w:color="auto"/>
            <w:left w:val="none" w:sz="0" w:space="0" w:color="auto"/>
            <w:bottom w:val="none" w:sz="0" w:space="0" w:color="auto"/>
            <w:right w:val="none" w:sz="0" w:space="0" w:color="auto"/>
          </w:divBdr>
        </w:div>
        <w:div w:id="757751765">
          <w:marLeft w:val="0"/>
          <w:marRight w:val="0"/>
          <w:marTop w:val="0"/>
          <w:marBottom w:val="0"/>
          <w:divBdr>
            <w:top w:val="none" w:sz="0" w:space="0" w:color="auto"/>
            <w:left w:val="none" w:sz="0" w:space="0" w:color="auto"/>
            <w:bottom w:val="none" w:sz="0" w:space="0" w:color="auto"/>
            <w:right w:val="none" w:sz="0" w:space="0" w:color="auto"/>
          </w:divBdr>
          <w:divsChild>
            <w:div w:id="862984328">
              <w:marLeft w:val="0"/>
              <w:marRight w:val="0"/>
              <w:marTop w:val="300"/>
              <w:marBottom w:val="450"/>
              <w:divBdr>
                <w:top w:val="none" w:sz="0" w:space="0" w:color="auto"/>
                <w:left w:val="none" w:sz="0" w:space="0" w:color="auto"/>
                <w:bottom w:val="none" w:sz="0" w:space="0" w:color="auto"/>
                <w:right w:val="none" w:sz="0" w:space="0" w:color="auto"/>
              </w:divBdr>
              <w:divsChild>
                <w:div w:id="1714698055">
                  <w:marLeft w:val="0"/>
                  <w:marRight w:val="0"/>
                  <w:marTop w:val="0"/>
                  <w:marBottom w:val="0"/>
                  <w:divBdr>
                    <w:top w:val="none" w:sz="0" w:space="0" w:color="auto"/>
                    <w:left w:val="none" w:sz="0" w:space="0" w:color="auto"/>
                    <w:bottom w:val="none" w:sz="0" w:space="0" w:color="auto"/>
                    <w:right w:val="none" w:sz="0" w:space="0" w:color="auto"/>
                  </w:divBdr>
                  <w:divsChild>
                    <w:div w:id="2068409554">
                      <w:marLeft w:val="0"/>
                      <w:marRight w:val="0"/>
                      <w:marTop w:val="0"/>
                      <w:marBottom w:val="0"/>
                      <w:divBdr>
                        <w:top w:val="none" w:sz="0" w:space="0" w:color="auto"/>
                        <w:left w:val="none" w:sz="0" w:space="0" w:color="auto"/>
                        <w:bottom w:val="none" w:sz="0" w:space="0" w:color="auto"/>
                        <w:right w:val="none" w:sz="0" w:space="0" w:color="auto"/>
                      </w:divBdr>
                      <w:divsChild>
                        <w:div w:id="210920285">
                          <w:marLeft w:val="0"/>
                          <w:marRight w:val="0"/>
                          <w:marTop w:val="0"/>
                          <w:marBottom w:val="0"/>
                          <w:divBdr>
                            <w:top w:val="none" w:sz="0" w:space="0" w:color="auto"/>
                            <w:left w:val="none" w:sz="0" w:space="0" w:color="auto"/>
                            <w:bottom w:val="none" w:sz="0" w:space="0" w:color="auto"/>
                            <w:right w:val="none" w:sz="0" w:space="0" w:color="auto"/>
                          </w:divBdr>
                          <w:divsChild>
                            <w:div w:id="413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280">
          <w:marLeft w:val="0"/>
          <w:marRight w:val="0"/>
          <w:marTop w:val="0"/>
          <w:marBottom w:val="0"/>
          <w:divBdr>
            <w:top w:val="none" w:sz="0" w:space="0" w:color="auto"/>
            <w:left w:val="none" w:sz="0" w:space="0" w:color="auto"/>
            <w:bottom w:val="none" w:sz="0" w:space="0" w:color="auto"/>
            <w:right w:val="none" w:sz="0" w:space="0" w:color="auto"/>
          </w:divBdr>
        </w:div>
      </w:divsChild>
    </w:div>
    <w:div w:id="1671519398">
      <w:bodyDiv w:val="1"/>
      <w:marLeft w:val="0"/>
      <w:marRight w:val="0"/>
      <w:marTop w:val="0"/>
      <w:marBottom w:val="0"/>
      <w:divBdr>
        <w:top w:val="none" w:sz="0" w:space="0" w:color="auto"/>
        <w:left w:val="none" w:sz="0" w:space="0" w:color="auto"/>
        <w:bottom w:val="none" w:sz="0" w:space="0" w:color="auto"/>
        <w:right w:val="none" w:sz="0" w:space="0" w:color="auto"/>
      </w:divBdr>
      <w:divsChild>
        <w:div w:id="610091531">
          <w:marLeft w:val="0"/>
          <w:marRight w:val="150"/>
          <w:marTop w:val="0"/>
          <w:marBottom w:val="75"/>
          <w:divBdr>
            <w:top w:val="none" w:sz="0" w:space="0" w:color="auto"/>
            <w:left w:val="none" w:sz="0" w:space="0" w:color="auto"/>
            <w:bottom w:val="none" w:sz="0" w:space="0" w:color="auto"/>
            <w:right w:val="none" w:sz="0" w:space="0" w:color="auto"/>
          </w:divBdr>
        </w:div>
        <w:div w:id="904678133">
          <w:marLeft w:val="0"/>
          <w:marRight w:val="150"/>
          <w:marTop w:val="150"/>
          <w:marBottom w:val="150"/>
          <w:divBdr>
            <w:top w:val="none" w:sz="0" w:space="0" w:color="auto"/>
            <w:left w:val="none" w:sz="0" w:space="0" w:color="auto"/>
            <w:bottom w:val="none" w:sz="0" w:space="0" w:color="auto"/>
            <w:right w:val="none" w:sz="0" w:space="0" w:color="auto"/>
          </w:divBdr>
        </w:div>
        <w:div w:id="854732012">
          <w:marLeft w:val="0"/>
          <w:marRight w:val="15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071136">
      <w:bodyDiv w:val="1"/>
      <w:marLeft w:val="0"/>
      <w:marRight w:val="0"/>
      <w:marTop w:val="0"/>
      <w:marBottom w:val="0"/>
      <w:divBdr>
        <w:top w:val="none" w:sz="0" w:space="0" w:color="auto"/>
        <w:left w:val="none" w:sz="0" w:space="0" w:color="auto"/>
        <w:bottom w:val="none" w:sz="0" w:space="0" w:color="auto"/>
        <w:right w:val="none" w:sz="0" w:space="0" w:color="auto"/>
      </w:divBdr>
      <w:divsChild>
        <w:div w:id="2013484816">
          <w:marLeft w:val="0"/>
          <w:marRight w:val="150"/>
          <w:marTop w:val="0"/>
          <w:marBottom w:val="75"/>
          <w:divBdr>
            <w:top w:val="none" w:sz="0" w:space="0" w:color="auto"/>
            <w:left w:val="none" w:sz="0" w:space="0" w:color="auto"/>
            <w:bottom w:val="none" w:sz="0" w:space="0" w:color="auto"/>
            <w:right w:val="none" w:sz="0" w:space="0" w:color="auto"/>
          </w:divBdr>
        </w:div>
        <w:div w:id="675225615">
          <w:marLeft w:val="0"/>
          <w:marRight w:val="150"/>
          <w:marTop w:val="150"/>
          <w:marBottom w:val="150"/>
          <w:divBdr>
            <w:top w:val="none" w:sz="0" w:space="0" w:color="auto"/>
            <w:left w:val="none" w:sz="0" w:space="0" w:color="auto"/>
            <w:bottom w:val="none" w:sz="0" w:space="0" w:color="auto"/>
            <w:right w:val="none" w:sz="0" w:space="0" w:color="auto"/>
          </w:divBdr>
        </w:div>
        <w:div w:id="12195137">
          <w:marLeft w:val="0"/>
          <w:marRight w:val="150"/>
          <w:marTop w:val="0"/>
          <w:marBottom w:val="0"/>
          <w:divBdr>
            <w:top w:val="none" w:sz="0" w:space="0" w:color="auto"/>
            <w:left w:val="none" w:sz="0" w:space="0" w:color="auto"/>
            <w:bottom w:val="none" w:sz="0" w:space="0" w:color="auto"/>
            <w:right w:val="none" w:sz="0" w:space="0" w:color="auto"/>
          </w:divBdr>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79885339">
      <w:bodyDiv w:val="1"/>
      <w:marLeft w:val="0"/>
      <w:marRight w:val="0"/>
      <w:marTop w:val="0"/>
      <w:marBottom w:val="0"/>
      <w:divBdr>
        <w:top w:val="none" w:sz="0" w:space="0" w:color="auto"/>
        <w:left w:val="none" w:sz="0" w:space="0" w:color="auto"/>
        <w:bottom w:val="none" w:sz="0" w:space="0" w:color="auto"/>
        <w:right w:val="none" w:sz="0" w:space="0" w:color="auto"/>
      </w:divBdr>
      <w:divsChild>
        <w:div w:id="174002451">
          <w:marLeft w:val="0"/>
          <w:marRight w:val="0"/>
          <w:marTop w:val="0"/>
          <w:marBottom w:val="0"/>
          <w:divBdr>
            <w:top w:val="none" w:sz="0" w:space="0" w:color="auto"/>
            <w:left w:val="none" w:sz="0" w:space="0" w:color="auto"/>
            <w:bottom w:val="none" w:sz="0" w:space="0" w:color="auto"/>
            <w:right w:val="none" w:sz="0" w:space="0" w:color="auto"/>
          </w:divBdr>
        </w:div>
        <w:div w:id="583027151">
          <w:marLeft w:val="0"/>
          <w:marRight w:val="0"/>
          <w:marTop w:val="300"/>
          <w:marBottom w:val="300"/>
          <w:divBdr>
            <w:top w:val="none" w:sz="0" w:space="0" w:color="auto"/>
            <w:left w:val="none" w:sz="0" w:space="0" w:color="auto"/>
            <w:bottom w:val="none" w:sz="0" w:space="0" w:color="auto"/>
            <w:right w:val="none" w:sz="0" w:space="0" w:color="auto"/>
          </w:divBdr>
        </w:div>
        <w:div w:id="508376073">
          <w:marLeft w:val="0"/>
          <w:marRight w:val="0"/>
          <w:marTop w:val="0"/>
          <w:marBottom w:val="0"/>
          <w:divBdr>
            <w:top w:val="none" w:sz="0" w:space="0" w:color="auto"/>
            <w:left w:val="none" w:sz="0" w:space="0" w:color="auto"/>
            <w:bottom w:val="none" w:sz="0" w:space="0" w:color="auto"/>
            <w:right w:val="none" w:sz="0" w:space="0" w:color="auto"/>
          </w:divBdr>
          <w:divsChild>
            <w:div w:id="1847405935">
              <w:marLeft w:val="0"/>
              <w:marRight w:val="0"/>
              <w:marTop w:val="300"/>
              <w:marBottom w:val="450"/>
              <w:divBdr>
                <w:top w:val="none" w:sz="0" w:space="0" w:color="auto"/>
                <w:left w:val="none" w:sz="0" w:space="0" w:color="auto"/>
                <w:bottom w:val="none" w:sz="0" w:space="0" w:color="auto"/>
                <w:right w:val="none" w:sz="0" w:space="0" w:color="auto"/>
              </w:divBdr>
              <w:divsChild>
                <w:div w:id="952328295">
                  <w:marLeft w:val="0"/>
                  <w:marRight w:val="0"/>
                  <w:marTop w:val="0"/>
                  <w:marBottom w:val="0"/>
                  <w:divBdr>
                    <w:top w:val="none" w:sz="0" w:space="0" w:color="auto"/>
                    <w:left w:val="none" w:sz="0" w:space="0" w:color="auto"/>
                    <w:bottom w:val="none" w:sz="0" w:space="0" w:color="auto"/>
                    <w:right w:val="none" w:sz="0" w:space="0" w:color="auto"/>
                  </w:divBdr>
                  <w:divsChild>
                    <w:div w:id="1529876035">
                      <w:marLeft w:val="0"/>
                      <w:marRight w:val="0"/>
                      <w:marTop w:val="0"/>
                      <w:marBottom w:val="0"/>
                      <w:divBdr>
                        <w:top w:val="none" w:sz="0" w:space="0" w:color="auto"/>
                        <w:left w:val="none" w:sz="0" w:space="0" w:color="auto"/>
                        <w:bottom w:val="none" w:sz="0" w:space="0" w:color="auto"/>
                        <w:right w:val="none" w:sz="0" w:space="0" w:color="auto"/>
                      </w:divBdr>
                      <w:divsChild>
                        <w:div w:id="123430665">
                          <w:marLeft w:val="0"/>
                          <w:marRight w:val="0"/>
                          <w:marTop w:val="0"/>
                          <w:marBottom w:val="0"/>
                          <w:divBdr>
                            <w:top w:val="none" w:sz="0" w:space="0" w:color="auto"/>
                            <w:left w:val="none" w:sz="0" w:space="0" w:color="auto"/>
                            <w:bottom w:val="none" w:sz="0" w:space="0" w:color="auto"/>
                            <w:right w:val="none" w:sz="0" w:space="0" w:color="auto"/>
                          </w:divBdr>
                          <w:divsChild>
                            <w:div w:id="690033322">
                              <w:marLeft w:val="0"/>
                              <w:marRight w:val="0"/>
                              <w:marTop w:val="0"/>
                              <w:marBottom w:val="0"/>
                              <w:divBdr>
                                <w:top w:val="none" w:sz="0" w:space="0" w:color="auto"/>
                                <w:left w:val="none" w:sz="0" w:space="0" w:color="auto"/>
                                <w:bottom w:val="none" w:sz="0" w:space="0" w:color="auto"/>
                                <w:right w:val="none" w:sz="0" w:space="0" w:color="auto"/>
                              </w:divBdr>
                              <w:divsChild>
                                <w:div w:id="596715223">
                                  <w:marLeft w:val="0"/>
                                  <w:marRight w:val="0"/>
                                  <w:marTop w:val="0"/>
                                  <w:marBottom w:val="0"/>
                                  <w:divBdr>
                                    <w:top w:val="none" w:sz="0" w:space="0" w:color="auto"/>
                                    <w:left w:val="none" w:sz="0" w:space="0" w:color="auto"/>
                                    <w:bottom w:val="none" w:sz="0" w:space="0" w:color="auto"/>
                                    <w:right w:val="none" w:sz="0" w:space="0" w:color="auto"/>
                                  </w:divBdr>
                                  <w:divsChild>
                                    <w:div w:id="4510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382414">
          <w:marLeft w:val="0"/>
          <w:marRight w:val="0"/>
          <w:marTop w:val="0"/>
          <w:marBottom w:val="0"/>
          <w:divBdr>
            <w:top w:val="none" w:sz="0" w:space="0" w:color="auto"/>
            <w:left w:val="none" w:sz="0" w:space="0" w:color="auto"/>
            <w:bottom w:val="none" w:sz="0" w:space="0" w:color="auto"/>
            <w:right w:val="none" w:sz="0" w:space="0" w:color="auto"/>
          </w:divBdr>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1422027">
      <w:bodyDiv w:val="1"/>
      <w:marLeft w:val="0"/>
      <w:marRight w:val="0"/>
      <w:marTop w:val="0"/>
      <w:marBottom w:val="0"/>
      <w:divBdr>
        <w:top w:val="none" w:sz="0" w:space="0" w:color="auto"/>
        <w:left w:val="none" w:sz="0" w:space="0" w:color="auto"/>
        <w:bottom w:val="none" w:sz="0" w:space="0" w:color="auto"/>
        <w:right w:val="none" w:sz="0" w:space="0" w:color="auto"/>
      </w:divBdr>
      <w:divsChild>
        <w:div w:id="345061671">
          <w:marLeft w:val="0"/>
          <w:marRight w:val="375"/>
          <w:marTop w:val="0"/>
          <w:marBottom w:val="0"/>
          <w:divBdr>
            <w:top w:val="none" w:sz="0" w:space="0" w:color="auto"/>
            <w:left w:val="none" w:sz="0" w:space="0" w:color="auto"/>
            <w:bottom w:val="none" w:sz="0" w:space="0" w:color="auto"/>
            <w:right w:val="none" w:sz="0" w:space="0" w:color="auto"/>
          </w:divBdr>
        </w:div>
        <w:div w:id="506481829">
          <w:marLeft w:val="0"/>
          <w:marRight w:val="0"/>
          <w:marTop w:val="0"/>
          <w:marBottom w:val="0"/>
          <w:divBdr>
            <w:top w:val="none" w:sz="0" w:space="0" w:color="auto"/>
            <w:left w:val="none" w:sz="0" w:space="0" w:color="auto"/>
            <w:bottom w:val="none" w:sz="0" w:space="0" w:color="auto"/>
            <w:right w:val="none" w:sz="0" w:space="0" w:color="auto"/>
          </w:divBdr>
        </w:div>
      </w:divsChild>
    </w:div>
    <w:div w:id="1681470173">
      <w:bodyDiv w:val="1"/>
      <w:marLeft w:val="0"/>
      <w:marRight w:val="0"/>
      <w:marTop w:val="0"/>
      <w:marBottom w:val="0"/>
      <w:divBdr>
        <w:top w:val="none" w:sz="0" w:space="0" w:color="auto"/>
        <w:left w:val="none" w:sz="0" w:space="0" w:color="auto"/>
        <w:bottom w:val="none" w:sz="0" w:space="0" w:color="auto"/>
        <w:right w:val="none" w:sz="0" w:space="0" w:color="auto"/>
      </w:divBdr>
      <w:divsChild>
        <w:div w:id="1064454292">
          <w:marLeft w:val="0"/>
          <w:marRight w:val="375"/>
          <w:marTop w:val="0"/>
          <w:marBottom w:val="0"/>
          <w:divBdr>
            <w:top w:val="none" w:sz="0" w:space="0" w:color="auto"/>
            <w:left w:val="none" w:sz="0" w:space="0" w:color="auto"/>
            <w:bottom w:val="none" w:sz="0" w:space="0" w:color="auto"/>
            <w:right w:val="none" w:sz="0" w:space="0" w:color="auto"/>
          </w:divBdr>
        </w:div>
        <w:div w:id="1995261002">
          <w:marLeft w:val="0"/>
          <w:marRight w:val="0"/>
          <w:marTop w:val="0"/>
          <w:marBottom w:val="0"/>
          <w:divBdr>
            <w:top w:val="none" w:sz="0" w:space="0" w:color="auto"/>
            <w:left w:val="none" w:sz="0" w:space="0" w:color="auto"/>
            <w:bottom w:val="none" w:sz="0" w:space="0" w:color="auto"/>
            <w:right w:val="none" w:sz="0" w:space="0" w:color="auto"/>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88484082">
      <w:bodyDiv w:val="1"/>
      <w:marLeft w:val="0"/>
      <w:marRight w:val="0"/>
      <w:marTop w:val="0"/>
      <w:marBottom w:val="0"/>
      <w:divBdr>
        <w:top w:val="none" w:sz="0" w:space="0" w:color="auto"/>
        <w:left w:val="none" w:sz="0" w:space="0" w:color="auto"/>
        <w:bottom w:val="none" w:sz="0" w:space="0" w:color="auto"/>
        <w:right w:val="none" w:sz="0" w:space="0" w:color="auto"/>
      </w:divBdr>
      <w:divsChild>
        <w:div w:id="1196189338">
          <w:marLeft w:val="0"/>
          <w:marRight w:val="0"/>
          <w:marTop w:val="0"/>
          <w:marBottom w:val="0"/>
          <w:divBdr>
            <w:top w:val="none" w:sz="0" w:space="0" w:color="auto"/>
            <w:left w:val="none" w:sz="0" w:space="0" w:color="auto"/>
            <w:bottom w:val="none" w:sz="0" w:space="0" w:color="auto"/>
            <w:right w:val="none" w:sz="0" w:space="0" w:color="auto"/>
          </w:divBdr>
        </w:div>
        <w:div w:id="1181630477">
          <w:marLeft w:val="0"/>
          <w:marRight w:val="0"/>
          <w:marTop w:val="300"/>
          <w:marBottom w:val="300"/>
          <w:divBdr>
            <w:top w:val="none" w:sz="0" w:space="0" w:color="auto"/>
            <w:left w:val="none" w:sz="0" w:space="0" w:color="auto"/>
            <w:bottom w:val="none" w:sz="0" w:space="0" w:color="auto"/>
            <w:right w:val="none" w:sz="0" w:space="0" w:color="auto"/>
          </w:divBdr>
        </w:div>
        <w:div w:id="174617370">
          <w:marLeft w:val="0"/>
          <w:marRight w:val="0"/>
          <w:marTop w:val="0"/>
          <w:marBottom w:val="0"/>
          <w:divBdr>
            <w:top w:val="none" w:sz="0" w:space="0" w:color="auto"/>
            <w:left w:val="none" w:sz="0" w:space="0" w:color="auto"/>
            <w:bottom w:val="none" w:sz="0" w:space="0" w:color="auto"/>
            <w:right w:val="none" w:sz="0" w:space="0" w:color="auto"/>
          </w:divBdr>
          <w:divsChild>
            <w:div w:id="674112681">
              <w:marLeft w:val="0"/>
              <w:marRight w:val="0"/>
              <w:marTop w:val="300"/>
              <w:marBottom w:val="450"/>
              <w:divBdr>
                <w:top w:val="none" w:sz="0" w:space="0" w:color="auto"/>
                <w:left w:val="none" w:sz="0" w:space="0" w:color="auto"/>
                <w:bottom w:val="none" w:sz="0" w:space="0" w:color="auto"/>
                <w:right w:val="none" w:sz="0" w:space="0" w:color="auto"/>
              </w:divBdr>
              <w:divsChild>
                <w:div w:id="318729295">
                  <w:marLeft w:val="0"/>
                  <w:marRight w:val="0"/>
                  <w:marTop w:val="0"/>
                  <w:marBottom w:val="0"/>
                  <w:divBdr>
                    <w:top w:val="none" w:sz="0" w:space="0" w:color="auto"/>
                    <w:left w:val="none" w:sz="0" w:space="0" w:color="auto"/>
                    <w:bottom w:val="none" w:sz="0" w:space="0" w:color="auto"/>
                    <w:right w:val="none" w:sz="0" w:space="0" w:color="auto"/>
                  </w:divBdr>
                  <w:divsChild>
                    <w:div w:id="1372807245">
                      <w:marLeft w:val="0"/>
                      <w:marRight w:val="0"/>
                      <w:marTop w:val="0"/>
                      <w:marBottom w:val="0"/>
                      <w:divBdr>
                        <w:top w:val="none" w:sz="0" w:space="0" w:color="auto"/>
                        <w:left w:val="none" w:sz="0" w:space="0" w:color="auto"/>
                        <w:bottom w:val="none" w:sz="0" w:space="0" w:color="auto"/>
                        <w:right w:val="none" w:sz="0" w:space="0" w:color="auto"/>
                      </w:divBdr>
                      <w:divsChild>
                        <w:div w:id="810290019">
                          <w:marLeft w:val="0"/>
                          <w:marRight w:val="0"/>
                          <w:marTop w:val="0"/>
                          <w:marBottom w:val="0"/>
                          <w:divBdr>
                            <w:top w:val="none" w:sz="0" w:space="0" w:color="auto"/>
                            <w:left w:val="none" w:sz="0" w:space="0" w:color="auto"/>
                            <w:bottom w:val="none" w:sz="0" w:space="0" w:color="auto"/>
                            <w:right w:val="none" w:sz="0" w:space="0" w:color="auto"/>
                          </w:divBdr>
                          <w:divsChild>
                            <w:div w:id="10171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18192">
          <w:marLeft w:val="0"/>
          <w:marRight w:val="0"/>
          <w:marTop w:val="0"/>
          <w:marBottom w:val="0"/>
          <w:divBdr>
            <w:top w:val="none" w:sz="0" w:space="0" w:color="auto"/>
            <w:left w:val="none" w:sz="0" w:space="0" w:color="auto"/>
            <w:bottom w:val="none" w:sz="0" w:space="0" w:color="auto"/>
            <w:right w:val="none" w:sz="0" w:space="0" w:color="auto"/>
          </w:divBdr>
          <w:divsChild>
            <w:div w:id="16547946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90327992">
      <w:bodyDiv w:val="1"/>
      <w:marLeft w:val="0"/>
      <w:marRight w:val="0"/>
      <w:marTop w:val="0"/>
      <w:marBottom w:val="0"/>
      <w:divBdr>
        <w:top w:val="none" w:sz="0" w:space="0" w:color="auto"/>
        <w:left w:val="none" w:sz="0" w:space="0" w:color="auto"/>
        <w:bottom w:val="none" w:sz="0" w:space="0" w:color="auto"/>
        <w:right w:val="none" w:sz="0" w:space="0" w:color="auto"/>
      </w:divBdr>
      <w:divsChild>
        <w:div w:id="1425109246">
          <w:marLeft w:val="0"/>
          <w:marRight w:val="0"/>
          <w:marTop w:val="0"/>
          <w:marBottom w:val="375"/>
          <w:divBdr>
            <w:top w:val="none" w:sz="0" w:space="0" w:color="auto"/>
            <w:left w:val="none" w:sz="0" w:space="0" w:color="auto"/>
            <w:bottom w:val="none" w:sz="0" w:space="0" w:color="auto"/>
            <w:right w:val="none" w:sz="0" w:space="0" w:color="auto"/>
          </w:divBdr>
          <w:divsChild>
            <w:div w:id="765615596">
              <w:marLeft w:val="0"/>
              <w:marRight w:val="0"/>
              <w:marTop w:val="0"/>
              <w:marBottom w:val="75"/>
              <w:divBdr>
                <w:top w:val="none" w:sz="0" w:space="0" w:color="auto"/>
                <w:left w:val="none" w:sz="0" w:space="0" w:color="auto"/>
                <w:bottom w:val="none" w:sz="0" w:space="0" w:color="auto"/>
                <w:right w:val="none" w:sz="0" w:space="0" w:color="auto"/>
              </w:divBdr>
            </w:div>
            <w:div w:id="9607660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90332373">
      <w:bodyDiv w:val="1"/>
      <w:marLeft w:val="0"/>
      <w:marRight w:val="0"/>
      <w:marTop w:val="0"/>
      <w:marBottom w:val="0"/>
      <w:divBdr>
        <w:top w:val="none" w:sz="0" w:space="0" w:color="auto"/>
        <w:left w:val="none" w:sz="0" w:space="0" w:color="auto"/>
        <w:bottom w:val="none" w:sz="0" w:space="0" w:color="auto"/>
        <w:right w:val="none" w:sz="0" w:space="0" w:color="auto"/>
      </w:divBdr>
      <w:divsChild>
        <w:div w:id="1936203583">
          <w:marLeft w:val="0"/>
          <w:marRight w:val="375"/>
          <w:marTop w:val="0"/>
          <w:marBottom w:val="0"/>
          <w:divBdr>
            <w:top w:val="none" w:sz="0" w:space="0" w:color="auto"/>
            <w:left w:val="none" w:sz="0" w:space="0" w:color="auto"/>
            <w:bottom w:val="none" w:sz="0" w:space="0" w:color="auto"/>
            <w:right w:val="none" w:sz="0" w:space="0" w:color="auto"/>
          </w:divBdr>
        </w:div>
        <w:div w:id="1439762415">
          <w:marLeft w:val="0"/>
          <w:marRight w:val="0"/>
          <w:marTop w:val="0"/>
          <w:marBottom w:val="0"/>
          <w:divBdr>
            <w:top w:val="none" w:sz="0" w:space="0" w:color="auto"/>
            <w:left w:val="none" w:sz="0" w:space="0" w:color="auto"/>
            <w:bottom w:val="none" w:sz="0" w:space="0" w:color="auto"/>
            <w:right w:val="none" w:sz="0" w:space="0" w:color="auto"/>
          </w:divBdr>
        </w:div>
      </w:divsChild>
    </w:div>
    <w:div w:id="1690519626">
      <w:bodyDiv w:val="1"/>
      <w:marLeft w:val="0"/>
      <w:marRight w:val="0"/>
      <w:marTop w:val="0"/>
      <w:marBottom w:val="0"/>
      <w:divBdr>
        <w:top w:val="none" w:sz="0" w:space="0" w:color="auto"/>
        <w:left w:val="none" w:sz="0" w:space="0" w:color="auto"/>
        <w:bottom w:val="none" w:sz="0" w:space="0" w:color="auto"/>
        <w:right w:val="none" w:sz="0" w:space="0" w:color="auto"/>
      </w:divBdr>
      <w:divsChild>
        <w:div w:id="119804131">
          <w:marLeft w:val="0"/>
          <w:marRight w:val="0"/>
          <w:marTop w:val="0"/>
          <w:marBottom w:val="150"/>
          <w:divBdr>
            <w:top w:val="none" w:sz="0" w:space="0" w:color="auto"/>
            <w:left w:val="none" w:sz="0" w:space="0" w:color="auto"/>
            <w:bottom w:val="none" w:sz="0" w:space="0" w:color="auto"/>
            <w:right w:val="none" w:sz="0" w:space="0" w:color="auto"/>
          </w:divBdr>
          <w:divsChild>
            <w:div w:id="687214288">
              <w:marLeft w:val="0"/>
              <w:marRight w:val="0"/>
              <w:marTop w:val="0"/>
              <w:marBottom w:val="0"/>
              <w:divBdr>
                <w:top w:val="none" w:sz="0" w:space="0" w:color="auto"/>
                <w:left w:val="none" w:sz="0" w:space="0" w:color="auto"/>
                <w:bottom w:val="none" w:sz="0" w:space="0" w:color="auto"/>
                <w:right w:val="none" w:sz="0" w:space="0" w:color="auto"/>
              </w:divBdr>
              <w:divsChild>
                <w:div w:id="551775364">
                  <w:marLeft w:val="0"/>
                  <w:marRight w:val="150"/>
                  <w:marTop w:val="0"/>
                  <w:marBottom w:val="0"/>
                  <w:divBdr>
                    <w:top w:val="none" w:sz="0" w:space="0" w:color="auto"/>
                    <w:left w:val="none" w:sz="0" w:space="0" w:color="auto"/>
                    <w:bottom w:val="none" w:sz="0" w:space="0" w:color="auto"/>
                    <w:right w:val="none" w:sz="0" w:space="0" w:color="auto"/>
                  </w:divBdr>
                </w:div>
                <w:div w:id="959342674">
                  <w:marLeft w:val="0"/>
                  <w:marRight w:val="150"/>
                  <w:marTop w:val="0"/>
                  <w:marBottom w:val="0"/>
                  <w:divBdr>
                    <w:top w:val="none" w:sz="0" w:space="0" w:color="auto"/>
                    <w:left w:val="none" w:sz="0" w:space="0" w:color="auto"/>
                    <w:bottom w:val="none" w:sz="0" w:space="0" w:color="auto"/>
                    <w:right w:val="none" w:sz="0" w:space="0" w:color="auto"/>
                  </w:divBdr>
                </w:div>
              </w:divsChild>
            </w:div>
            <w:div w:id="1434739382">
              <w:marLeft w:val="0"/>
              <w:marRight w:val="0"/>
              <w:marTop w:val="0"/>
              <w:marBottom w:val="0"/>
              <w:divBdr>
                <w:top w:val="none" w:sz="0" w:space="0" w:color="auto"/>
                <w:left w:val="none" w:sz="0" w:space="0" w:color="auto"/>
                <w:bottom w:val="none" w:sz="0" w:space="0" w:color="auto"/>
                <w:right w:val="none" w:sz="0" w:space="0" w:color="auto"/>
              </w:divBdr>
              <w:divsChild>
                <w:div w:id="410858478">
                  <w:marLeft w:val="0"/>
                  <w:marRight w:val="0"/>
                  <w:marTop w:val="0"/>
                  <w:marBottom w:val="0"/>
                  <w:divBdr>
                    <w:top w:val="none" w:sz="0" w:space="0" w:color="auto"/>
                    <w:left w:val="none" w:sz="0" w:space="0" w:color="auto"/>
                    <w:bottom w:val="none" w:sz="0" w:space="0" w:color="auto"/>
                    <w:right w:val="none" w:sz="0" w:space="0" w:color="auto"/>
                  </w:divBdr>
                  <w:divsChild>
                    <w:div w:id="1513950885">
                      <w:marLeft w:val="0"/>
                      <w:marRight w:val="0"/>
                      <w:marTop w:val="0"/>
                      <w:marBottom w:val="0"/>
                      <w:divBdr>
                        <w:top w:val="none" w:sz="0" w:space="0" w:color="auto"/>
                        <w:left w:val="none" w:sz="0" w:space="0" w:color="auto"/>
                        <w:bottom w:val="none" w:sz="0" w:space="0" w:color="auto"/>
                        <w:right w:val="none" w:sz="0" w:space="0" w:color="auto"/>
                      </w:divBdr>
                      <w:divsChild>
                        <w:div w:id="1234314405">
                          <w:marLeft w:val="0"/>
                          <w:marRight w:val="0"/>
                          <w:marTop w:val="0"/>
                          <w:marBottom w:val="0"/>
                          <w:divBdr>
                            <w:top w:val="none" w:sz="0" w:space="0" w:color="auto"/>
                            <w:left w:val="none" w:sz="0" w:space="0" w:color="auto"/>
                            <w:bottom w:val="none" w:sz="0" w:space="0" w:color="auto"/>
                            <w:right w:val="none" w:sz="0" w:space="0" w:color="auto"/>
                          </w:divBdr>
                        </w:div>
                      </w:divsChild>
                    </w:div>
                    <w:div w:id="1471901683">
                      <w:marLeft w:val="0"/>
                      <w:marRight w:val="135"/>
                      <w:marTop w:val="0"/>
                      <w:marBottom w:val="0"/>
                      <w:divBdr>
                        <w:top w:val="none" w:sz="0" w:space="0" w:color="auto"/>
                        <w:left w:val="none" w:sz="0" w:space="0" w:color="auto"/>
                        <w:bottom w:val="none" w:sz="0" w:space="0" w:color="auto"/>
                        <w:right w:val="none" w:sz="0" w:space="0" w:color="auto"/>
                      </w:divBdr>
                    </w:div>
                    <w:div w:id="150293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8944">
          <w:marLeft w:val="0"/>
          <w:marRight w:val="0"/>
          <w:marTop w:val="0"/>
          <w:marBottom w:val="0"/>
          <w:divBdr>
            <w:top w:val="none" w:sz="0" w:space="0" w:color="auto"/>
            <w:left w:val="none" w:sz="0" w:space="0" w:color="auto"/>
            <w:bottom w:val="none" w:sz="0" w:space="0" w:color="auto"/>
            <w:right w:val="none" w:sz="0" w:space="0" w:color="auto"/>
          </w:divBdr>
          <w:divsChild>
            <w:div w:id="1792898030">
              <w:marLeft w:val="0"/>
              <w:marRight w:val="0"/>
              <w:marTop w:val="0"/>
              <w:marBottom w:val="0"/>
              <w:divBdr>
                <w:top w:val="none" w:sz="0" w:space="0" w:color="auto"/>
                <w:left w:val="none" w:sz="0" w:space="0" w:color="auto"/>
                <w:bottom w:val="none" w:sz="0" w:space="0" w:color="auto"/>
                <w:right w:val="none" w:sz="0" w:space="0" w:color="auto"/>
              </w:divBdr>
              <w:divsChild>
                <w:div w:id="1502892517">
                  <w:marLeft w:val="0"/>
                  <w:marRight w:val="0"/>
                  <w:marTop w:val="0"/>
                  <w:marBottom w:val="0"/>
                  <w:divBdr>
                    <w:top w:val="none" w:sz="0" w:space="0" w:color="auto"/>
                    <w:left w:val="none" w:sz="0" w:space="0" w:color="auto"/>
                    <w:bottom w:val="none" w:sz="0" w:space="0" w:color="auto"/>
                    <w:right w:val="none" w:sz="0" w:space="0" w:color="auto"/>
                  </w:divBdr>
                </w:div>
              </w:divsChild>
            </w:div>
            <w:div w:id="1178930299">
              <w:marLeft w:val="0"/>
              <w:marRight w:val="0"/>
              <w:marTop w:val="225"/>
              <w:marBottom w:val="0"/>
              <w:divBdr>
                <w:top w:val="none" w:sz="0" w:space="0" w:color="auto"/>
                <w:left w:val="none" w:sz="0" w:space="0" w:color="auto"/>
                <w:bottom w:val="none" w:sz="0" w:space="0" w:color="auto"/>
                <w:right w:val="none" w:sz="0" w:space="0" w:color="auto"/>
              </w:divBdr>
              <w:divsChild>
                <w:div w:id="757992077">
                  <w:marLeft w:val="0"/>
                  <w:marRight w:val="0"/>
                  <w:marTop w:val="0"/>
                  <w:marBottom w:val="0"/>
                  <w:divBdr>
                    <w:top w:val="none" w:sz="0" w:space="0" w:color="auto"/>
                    <w:left w:val="none" w:sz="0" w:space="0" w:color="auto"/>
                    <w:bottom w:val="none" w:sz="0" w:space="0" w:color="auto"/>
                    <w:right w:val="none" w:sz="0" w:space="0" w:color="auto"/>
                  </w:divBdr>
                </w:div>
              </w:divsChild>
            </w:div>
            <w:div w:id="413359047">
              <w:marLeft w:val="0"/>
              <w:marRight w:val="0"/>
              <w:marTop w:val="225"/>
              <w:marBottom w:val="0"/>
              <w:divBdr>
                <w:top w:val="none" w:sz="0" w:space="0" w:color="auto"/>
                <w:left w:val="none" w:sz="0" w:space="0" w:color="auto"/>
                <w:bottom w:val="none" w:sz="0" w:space="0" w:color="auto"/>
                <w:right w:val="none" w:sz="0" w:space="0" w:color="auto"/>
              </w:divBdr>
              <w:divsChild>
                <w:div w:id="1374189447">
                  <w:marLeft w:val="0"/>
                  <w:marRight w:val="0"/>
                  <w:marTop w:val="0"/>
                  <w:marBottom w:val="0"/>
                  <w:divBdr>
                    <w:top w:val="none" w:sz="0" w:space="0" w:color="auto"/>
                    <w:left w:val="none" w:sz="0" w:space="0" w:color="auto"/>
                    <w:bottom w:val="none" w:sz="0" w:space="0" w:color="auto"/>
                    <w:right w:val="none" w:sz="0" w:space="0" w:color="auto"/>
                  </w:divBdr>
                </w:div>
              </w:divsChild>
            </w:div>
            <w:div w:id="1355153839">
              <w:marLeft w:val="0"/>
              <w:marRight w:val="0"/>
              <w:marTop w:val="375"/>
              <w:marBottom w:val="0"/>
              <w:divBdr>
                <w:top w:val="none" w:sz="0" w:space="0" w:color="auto"/>
                <w:left w:val="none" w:sz="0" w:space="0" w:color="auto"/>
                <w:bottom w:val="none" w:sz="0" w:space="0" w:color="auto"/>
                <w:right w:val="none" w:sz="0" w:space="0" w:color="auto"/>
              </w:divBdr>
              <w:divsChild>
                <w:div w:id="1116295192">
                  <w:marLeft w:val="0"/>
                  <w:marRight w:val="0"/>
                  <w:marTop w:val="0"/>
                  <w:marBottom w:val="0"/>
                  <w:divBdr>
                    <w:top w:val="none" w:sz="0" w:space="0" w:color="auto"/>
                    <w:left w:val="none" w:sz="0" w:space="0" w:color="auto"/>
                    <w:bottom w:val="none" w:sz="0" w:space="0" w:color="auto"/>
                    <w:right w:val="none" w:sz="0" w:space="0" w:color="auto"/>
                  </w:divBdr>
                  <w:divsChild>
                    <w:div w:id="327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133">
              <w:marLeft w:val="0"/>
              <w:marRight w:val="0"/>
              <w:marTop w:val="375"/>
              <w:marBottom w:val="0"/>
              <w:divBdr>
                <w:top w:val="none" w:sz="0" w:space="0" w:color="auto"/>
                <w:left w:val="none" w:sz="0" w:space="0" w:color="auto"/>
                <w:bottom w:val="none" w:sz="0" w:space="0" w:color="auto"/>
                <w:right w:val="none" w:sz="0" w:space="0" w:color="auto"/>
              </w:divBdr>
              <w:divsChild>
                <w:div w:id="818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4190235">
      <w:bodyDiv w:val="1"/>
      <w:marLeft w:val="0"/>
      <w:marRight w:val="0"/>
      <w:marTop w:val="0"/>
      <w:marBottom w:val="0"/>
      <w:divBdr>
        <w:top w:val="none" w:sz="0" w:space="0" w:color="auto"/>
        <w:left w:val="none" w:sz="0" w:space="0" w:color="auto"/>
        <w:bottom w:val="none" w:sz="0" w:space="0" w:color="auto"/>
        <w:right w:val="none" w:sz="0" w:space="0" w:color="auto"/>
      </w:divBdr>
      <w:divsChild>
        <w:div w:id="326984872">
          <w:marLeft w:val="0"/>
          <w:marRight w:val="375"/>
          <w:marTop w:val="0"/>
          <w:marBottom w:val="0"/>
          <w:divBdr>
            <w:top w:val="none" w:sz="0" w:space="0" w:color="auto"/>
            <w:left w:val="none" w:sz="0" w:space="0" w:color="auto"/>
            <w:bottom w:val="none" w:sz="0" w:space="0" w:color="auto"/>
            <w:right w:val="none" w:sz="0" w:space="0" w:color="auto"/>
          </w:divBdr>
        </w:div>
        <w:div w:id="823862517">
          <w:marLeft w:val="0"/>
          <w:marRight w:val="0"/>
          <w:marTop w:val="0"/>
          <w:marBottom w:val="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4706">
      <w:bodyDiv w:val="1"/>
      <w:marLeft w:val="0"/>
      <w:marRight w:val="0"/>
      <w:marTop w:val="0"/>
      <w:marBottom w:val="0"/>
      <w:divBdr>
        <w:top w:val="none" w:sz="0" w:space="0" w:color="auto"/>
        <w:left w:val="none" w:sz="0" w:space="0" w:color="auto"/>
        <w:bottom w:val="none" w:sz="0" w:space="0" w:color="auto"/>
        <w:right w:val="none" w:sz="0" w:space="0" w:color="auto"/>
      </w:divBdr>
      <w:divsChild>
        <w:div w:id="1704818609">
          <w:marLeft w:val="0"/>
          <w:marRight w:val="0"/>
          <w:marTop w:val="0"/>
          <w:marBottom w:val="300"/>
          <w:divBdr>
            <w:top w:val="none" w:sz="0" w:space="0" w:color="auto"/>
            <w:left w:val="none" w:sz="0" w:space="0" w:color="auto"/>
            <w:bottom w:val="none" w:sz="0" w:space="0" w:color="auto"/>
            <w:right w:val="none" w:sz="0" w:space="0" w:color="auto"/>
          </w:divBdr>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8509225">
      <w:bodyDiv w:val="1"/>
      <w:marLeft w:val="0"/>
      <w:marRight w:val="0"/>
      <w:marTop w:val="0"/>
      <w:marBottom w:val="0"/>
      <w:divBdr>
        <w:top w:val="none" w:sz="0" w:space="0" w:color="auto"/>
        <w:left w:val="none" w:sz="0" w:space="0" w:color="auto"/>
        <w:bottom w:val="none" w:sz="0" w:space="0" w:color="auto"/>
        <w:right w:val="none" w:sz="0" w:space="0" w:color="auto"/>
      </w:divBdr>
      <w:divsChild>
        <w:div w:id="1484275544">
          <w:marLeft w:val="0"/>
          <w:marRight w:val="0"/>
          <w:marTop w:val="0"/>
          <w:marBottom w:val="75"/>
          <w:divBdr>
            <w:top w:val="none" w:sz="0" w:space="0" w:color="auto"/>
            <w:left w:val="none" w:sz="0" w:space="0" w:color="auto"/>
            <w:bottom w:val="none" w:sz="0" w:space="0" w:color="auto"/>
            <w:right w:val="none" w:sz="0" w:space="0" w:color="auto"/>
          </w:divBdr>
        </w:div>
        <w:div w:id="974599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98696713">
      <w:bodyDiv w:val="1"/>
      <w:marLeft w:val="0"/>
      <w:marRight w:val="0"/>
      <w:marTop w:val="0"/>
      <w:marBottom w:val="0"/>
      <w:divBdr>
        <w:top w:val="none" w:sz="0" w:space="0" w:color="auto"/>
        <w:left w:val="none" w:sz="0" w:space="0" w:color="auto"/>
        <w:bottom w:val="none" w:sz="0" w:space="0" w:color="auto"/>
        <w:right w:val="none" w:sz="0" w:space="0" w:color="auto"/>
      </w:divBdr>
      <w:divsChild>
        <w:div w:id="447551486">
          <w:marLeft w:val="0"/>
          <w:marRight w:val="150"/>
          <w:marTop w:val="0"/>
          <w:marBottom w:val="75"/>
          <w:divBdr>
            <w:top w:val="none" w:sz="0" w:space="0" w:color="auto"/>
            <w:left w:val="none" w:sz="0" w:space="0" w:color="auto"/>
            <w:bottom w:val="none" w:sz="0" w:space="0" w:color="auto"/>
            <w:right w:val="none" w:sz="0" w:space="0" w:color="auto"/>
          </w:divBdr>
        </w:div>
        <w:div w:id="1734429494">
          <w:marLeft w:val="0"/>
          <w:marRight w:val="150"/>
          <w:marTop w:val="150"/>
          <w:marBottom w:val="150"/>
          <w:divBdr>
            <w:top w:val="none" w:sz="0" w:space="0" w:color="auto"/>
            <w:left w:val="none" w:sz="0" w:space="0" w:color="auto"/>
            <w:bottom w:val="none" w:sz="0" w:space="0" w:color="auto"/>
            <w:right w:val="none" w:sz="0" w:space="0" w:color="auto"/>
          </w:divBdr>
        </w:div>
        <w:div w:id="1908146949">
          <w:marLeft w:val="0"/>
          <w:marRight w:val="150"/>
          <w:marTop w:val="0"/>
          <w:marBottom w:val="0"/>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699161395">
      <w:bodyDiv w:val="1"/>
      <w:marLeft w:val="0"/>
      <w:marRight w:val="0"/>
      <w:marTop w:val="0"/>
      <w:marBottom w:val="0"/>
      <w:divBdr>
        <w:top w:val="none" w:sz="0" w:space="0" w:color="auto"/>
        <w:left w:val="none" w:sz="0" w:space="0" w:color="auto"/>
        <w:bottom w:val="none" w:sz="0" w:space="0" w:color="auto"/>
        <w:right w:val="none" w:sz="0" w:space="0" w:color="auto"/>
      </w:divBdr>
      <w:divsChild>
        <w:div w:id="1819571535">
          <w:marLeft w:val="0"/>
          <w:marRight w:val="375"/>
          <w:marTop w:val="0"/>
          <w:marBottom w:val="0"/>
          <w:divBdr>
            <w:top w:val="none" w:sz="0" w:space="0" w:color="auto"/>
            <w:left w:val="none" w:sz="0" w:space="0" w:color="auto"/>
            <w:bottom w:val="none" w:sz="0" w:space="0" w:color="auto"/>
            <w:right w:val="none" w:sz="0" w:space="0" w:color="auto"/>
          </w:divBdr>
        </w:div>
        <w:div w:id="1954746185">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667271">
      <w:bodyDiv w:val="1"/>
      <w:marLeft w:val="0"/>
      <w:marRight w:val="0"/>
      <w:marTop w:val="0"/>
      <w:marBottom w:val="0"/>
      <w:divBdr>
        <w:top w:val="none" w:sz="0" w:space="0" w:color="auto"/>
        <w:left w:val="none" w:sz="0" w:space="0" w:color="auto"/>
        <w:bottom w:val="none" w:sz="0" w:space="0" w:color="auto"/>
        <w:right w:val="none" w:sz="0" w:space="0" w:color="auto"/>
      </w:divBdr>
      <w:divsChild>
        <w:div w:id="197663228">
          <w:marLeft w:val="0"/>
          <w:marRight w:val="0"/>
          <w:marTop w:val="0"/>
          <w:marBottom w:val="30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0301704">
      <w:bodyDiv w:val="1"/>
      <w:marLeft w:val="0"/>
      <w:marRight w:val="0"/>
      <w:marTop w:val="0"/>
      <w:marBottom w:val="0"/>
      <w:divBdr>
        <w:top w:val="none" w:sz="0" w:space="0" w:color="auto"/>
        <w:left w:val="none" w:sz="0" w:space="0" w:color="auto"/>
        <w:bottom w:val="none" w:sz="0" w:space="0" w:color="auto"/>
        <w:right w:val="none" w:sz="0" w:space="0" w:color="auto"/>
      </w:divBdr>
      <w:divsChild>
        <w:div w:id="2127115917">
          <w:marLeft w:val="0"/>
          <w:marRight w:val="0"/>
          <w:marTop w:val="0"/>
          <w:marBottom w:val="0"/>
          <w:divBdr>
            <w:top w:val="none" w:sz="0" w:space="0" w:color="auto"/>
            <w:left w:val="none" w:sz="0" w:space="0" w:color="auto"/>
            <w:bottom w:val="none" w:sz="0" w:space="0" w:color="auto"/>
            <w:right w:val="none" w:sz="0" w:space="0" w:color="auto"/>
          </w:divBdr>
          <w:divsChild>
            <w:div w:id="7304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537">
      <w:bodyDiv w:val="1"/>
      <w:marLeft w:val="0"/>
      <w:marRight w:val="0"/>
      <w:marTop w:val="0"/>
      <w:marBottom w:val="0"/>
      <w:divBdr>
        <w:top w:val="none" w:sz="0" w:space="0" w:color="auto"/>
        <w:left w:val="none" w:sz="0" w:space="0" w:color="auto"/>
        <w:bottom w:val="none" w:sz="0" w:space="0" w:color="auto"/>
        <w:right w:val="none" w:sz="0" w:space="0" w:color="auto"/>
      </w:divBdr>
    </w:div>
    <w:div w:id="1712803560">
      <w:bodyDiv w:val="1"/>
      <w:marLeft w:val="0"/>
      <w:marRight w:val="0"/>
      <w:marTop w:val="0"/>
      <w:marBottom w:val="0"/>
      <w:divBdr>
        <w:top w:val="none" w:sz="0" w:space="0" w:color="auto"/>
        <w:left w:val="none" w:sz="0" w:space="0" w:color="auto"/>
        <w:bottom w:val="none" w:sz="0" w:space="0" w:color="auto"/>
        <w:right w:val="none" w:sz="0" w:space="0" w:color="auto"/>
      </w:divBdr>
      <w:divsChild>
        <w:div w:id="992951807">
          <w:marLeft w:val="0"/>
          <w:marRight w:val="0"/>
          <w:marTop w:val="0"/>
          <w:marBottom w:val="75"/>
          <w:divBdr>
            <w:top w:val="none" w:sz="0" w:space="0" w:color="auto"/>
            <w:left w:val="none" w:sz="0" w:space="0" w:color="auto"/>
            <w:bottom w:val="none" w:sz="0" w:space="0" w:color="auto"/>
            <w:right w:val="none" w:sz="0" w:space="0" w:color="auto"/>
          </w:divBdr>
        </w:div>
        <w:div w:id="633329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4378830">
      <w:bodyDiv w:val="1"/>
      <w:marLeft w:val="0"/>
      <w:marRight w:val="0"/>
      <w:marTop w:val="0"/>
      <w:marBottom w:val="0"/>
      <w:divBdr>
        <w:top w:val="none" w:sz="0" w:space="0" w:color="auto"/>
        <w:left w:val="none" w:sz="0" w:space="0" w:color="auto"/>
        <w:bottom w:val="none" w:sz="0" w:space="0" w:color="auto"/>
        <w:right w:val="none" w:sz="0" w:space="0" w:color="auto"/>
      </w:divBdr>
      <w:divsChild>
        <w:div w:id="609971176">
          <w:marLeft w:val="0"/>
          <w:marRight w:val="150"/>
          <w:marTop w:val="0"/>
          <w:marBottom w:val="75"/>
          <w:divBdr>
            <w:top w:val="none" w:sz="0" w:space="0" w:color="auto"/>
            <w:left w:val="none" w:sz="0" w:space="0" w:color="auto"/>
            <w:bottom w:val="none" w:sz="0" w:space="0" w:color="auto"/>
            <w:right w:val="none" w:sz="0" w:space="0" w:color="auto"/>
          </w:divBdr>
        </w:div>
        <w:div w:id="1009718060">
          <w:marLeft w:val="0"/>
          <w:marRight w:val="150"/>
          <w:marTop w:val="150"/>
          <w:marBottom w:val="150"/>
          <w:divBdr>
            <w:top w:val="none" w:sz="0" w:space="0" w:color="auto"/>
            <w:left w:val="none" w:sz="0" w:space="0" w:color="auto"/>
            <w:bottom w:val="none" w:sz="0" w:space="0" w:color="auto"/>
            <w:right w:val="none" w:sz="0" w:space="0" w:color="auto"/>
          </w:divBdr>
        </w:div>
        <w:div w:id="2052533030">
          <w:marLeft w:val="0"/>
          <w:marRight w:val="150"/>
          <w:marTop w:val="0"/>
          <w:marBottom w:val="0"/>
          <w:divBdr>
            <w:top w:val="none" w:sz="0" w:space="0" w:color="auto"/>
            <w:left w:val="none" w:sz="0" w:space="0" w:color="auto"/>
            <w:bottom w:val="none" w:sz="0" w:space="0" w:color="auto"/>
            <w:right w:val="none" w:sz="0" w:space="0" w:color="auto"/>
          </w:divBdr>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18623381">
      <w:bodyDiv w:val="1"/>
      <w:marLeft w:val="0"/>
      <w:marRight w:val="0"/>
      <w:marTop w:val="0"/>
      <w:marBottom w:val="0"/>
      <w:divBdr>
        <w:top w:val="none" w:sz="0" w:space="0" w:color="auto"/>
        <w:left w:val="none" w:sz="0" w:space="0" w:color="auto"/>
        <w:bottom w:val="none" w:sz="0" w:space="0" w:color="auto"/>
        <w:right w:val="none" w:sz="0" w:space="0" w:color="auto"/>
      </w:divBdr>
      <w:divsChild>
        <w:div w:id="1510103653">
          <w:marLeft w:val="0"/>
          <w:marRight w:val="0"/>
          <w:marTop w:val="0"/>
          <w:marBottom w:val="300"/>
          <w:divBdr>
            <w:top w:val="none" w:sz="0" w:space="0" w:color="auto"/>
            <w:left w:val="none" w:sz="0" w:space="0" w:color="auto"/>
            <w:bottom w:val="none" w:sz="0" w:space="0" w:color="auto"/>
            <w:right w:val="none" w:sz="0" w:space="0" w:color="auto"/>
          </w:divBdr>
        </w:div>
      </w:divsChild>
    </w:div>
    <w:div w:id="1719550030">
      <w:bodyDiv w:val="1"/>
      <w:marLeft w:val="0"/>
      <w:marRight w:val="0"/>
      <w:marTop w:val="0"/>
      <w:marBottom w:val="0"/>
      <w:divBdr>
        <w:top w:val="none" w:sz="0" w:space="0" w:color="auto"/>
        <w:left w:val="none" w:sz="0" w:space="0" w:color="auto"/>
        <w:bottom w:val="none" w:sz="0" w:space="0" w:color="auto"/>
        <w:right w:val="none" w:sz="0" w:space="0" w:color="auto"/>
      </w:divBdr>
      <w:divsChild>
        <w:div w:id="123618620">
          <w:marLeft w:val="0"/>
          <w:marRight w:val="375"/>
          <w:marTop w:val="0"/>
          <w:marBottom w:val="0"/>
          <w:divBdr>
            <w:top w:val="none" w:sz="0" w:space="0" w:color="auto"/>
            <w:left w:val="none" w:sz="0" w:space="0" w:color="auto"/>
            <w:bottom w:val="none" w:sz="0" w:space="0" w:color="auto"/>
            <w:right w:val="none" w:sz="0" w:space="0" w:color="auto"/>
          </w:divBdr>
        </w:div>
        <w:div w:id="727654271">
          <w:marLeft w:val="0"/>
          <w:marRight w:val="0"/>
          <w:marTop w:val="0"/>
          <w:marBottom w:val="0"/>
          <w:divBdr>
            <w:top w:val="none" w:sz="0" w:space="0" w:color="auto"/>
            <w:left w:val="none" w:sz="0" w:space="0" w:color="auto"/>
            <w:bottom w:val="none" w:sz="0" w:space="0" w:color="auto"/>
            <w:right w:val="none" w:sz="0" w:space="0" w:color="auto"/>
          </w:divBdr>
        </w:div>
      </w:divsChild>
    </w:div>
    <w:div w:id="1719621261">
      <w:bodyDiv w:val="1"/>
      <w:marLeft w:val="0"/>
      <w:marRight w:val="0"/>
      <w:marTop w:val="0"/>
      <w:marBottom w:val="0"/>
      <w:divBdr>
        <w:top w:val="none" w:sz="0" w:space="0" w:color="auto"/>
        <w:left w:val="none" w:sz="0" w:space="0" w:color="auto"/>
        <w:bottom w:val="none" w:sz="0" w:space="0" w:color="auto"/>
        <w:right w:val="none" w:sz="0" w:space="0" w:color="auto"/>
      </w:divBdr>
      <w:divsChild>
        <w:div w:id="1763449318">
          <w:marLeft w:val="0"/>
          <w:marRight w:val="0"/>
          <w:marTop w:val="0"/>
          <w:marBottom w:val="0"/>
          <w:divBdr>
            <w:top w:val="none" w:sz="0" w:space="0" w:color="auto"/>
            <w:left w:val="none" w:sz="0" w:space="0" w:color="auto"/>
            <w:bottom w:val="none" w:sz="0" w:space="0" w:color="auto"/>
            <w:right w:val="none" w:sz="0" w:space="0" w:color="auto"/>
          </w:divBdr>
        </w:div>
        <w:div w:id="586425075">
          <w:marLeft w:val="0"/>
          <w:marRight w:val="0"/>
          <w:marTop w:val="300"/>
          <w:marBottom w:val="300"/>
          <w:divBdr>
            <w:top w:val="none" w:sz="0" w:space="0" w:color="auto"/>
            <w:left w:val="none" w:sz="0" w:space="0" w:color="auto"/>
            <w:bottom w:val="none" w:sz="0" w:space="0" w:color="auto"/>
            <w:right w:val="none" w:sz="0" w:space="0" w:color="auto"/>
          </w:divBdr>
        </w:div>
        <w:div w:id="1688629434">
          <w:marLeft w:val="0"/>
          <w:marRight w:val="0"/>
          <w:marTop w:val="0"/>
          <w:marBottom w:val="0"/>
          <w:divBdr>
            <w:top w:val="none" w:sz="0" w:space="0" w:color="auto"/>
            <w:left w:val="none" w:sz="0" w:space="0" w:color="auto"/>
            <w:bottom w:val="none" w:sz="0" w:space="0" w:color="auto"/>
            <w:right w:val="none" w:sz="0" w:space="0" w:color="auto"/>
          </w:divBdr>
          <w:divsChild>
            <w:div w:id="600182034">
              <w:marLeft w:val="0"/>
              <w:marRight w:val="0"/>
              <w:marTop w:val="300"/>
              <w:marBottom w:val="450"/>
              <w:divBdr>
                <w:top w:val="none" w:sz="0" w:space="0" w:color="auto"/>
                <w:left w:val="none" w:sz="0" w:space="0" w:color="auto"/>
                <w:bottom w:val="none" w:sz="0" w:space="0" w:color="auto"/>
                <w:right w:val="none" w:sz="0" w:space="0" w:color="auto"/>
              </w:divBdr>
              <w:divsChild>
                <w:div w:id="1522236526">
                  <w:marLeft w:val="0"/>
                  <w:marRight w:val="0"/>
                  <w:marTop w:val="0"/>
                  <w:marBottom w:val="0"/>
                  <w:divBdr>
                    <w:top w:val="none" w:sz="0" w:space="0" w:color="auto"/>
                    <w:left w:val="none" w:sz="0" w:space="0" w:color="auto"/>
                    <w:bottom w:val="none" w:sz="0" w:space="0" w:color="auto"/>
                    <w:right w:val="none" w:sz="0" w:space="0" w:color="auto"/>
                  </w:divBdr>
                  <w:divsChild>
                    <w:div w:id="354965302">
                      <w:marLeft w:val="0"/>
                      <w:marRight w:val="0"/>
                      <w:marTop w:val="0"/>
                      <w:marBottom w:val="0"/>
                      <w:divBdr>
                        <w:top w:val="none" w:sz="0" w:space="0" w:color="auto"/>
                        <w:left w:val="none" w:sz="0" w:space="0" w:color="auto"/>
                        <w:bottom w:val="none" w:sz="0" w:space="0" w:color="auto"/>
                        <w:right w:val="none" w:sz="0" w:space="0" w:color="auto"/>
                      </w:divBdr>
                      <w:divsChild>
                        <w:div w:id="1251740303">
                          <w:marLeft w:val="0"/>
                          <w:marRight w:val="0"/>
                          <w:marTop w:val="0"/>
                          <w:marBottom w:val="0"/>
                          <w:divBdr>
                            <w:top w:val="none" w:sz="0" w:space="0" w:color="auto"/>
                            <w:left w:val="none" w:sz="0" w:space="0" w:color="auto"/>
                            <w:bottom w:val="none" w:sz="0" w:space="0" w:color="auto"/>
                            <w:right w:val="none" w:sz="0" w:space="0" w:color="auto"/>
                          </w:divBdr>
                          <w:divsChild>
                            <w:div w:id="15715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13823">
          <w:marLeft w:val="0"/>
          <w:marRight w:val="0"/>
          <w:marTop w:val="0"/>
          <w:marBottom w:val="0"/>
          <w:divBdr>
            <w:top w:val="none" w:sz="0" w:space="0" w:color="auto"/>
            <w:left w:val="none" w:sz="0" w:space="0" w:color="auto"/>
            <w:bottom w:val="none" w:sz="0" w:space="0" w:color="auto"/>
            <w:right w:val="none" w:sz="0" w:space="0" w:color="auto"/>
          </w:divBdr>
          <w:divsChild>
            <w:div w:id="8178459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55593">
      <w:bodyDiv w:val="1"/>
      <w:marLeft w:val="0"/>
      <w:marRight w:val="0"/>
      <w:marTop w:val="0"/>
      <w:marBottom w:val="0"/>
      <w:divBdr>
        <w:top w:val="none" w:sz="0" w:space="0" w:color="auto"/>
        <w:left w:val="none" w:sz="0" w:space="0" w:color="auto"/>
        <w:bottom w:val="none" w:sz="0" w:space="0" w:color="auto"/>
        <w:right w:val="none" w:sz="0" w:space="0" w:color="auto"/>
      </w:divBdr>
      <w:divsChild>
        <w:div w:id="1100298834">
          <w:marLeft w:val="0"/>
          <w:marRight w:val="0"/>
          <w:marTop w:val="0"/>
          <w:marBottom w:val="30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989">
      <w:bodyDiv w:val="1"/>
      <w:marLeft w:val="0"/>
      <w:marRight w:val="0"/>
      <w:marTop w:val="0"/>
      <w:marBottom w:val="0"/>
      <w:divBdr>
        <w:top w:val="none" w:sz="0" w:space="0" w:color="auto"/>
        <w:left w:val="none" w:sz="0" w:space="0" w:color="auto"/>
        <w:bottom w:val="none" w:sz="0" w:space="0" w:color="auto"/>
        <w:right w:val="none" w:sz="0" w:space="0" w:color="auto"/>
      </w:divBdr>
      <w:divsChild>
        <w:div w:id="2121365905">
          <w:marLeft w:val="0"/>
          <w:marRight w:val="0"/>
          <w:marTop w:val="0"/>
          <w:marBottom w:val="300"/>
          <w:divBdr>
            <w:top w:val="none" w:sz="0" w:space="0" w:color="auto"/>
            <w:left w:val="none" w:sz="0" w:space="0" w:color="auto"/>
            <w:bottom w:val="none" w:sz="0" w:space="0" w:color="auto"/>
            <w:right w:val="none" w:sz="0" w:space="0" w:color="auto"/>
          </w:divBdr>
        </w:div>
      </w:divsChild>
    </w:div>
    <w:div w:id="1721173292">
      <w:bodyDiv w:val="1"/>
      <w:marLeft w:val="0"/>
      <w:marRight w:val="0"/>
      <w:marTop w:val="0"/>
      <w:marBottom w:val="0"/>
      <w:divBdr>
        <w:top w:val="none" w:sz="0" w:space="0" w:color="auto"/>
        <w:left w:val="none" w:sz="0" w:space="0" w:color="auto"/>
        <w:bottom w:val="none" w:sz="0" w:space="0" w:color="auto"/>
        <w:right w:val="none" w:sz="0" w:space="0" w:color="auto"/>
      </w:divBdr>
      <w:divsChild>
        <w:div w:id="185488654">
          <w:marLeft w:val="0"/>
          <w:marRight w:val="375"/>
          <w:marTop w:val="0"/>
          <w:marBottom w:val="0"/>
          <w:divBdr>
            <w:top w:val="none" w:sz="0" w:space="0" w:color="auto"/>
            <w:left w:val="none" w:sz="0" w:space="0" w:color="auto"/>
            <w:bottom w:val="none" w:sz="0" w:space="0" w:color="auto"/>
            <w:right w:val="none" w:sz="0" w:space="0" w:color="auto"/>
          </w:divBdr>
        </w:div>
        <w:div w:id="746415474">
          <w:marLeft w:val="0"/>
          <w:marRight w:val="0"/>
          <w:marTop w:val="0"/>
          <w:marBottom w:val="0"/>
          <w:divBdr>
            <w:top w:val="none" w:sz="0" w:space="0" w:color="auto"/>
            <w:left w:val="none" w:sz="0" w:space="0" w:color="auto"/>
            <w:bottom w:val="none" w:sz="0" w:space="0" w:color="auto"/>
            <w:right w:val="none" w:sz="0" w:space="0" w:color="auto"/>
          </w:divBdr>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551536">
      <w:bodyDiv w:val="1"/>
      <w:marLeft w:val="0"/>
      <w:marRight w:val="0"/>
      <w:marTop w:val="0"/>
      <w:marBottom w:val="0"/>
      <w:divBdr>
        <w:top w:val="none" w:sz="0" w:space="0" w:color="auto"/>
        <w:left w:val="none" w:sz="0" w:space="0" w:color="auto"/>
        <w:bottom w:val="none" w:sz="0" w:space="0" w:color="auto"/>
        <w:right w:val="none" w:sz="0" w:space="0" w:color="auto"/>
      </w:divBdr>
      <w:divsChild>
        <w:div w:id="332923430">
          <w:marLeft w:val="0"/>
          <w:marRight w:val="0"/>
          <w:marTop w:val="0"/>
          <w:marBottom w:val="300"/>
          <w:divBdr>
            <w:top w:val="none" w:sz="0" w:space="0" w:color="auto"/>
            <w:left w:val="none" w:sz="0" w:space="0" w:color="auto"/>
            <w:bottom w:val="none" w:sz="0" w:space="0" w:color="auto"/>
            <w:right w:val="none" w:sz="0" w:space="0" w:color="auto"/>
          </w:divBdr>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251893">
      <w:bodyDiv w:val="1"/>
      <w:marLeft w:val="0"/>
      <w:marRight w:val="0"/>
      <w:marTop w:val="0"/>
      <w:marBottom w:val="0"/>
      <w:divBdr>
        <w:top w:val="none" w:sz="0" w:space="0" w:color="auto"/>
        <w:left w:val="none" w:sz="0" w:space="0" w:color="auto"/>
        <w:bottom w:val="none" w:sz="0" w:space="0" w:color="auto"/>
        <w:right w:val="none" w:sz="0" w:space="0" w:color="auto"/>
      </w:divBdr>
      <w:divsChild>
        <w:div w:id="692075323">
          <w:marLeft w:val="0"/>
          <w:marRight w:val="0"/>
          <w:marTop w:val="0"/>
          <w:marBottom w:val="300"/>
          <w:divBdr>
            <w:top w:val="none" w:sz="0" w:space="0" w:color="auto"/>
            <w:left w:val="none" w:sz="0" w:space="0" w:color="auto"/>
            <w:bottom w:val="none" w:sz="0" w:space="0" w:color="auto"/>
            <w:right w:val="none" w:sz="0" w:space="0" w:color="auto"/>
          </w:divBdr>
          <w:divsChild>
            <w:div w:id="501119519">
              <w:marLeft w:val="0"/>
              <w:marRight w:val="0"/>
              <w:marTop w:val="0"/>
              <w:marBottom w:val="0"/>
              <w:divBdr>
                <w:top w:val="none" w:sz="0" w:space="0" w:color="auto"/>
                <w:left w:val="none" w:sz="0" w:space="0" w:color="auto"/>
                <w:bottom w:val="none" w:sz="0" w:space="0" w:color="auto"/>
                <w:right w:val="none" w:sz="0" w:space="0" w:color="auto"/>
              </w:divBdr>
              <w:divsChild>
                <w:div w:id="661127562">
                  <w:marLeft w:val="0"/>
                  <w:marRight w:val="0"/>
                  <w:marTop w:val="0"/>
                  <w:marBottom w:val="0"/>
                  <w:divBdr>
                    <w:top w:val="single" w:sz="8" w:space="1" w:color="F79646"/>
                    <w:left w:val="none" w:sz="0" w:space="0" w:color="auto"/>
                    <w:bottom w:val="single" w:sz="8" w:space="1" w:color="F79646"/>
                    <w:right w:val="none" w:sz="0" w:space="0" w:color="auto"/>
                  </w:divBdr>
                  <w:divsChild>
                    <w:div w:id="206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5924">
      <w:bodyDiv w:val="1"/>
      <w:marLeft w:val="0"/>
      <w:marRight w:val="0"/>
      <w:marTop w:val="0"/>
      <w:marBottom w:val="0"/>
      <w:divBdr>
        <w:top w:val="none" w:sz="0" w:space="0" w:color="auto"/>
        <w:left w:val="none" w:sz="0" w:space="0" w:color="auto"/>
        <w:bottom w:val="none" w:sz="0" w:space="0" w:color="auto"/>
        <w:right w:val="none" w:sz="0" w:space="0" w:color="auto"/>
      </w:divBdr>
      <w:divsChild>
        <w:div w:id="623778096">
          <w:marLeft w:val="0"/>
          <w:marRight w:val="0"/>
          <w:marTop w:val="0"/>
          <w:marBottom w:val="300"/>
          <w:divBdr>
            <w:top w:val="none" w:sz="0" w:space="0" w:color="auto"/>
            <w:left w:val="none" w:sz="0" w:space="0" w:color="auto"/>
            <w:bottom w:val="none" w:sz="0" w:space="0" w:color="auto"/>
            <w:right w:val="none" w:sz="0" w:space="0" w:color="auto"/>
          </w:divBdr>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4334">
      <w:bodyDiv w:val="1"/>
      <w:marLeft w:val="0"/>
      <w:marRight w:val="0"/>
      <w:marTop w:val="0"/>
      <w:marBottom w:val="0"/>
      <w:divBdr>
        <w:top w:val="none" w:sz="0" w:space="0" w:color="auto"/>
        <w:left w:val="none" w:sz="0" w:space="0" w:color="auto"/>
        <w:bottom w:val="none" w:sz="0" w:space="0" w:color="auto"/>
        <w:right w:val="none" w:sz="0" w:space="0" w:color="auto"/>
      </w:divBdr>
      <w:divsChild>
        <w:div w:id="1810592110">
          <w:marLeft w:val="0"/>
          <w:marRight w:val="375"/>
          <w:marTop w:val="0"/>
          <w:marBottom w:val="0"/>
          <w:divBdr>
            <w:top w:val="none" w:sz="0" w:space="0" w:color="auto"/>
            <w:left w:val="none" w:sz="0" w:space="0" w:color="auto"/>
            <w:bottom w:val="none" w:sz="0" w:space="0" w:color="auto"/>
            <w:right w:val="none" w:sz="0" w:space="0" w:color="auto"/>
          </w:divBdr>
        </w:div>
        <w:div w:id="851534507">
          <w:marLeft w:val="0"/>
          <w:marRight w:val="0"/>
          <w:marTop w:val="0"/>
          <w:marBottom w:val="0"/>
          <w:divBdr>
            <w:top w:val="none" w:sz="0" w:space="0" w:color="auto"/>
            <w:left w:val="none" w:sz="0" w:space="0" w:color="auto"/>
            <w:bottom w:val="none" w:sz="0" w:space="0" w:color="auto"/>
            <w:right w:val="none" w:sz="0" w:space="0" w:color="auto"/>
          </w:divBdr>
        </w:div>
      </w:divsChild>
    </w:div>
    <w:div w:id="1737632187">
      <w:bodyDiv w:val="1"/>
      <w:marLeft w:val="0"/>
      <w:marRight w:val="0"/>
      <w:marTop w:val="0"/>
      <w:marBottom w:val="0"/>
      <w:divBdr>
        <w:top w:val="none" w:sz="0" w:space="0" w:color="auto"/>
        <w:left w:val="none" w:sz="0" w:space="0" w:color="auto"/>
        <w:bottom w:val="none" w:sz="0" w:space="0" w:color="auto"/>
        <w:right w:val="none" w:sz="0" w:space="0" w:color="auto"/>
      </w:divBdr>
      <w:divsChild>
        <w:div w:id="1604070399">
          <w:marLeft w:val="0"/>
          <w:marRight w:val="0"/>
          <w:marTop w:val="0"/>
          <w:marBottom w:val="300"/>
          <w:divBdr>
            <w:top w:val="none" w:sz="0" w:space="0" w:color="auto"/>
            <w:left w:val="none" w:sz="0" w:space="0" w:color="auto"/>
            <w:bottom w:val="none" w:sz="0" w:space="0" w:color="auto"/>
            <w:right w:val="none" w:sz="0" w:space="0" w:color="auto"/>
          </w:divBdr>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0859">
      <w:bodyDiv w:val="1"/>
      <w:marLeft w:val="0"/>
      <w:marRight w:val="0"/>
      <w:marTop w:val="0"/>
      <w:marBottom w:val="0"/>
      <w:divBdr>
        <w:top w:val="none" w:sz="0" w:space="0" w:color="auto"/>
        <w:left w:val="none" w:sz="0" w:space="0" w:color="auto"/>
        <w:bottom w:val="none" w:sz="0" w:space="0" w:color="auto"/>
        <w:right w:val="none" w:sz="0" w:space="0" w:color="auto"/>
      </w:divBdr>
    </w:div>
    <w:div w:id="1743915911">
      <w:bodyDiv w:val="1"/>
      <w:marLeft w:val="0"/>
      <w:marRight w:val="0"/>
      <w:marTop w:val="0"/>
      <w:marBottom w:val="0"/>
      <w:divBdr>
        <w:top w:val="none" w:sz="0" w:space="0" w:color="auto"/>
        <w:left w:val="none" w:sz="0" w:space="0" w:color="auto"/>
        <w:bottom w:val="none" w:sz="0" w:space="0" w:color="auto"/>
        <w:right w:val="none" w:sz="0" w:space="0" w:color="auto"/>
      </w:divBdr>
      <w:divsChild>
        <w:div w:id="866254992">
          <w:marLeft w:val="0"/>
          <w:marRight w:val="150"/>
          <w:marTop w:val="0"/>
          <w:marBottom w:val="75"/>
          <w:divBdr>
            <w:top w:val="none" w:sz="0" w:space="0" w:color="auto"/>
            <w:left w:val="none" w:sz="0" w:space="0" w:color="auto"/>
            <w:bottom w:val="none" w:sz="0" w:space="0" w:color="auto"/>
            <w:right w:val="none" w:sz="0" w:space="0" w:color="auto"/>
          </w:divBdr>
        </w:div>
        <w:div w:id="432241496">
          <w:marLeft w:val="0"/>
          <w:marRight w:val="150"/>
          <w:marTop w:val="150"/>
          <w:marBottom w:val="150"/>
          <w:divBdr>
            <w:top w:val="none" w:sz="0" w:space="0" w:color="auto"/>
            <w:left w:val="none" w:sz="0" w:space="0" w:color="auto"/>
            <w:bottom w:val="none" w:sz="0" w:space="0" w:color="auto"/>
            <w:right w:val="none" w:sz="0" w:space="0" w:color="auto"/>
          </w:divBdr>
        </w:div>
        <w:div w:id="164632797">
          <w:marLeft w:val="0"/>
          <w:marRight w:val="150"/>
          <w:marTop w:val="0"/>
          <w:marBottom w:val="0"/>
          <w:divBdr>
            <w:top w:val="none" w:sz="0" w:space="0" w:color="auto"/>
            <w:left w:val="none" w:sz="0" w:space="0" w:color="auto"/>
            <w:bottom w:val="none" w:sz="0" w:space="0" w:color="auto"/>
            <w:right w:val="none" w:sz="0" w:space="0" w:color="auto"/>
          </w:divBdr>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3224">
      <w:bodyDiv w:val="1"/>
      <w:marLeft w:val="0"/>
      <w:marRight w:val="0"/>
      <w:marTop w:val="0"/>
      <w:marBottom w:val="0"/>
      <w:divBdr>
        <w:top w:val="none" w:sz="0" w:space="0" w:color="auto"/>
        <w:left w:val="none" w:sz="0" w:space="0" w:color="auto"/>
        <w:bottom w:val="none" w:sz="0" w:space="0" w:color="auto"/>
        <w:right w:val="none" w:sz="0" w:space="0" w:color="auto"/>
      </w:divBdr>
      <w:divsChild>
        <w:div w:id="1131510441">
          <w:marLeft w:val="0"/>
          <w:marRight w:val="150"/>
          <w:marTop w:val="0"/>
          <w:marBottom w:val="75"/>
          <w:divBdr>
            <w:top w:val="none" w:sz="0" w:space="0" w:color="auto"/>
            <w:left w:val="none" w:sz="0" w:space="0" w:color="auto"/>
            <w:bottom w:val="none" w:sz="0" w:space="0" w:color="auto"/>
            <w:right w:val="none" w:sz="0" w:space="0" w:color="auto"/>
          </w:divBdr>
        </w:div>
        <w:div w:id="1257178530">
          <w:marLeft w:val="0"/>
          <w:marRight w:val="150"/>
          <w:marTop w:val="150"/>
          <w:marBottom w:val="150"/>
          <w:divBdr>
            <w:top w:val="none" w:sz="0" w:space="0" w:color="auto"/>
            <w:left w:val="none" w:sz="0" w:space="0" w:color="auto"/>
            <w:bottom w:val="none" w:sz="0" w:space="0" w:color="auto"/>
            <w:right w:val="none" w:sz="0" w:space="0" w:color="auto"/>
          </w:divBdr>
        </w:div>
        <w:div w:id="810484535">
          <w:marLeft w:val="0"/>
          <w:marRight w:val="150"/>
          <w:marTop w:val="0"/>
          <w:marBottom w:val="0"/>
          <w:divBdr>
            <w:top w:val="none" w:sz="0" w:space="0" w:color="auto"/>
            <w:left w:val="none" w:sz="0" w:space="0" w:color="auto"/>
            <w:bottom w:val="none" w:sz="0" w:space="0" w:color="auto"/>
            <w:right w:val="none" w:sz="0" w:space="0" w:color="auto"/>
          </w:divBdr>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0537493">
      <w:bodyDiv w:val="1"/>
      <w:marLeft w:val="0"/>
      <w:marRight w:val="0"/>
      <w:marTop w:val="0"/>
      <w:marBottom w:val="0"/>
      <w:divBdr>
        <w:top w:val="none" w:sz="0" w:space="0" w:color="auto"/>
        <w:left w:val="none" w:sz="0" w:space="0" w:color="auto"/>
        <w:bottom w:val="none" w:sz="0" w:space="0" w:color="auto"/>
        <w:right w:val="none" w:sz="0" w:space="0" w:color="auto"/>
      </w:divBdr>
      <w:divsChild>
        <w:div w:id="1741947948">
          <w:marLeft w:val="0"/>
          <w:marRight w:val="150"/>
          <w:marTop w:val="0"/>
          <w:marBottom w:val="75"/>
          <w:divBdr>
            <w:top w:val="none" w:sz="0" w:space="0" w:color="auto"/>
            <w:left w:val="none" w:sz="0" w:space="0" w:color="auto"/>
            <w:bottom w:val="none" w:sz="0" w:space="0" w:color="auto"/>
            <w:right w:val="none" w:sz="0" w:space="0" w:color="auto"/>
          </w:divBdr>
        </w:div>
        <w:div w:id="36663605">
          <w:marLeft w:val="0"/>
          <w:marRight w:val="150"/>
          <w:marTop w:val="150"/>
          <w:marBottom w:val="150"/>
          <w:divBdr>
            <w:top w:val="none" w:sz="0" w:space="0" w:color="auto"/>
            <w:left w:val="none" w:sz="0" w:space="0" w:color="auto"/>
            <w:bottom w:val="none" w:sz="0" w:space="0" w:color="auto"/>
            <w:right w:val="none" w:sz="0" w:space="0" w:color="auto"/>
          </w:divBdr>
        </w:div>
        <w:div w:id="430399424">
          <w:marLeft w:val="0"/>
          <w:marRight w:val="150"/>
          <w:marTop w:val="0"/>
          <w:marBottom w:val="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2700398">
      <w:bodyDiv w:val="1"/>
      <w:marLeft w:val="0"/>
      <w:marRight w:val="0"/>
      <w:marTop w:val="0"/>
      <w:marBottom w:val="0"/>
      <w:divBdr>
        <w:top w:val="none" w:sz="0" w:space="0" w:color="auto"/>
        <w:left w:val="none" w:sz="0" w:space="0" w:color="auto"/>
        <w:bottom w:val="none" w:sz="0" w:space="0" w:color="auto"/>
        <w:right w:val="none" w:sz="0" w:space="0" w:color="auto"/>
      </w:divBdr>
      <w:divsChild>
        <w:div w:id="2107190815">
          <w:marLeft w:val="0"/>
          <w:marRight w:val="0"/>
          <w:marTop w:val="330"/>
          <w:marBottom w:val="0"/>
          <w:divBdr>
            <w:top w:val="none" w:sz="0" w:space="0" w:color="auto"/>
            <w:left w:val="none" w:sz="0" w:space="0" w:color="auto"/>
            <w:bottom w:val="none" w:sz="0" w:space="0" w:color="auto"/>
            <w:right w:val="none" w:sz="0" w:space="0" w:color="auto"/>
          </w:divBdr>
          <w:divsChild>
            <w:div w:id="1506480412">
              <w:marLeft w:val="0"/>
              <w:marRight w:val="0"/>
              <w:marTop w:val="0"/>
              <w:marBottom w:val="0"/>
              <w:divBdr>
                <w:top w:val="none" w:sz="0" w:space="0" w:color="auto"/>
                <w:left w:val="none" w:sz="0" w:space="0" w:color="auto"/>
                <w:bottom w:val="none" w:sz="0" w:space="0" w:color="auto"/>
                <w:right w:val="none" w:sz="0" w:space="0" w:color="auto"/>
              </w:divBdr>
              <w:divsChild>
                <w:div w:id="394200606">
                  <w:marLeft w:val="0"/>
                  <w:marRight w:val="0"/>
                  <w:marTop w:val="0"/>
                  <w:marBottom w:val="0"/>
                  <w:divBdr>
                    <w:top w:val="none" w:sz="0" w:space="0" w:color="auto"/>
                    <w:left w:val="none" w:sz="0" w:space="0" w:color="auto"/>
                    <w:bottom w:val="none" w:sz="0" w:space="0" w:color="auto"/>
                    <w:right w:val="none" w:sz="0" w:space="0" w:color="auto"/>
                  </w:divBdr>
                  <w:divsChild>
                    <w:div w:id="1266233618">
                      <w:marLeft w:val="0"/>
                      <w:marRight w:val="0"/>
                      <w:marTop w:val="0"/>
                      <w:marBottom w:val="0"/>
                      <w:divBdr>
                        <w:top w:val="none" w:sz="0" w:space="0" w:color="auto"/>
                        <w:left w:val="none" w:sz="0" w:space="0" w:color="auto"/>
                        <w:bottom w:val="none" w:sz="0" w:space="0" w:color="auto"/>
                        <w:right w:val="none" w:sz="0" w:space="0" w:color="auto"/>
                      </w:divBdr>
                      <w:divsChild>
                        <w:div w:id="10004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4381">
                  <w:marLeft w:val="0"/>
                  <w:marRight w:val="0"/>
                  <w:marTop w:val="75"/>
                  <w:marBottom w:val="0"/>
                  <w:divBdr>
                    <w:top w:val="none" w:sz="0" w:space="0" w:color="auto"/>
                    <w:left w:val="none" w:sz="0" w:space="0" w:color="auto"/>
                    <w:bottom w:val="none" w:sz="0" w:space="0" w:color="auto"/>
                    <w:right w:val="none" w:sz="0" w:space="0" w:color="auto"/>
                  </w:divBdr>
                  <w:divsChild>
                    <w:div w:id="1042562089">
                      <w:marLeft w:val="0"/>
                      <w:marRight w:val="0"/>
                      <w:marTop w:val="0"/>
                      <w:marBottom w:val="0"/>
                      <w:divBdr>
                        <w:top w:val="none" w:sz="0" w:space="0" w:color="auto"/>
                        <w:left w:val="none" w:sz="0" w:space="0" w:color="auto"/>
                        <w:bottom w:val="none" w:sz="0" w:space="0" w:color="auto"/>
                        <w:right w:val="none" w:sz="0" w:space="0" w:color="auto"/>
                      </w:divBdr>
                    </w:div>
                  </w:divsChild>
                </w:div>
                <w:div w:id="1232354517">
                  <w:marLeft w:val="0"/>
                  <w:marRight w:val="0"/>
                  <w:marTop w:val="270"/>
                  <w:marBottom w:val="0"/>
                  <w:divBdr>
                    <w:top w:val="none" w:sz="0" w:space="0" w:color="auto"/>
                    <w:left w:val="none" w:sz="0" w:space="0" w:color="auto"/>
                    <w:bottom w:val="none" w:sz="0" w:space="0" w:color="auto"/>
                    <w:right w:val="none" w:sz="0" w:space="0" w:color="auto"/>
                  </w:divBdr>
                  <w:divsChild>
                    <w:div w:id="487212666">
                      <w:marLeft w:val="0"/>
                      <w:marRight w:val="0"/>
                      <w:marTop w:val="0"/>
                      <w:marBottom w:val="0"/>
                      <w:divBdr>
                        <w:top w:val="none" w:sz="0" w:space="0" w:color="auto"/>
                        <w:left w:val="none" w:sz="0" w:space="0" w:color="auto"/>
                        <w:bottom w:val="none" w:sz="0" w:space="0" w:color="auto"/>
                        <w:right w:val="none" w:sz="0" w:space="0" w:color="auto"/>
                      </w:divBdr>
                      <w:divsChild>
                        <w:div w:id="1279947458">
                          <w:marLeft w:val="0"/>
                          <w:marRight w:val="0"/>
                          <w:marTop w:val="0"/>
                          <w:marBottom w:val="0"/>
                          <w:divBdr>
                            <w:top w:val="none" w:sz="0" w:space="0" w:color="auto"/>
                            <w:left w:val="none" w:sz="0" w:space="0" w:color="auto"/>
                            <w:bottom w:val="none" w:sz="0" w:space="0" w:color="auto"/>
                            <w:right w:val="none" w:sz="0" w:space="0" w:color="auto"/>
                          </w:divBdr>
                          <w:divsChild>
                            <w:div w:id="1017776883">
                              <w:marLeft w:val="0"/>
                              <w:marRight w:val="0"/>
                              <w:marTop w:val="0"/>
                              <w:marBottom w:val="0"/>
                              <w:divBdr>
                                <w:top w:val="none" w:sz="0" w:space="0" w:color="auto"/>
                                <w:left w:val="none" w:sz="0" w:space="0" w:color="auto"/>
                                <w:bottom w:val="none" w:sz="0" w:space="0" w:color="auto"/>
                                <w:right w:val="none" w:sz="0" w:space="0" w:color="auto"/>
                              </w:divBdr>
                            </w:div>
                            <w:div w:id="443381507">
                              <w:marLeft w:val="0"/>
                              <w:marRight w:val="0"/>
                              <w:marTop w:val="0"/>
                              <w:marBottom w:val="0"/>
                              <w:divBdr>
                                <w:top w:val="none" w:sz="0" w:space="0" w:color="auto"/>
                                <w:left w:val="none" w:sz="0" w:space="0" w:color="auto"/>
                                <w:bottom w:val="none" w:sz="0" w:space="0" w:color="auto"/>
                                <w:right w:val="none" w:sz="0" w:space="0" w:color="auto"/>
                              </w:divBdr>
                            </w:div>
                            <w:div w:id="132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907503">
          <w:marLeft w:val="0"/>
          <w:marRight w:val="0"/>
          <w:marTop w:val="0"/>
          <w:marBottom w:val="0"/>
          <w:divBdr>
            <w:top w:val="none" w:sz="0" w:space="0" w:color="auto"/>
            <w:left w:val="none" w:sz="0" w:space="0" w:color="auto"/>
            <w:bottom w:val="none" w:sz="0" w:space="0" w:color="auto"/>
            <w:right w:val="none" w:sz="0" w:space="0" w:color="auto"/>
          </w:divBdr>
          <w:divsChild>
            <w:div w:id="548078609">
              <w:marLeft w:val="0"/>
              <w:marRight w:val="0"/>
              <w:marTop w:val="0"/>
              <w:marBottom w:val="120"/>
              <w:divBdr>
                <w:top w:val="none" w:sz="0" w:space="0" w:color="auto"/>
                <w:left w:val="none" w:sz="0" w:space="0" w:color="auto"/>
                <w:bottom w:val="none" w:sz="0" w:space="0" w:color="auto"/>
                <w:right w:val="none" w:sz="0" w:space="0" w:color="auto"/>
              </w:divBdr>
              <w:divsChild>
                <w:div w:id="1828204785">
                  <w:marLeft w:val="0"/>
                  <w:marRight w:val="0"/>
                  <w:marTop w:val="0"/>
                  <w:marBottom w:val="0"/>
                  <w:divBdr>
                    <w:top w:val="none" w:sz="0" w:space="0" w:color="auto"/>
                    <w:left w:val="none" w:sz="0" w:space="0" w:color="auto"/>
                    <w:bottom w:val="none" w:sz="0" w:space="0" w:color="auto"/>
                    <w:right w:val="none" w:sz="0" w:space="0" w:color="auto"/>
                  </w:divBdr>
                </w:div>
              </w:divsChild>
            </w:div>
            <w:div w:id="743063859">
              <w:marLeft w:val="0"/>
              <w:marRight w:val="0"/>
              <w:marTop w:val="0"/>
              <w:marBottom w:val="0"/>
              <w:divBdr>
                <w:top w:val="none" w:sz="0" w:space="0" w:color="auto"/>
                <w:left w:val="none" w:sz="0" w:space="0" w:color="auto"/>
                <w:bottom w:val="none" w:sz="0" w:space="0" w:color="auto"/>
                <w:right w:val="none" w:sz="0" w:space="0" w:color="auto"/>
              </w:divBdr>
              <w:divsChild>
                <w:div w:id="3084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8862">
          <w:marLeft w:val="0"/>
          <w:marRight w:val="0"/>
          <w:marTop w:val="0"/>
          <w:marBottom w:val="0"/>
          <w:divBdr>
            <w:top w:val="none" w:sz="0" w:space="0" w:color="auto"/>
            <w:left w:val="none" w:sz="0" w:space="0" w:color="auto"/>
            <w:bottom w:val="none" w:sz="0" w:space="0" w:color="auto"/>
            <w:right w:val="none" w:sz="0" w:space="0" w:color="auto"/>
          </w:divBdr>
          <w:divsChild>
            <w:div w:id="1827671577">
              <w:marLeft w:val="0"/>
              <w:marRight w:val="0"/>
              <w:marTop w:val="0"/>
              <w:marBottom w:val="300"/>
              <w:divBdr>
                <w:top w:val="none" w:sz="0" w:space="0" w:color="auto"/>
                <w:left w:val="none" w:sz="0" w:space="0" w:color="auto"/>
                <w:bottom w:val="none" w:sz="0" w:space="0" w:color="auto"/>
                <w:right w:val="none" w:sz="0" w:space="0" w:color="auto"/>
              </w:divBdr>
              <w:divsChild>
                <w:div w:id="1132332989">
                  <w:marLeft w:val="0"/>
                  <w:marRight w:val="0"/>
                  <w:marTop w:val="0"/>
                  <w:marBottom w:val="0"/>
                  <w:divBdr>
                    <w:top w:val="none" w:sz="0" w:space="0" w:color="auto"/>
                    <w:left w:val="none" w:sz="0" w:space="0" w:color="auto"/>
                    <w:bottom w:val="none" w:sz="0" w:space="0" w:color="auto"/>
                    <w:right w:val="none" w:sz="0" w:space="0" w:color="auto"/>
                  </w:divBdr>
                  <w:divsChild>
                    <w:div w:id="1630043673">
                      <w:marLeft w:val="0"/>
                      <w:marRight w:val="0"/>
                      <w:marTop w:val="0"/>
                      <w:marBottom w:val="0"/>
                      <w:divBdr>
                        <w:top w:val="none" w:sz="0" w:space="0" w:color="auto"/>
                        <w:left w:val="none" w:sz="0" w:space="0" w:color="auto"/>
                        <w:bottom w:val="none" w:sz="0" w:space="0" w:color="auto"/>
                        <w:right w:val="none" w:sz="0" w:space="0" w:color="auto"/>
                      </w:divBdr>
                      <w:divsChild>
                        <w:div w:id="14251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3659">
              <w:marLeft w:val="3288"/>
              <w:marRight w:val="1286"/>
              <w:marTop w:val="0"/>
              <w:marBottom w:val="0"/>
              <w:divBdr>
                <w:top w:val="none" w:sz="0" w:space="0" w:color="auto"/>
                <w:left w:val="none" w:sz="0" w:space="0" w:color="auto"/>
                <w:bottom w:val="none" w:sz="0" w:space="0" w:color="auto"/>
                <w:right w:val="none" w:sz="0" w:space="0" w:color="auto"/>
              </w:divBdr>
              <w:divsChild>
                <w:div w:id="34086933">
                  <w:marLeft w:val="0"/>
                  <w:marRight w:val="0"/>
                  <w:marTop w:val="0"/>
                  <w:marBottom w:val="0"/>
                  <w:divBdr>
                    <w:top w:val="none" w:sz="0" w:space="0" w:color="auto"/>
                    <w:left w:val="none" w:sz="0" w:space="0" w:color="auto"/>
                    <w:bottom w:val="none" w:sz="0" w:space="0" w:color="auto"/>
                    <w:right w:val="none" w:sz="0" w:space="0" w:color="auto"/>
                  </w:divBdr>
                  <w:divsChild>
                    <w:div w:id="2072003242">
                      <w:marLeft w:val="0"/>
                      <w:marRight w:val="0"/>
                      <w:marTop w:val="0"/>
                      <w:marBottom w:val="0"/>
                      <w:divBdr>
                        <w:top w:val="none" w:sz="0" w:space="0" w:color="auto"/>
                        <w:left w:val="none" w:sz="0" w:space="0" w:color="auto"/>
                        <w:bottom w:val="none" w:sz="0" w:space="0" w:color="auto"/>
                        <w:right w:val="none" w:sz="0" w:space="0" w:color="auto"/>
                      </w:divBdr>
                      <w:divsChild>
                        <w:div w:id="977224325">
                          <w:marLeft w:val="0"/>
                          <w:marRight w:val="0"/>
                          <w:marTop w:val="0"/>
                          <w:marBottom w:val="0"/>
                          <w:divBdr>
                            <w:top w:val="none" w:sz="0" w:space="0" w:color="auto"/>
                            <w:left w:val="none" w:sz="0" w:space="0" w:color="auto"/>
                            <w:bottom w:val="none" w:sz="0" w:space="0" w:color="auto"/>
                            <w:right w:val="none" w:sz="0" w:space="0" w:color="auto"/>
                          </w:divBdr>
                          <w:divsChild>
                            <w:div w:id="913468729">
                              <w:marLeft w:val="0"/>
                              <w:marRight w:val="0"/>
                              <w:marTop w:val="0"/>
                              <w:marBottom w:val="0"/>
                              <w:divBdr>
                                <w:top w:val="none" w:sz="0" w:space="0" w:color="auto"/>
                                <w:left w:val="none" w:sz="0" w:space="0" w:color="auto"/>
                                <w:bottom w:val="none" w:sz="0" w:space="0" w:color="auto"/>
                                <w:right w:val="none" w:sz="0" w:space="0" w:color="auto"/>
                              </w:divBdr>
                              <w:divsChild>
                                <w:div w:id="1434784524">
                                  <w:marLeft w:val="0"/>
                                  <w:marRight w:val="0"/>
                                  <w:marTop w:val="0"/>
                                  <w:marBottom w:val="0"/>
                                  <w:divBdr>
                                    <w:top w:val="none" w:sz="0" w:space="0" w:color="auto"/>
                                    <w:left w:val="none" w:sz="0" w:space="0" w:color="auto"/>
                                    <w:bottom w:val="none" w:sz="0" w:space="0" w:color="auto"/>
                                    <w:right w:val="none" w:sz="0" w:space="0" w:color="auto"/>
                                  </w:divBdr>
                                </w:div>
                                <w:div w:id="1990014461">
                                  <w:marLeft w:val="0"/>
                                  <w:marRight w:val="0"/>
                                  <w:marTop w:val="0"/>
                                  <w:marBottom w:val="0"/>
                                  <w:divBdr>
                                    <w:top w:val="none" w:sz="0" w:space="0" w:color="auto"/>
                                    <w:left w:val="none" w:sz="0" w:space="0" w:color="auto"/>
                                    <w:bottom w:val="none" w:sz="0" w:space="0" w:color="auto"/>
                                    <w:right w:val="none" w:sz="0" w:space="0" w:color="auto"/>
                                  </w:divBdr>
                                  <w:divsChild>
                                    <w:div w:id="2048992409">
                                      <w:marLeft w:val="0"/>
                                      <w:marRight w:val="0"/>
                                      <w:marTop w:val="0"/>
                                      <w:marBottom w:val="150"/>
                                      <w:divBdr>
                                        <w:top w:val="none" w:sz="0" w:space="0" w:color="auto"/>
                                        <w:left w:val="none" w:sz="0" w:space="0" w:color="auto"/>
                                        <w:bottom w:val="none" w:sz="0" w:space="0" w:color="auto"/>
                                        <w:right w:val="none" w:sz="0" w:space="0" w:color="auto"/>
                                      </w:divBdr>
                                    </w:div>
                                    <w:div w:id="5829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29798">
                          <w:marLeft w:val="0"/>
                          <w:marRight w:val="0"/>
                          <w:marTop w:val="0"/>
                          <w:marBottom w:val="0"/>
                          <w:divBdr>
                            <w:top w:val="none" w:sz="0" w:space="0" w:color="auto"/>
                            <w:left w:val="none" w:sz="0" w:space="0" w:color="auto"/>
                            <w:bottom w:val="none" w:sz="0" w:space="0" w:color="auto"/>
                            <w:right w:val="none" w:sz="0" w:space="0" w:color="auto"/>
                          </w:divBdr>
                          <w:divsChild>
                            <w:div w:id="1614824103">
                              <w:marLeft w:val="0"/>
                              <w:marRight w:val="0"/>
                              <w:marTop w:val="0"/>
                              <w:marBottom w:val="0"/>
                              <w:divBdr>
                                <w:top w:val="none" w:sz="0" w:space="0" w:color="auto"/>
                                <w:left w:val="none" w:sz="0" w:space="0" w:color="auto"/>
                                <w:bottom w:val="none" w:sz="0" w:space="0" w:color="auto"/>
                                <w:right w:val="none" w:sz="0" w:space="0" w:color="auto"/>
                              </w:divBdr>
                              <w:divsChild>
                                <w:div w:id="628780322">
                                  <w:marLeft w:val="0"/>
                                  <w:marRight w:val="0"/>
                                  <w:marTop w:val="0"/>
                                  <w:marBottom w:val="0"/>
                                  <w:divBdr>
                                    <w:top w:val="none" w:sz="0" w:space="0" w:color="auto"/>
                                    <w:left w:val="none" w:sz="0" w:space="0" w:color="auto"/>
                                    <w:bottom w:val="none" w:sz="0" w:space="0" w:color="auto"/>
                                    <w:right w:val="none" w:sz="0" w:space="0" w:color="auto"/>
                                  </w:divBdr>
                                  <w:divsChild>
                                    <w:div w:id="1551768325">
                                      <w:marLeft w:val="0"/>
                                      <w:marRight w:val="0"/>
                                      <w:marTop w:val="0"/>
                                      <w:marBottom w:val="0"/>
                                      <w:divBdr>
                                        <w:top w:val="none" w:sz="0" w:space="0" w:color="auto"/>
                                        <w:left w:val="none" w:sz="0" w:space="0" w:color="auto"/>
                                        <w:bottom w:val="none" w:sz="0" w:space="0" w:color="auto"/>
                                        <w:right w:val="none" w:sz="0" w:space="0" w:color="auto"/>
                                      </w:divBdr>
                                      <w:divsChild>
                                        <w:div w:id="564528604">
                                          <w:marLeft w:val="0"/>
                                          <w:marRight w:val="0"/>
                                          <w:marTop w:val="0"/>
                                          <w:marBottom w:val="0"/>
                                          <w:divBdr>
                                            <w:top w:val="none" w:sz="0" w:space="0" w:color="auto"/>
                                            <w:left w:val="none" w:sz="0" w:space="0" w:color="auto"/>
                                            <w:bottom w:val="none" w:sz="0" w:space="0" w:color="auto"/>
                                            <w:right w:val="none" w:sz="0" w:space="0" w:color="auto"/>
                                          </w:divBdr>
                                          <w:divsChild>
                                            <w:div w:id="900755422">
                                              <w:marLeft w:val="0"/>
                                              <w:marRight w:val="0"/>
                                              <w:marTop w:val="0"/>
                                              <w:marBottom w:val="0"/>
                                              <w:divBdr>
                                                <w:top w:val="single" w:sz="6" w:space="0" w:color="EBEBEB"/>
                                                <w:left w:val="single" w:sz="6" w:space="0" w:color="EBEBEB"/>
                                                <w:bottom w:val="single" w:sz="6" w:space="0" w:color="EBEBEB"/>
                                                <w:right w:val="single" w:sz="6" w:space="0" w:color="EBEBEB"/>
                                              </w:divBdr>
                                              <w:divsChild>
                                                <w:div w:id="6248802">
                                                  <w:marLeft w:val="0"/>
                                                  <w:marRight w:val="0"/>
                                                  <w:marTop w:val="0"/>
                                                  <w:marBottom w:val="0"/>
                                                  <w:divBdr>
                                                    <w:top w:val="none" w:sz="0" w:space="0" w:color="auto"/>
                                                    <w:left w:val="none" w:sz="0" w:space="0" w:color="auto"/>
                                                    <w:bottom w:val="none" w:sz="0" w:space="0" w:color="auto"/>
                                                    <w:right w:val="none" w:sz="0" w:space="0" w:color="auto"/>
                                                  </w:divBdr>
                                                  <w:divsChild>
                                                    <w:div w:id="1575747901">
                                                      <w:marLeft w:val="0"/>
                                                      <w:marRight w:val="0"/>
                                                      <w:marTop w:val="0"/>
                                                      <w:marBottom w:val="0"/>
                                                      <w:divBdr>
                                                        <w:top w:val="none" w:sz="0" w:space="0" w:color="auto"/>
                                                        <w:left w:val="none" w:sz="0" w:space="0" w:color="auto"/>
                                                        <w:bottom w:val="none" w:sz="0" w:space="0" w:color="auto"/>
                                                        <w:right w:val="none" w:sz="0" w:space="0" w:color="auto"/>
                                                      </w:divBdr>
                                                      <w:divsChild>
                                                        <w:div w:id="1829858015">
                                                          <w:marLeft w:val="0"/>
                                                          <w:marRight w:val="0"/>
                                                          <w:marTop w:val="0"/>
                                                          <w:marBottom w:val="0"/>
                                                          <w:divBdr>
                                                            <w:top w:val="none" w:sz="0" w:space="0" w:color="auto"/>
                                                            <w:left w:val="none" w:sz="0" w:space="0" w:color="auto"/>
                                                            <w:bottom w:val="none" w:sz="0" w:space="0" w:color="auto"/>
                                                            <w:right w:val="none" w:sz="0" w:space="0" w:color="auto"/>
                                                          </w:divBdr>
                                                          <w:divsChild>
                                                            <w:div w:id="1767384403">
                                                              <w:marLeft w:val="0"/>
                                                              <w:marRight w:val="0"/>
                                                              <w:marTop w:val="0"/>
                                                              <w:marBottom w:val="0"/>
                                                              <w:divBdr>
                                                                <w:top w:val="none" w:sz="0" w:space="0" w:color="auto"/>
                                                                <w:left w:val="none" w:sz="0" w:space="0" w:color="auto"/>
                                                                <w:bottom w:val="none" w:sz="0" w:space="0" w:color="auto"/>
                                                                <w:right w:val="none" w:sz="0" w:space="0" w:color="auto"/>
                                                              </w:divBdr>
                                                            </w:div>
                                                          </w:divsChild>
                                                        </w:div>
                                                        <w:div w:id="1038817794">
                                                          <w:marLeft w:val="0"/>
                                                          <w:marRight w:val="0"/>
                                                          <w:marTop w:val="0"/>
                                                          <w:marBottom w:val="0"/>
                                                          <w:divBdr>
                                                            <w:top w:val="none" w:sz="0" w:space="0" w:color="auto"/>
                                                            <w:left w:val="none" w:sz="0" w:space="0" w:color="auto"/>
                                                            <w:bottom w:val="none" w:sz="0" w:space="0" w:color="auto"/>
                                                            <w:right w:val="none" w:sz="0" w:space="0" w:color="auto"/>
                                                          </w:divBdr>
                                                          <w:divsChild>
                                                            <w:div w:id="1302156402">
                                                              <w:marLeft w:val="0"/>
                                                              <w:marRight w:val="0"/>
                                                              <w:marTop w:val="0"/>
                                                              <w:marBottom w:val="0"/>
                                                              <w:divBdr>
                                                                <w:top w:val="none" w:sz="0" w:space="0" w:color="auto"/>
                                                                <w:left w:val="none" w:sz="0" w:space="0" w:color="auto"/>
                                                                <w:bottom w:val="none" w:sz="0" w:space="0" w:color="auto"/>
                                                                <w:right w:val="none" w:sz="0" w:space="0" w:color="auto"/>
                                                              </w:divBdr>
                                                              <w:divsChild>
                                                                <w:div w:id="1331516928">
                                                                  <w:marLeft w:val="0"/>
                                                                  <w:marRight w:val="0"/>
                                                                  <w:marTop w:val="0"/>
                                                                  <w:marBottom w:val="0"/>
                                                                  <w:divBdr>
                                                                    <w:top w:val="none" w:sz="0" w:space="0" w:color="auto"/>
                                                                    <w:left w:val="none" w:sz="0" w:space="0" w:color="auto"/>
                                                                    <w:bottom w:val="none" w:sz="0" w:space="0" w:color="auto"/>
                                                                    <w:right w:val="none" w:sz="0" w:space="0" w:color="auto"/>
                                                                  </w:divBdr>
                                                                  <w:divsChild>
                                                                    <w:div w:id="262804473">
                                                                      <w:marLeft w:val="0"/>
                                                                      <w:marRight w:val="0"/>
                                                                      <w:marTop w:val="0"/>
                                                                      <w:marBottom w:val="0"/>
                                                                      <w:divBdr>
                                                                        <w:top w:val="none" w:sz="0" w:space="0" w:color="auto"/>
                                                                        <w:left w:val="none" w:sz="0" w:space="0" w:color="auto"/>
                                                                        <w:bottom w:val="none" w:sz="0" w:space="0" w:color="auto"/>
                                                                        <w:right w:val="none" w:sz="0" w:space="0" w:color="auto"/>
                                                                      </w:divBdr>
                                                                      <w:divsChild>
                                                                        <w:div w:id="912349180">
                                                                          <w:marLeft w:val="0"/>
                                                                          <w:marRight w:val="0"/>
                                                                          <w:marTop w:val="0"/>
                                                                          <w:marBottom w:val="0"/>
                                                                          <w:divBdr>
                                                                            <w:top w:val="none" w:sz="0" w:space="0" w:color="auto"/>
                                                                            <w:left w:val="none" w:sz="0" w:space="0" w:color="auto"/>
                                                                            <w:bottom w:val="none" w:sz="0" w:space="0" w:color="auto"/>
                                                                            <w:right w:val="none" w:sz="0" w:space="0" w:color="auto"/>
                                                                          </w:divBdr>
                                                                          <w:divsChild>
                                                                            <w:div w:id="897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985281">
                                                          <w:marLeft w:val="0"/>
                                                          <w:marRight w:val="0"/>
                                                          <w:marTop w:val="0"/>
                                                          <w:marBottom w:val="0"/>
                                                          <w:divBdr>
                                                            <w:top w:val="none" w:sz="0" w:space="0" w:color="auto"/>
                                                            <w:left w:val="none" w:sz="0" w:space="0" w:color="auto"/>
                                                            <w:bottom w:val="none" w:sz="0" w:space="0" w:color="auto"/>
                                                            <w:right w:val="none" w:sz="0" w:space="0" w:color="auto"/>
                                                          </w:divBdr>
                                                          <w:divsChild>
                                                            <w:div w:id="1630629593">
                                                              <w:marLeft w:val="0"/>
                                                              <w:marRight w:val="0"/>
                                                              <w:marTop w:val="0"/>
                                                              <w:marBottom w:val="0"/>
                                                              <w:divBdr>
                                                                <w:top w:val="none" w:sz="0" w:space="0" w:color="auto"/>
                                                                <w:left w:val="none" w:sz="0" w:space="0" w:color="auto"/>
                                                                <w:bottom w:val="none" w:sz="0" w:space="0" w:color="auto"/>
                                                                <w:right w:val="none" w:sz="0" w:space="0" w:color="auto"/>
                                                              </w:divBdr>
                                                              <w:divsChild>
                                                                <w:div w:id="179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777992">
                                              <w:marLeft w:val="0"/>
                                              <w:marRight w:val="0"/>
                                              <w:marTop w:val="0"/>
                                              <w:marBottom w:val="0"/>
                                              <w:divBdr>
                                                <w:top w:val="single" w:sz="6" w:space="0" w:color="EBEBEB"/>
                                                <w:left w:val="single" w:sz="6" w:space="0" w:color="EBEBEB"/>
                                                <w:bottom w:val="single" w:sz="6" w:space="0" w:color="EBEBEB"/>
                                                <w:right w:val="single" w:sz="6" w:space="0" w:color="EBEBEB"/>
                                              </w:divBdr>
                                              <w:divsChild>
                                                <w:div w:id="298582417">
                                                  <w:marLeft w:val="0"/>
                                                  <w:marRight w:val="0"/>
                                                  <w:marTop w:val="0"/>
                                                  <w:marBottom w:val="0"/>
                                                  <w:divBdr>
                                                    <w:top w:val="none" w:sz="0" w:space="0" w:color="auto"/>
                                                    <w:left w:val="none" w:sz="0" w:space="0" w:color="auto"/>
                                                    <w:bottom w:val="none" w:sz="0" w:space="0" w:color="auto"/>
                                                    <w:right w:val="none" w:sz="0" w:space="0" w:color="auto"/>
                                                  </w:divBdr>
                                                  <w:divsChild>
                                                    <w:div w:id="1888830079">
                                                      <w:marLeft w:val="0"/>
                                                      <w:marRight w:val="0"/>
                                                      <w:marTop w:val="0"/>
                                                      <w:marBottom w:val="0"/>
                                                      <w:divBdr>
                                                        <w:top w:val="none" w:sz="0" w:space="0" w:color="auto"/>
                                                        <w:left w:val="none" w:sz="0" w:space="0" w:color="auto"/>
                                                        <w:bottom w:val="none" w:sz="0" w:space="0" w:color="auto"/>
                                                        <w:right w:val="none" w:sz="0" w:space="0" w:color="auto"/>
                                                      </w:divBdr>
                                                      <w:divsChild>
                                                        <w:div w:id="1644770039">
                                                          <w:marLeft w:val="0"/>
                                                          <w:marRight w:val="0"/>
                                                          <w:marTop w:val="0"/>
                                                          <w:marBottom w:val="0"/>
                                                          <w:divBdr>
                                                            <w:top w:val="none" w:sz="0" w:space="0" w:color="auto"/>
                                                            <w:left w:val="none" w:sz="0" w:space="0" w:color="auto"/>
                                                            <w:bottom w:val="none" w:sz="0" w:space="0" w:color="auto"/>
                                                            <w:right w:val="none" w:sz="0" w:space="0" w:color="auto"/>
                                                          </w:divBdr>
                                                          <w:divsChild>
                                                            <w:div w:id="807548077">
                                                              <w:marLeft w:val="0"/>
                                                              <w:marRight w:val="0"/>
                                                              <w:marTop w:val="0"/>
                                                              <w:marBottom w:val="0"/>
                                                              <w:divBdr>
                                                                <w:top w:val="none" w:sz="0" w:space="0" w:color="auto"/>
                                                                <w:left w:val="none" w:sz="0" w:space="0" w:color="auto"/>
                                                                <w:bottom w:val="none" w:sz="0" w:space="0" w:color="auto"/>
                                                                <w:right w:val="none" w:sz="0" w:space="0" w:color="auto"/>
                                                              </w:divBdr>
                                                            </w:div>
                                                          </w:divsChild>
                                                        </w:div>
                                                        <w:div w:id="477651644">
                                                          <w:marLeft w:val="0"/>
                                                          <w:marRight w:val="0"/>
                                                          <w:marTop w:val="0"/>
                                                          <w:marBottom w:val="0"/>
                                                          <w:divBdr>
                                                            <w:top w:val="none" w:sz="0" w:space="0" w:color="auto"/>
                                                            <w:left w:val="none" w:sz="0" w:space="0" w:color="auto"/>
                                                            <w:bottom w:val="none" w:sz="0" w:space="0" w:color="auto"/>
                                                            <w:right w:val="none" w:sz="0" w:space="0" w:color="auto"/>
                                                          </w:divBdr>
                                                          <w:divsChild>
                                                            <w:div w:id="1385451583">
                                                              <w:marLeft w:val="0"/>
                                                              <w:marRight w:val="0"/>
                                                              <w:marTop w:val="0"/>
                                                              <w:marBottom w:val="0"/>
                                                              <w:divBdr>
                                                                <w:top w:val="none" w:sz="0" w:space="0" w:color="auto"/>
                                                                <w:left w:val="none" w:sz="0" w:space="0" w:color="auto"/>
                                                                <w:bottom w:val="none" w:sz="0" w:space="0" w:color="auto"/>
                                                                <w:right w:val="none" w:sz="0" w:space="0" w:color="auto"/>
                                                              </w:divBdr>
                                                              <w:divsChild>
                                                                <w:div w:id="1211310148">
                                                                  <w:marLeft w:val="0"/>
                                                                  <w:marRight w:val="0"/>
                                                                  <w:marTop w:val="0"/>
                                                                  <w:marBottom w:val="0"/>
                                                                  <w:divBdr>
                                                                    <w:top w:val="none" w:sz="0" w:space="0" w:color="auto"/>
                                                                    <w:left w:val="none" w:sz="0" w:space="0" w:color="auto"/>
                                                                    <w:bottom w:val="none" w:sz="0" w:space="0" w:color="auto"/>
                                                                    <w:right w:val="none" w:sz="0" w:space="0" w:color="auto"/>
                                                                  </w:divBdr>
                                                                  <w:divsChild>
                                                                    <w:div w:id="3898272">
                                                                      <w:marLeft w:val="0"/>
                                                                      <w:marRight w:val="0"/>
                                                                      <w:marTop w:val="0"/>
                                                                      <w:marBottom w:val="0"/>
                                                                      <w:divBdr>
                                                                        <w:top w:val="none" w:sz="0" w:space="0" w:color="auto"/>
                                                                        <w:left w:val="none" w:sz="0" w:space="0" w:color="auto"/>
                                                                        <w:bottom w:val="none" w:sz="0" w:space="0" w:color="auto"/>
                                                                        <w:right w:val="none" w:sz="0" w:space="0" w:color="auto"/>
                                                                      </w:divBdr>
                                                                      <w:divsChild>
                                                                        <w:div w:id="1363239803">
                                                                          <w:marLeft w:val="0"/>
                                                                          <w:marRight w:val="0"/>
                                                                          <w:marTop w:val="0"/>
                                                                          <w:marBottom w:val="0"/>
                                                                          <w:divBdr>
                                                                            <w:top w:val="none" w:sz="0" w:space="0" w:color="auto"/>
                                                                            <w:left w:val="none" w:sz="0" w:space="0" w:color="auto"/>
                                                                            <w:bottom w:val="none" w:sz="0" w:space="0" w:color="auto"/>
                                                                            <w:right w:val="none" w:sz="0" w:space="0" w:color="auto"/>
                                                                          </w:divBdr>
                                                                          <w:divsChild>
                                                                            <w:div w:id="20552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504444">
                                                          <w:marLeft w:val="0"/>
                                                          <w:marRight w:val="0"/>
                                                          <w:marTop w:val="0"/>
                                                          <w:marBottom w:val="0"/>
                                                          <w:divBdr>
                                                            <w:top w:val="none" w:sz="0" w:space="0" w:color="auto"/>
                                                            <w:left w:val="none" w:sz="0" w:space="0" w:color="auto"/>
                                                            <w:bottom w:val="none" w:sz="0" w:space="0" w:color="auto"/>
                                                            <w:right w:val="none" w:sz="0" w:space="0" w:color="auto"/>
                                                          </w:divBdr>
                                                          <w:divsChild>
                                                            <w:div w:id="1510754800">
                                                              <w:marLeft w:val="0"/>
                                                              <w:marRight w:val="0"/>
                                                              <w:marTop w:val="0"/>
                                                              <w:marBottom w:val="0"/>
                                                              <w:divBdr>
                                                                <w:top w:val="none" w:sz="0" w:space="0" w:color="auto"/>
                                                                <w:left w:val="none" w:sz="0" w:space="0" w:color="auto"/>
                                                                <w:bottom w:val="none" w:sz="0" w:space="0" w:color="auto"/>
                                                                <w:right w:val="none" w:sz="0" w:space="0" w:color="auto"/>
                                                              </w:divBdr>
                                                              <w:divsChild>
                                                                <w:div w:id="217135577">
                                                                  <w:marLeft w:val="0"/>
                                                                  <w:marRight w:val="0"/>
                                                                  <w:marTop w:val="0"/>
                                                                  <w:marBottom w:val="60"/>
                                                                  <w:divBdr>
                                                                    <w:top w:val="none" w:sz="0" w:space="0" w:color="auto"/>
                                                                    <w:left w:val="none" w:sz="0" w:space="0" w:color="auto"/>
                                                                    <w:bottom w:val="none" w:sz="0" w:space="0" w:color="auto"/>
                                                                    <w:right w:val="none" w:sz="0" w:space="0" w:color="auto"/>
                                                                  </w:divBdr>
                                                                </w:div>
                                                              </w:divsChild>
                                                            </w:div>
                                                            <w:div w:id="1669600318">
                                                              <w:marLeft w:val="0"/>
                                                              <w:marRight w:val="0"/>
                                                              <w:marTop w:val="0"/>
                                                              <w:marBottom w:val="0"/>
                                                              <w:divBdr>
                                                                <w:top w:val="none" w:sz="0" w:space="0" w:color="auto"/>
                                                                <w:left w:val="none" w:sz="0" w:space="0" w:color="auto"/>
                                                                <w:bottom w:val="none" w:sz="0" w:space="0" w:color="auto"/>
                                                                <w:right w:val="none" w:sz="0" w:space="0" w:color="auto"/>
                                                              </w:divBdr>
                                                              <w:divsChild>
                                                                <w:div w:id="18898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3356817">
      <w:bodyDiv w:val="1"/>
      <w:marLeft w:val="0"/>
      <w:marRight w:val="0"/>
      <w:marTop w:val="0"/>
      <w:marBottom w:val="0"/>
      <w:divBdr>
        <w:top w:val="none" w:sz="0" w:space="0" w:color="auto"/>
        <w:left w:val="none" w:sz="0" w:space="0" w:color="auto"/>
        <w:bottom w:val="none" w:sz="0" w:space="0" w:color="auto"/>
        <w:right w:val="none" w:sz="0" w:space="0" w:color="auto"/>
      </w:divBdr>
      <w:divsChild>
        <w:div w:id="1782218499">
          <w:marLeft w:val="0"/>
          <w:marRight w:val="0"/>
          <w:marTop w:val="0"/>
          <w:marBottom w:val="0"/>
          <w:divBdr>
            <w:top w:val="none" w:sz="0" w:space="0" w:color="auto"/>
            <w:left w:val="none" w:sz="0" w:space="0" w:color="auto"/>
            <w:bottom w:val="none" w:sz="0" w:space="0" w:color="auto"/>
            <w:right w:val="none" w:sz="0" w:space="0" w:color="auto"/>
          </w:divBdr>
          <w:divsChild>
            <w:div w:id="839662100">
              <w:marLeft w:val="0"/>
              <w:marRight w:val="375"/>
              <w:marTop w:val="0"/>
              <w:marBottom w:val="0"/>
              <w:divBdr>
                <w:top w:val="none" w:sz="0" w:space="0" w:color="auto"/>
                <w:left w:val="none" w:sz="0" w:space="0" w:color="auto"/>
                <w:bottom w:val="none" w:sz="0" w:space="0" w:color="auto"/>
                <w:right w:val="none" w:sz="0" w:space="0" w:color="auto"/>
              </w:divBdr>
            </w:div>
            <w:div w:id="902176513">
              <w:marLeft w:val="0"/>
              <w:marRight w:val="0"/>
              <w:marTop w:val="0"/>
              <w:marBottom w:val="0"/>
              <w:divBdr>
                <w:top w:val="none" w:sz="0" w:space="0" w:color="auto"/>
                <w:left w:val="none" w:sz="0" w:space="0" w:color="auto"/>
                <w:bottom w:val="none" w:sz="0" w:space="0" w:color="auto"/>
                <w:right w:val="none" w:sz="0" w:space="0" w:color="auto"/>
              </w:divBdr>
            </w:div>
          </w:divsChild>
        </w:div>
        <w:div w:id="242841307">
          <w:marLeft w:val="0"/>
          <w:marRight w:val="0"/>
          <w:marTop w:val="0"/>
          <w:marBottom w:val="0"/>
          <w:divBdr>
            <w:top w:val="none" w:sz="0" w:space="0" w:color="auto"/>
            <w:left w:val="none" w:sz="0" w:space="0" w:color="auto"/>
            <w:bottom w:val="none" w:sz="0" w:space="0" w:color="auto"/>
            <w:right w:val="none" w:sz="0" w:space="0" w:color="auto"/>
          </w:divBdr>
          <w:divsChild>
            <w:div w:id="1217473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3057">
      <w:bodyDiv w:val="1"/>
      <w:marLeft w:val="0"/>
      <w:marRight w:val="0"/>
      <w:marTop w:val="0"/>
      <w:marBottom w:val="0"/>
      <w:divBdr>
        <w:top w:val="none" w:sz="0" w:space="0" w:color="auto"/>
        <w:left w:val="none" w:sz="0" w:space="0" w:color="auto"/>
        <w:bottom w:val="none" w:sz="0" w:space="0" w:color="auto"/>
        <w:right w:val="none" w:sz="0" w:space="0" w:color="auto"/>
      </w:divBdr>
      <w:divsChild>
        <w:div w:id="1995376209">
          <w:marLeft w:val="0"/>
          <w:marRight w:val="0"/>
          <w:marTop w:val="0"/>
          <w:marBottom w:val="375"/>
          <w:divBdr>
            <w:top w:val="none" w:sz="0" w:space="0" w:color="auto"/>
            <w:left w:val="none" w:sz="0" w:space="0" w:color="auto"/>
            <w:bottom w:val="none" w:sz="0" w:space="0" w:color="auto"/>
            <w:right w:val="none" w:sz="0" w:space="0" w:color="auto"/>
          </w:divBdr>
          <w:divsChild>
            <w:div w:id="1282685021">
              <w:marLeft w:val="0"/>
              <w:marRight w:val="0"/>
              <w:marTop w:val="0"/>
              <w:marBottom w:val="75"/>
              <w:divBdr>
                <w:top w:val="none" w:sz="0" w:space="0" w:color="auto"/>
                <w:left w:val="none" w:sz="0" w:space="0" w:color="auto"/>
                <w:bottom w:val="none" w:sz="0" w:space="0" w:color="auto"/>
                <w:right w:val="none" w:sz="0" w:space="0" w:color="auto"/>
              </w:divBdr>
            </w:div>
            <w:div w:id="18291332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62">
      <w:bodyDiv w:val="1"/>
      <w:marLeft w:val="0"/>
      <w:marRight w:val="0"/>
      <w:marTop w:val="0"/>
      <w:marBottom w:val="0"/>
      <w:divBdr>
        <w:top w:val="none" w:sz="0" w:space="0" w:color="auto"/>
        <w:left w:val="none" w:sz="0" w:space="0" w:color="auto"/>
        <w:bottom w:val="none" w:sz="0" w:space="0" w:color="auto"/>
        <w:right w:val="none" w:sz="0" w:space="0" w:color="auto"/>
      </w:divBdr>
      <w:divsChild>
        <w:div w:id="620652584">
          <w:marLeft w:val="0"/>
          <w:marRight w:val="0"/>
          <w:marTop w:val="0"/>
          <w:marBottom w:val="150"/>
          <w:divBdr>
            <w:top w:val="none" w:sz="0" w:space="0" w:color="auto"/>
            <w:left w:val="none" w:sz="0" w:space="0" w:color="auto"/>
            <w:bottom w:val="none" w:sz="0" w:space="0" w:color="auto"/>
            <w:right w:val="none" w:sz="0" w:space="0" w:color="auto"/>
          </w:divBdr>
          <w:divsChild>
            <w:div w:id="214315763">
              <w:marLeft w:val="0"/>
              <w:marRight w:val="0"/>
              <w:marTop w:val="0"/>
              <w:marBottom w:val="0"/>
              <w:divBdr>
                <w:top w:val="none" w:sz="0" w:space="0" w:color="auto"/>
                <w:left w:val="none" w:sz="0" w:space="0" w:color="auto"/>
                <w:bottom w:val="none" w:sz="0" w:space="0" w:color="auto"/>
                <w:right w:val="none" w:sz="0" w:space="0" w:color="auto"/>
              </w:divBdr>
            </w:div>
            <w:div w:id="1490708261">
              <w:marLeft w:val="0"/>
              <w:marRight w:val="0"/>
              <w:marTop w:val="0"/>
              <w:marBottom w:val="0"/>
              <w:divBdr>
                <w:top w:val="none" w:sz="0" w:space="0" w:color="auto"/>
                <w:left w:val="none" w:sz="0" w:space="0" w:color="auto"/>
                <w:bottom w:val="none" w:sz="0" w:space="0" w:color="auto"/>
                <w:right w:val="none" w:sz="0" w:space="0" w:color="auto"/>
              </w:divBdr>
              <w:divsChild>
                <w:div w:id="891187734">
                  <w:marLeft w:val="0"/>
                  <w:marRight w:val="0"/>
                  <w:marTop w:val="0"/>
                  <w:marBottom w:val="0"/>
                  <w:divBdr>
                    <w:top w:val="none" w:sz="0" w:space="0" w:color="auto"/>
                    <w:left w:val="none" w:sz="0" w:space="0" w:color="auto"/>
                    <w:bottom w:val="none" w:sz="0" w:space="0" w:color="auto"/>
                    <w:right w:val="none" w:sz="0" w:space="0" w:color="auto"/>
                  </w:divBdr>
                  <w:divsChild>
                    <w:div w:id="374543668">
                      <w:marLeft w:val="0"/>
                      <w:marRight w:val="0"/>
                      <w:marTop w:val="0"/>
                      <w:marBottom w:val="0"/>
                      <w:divBdr>
                        <w:top w:val="none" w:sz="0" w:space="0" w:color="auto"/>
                        <w:left w:val="none" w:sz="0" w:space="0" w:color="auto"/>
                        <w:bottom w:val="none" w:sz="0" w:space="0" w:color="auto"/>
                        <w:right w:val="none" w:sz="0" w:space="0" w:color="auto"/>
                      </w:divBdr>
                      <w:divsChild>
                        <w:div w:id="720373437">
                          <w:marLeft w:val="0"/>
                          <w:marRight w:val="0"/>
                          <w:marTop w:val="0"/>
                          <w:marBottom w:val="0"/>
                          <w:divBdr>
                            <w:top w:val="none" w:sz="0" w:space="0" w:color="auto"/>
                            <w:left w:val="none" w:sz="0" w:space="0" w:color="auto"/>
                            <w:bottom w:val="none" w:sz="0" w:space="0" w:color="auto"/>
                            <w:right w:val="none" w:sz="0" w:space="0" w:color="auto"/>
                          </w:divBdr>
                        </w:div>
                      </w:divsChild>
                    </w:div>
                    <w:div w:id="1923174765">
                      <w:marLeft w:val="0"/>
                      <w:marRight w:val="135"/>
                      <w:marTop w:val="0"/>
                      <w:marBottom w:val="0"/>
                      <w:divBdr>
                        <w:top w:val="none" w:sz="0" w:space="0" w:color="auto"/>
                        <w:left w:val="none" w:sz="0" w:space="0" w:color="auto"/>
                        <w:bottom w:val="none" w:sz="0" w:space="0" w:color="auto"/>
                        <w:right w:val="none" w:sz="0" w:space="0" w:color="auto"/>
                      </w:divBdr>
                    </w:div>
                    <w:div w:id="145143426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448926">
          <w:marLeft w:val="0"/>
          <w:marRight w:val="0"/>
          <w:marTop w:val="0"/>
          <w:marBottom w:val="0"/>
          <w:divBdr>
            <w:top w:val="none" w:sz="0" w:space="0" w:color="auto"/>
            <w:left w:val="none" w:sz="0" w:space="0" w:color="auto"/>
            <w:bottom w:val="none" w:sz="0" w:space="0" w:color="auto"/>
            <w:right w:val="none" w:sz="0" w:space="0" w:color="auto"/>
          </w:divBdr>
          <w:divsChild>
            <w:div w:id="849442966">
              <w:marLeft w:val="0"/>
              <w:marRight w:val="0"/>
              <w:marTop w:val="0"/>
              <w:marBottom w:val="0"/>
              <w:divBdr>
                <w:top w:val="none" w:sz="0" w:space="0" w:color="auto"/>
                <w:left w:val="none" w:sz="0" w:space="0" w:color="auto"/>
                <w:bottom w:val="none" w:sz="0" w:space="0" w:color="auto"/>
                <w:right w:val="none" w:sz="0" w:space="0" w:color="auto"/>
              </w:divBdr>
              <w:divsChild>
                <w:div w:id="2108234588">
                  <w:marLeft w:val="0"/>
                  <w:marRight w:val="0"/>
                  <w:marTop w:val="0"/>
                  <w:marBottom w:val="0"/>
                  <w:divBdr>
                    <w:top w:val="none" w:sz="0" w:space="0" w:color="auto"/>
                    <w:left w:val="none" w:sz="0" w:space="0" w:color="auto"/>
                    <w:bottom w:val="none" w:sz="0" w:space="0" w:color="auto"/>
                    <w:right w:val="none" w:sz="0" w:space="0" w:color="auto"/>
                  </w:divBdr>
                </w:div>
              </w:divsChild>
            </w:div>
            <w:div w:id="1938563102">
              <w:marLeft w:val="0"/>
              <w:marRight w:val="0"/>
              <w:marTop w:val="225"/>
              <w:marBottom w:val="0"/>
              <w:divBdr>
                <w:top w:val="none" w:sz="0" w:space="0" w:color="auto"/>
                <w:left w:val="none" w:sz="0" w:space="0" w:color="auto"/>
                <w:bottom w:val="none" w:sz="0" w:space="0" w:color="auto"/>
                <w:right w:val="none" w:sz="0" w:space="0" w:color="auto"/>
              </w:divBdr>
              <w:divsChild>
                <w:div w:id="809709261">
                  <w:marLeft w:val="0"/>
                  <w:marRight w:val="0"/>
                  <w:marTop w:val="0"/>
                  <w:marBottom w:val="0"/>
                  <w:divBdr>
                    <w:top w:val="none" w:sz="0" w:space="0" w:color="auto"/>
                    <w:left w:val="none" w:sz="0" w:space="0" w:color="auto"/>
                    <w:bottom w:val="none" w:sz="0" w:space="0" w:color="auto"/>
                    <w:right w:val="none" w:sz="0" w:space="0" w:color="auto"/>
                  </w:divBdr>
                </w:div>
              </w:divsChild>
            </w:div>
            <w:div w:id="1734085600">
              <w:marLeft w:val="0"/>
              <w:marRight w:val="0"/>
              <w:marTop w:val="225"/>
              <w:marBottom w:val="0"/>
              <w:divBdr>
                <w:top w:val="none" w:sz="0" w:space="0" w:color="auto"/>
                <w:left w:val="none" w:sz="0" w:space="0" w:color="auto"/>
                <w:bottom w:val="none" w:sz="0" w:space="0" w:color="auto"/>
                <w:right w:val="none" w:sz="0" w:space="0" w:color="auto"/>
              </w:divBdr>
              <w:divsChild>
                <w:div w:id="595015086">
                  <w:marLeft w:val="0"/>
                  <w:marRight w:val="0"/>
                  <w:marTop w:val="0"/>
                  <w:marBottom w:val="0"/>
                  <w:divBdr>
                    <w:top w:val="none" w:sz="0" w:space="0" w:color="auto"/>
                    <w:left w:val="none" w:sz="0" w:space="0" w:color="auto"/>
                    <w:bottom w:val="none" w:sz="0" w:space="0" w:color="auto"/>
                    <w:right w:val="none" w:sz="0" w:space="0" w:color="auto"/>
                  </w:divBdr>
                </w:div>
              </w:divsChild>
            </w:div>
            <w:div w:id="1248730203">
              <w:marLeft w:val="0"/>
              <w:marRight w:val="0"/>
              <w:marTop w:val="225"/>
              <w:marBottom w:val="0"/>
              <w:divBdr>
                <w:top w:val="none" w:sz="0" w:space="0" w:color="auto"/>
                <w:left w:val="none" w:sz="0" w:space="0" w:color="auto"/>
                <w:bottom w:val="none" w:sz="0" w:space="0" w:color="auto"/>
                <w:right w:val="none" w:sz="0" w:space="0" w:color="auto"/>
              </w:divBdr>
              <w:divsChild>
                <w:div w:id="1366951638">
                  <w:marLeft w:val="0"/>
                  <w:marRight w:val="0"/>
                  <w:marTop w:val="0"/>
                  <w:marBottom w:val="0"/>
                  <w:divBdr>
                    <w:top w:val="none" w:sz="0" w:space="0" w:color="auto"/>
                    <w:left w:val="none" w:sz="0" w:space="0" w:color="auto"/>
                    <w:bottom w:val="none" w:sz="0" w:space="0" w:color="auto"/>
                    <w:right w:val="none" w:sz="0" w:space="0" w:color="auto"/>
                  </w:divBdr>
                  <w:divsChild>
                    <w:div w:id="1956401583">
                      <w:marLeft w:val="0"/>
                      <w:marRight w:val="0"/>
                      <w:marTop w:val="0"/>
                      <w:marBottom w:val="0"/>
                      <w:divBdr>
                        <w:top w:val="single" w:sz="6" w:space="0" w:color="D9D9D9"/>
                        <w:left w:val="none" w:sz="0" w:space="0" w:color="auto"/>
                        <w:bottom w:val="single" w:sz="6" w:space="0" w:color="D9D9D9"/>
                        <w:right w:val="none" w:sz="0" w:space="0" w:color="auto"/>
                      </w:divBdr>
                      <w:divsChild>
                        <w:div w:id="783231983">
                          <w:marLeft w:val="0"/>
                          <w:marRight w:val="0"/>
                          <w:marTop w:val="0"/>
                          <w:marBottom w:val="0"/>
                          <w:divBdr>
                            <w:top w:val="none" w:sz="0" w:space="0" w:color="auto"/>
                            <w:left w:val="none" w:sz="0" w:space="0" w:color="auto"/>
                            <w:bottom w:val="none" w:sz="0" w:space="0" w:color="auto"/>
                            <w:right w:val="none" w:sz="0" w:space="0" w:color="auto"/>
                          </w:divBdr>
                          <w:divsChild>
                            <w:div w:id="479466609">
                              <w:marLeft w:val="0"/>
                              <w:marRight w:val="0"/>
                              <w:marTop w:val="0"/>
                              <w:marBottom w:val="0"/>
                              <w:divBdr>
                                <w:top w:val="none" w:sz="0" w:space="0" w:color="auto"/>
                                <w:left w:val="none" w:sz="0" w:space="0" w:color="auto"/>
                                <w:bottom w:val="none" w:sz="0" w:space="0" w:color="auto"/>
                                <w:right w:val="none" w:sz="0" w:space="0" w:color="auto"/>
                              </w:divBdr>
                              <w:divsChild>
                                <w:div w:id="430979470">
                                  <w:marLeft w:val="0"/>
                                  <w:marRight w:val="0"/>
                                  <w:marTop w:val="0"/>
                                  <w:marBottom w:val="0"/>
                                  <w:divBdr>
                                    <w:top w:val="none" w:sz="0" w:space="0" w:color="auto"/>
                                    <w:left w:val="none" w:sz="0" w:space="0" w:color="auto"/>
                                    <w:bottom w:val="none" w:sz="0" w:space="0" w:color="auto"/>
                                    <w:right w:val="none" w:sz="0" w:space="0" w:color="auto"/>
                                  </w:divBdr>
                                  <w:divsChild>
                                    <w:div w:id="261032694">
                                      <w:marLeft w:val="0"/>
                                      <w:marRight w:val="0"/>
                                      <w:marTop w:val="0"/>
                                      <w:marBottom w:val="0"/>
                                      <w:divBdr>
                                        <w:top w:val="none" w:sz="0" w:space="0" w:color="auto"/>
                                        <w:left w:val="none" w:sz="0" w:space="0" w:color="auto"/>
                                        <w:bottom w:val="none" w:sz="0" w:space="0" w:color="auto"/>
                                        <w:right w:val="none" w:sz="0" w:space="0" w:color="auto"/>
                                      </w:divBdr>
                                      <w:divsChild>
                                        <w:div w:id="441069255">
                                          <w:marLeft w:val="0"/>
                                          <w:marRight w:val="0"/>
                                          <w:marTop w:val="0"/>
                                          <w:marBottom w:val="0"/>
                                          <w:divBdr>
                                            <w:top w:val="none" w:sz="0" w:space="0" w:color="auto"/>
                                            <w:left w:val="none" w:sz="0" w:space="0" w:color="auto"/>
                                            <w:bottom w:val="none" w:sz="0" w:space="0" w:color="auto"/>
                                            <w:right w:val="none" w:sz="0" w:space="0" w:color="auto"/>
                                          </w:divBdr>
                                          <w:divsChild>
                                            <w:div w:id="1273705887">
                                              <w:marLeft w:val="0"/>
                                              <w:marRight w:val="0"/>
                                              <w:marTop w:val="0"/>
                                              <w:marBottom w:val="0"/>
                                              <w:divBdr>
                                                <w:top w:val="none" w:sz="0" w:space="0" w:color="auto"/>
                                                <w:left w:val="none" w:sz="0" w:space="0" w:color="auto"/>
                                                <w:bottom w:val="none" w:sz="0" w:space="0" w:color="auto"/>
                                                <w:right w:val="none" w:sz="0" w:space="0" w:color="auto"/>
                                              </w:divBdr>
                                              <w:divsChild>
                                                <w:div w:id="1070810886">
                                                  <w:marLeft w:val="0"/>
                                                  <w:marRight w:val="0"/>
                                                  <w:marTop w:val="0"/>
                                                  <w:marBottom w:val="0"/>
                                                  <w:divBdr>
                                                    <w:top w:val="none" w:sz="0" w:space="0" w:color="auto"/>
                                                    <w:left w:val="none" w:sz="0" w:space="0" w:color="auto"/>
                                                    <w:bottom w:val="none" w:sz="0" w:space="0" w:color="auto"/>
                                                    <w:right w:val="none" w:sz="0" w:space="0" w:color="auto"/>
                                                  </w:divBdr>
                                                  <w:divsChild>
                                                    <w:div w:id="257449128">
                                                      <w:marLeft w:val="0"/>
                                                      <w:marRight w:val="0"/>
                                                      <w:marTop w:val="0"/>
                                                      <w:marBottom w:val="0"/>
                                                      <w:divBdr>
                                                        <w:top w:val="none" w:sz="0" w:space="0" w:color="auto"/>
                                                        <w:left w:val="none" w:sz="0" w:space="0" w:color="auto"/>
                                                        <w:bottom w:val="none" w:sz="0" w:space="0" w:color="auto"/>
                                                        <w:right w:val="none" w:sz="0" w:space="0" w:color="auto"/>
                                                      </w:divBdr>
                                                      <w:divsChild>
                                                        <w:div w:id="765879297">
                                                          <w:marLeft w:val="0"/>
                                                          <w:marRight w:val="0"/>
                                                          <w:marTop w:val="0"/>
                                                          <w:marBottom w:val="0"/>
                                                          <w:divBdr>
                                                            <w:top w:val="none" w:sz="0" w:space="0" w:color="auto"/>
                                                            <w:left w:val="none" w:sz="0" w:space="0" w:color="auto"/>
                                                            <w:bottom w:val="none" w:sz="0" w:space="0" w:color="auto"/>
                                                            <w:right w:val="none" w:sz="0" w:space="0" w:color="auto"/>
                                                          </w:divBdr>
                                                          <w:divsChild>
                                                            <w:div w:id="243615220">
                                                              <w:marLeft w:val="0"/>
                                                              <w:marRight w:val="0"/>
                                                              <w:marTop w:val="0"/>
                                                              <w:marBottom w:val="0"/>
                                                              <w:divBdr>
                                                                <w:top w:val="none" w:sz="0" w:space="0" w:color="auto"/>
                                                                <w:left w:val="none" w:sz="0" w:space="0" w:color="auto"/>
                                                                <w:bottom w:val="none" w:sz="0" w:space="0" w:color="auto"/>
                                                                <w:right w:val="none" w:sz="0" w:space="0" w:color="auto"/>
                                                              </w:divBdr>
                                                              <w:divsChild>
                                                                <w:div w:id="1762489482">
                                                                  <w:marLeft w:val="0"/>
                                                                  <w:marRight w:val="0"/>
                                                                  <w:marTop w:val="0"/>
                                                                  <w:marBottom w:val="0"/>
                                                                  <w:divBdr>
                                                                    <w:top w:val="none" w:sz="0" w:space="0" w:color="auto"/>
                                                                    <w:left w:val="none" w:sz="0" w:space="0" w:color="auto"/>
                                                                    <w:bottom w:val="none" w:sz="0" w:space="0" w:color="auto"/>
                                                                    <w:right w:val="none" w:sz="0" w:space="0" w:color="auto"/>
                                                                  </w:divBdr>
                                                                  <w:divsChild>
                                                                    <w:div w:id="1424838321">
                                                                      <w:marLeft w:val="0"/>
                                                                      <w:marRight w:val="0"/>
                                                                      <w:marTop w:val="0"/>
                                                                      <w:marBottom w:val="0"/>
                                                                      <w:divBdr>
                                                                        <w:top w:val="none" w:sz="0" w:space="0" w:color="auto"/>
                                                                        <w:left w:val="none" w:sz="0" w:space="0" w:color="auto"/>
                                                                        <w:bottom w:val="none" w:sz="0" w:space="0" w:color="auto"/>
                                                                        <w:right w:val="none" w:sz="0" w:space="0" w:color="auto"/>
                                                                      </w:divBdr>
                                                                      <w:divsChild>
                                                                        <w:div w:id="1875540009">
                                                                          <w:marLeft w:val="0"/>
                                                                          <w:marRight w:val="0"/>
                                                                          <w:marTop w:val="0"/>
                                                                          <w:marBottom w:val="330"/>
                                                                          <w:divBdr>
                                                                            <w:top w:val="none" w:sz="0" w:space="0" w:color="auto"/>
                                                                            <w:left w:val="none" w:sz="0" w:space="0" w:color="auto"/>
                                                                            <w:bottom w:val="none" w:sz="0" w:space="0" w:color="auto"/>
                                                                            <w:right w:val="none" w:sz="0" w:space="0" w:color="auto"/>
                                                                          </w:divBdr>
                                                                          <w:divsChild>
                                                                            <w:div w:id="1147472663">
                                                                              <w:marLeft w:val="0"/>
                                                                              <w:marRight w:val="0"/>
                                                                              <w:marTop w:val="0"/>
                                                                              <w:marBottom w:val="0"/>
                                                                              <w:divBdr>
                                                                                <w:top w:val="none" w:sz="0" w:space="0" w:color="auto"/>
                                                                                <w:left w:val="none" w:sz="0" w:space="0" w:color="auto"/>
                                                                                <w:bottom w:val="none" w:sz="0" w:space="0" w:color="auto"/>
                                                                                <w:right w:val="none" w:sz="0" w:space="0" w:color="auto"/>
                                                                              </w:divBdr>
                                                                              <w:divsChild>
                                                                                <w:div w:id="1592078948">
                                                                                  <w:marLeft w:val="0"/>
                                                                                  <w:marRight w:val="0"/>
                                                                                  <w:marTop w:val="0"/>
                                                                                  <w:marBottom w:val="0"/>
                                                                                  <w:divBdr>
                                                                                    <w:top w:val="none" w:sz="0" w:space="0" w:color="auto"/>
                                                                                    <w:left w:val="none" w:sz="0" w:space="0" w:color="auto"/>
                                                                                    <w:bottom w:val="none" w:sz="0" w:space="0" w:color="auto"/>
                                                                                    <w:right w:val="none" w:sz="0" w:space="0" w:color="auto"/>
                                                                                  </w:divBdr>
                                                                                  <w:divsChild>
                                                                                    <w:div w:id="2108621837">
                                                                                      <w:marLeft w:val="0"/>
                                                                                      <w:marRight w:val="0"/>
                                                                                      <w:marTop w:val="0"/>
                                                                                      <w:marBottom w:val="0"/>
                                                                                      <w:divBdr>
                                                                                        <w:top w:val="none" w:sz="0" w:space="0" w:color="auto"/>
                                                                                        <w:left w:val="none" w:sz="0" w:space="0" w:color="auto"/>
                                                                                        <w:bottom w:val="none" w:sz="0" w:space="0" w:color="auto"/>
                                                                                        <w:right w:val="none" w:sz="0" w:space="0" w:color="auto"/>
                                                                                      </w:divBdr>
                                                                                      <w:divsChild>
                                                                                        <w:div w:id="1265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5801">
                                                                          <w:marLeft w:val="0"/>
                                                                          <w:marRight w:val="0"/>
                                                                          <w:marTop w:val="0"/>
                                                                          <w:marBottom w:val="0"/>
                                                                          <w:divBdr>
                                                                            <w:top w:val="none" w:sz="0" w:space="0" w:color="auto"/>
                                                                            <w:left w:val="none" w:sz="0" w:space="0" w:color="auto"/>
                                                                            <w:bottom w:val="none" w:sz="0" w:space="0" w:color="auto"/>
                                                                            <w:right w:val="none" w:sz="0" w:space="0" w:color="auto"/>
                                                                          </w:divBdr>
                                                                        </w:div>
                                                                        <w:div w:id="715785235">
                                                                          <w:marLeft w:val="0"/>
                                                                          <w:marRight w:val="0"/>
                                                                          <w:marTop w:val="0"/>
                                                                          <w:marBottom w:val="0"/>
                                                                          <w:divBdr>
                                                                            <w:top w:val="none" w:sz="0" w:space="0" w:color="auto"/>
                                                                            <w:left w:val="none" w:sz="0" w:space="0" w:color="auto"/>
                                                                            <w:bottom w:val="none" w:sz="0" w:space="0" w:color="auto"/>
                                                                            <w:right w:val="none" w:sz="0" w:space="0" w:color="auto"/>
                                                                          </w:divBdr>
                                                                        </w:div>
                                                                      </w:divsChild>
                                                                    </w:div>
                                                                    <w:div w:id="671562959">
                                                                      <w:marLeft w:val="0"/>
                                                                      <w:marRight w:val="0"/>
                                                                      <w:marTop w:val="0"/>
                                                                      <w:marBottom w:val="0"/>
                                                                      <w:divBdr>
                                                                        <w:top w:val="none" w:sz="0" w:space="0" w:color="auto"/>
                                                                        <w:left w:val="none" w:sz="0" w:space="0" w:color="auto"/>
                                                                        <w:bottom w:val="none" w:sz="0" w:space="0" w:color="auto"/>
                                                                        <w:right w:val="none" w:sz="0" w:space="0" w:color="auto"/>
                                                                      </w:divBdr>
                                                                      <w:divsChild>
                                                                        <w:div w:id="139033893">
                                                                          <w:marLeft w:val="0"/>
                                                                          <w:marRight w:val="0"/>
                                                                          <w:marTop w:val="0"/>
                                                                          <w:marBottom w:val="0"/>
                                                                          <w:divBdr>
                                                                            <w:top w:val="none" w:sz="0" w:space="0" w:color="auto"/>
                                                                            <w:left w:val="none" w:sz="0" w:space="0" w:color="auto"/>
                                                                            <w:bottom w:val="none" w:sz="0" w:space="0" w:color="auto"/>
                                                                            <w:right w:val="none" w:sz="0" w:space="0" w:color="auto"/>
                                                                          </w:divBdr>
                                                                          <w:divsChild>
                                                                            <w:div w:id="485709160">
                                                                              <w:marLeft w:val="8970"/>
                                                                              <w:marRight w:val="0"/>
                                                                              <w:marTop w:val="0"/>
                                                                              <w:marBottom w:val="0"/>
                                                                              <w:divBdr>
                                                                                <w:top w:val="none" w:sz="0" w:space="0" w:color="auto"/>
                                                                                <w:left w:val="none" w:sz="0" w:space="0" w:color="auto"/>
                                                                                <w:bottom w:val="none" w:sz="0" w:space="0" w:color="auto"/>
                                                                                <w:right w:val="none" w:sz="0" w:space="0" w:color="auto"/>
                                                                              </w:divBdr>
                                                                              <w:divsChild>
                                                                                <w:div w:id="664433192">
                                                                                  <w:marLeft w:val="0"/>
                                                                                  <w:marRight w:val="0"/>
                                                                                  <w:marTop w:val="0"/>
                                                                                  <w:marBottom w:val="0"/>
                                                                                  <w:divBdr>
                                                                                    <w:top w:val="none" w:sz="0" w:space="0" w:color="auto"/>
                                                                                    <w:left w:val="none" w:sz="0" w:space="0" w:color="auto"/>
                                                                                    <w:bottom w:val="none" w:sz="0" w:space="0" w:color="auto"/>
                                                                                    <w:right w:val="none" w:sz="0" w:space="0" w:color="auto"/>
                                                                                  </w:divBdr>
                                                                                  <w:divsChild>
                                                                                    <w:div w:id="705524842">
                                                                                      <w:marLeft w:val="0"/>
                                                                                      <w:marRight w:val="0"/>
                                                                                      <w:marTop w:val="0"/>
                                                                                      <w:marBottom w:val="0"/>
                                                                                      <w:divBdr>
                                                                                        <w:top w:val="none" w:sz="0" w:space="0" w:color="auto"/>
                                                                                        <w:left w:val="none" w:sz="0" w:space="0" w:color="auto"/>
                                                                                        <w:bottom w:val="none" w:sz="0" w:space="0" w:color="auto"/>
                                                                                        <w:right w:val="none" w:sz="0" w:space="0" w:color="auto"/>
                                                                                      </w:divBdr>
                                                                                      <w:divsChild>
                                                                                        <w:div w:id="1838962331">
                                                                                          <w:marLeft w:val="0"/>
                                                                                          <w:marRight w:val="0"/>
                                                                                          <w:marTop w:val="0"/>
                                                                                          <w:marBottom w:val="0"/>
                                                                                          <w:divBdr>
                                                                                            <w:top w:val="none" w:sz="0" w:space="0" w:color="auto"/>
                                                                                            <w:left w:val="none" w:sz="0" w:space="0" w:color="auto"/>
                                                                                            <w:bottom w:val="none" w:sz="0" w:space="0" w:color="auto"/>
                                                                                            <w:right w:val="none" w:sz="0" w:space="0" w:color="auto"/>
                                                                                          </w:divBdr>
                                                                                          <w:divsChild>
                                                                                            <w:div w:id="907695069">
                                                                                              <w:marLeft w:val="0"/>
                                                                                              <w:marRight w:val="0"/>
                                                                                              <w:marTop w:val="0"/>
                                                                                              <w:marBottom w:val="0"/>
                                                                                              <w:divBdr>
                                                                                                <w:top w:val="none" w:sz="0" w:space="0" w:color="auto"/>
                                                                                                <w:left w:val="none" w:sz="0" w:space="0" w:color="auto"/>
                                                                                                <w:bottom w:val="none" w:sz="0" w:space="0" w:color="auto"/>
                                                                                                <w:right w:val="none" w:sz="0" w:space="0" w:color="auto"/>
                                                                                              </w:divBdr>
                                                                                              <w:divsChild>
                                                                                                <w:div w:id="1614942955">
                                                                                                  <w:marLeft w:val="0"/>
                                                                                                  <w:marRight w:val="0"/>
                                                                                                  <w:marTop w:val="75"/>
                                                                                                  <w:marBottom w:val="0"/>
                                                                                                  <w:divBdr>
                                                                                                    <w:top w:val="single" w:sz="6" w:space="4" w:color="C8C8C8"/>
                                                                                                    <w:left w:val="single" w:sz="6" w:space="4" w:color="C8C8C8"/>
                                                                                                    <w:bottom w:val="single" w:sz="6" w:space="4" w:color="C8C8C8"/>
                                                                                                    <w:right w:val="single" w:sz="6" w:space="4" w:color="C8C8C8"/>
                                                                                                  </w:divBdr>
                                                                                                </w:div>
                                                                                                <w:div w:id="2050522526">
                                                                                                  <w:marLeft w:val="0"/>
                                                                                                  <w:marRight w:val="0"/>
                                                                                                  <w:marTop w:val="75"/>
                                                                                                  <w:marBottom w:val="0"/>
                                                                                                  <w:divBdr>
                                                                                                    <w:top w:val="single" w:sz="6" w:space="4" w:color="C8C8C8"/>
                                                                                                    <w:left w:val="single" w:sz="6" w:space="4" w:color="C8C8C8"/>
                                                                                                    <w:bottom w:val="single" w:sz="6" w:space="4" w:color="C8C8C8"/>
                                                                                                    <w:right w:val="single" w:sz="6" w:space="4" w:color="C8C8C8"/>
                                                                                                  </w:divBdr>
                                                                                                </w:div>
                                                                                                <w:div w:id="2012902624">
                                                                                                  <w:marLeft w:val="0"/>
                                                                                                  <w:marRight w:val="0"/>
                                                                                                  <w:marTop w:val="75"/>
                                                                                                  <w:marBottom w:val="0"/>
                                                                                                  <w:divBdr>
                                                                                                    <w:top w:val="single" w:sz="6" w:space="4" w:color="C8C8C8"/>
                                                                                                    <w:left w:val="single" w:sz="6" w:space="4" w:color="C8C8C8"/>
                                                                                                    <w:bottom w:val="single" w:sz="6" w:space="4" w:color="C8C8C8"/>
                                                                                                    <w:right w:val="single" w:sz="6" w:space="4" w:color="C8C8C8"/>
                                                                                                  </w:divBdr>
                                                                                                </w:div>
                                                                                                <w:div w:id="37207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47783">
              <w:marLeft w:val="0"/>
              <w:marRight w:val="0"/>
              <w:marTop w:val="225"/>
              <w:marBottom w:val="0"/>
              <w:divBdr>
                <w:top w:val="none" w:sz="0" w:space="0" w:color="auto"/>
                <w:left w:val="none" w:sz="0" w:space="0" w:color="auto"/>
                <w:bottom w:val="none" w:sz="0" w:space="0" w:color="auto"/>
                <w:right w:val="none" w:sz="0" w:space="0" w:color="auto"/>
              </w:divBdr>
              <w:divsChild>
                <w:div w:id="14372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2971383">
      <w:bodyDiv w:val="1"/>
      <w:marLeft w:val="0"/>
      <w:marRight w:val="0"/>
      <w:marTop w:val="0"/>
      <w:marBottom w:val="0"/>
      <w:divBdr>
        <w:top w:val="none" w:sz="0" w:space="0" w:color="auto"/>
        <w:left w:val="none" w:sz="0" w:space="0" w:color="auto"/>
        <w:bottom w:val="none" w:sz="0" w:space="0" w:color="auto"/>
        <w:right w:val="none" w:sz="0" w:space="0" w:color="auto"/>
      </w:divBdr>
      <w:divsChild>
        <w:div w:id="642655769">
          <w:marLeft w:val="0"/>
          <w:marRight w:val="0"/>
          <w:marTop w:val="0"/>
          <w:marBottom w:val="75"/>
          <w:divBdr>
            <w:top w:val="none" w:sz="0" w:space="0" w:color="auto"/>
            <w:left w:val="none" w:sz="0" w:space="0" w:color="auto"/>
            <w:bottom w:val="none" w:sz="0" w:space="0" w:color="auto"/>
            <w:right w:val="none" w:sz="0" w:space="0" w:color="auto"/>
          </w:divBdr>
        </w:div>
        <w:div w:id="5152686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sChild>
        <w:div w:id="2119637370">
          <w:marLeft w:val="0"/>
          <w:marRight w:val="0"/>
          <w:marTop w:val="0"/>
          <w:marBottom w:val="300"/>
          <w:divBdr>
            <w:top w:val="none" w:sz="0" w:space="0" w:color="auto"/>
            <w:left w:val="none" w:sz="0" w:space="0" w:color="auto"/>
            <w:bottom w:val="none" w:sz="0" w:space="0" w:color="auto"/>
            <w:right w:val="none" w:sz="0" w:space="0" w:color="auto"/>
          </w:divBdr>
        </w:div>
      </w:divsChild>
    </w:div>
    <w:div w:id="1777017797">
      <w:bodyDiv w:val="1"/>
      <w:marLeft w:val="0"/>
      <w:marRight w:val="0"/>
      <w:marTop w:val="0"/>
      <w:marBottom w:val="0"/>
      <w:divBdr>
        <w:top w:val="none" w:sz="0" w:space="0" w:color="auto"/>
        <w:left w:val="none" w:sz="0" w:space="0" w:color="auto"/>
        <w:bottom w:val="none" w:sz="0" w:space="0" w:color="auto"/>
        <w:right w:val="none" w:sz="0" w:space="0" w:color="auto"/>
      </w:divBdr>
      <w:divsChild>
        <w:div w:id="787700515">
          <w:marLeft w:val="0"/>
          <w:marRight w:val="0"/>
          <w:marTop w:val="0"/>
          <w:marBottom w:val="30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720247">
      <w:bodyDiv w:val="1"/>
      <w:marLeft w:val="0"/>
      <w:marRight w:val="0"/>
      <w:marTop w:val="0"/>
      <w:marBottom w:val="0"/>
      <w:divBdr>
        <w:top w:val="none" w:sz="0" w:space="0" w:color="auto"/>
        <w:left w:val="none" w:sz="0" w:space="0" w:color="auto"/>
        <w:bottom w:val="none" w:sz="0" w:space="0" w:color="auto"/>
        <w:right w:val="none" w:sz="0" w:space="0" w:color="auto"/>
      </w:divBdr>
      <w:divsChild>
        <w:div w:id="335155104">
          <w:marLeft w:val="0"/>
          <w:marRight w:val="150"/>
          <w:marTop w:val="0"/>
          <w:marBottom w:val="75"/>
          <w:divBdr>
            <w:top w:val="none" w:sz="0" w:space="0" w:color="auto"/>
            <w:left w:val="none" w:sz="0" w:space="0" w:color="auto"/>
            <w:bottom w:val="none" w:sz="0" w:space="0" w:color="auto"/>
            <w:right w:val="none" w:sz="0" w:space="0" w:color="auto"/>
          </w:divBdr>
        </w:div>
        <w:div w:id="1986278231">
          <w:marLeft w:val="0"/>
          <w:marRight w:val="150"/>
          <w:marTop w:val="150"/>
          <w:marBottom w:val="150"/>
          <w:divBdr>
            <w:top w:val="none" w:sz="0" w:space="0" w:color="auto"/>
            <w:left w:val="none" w:sz="0" w:space="0" w:color="auto"/>
            <w:bottom w:val="none" w:sz="0" w:space="0" w:color="auto"/>
            <w:right w:val="none" w:sz="0" w:space="0" w:color="auto"/>
          </w:divBdr>
        </w:div>
        <w:div w:id="431167612">
          <w:marLeft w:val="0"/>
          <w:marRight w:val="150"/>
          <w:marTop w:val="0"/>
          <w:marBottom w:val="0"/>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79644083">
      <w:bodyDiv w:val="1"/>
      <w:marLeft w:val="0"/>
      <w:marRight w:val="0"/>
      <w:marTop w:val="0"/>
      <w:marBottom w:val="0"/>
      <w:divBdr>
        <w:top w:val="none" w:sz="0" w:space="0" w:color="auto"/>
        <w:left w:val="none" w:sz="0" w:space="0" w:color="auto"/>
        <w:bottom w:val="none" w:sz="0" w:space="0" w:color="auto"/>
        <w:right w:val="none" w:sz="0" w:space="0" w:color="auto"/>
      </w:divBdr>
      <w:divsChild>
        <w:div w:id="2083675950">
          <w:marLeft w:val="0"/>
          <w:marRight w:val="375"/>
          <w:marTop w:val="0"/>
          <w:marBottom w:val="0"/>
          <w:divBdr>
            <w:top w:val="none" w:sz="0" w:space="0" w:color="auto"/>
            <w:left w:val="none" w:sz="0" w:space="0" w:color="auto"/>
            <w:bottom w:val="none" w:sz="0" w:space="0" w:color="auto"/>
            <w:right w:val="none" w:sz="0" w:space="0" w:color="auto"/>
          </w:divBdr>
        </w:div>
        <w:div w:id="2105606500">
          <w:marLeft w:val="0"/>
          <w:marRight w:val="0"/>
          <w:marTop w:val="0"/>
          <w:marBottom w:val="0"/>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1220680">
      <w:bodyDiv w:val="1"/>
      <w:marLeft w:val="0"/>
      <w:marRight w:val="0"/>
      <w:marTop w:val="0"/>
      <w:marBottom w:val="0"/>
      <w:divBdr>
        <w:top w:val="none" w:sz="0" w:space="0" w:color="auto"/>
        <w:left w:val="none" w:sz="0" w:space="0" w:color="auto"/>
        <w:bottom w:val="none" w:sz="0" w:space="0" w:color="auto"/>
        <w:right w:val="none" w:sz="0" w:space="0" w:color="auto"/>
      </w:divBdr>
      <w:divsChild>
        <w:div w:id="866717476">
          <w:marLeft w:val="0"/>
          <w:marRight w:val="150"/>
          <w:marTop w:val="0"/>
          <w:marBottom w:val="75"/>
          <w:divBdr>
            <w:top w:val="none" w:sz="0" w:space="0" w:color="auto"/>
            <w:left w:val="none" w:sz="0" w:space="0" w:color="auto"/>
            <w:bottom w:val="none" w:sz="0" w:space="0" w:color="auto"/>
            <w:right w:val="none" w:sz="0" w:space="0" w:color="auto"/>
          </w:divBdr>
        </w:div>
        <w:div w:id="1701710696">
          <w:marLeft w:val="0"/>
          <w:marRight w:val="150"/>
          <w:marTop w:val="150"/>
          <w:marBottom w:val="150"/>
          <w:divBdr>
            <w:top w:val="none" w:sz="0" w:space="0" w:color="auto"/>
            <w:left w:val="none" w:sz="0" w:space="0" w:color="auto"/>
            <w:bottom w:val="none" w:sz="0" w:space="0" w:color="auto"/>
            <w:right w:val="none" w:sz="0" w:space="0" w:color="auto"/>
          </w:divBdr>
        </w:div>
        <w:div w:id="735710792">
          <w:marLeft w:val="0"/>
          <w:marRight w:val="150"/>
          <w:marTop w:val="0"/>
          <w:marBottom w:val="0"/>
          <w:divBdr>
            <w:top w:val="none" w:sz="0" w:space="0" w:color="auto"/>
            <w:left w:val="none" w:sz="0" w:space="0" w:color="auto"/>
            <w:bottom w:val="none" w:sz="0" w:space="0" w:color="auto"/>
            <w:right w:val="none" w:sz="0" w:space="0" w:color="auto"/>
          </w:divBdr>
        </w:div>
      </w:divsChild>
    </w:div>
    <w:div w:id="1781796942">
      <w:bodyDiv w:val="1"/>
      <w:marLeft w:val="0"/>
      <w:marRight w:val="0"/>
      <w:marTop w:val="0"/>
      <w:marBottom w:val="0"/>
      <w:divBdr>
        <w:top w:val="none" w:sz="0" w:space="0" w:color="auto"/>
        <w:left w:val="none" w:sz="0" w:space="0" w:color="auto"/>
        <w:bottom w:val="none" w:sz="0" w:space="0" w:color="auto"/>
        <w:right w:val="none" w:sz="0" w:space="0" w:color="auto"/>
      </w:divBdr>
      <w:divsChild>
        <w:div w:id="537818388">
          <w:marLeft w:val="0"/>
          <w:marRight w:val="375"/>
          <w:marTop w:val="0"/>
          <w:marBottom w:val="0"/>
          <w:divBdr>
            <w:top w:val="none" w:sz="0" w:space="0" w:color="auto"/>
            <w:left w:val="none" w:sz="0" w:space="0" w:color="auto"/>
            <w:bottom w:val="none" w:sz="0" w:space="0" w:color="auto"/>
            <w:right w:val="none" w:sz="0" w:space="0" w:color="auto"/>
          </w:divBdr>
        </w:div>
        <w:div w:id="741148345">
          <w:marLeft w:val="0"/>
          <w:marRight w:val="0"/>
          <w:marTop w:val="0"/>
          <w:marBottom w:val="0"/>
          <w:divBdr>
            <w:top w:val="none" w:sz="0" w:space="0" w:color="auto"/>
            <w:left w:val="none" w:sz="0" w:space="0" w:color="auto"/>
            <w:bottom w:val="none" w:sz="0" w:space="0" w:color="auto"/>
            <w:right w:val="none" w:sz="0" w:space="0" w:color="auto"/>
          </w:divBdr>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5810490">
      <w:bodyDiv w:val="1"/>
      <w:marLeft w:val="0"/>
      <w:marRight w:val="0"/>
      <w:marTop w:val="0"/>
      <w:marBottom w:val="0"/>
      <w:divBdr>
        <w:top w:val="none" w:sz="0" w:space="0" w:color="auto"/>
        <w:left w:val="none" w:sz="0" w:space="0" w:color="auto"/>
        <w:bottom w:val="none" w:sz="0" w:space="0" w:color="auto"/>
        <w:right w:val="none" w:sz="0" w:space="0" w:color="auto"/>
      </w:divBdr>
      <w:divsChild>
        <w:div w:id="1949581983">
          <w:marLeft w:val="0"/>
          <w:marRight w:val="0"/>
          <w:marTop w:val="0"/>
          <w:marBottom w:val="150"/>
          <w:divBdr>
            <w:top w:val="none" w:sz="0" w:space="0" w:color="auto"/>
            <w:left w:val="none" w:sz="0" w:space="0" w:color="auto"/>
            <w:bottom w:val="none" w:sz="0" w:space="0" w:color="auto"/>
            <w:right w:val="none" w:sz="0" w:space="0" w:color="auto"/>
          </w:divBdr>
          <w:divsChild>
            <w:div w:id="985669614">
              <w:marLeft w:val="0"/>
              <w:marRight w:val="0"/>
              <w:marTop w:val="0"/>
              <w:marBottom w:val="0"/>
              <w:divBdr>
                <w:top w:val="none" w:sz="0" w:space="0" w:color="auto"/>
                <w:left w:val="none" w:sz="0" w:space="0" w:color="auto"/>
                <w:bottom w:val="none" w:sz="0" w:space="0" w:color="auto"/>
                <w:right w:val="none" w:sz="0" w:space="0" w:color="auto"/>
              </w:divBdr>
              <w:divsChild>
                <w:div w:id="1406344289">
                  <w:marLeft w:val="0"/>
                  <w:marRight w:val="0"/>
                  <w:marTop w:val="0"/>
                  <w:marBottom w:val="0"/>
                  <w:divBdr>
                    <w:top w:val="none" w:sz="0" w:space="0" w:color="auto"/>
                    <w:left w:val="none" w:sz="0" w:space="0" w:color="auto"/>
                    <w:bottom w:val="none" w:sz="0" w:space="0" w:color="auto"/>
                    <w:right w:val="none" w:sz="0" w:space="0" w:color="auto"/>
                  </w:divBdr>
                  <w:divsChild>
                    <w:div w:id="272056982">
                      <w:marLeft w:val="0"/>
                      <w:marRight w:val="0"/>
                      <w:marTop w:val="0"/>
                      <w:marBottom w:val="0"/>
                      <w:divBdr>
                        <w:top w:val="none" w:sz="0" w:space="0" w:color="auto"/>
                        <w:left w:val="none" w:sz="0" w:space="0" w:color="auto"/>
                        <w:bottom w:val="none" w:sz="0" w:space="0" w:color="auto"/>
                        <w:right w:val="none" w:sz="0" w:space="0" w:color="auto"/>
                      </w:divBdr>
                      <w:divsChild>
                        <w:div w:id="59406191">
                          <w:marLeft w:val="0"/>
                          <w:marRight w:val="0"/>
                          <w:marTop w:val="0"/>
                          <w:marBottom w:val="0"/>
                          <w:divBdr>
                            <w:top w:val="none" w:sz="0" w:space="0" w:color="auto"/>
                            <w:left w:val="none" w:sz="0" w:space="0" w:color="auto"/>
                            <w:bottom w:val="none" w:sz="0" w:space="0" w:color="auto"/>
                            <w:right w:val="none" w:sz="0" w:space="0" w:color="auto"/>
                          </w:divBdr>
                        </w:div>
                      </w:divsChild>
                    </w:div>
                    <w:div w:id="2143501899">
                      <w:marLeft w:val="0"/>
                      <w:marRight w:val="135"/>
                      <w:marTop w:val="0"/>
                      <w:marBottom w:val="0"/>
                      <w:divBdr>
                        <w:top w:val="none" w:sz="0" w:space="0" w:color="auto"/>
                        <w:left w:val="none" w:sz="0" w:space="0" w:color="auto"/>
                        <w:bottom w:val="none" w:sz="0" w:space="0" w:color="auto"/>
                        <w:right w:val="none" w:sz="0" w:space="0" w:color="auto"/>
                      </w:divBdr>
                    </w:div>
                    <w:div w:id="1611930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5745">
          <w:marLeft w:val="0"/>
          <w:marRight w:val="0"/>
          <w:marTop w:val="0"/>
          <w:marBottom w:val="0"/>
          <w:divBdr>
            <w:top w:val="none" w:sz="0" w:space="0" w:color="auto"/>
            <w:left w:val="none" w:sz="0" w:space="0" w:color="auto"/>
            <w:bottom w:val="none" w:sz="0" w:space="0" w:color="auto"/>
            <w:right w:val="none" w:sz="0" w:space="0" w:color="auto"/>
          </w:divBdr>
          <w:divsChild>
            <w:div w:id="835263023">
              <w:marLeft w:val="0"/>
              <w:marRight w:val="0"/>
              <w:marTop w:val="0"/>
              <w:marBottom w:val="0"/>
              <w:divBdr>
                <w:top w:val="none" w:sz="0" w:space="0" w:color="auto"/>
                <w:left w:val="none" w:sz="0" w:space="0" w:color="auto"/>
                <w:bottom w:val="none" w:sz="0" w:space="0" w:color="auto"/>
                <w:right w:val="none" w:sz="0" w:space="0" w:color="auto"/>
              </w:divBdr>
              <w:divsChild>
                <w:div w:id="1766419218">
                  <w:marLeft w:val="0"/>
                  <w:marRight w:val="0"/>
                  <w:marTop w:val="0"/>
                  <w:marBottom w:val="0"/>
                  <w:divBdr>
                    <w:top w:val="none" w:sz="0" w:space="0" w:color="auto"/>
                    <w:left w:val="none" w:sz="0" w:space="0" w:color="auto"/>
                    <w:bottom w:val="none" w:sz="0" w:space="0" w:color="auto"/>
                    <w:right w:val="none" w:sz="0" w:space="0" w:color="auto"/>
                  </w:divBdr>
                </w:div>
              </w:divsChild>
            </w:div>
            <w:div w:id="595212064">
              <w:marLeft w:val="0"/>
              <w:marRight w:val="0"/>
              <w:marTop w:val="375"/>
              <w:marBottom w:val="0"/>
              <w:divBdr>
                <w:top w:val="none" w:sz="0" w:space="0" w:color="auto"/>
                <w:left w:val="none" w:sz="0" w:space="0" w:color="auto"/>
                <w:bottom w:val="none" w:sz="0" w:space="0" w:color="auto"/>
                <w:right w:val="none" w:sz="0" w:space="0" w:color="auto"/>
              </w:divBdr>
              <w:divsChild>
                <w:div w:id="1784881288">
                  <w:marLeft w:val="0"/>
                  <w:marRight w:val="0"/>
                  <w:marTop w:val="0"/>
                  <w:marBottom w:val="0"/>
                  <w:divBdr>
                    <w:top w:val="none" w:sz="0" w:space="0" w:color="auto"/>
                    <w:left w:val="none" w:sz="0" w:space="0" w:color="auto"/>
                    <w:bottom w:val="none" w:sz="0" w:space="0" w:color="auto"/>
                    <w:right w:val="none" w:sz="0" w:space="0" w:color="auto"/>
                  </w:divBdr>
                  <w:divsChild>
                    <w:div w:id="3593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058087">
      <w:bodyDiv w:val="1"/>
      <w:marLeft w:val="0"/>
      <w:marRight w:val="0"/>
      <w:marTop w:val="0"/>
      <w:marBottom w:val="0"/>
      <w:divBdr>
        <w:top w:val="none" w:sz="0" w:space="0" w:color="auto"/>
        <w:left w:val="none" w:sz="0" w:space="0" w:color="auto"/>
        <w:bottom w:val="none" w:sz="0" w:space="0" w:color="auto"/>
        <w:right w:val="none" w:sz="0" w:space="0" w:color="auto"/>
      </w:divBdr>
      <w:divsChild>
        <w:div w:id="975531345">
          <w:marLeft w:val="0"/>
          <w:marRight w:val="150"/>
          <w:marTop w:val="0"/>
          <w:marBottom w:val="75"/>
          <w:divBdr>
            <w:top w:val="none" w:sz="0" w:space="0" w:color="auto"/>
            <w:left w:val="none" w:sz="0" w:space="0" w:color="auto"/>
            <w:bottom w:val="none" w:sz="0" w:space="0" w:color="auto"/>
            <w:right w:val="none" w:sz="0" w:space="0" w:color="auto"/>
          </w:divBdr>
        </w:div>
        <w:div w:id="1947542925">
          <w:marLeft w:val="0"/>
          <w:marRight w:val="150"/>
          <w:marTop w:val="150"/>
          <w:marBottom w:val="150"/>
          <w:divBdr>
            <w:top w:val="none" w:sz="0" w:space="0" w:color="auto"/>
            <w:left w:val="none" w:sz="0" w:space="0" w:color="auto"/>
            <w:bottom w:val="none" w:sz="0" w:space="0" w:color="auto"/>
            <w:right w:val="none" w:sz="0" w:space="0" w:color="auto"/>
          </w:divBdr>
        </w:div>
        <w:div w:id="666980150">
          <w:marLeft w:val="0"/>
          <w:marRight w:val="150"/>
          <w:marTop w:val="0"/>
          <w:marBottom w:val="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06197">
      <w:bodyDiv w:val="1"/>
      <w:marLeft w:val="0"/>
      <w:marRight w:val="0"/>
      <w:marTop w:val="0"/>
      <w:marBottom w:val="0"/>
      <w:divBdr>
        <w:top w:val="none" w:sz="0" w:space="0" w:color="auto"/>
        <w:left w:val="none" w:sz="0" w:space="0" w:color="auto"/>
        <w:bottom w:val="none" w:sz="0" w:space="0" w:color="auto"/>
        <w:right w:val="none" w:sz="0" w:space="0" w:color="auto"/>
      </w:divBdr>
      <w:divsChild>
        <w:div w:id="158886607">
          <w:marLeft w:val="0"/>
          <w:marRight w:val="150"/>
          <w:marTop w:val="0"/>
          <w:marBottom w:val="75"/>
          <w:divBdr>
            <w:top w:val="none" w:sz="0" w:space="0" w:color="auto"/>
            <w:left w:val="none" w:sz="0" w:space="0" w:color="auto"/>
            <w:bottom w:val="none" w:sz="0" w:space="0" w:color="auto"/>
            <w:right w:val="none" w:sz="0" w:space="0" w:color="auto"/>
          </w:divBdr>
        </w:div>
        <w:div w:id="624316515">
          <w:marLeft w:val="0"/>
          <w:marRight w:val="150"/>
          <w:marTop w:val="150"/>
          <w:marBottom w:val="150"/>
          <w:divBdr>
            <w:top w:val="none" w:sz="0" w:space="0" w:color="auto"/>
            <w:left w:val="none" w:sz="0" w:space="0" w:color="auto"/>
            <w:bottom w:val="none" w:sz="0" w:space="0" w:color="auto"/>
            <w:right w:val="none" w:sz="0" w:space="0" w:color="auto"/>
          </w:divBdr>
        </w:div>
        <w:div w:id="1645815343">
          <w:marLeft w:val="0"/>
          <w:marRight w:val="150"/>
          <w:marTop w:val="0"/>
          <w:marBottom w:val="0"/>
          <w:divBdr>
            <w:top w:val="none" w:sz="0" w:space="0" w:color="auto"/>
            <w:left w:val="none" w:sz="0" w:space="0" w:color="auto"/>
            <w:bottom w:val="none" w:sz="0" w:space="0" w:color="auto"/>
            <w:right w:val="none" w:sz="0" w:space="0" w:color="auto"/>
          </w:divBdr>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337174">
      <w:bodyDiv w:val="1"/>
      <w:marLeft w:val="0"/>
      <w:marRight w:val="0"/>
      <w:marTop w:val="0"/>
      <w:marBottom w:val="0"/>
      <w:divBdr>
        <w:top w:val="none" w:sz="0" w:space="0" w:color="auto"/>
        <w:left w:val="none" w:sz="0" w:space="0" w:color="auto"/>
        <w:bottom w:val="none" w:sz="0" w:space="0" w:color="auto"/>
        <w:right w:val="none" w:sz="0" w:space="0" w:color="auto"/>
      </w:divBdr>
      <w:divsChild>
        <w:div w:id="501549180">
          <w:marLeft w:val="0"/>
          <w:marRight w:val="0"/>
          <w:marTop w:val="0"/>
          <w:marBottom w:val="150"/>
          <w:divBdr>
            <w:top w:val="none" w:sz="0" w:space="0" w:color="auto"/>
            <w:left w:val="none" w:sz="0" w:space="0" w:color="auto"/>
            <w:bottom w:val="none" w:sz="0" w:space="0" w:color="auto"/>
            <w:right w:val="none" w:sz="0" w:space="0" w:color="auto"/>
          </w:divBdr>
          <w:divsChild>
            <w:div w:id="545292264">
              <w:marLeft w:val="0"/>
              <w:marRight w:val="0"/>
              <w:marTop w:val="0"/>
              <w:marBottom w:val="0"/>
              <w:divBdr>
                <w:top w:val="none" w:sz="0" w:space="0" w:color="auto"/>
                <w:left w:val="none" w:sz="0" w:space="0" w:color="auto"/>
                <w:bottom w:val="none" w:sz="0" w:space="0" w:color="auto"/>
                <w:right w:val="none" w:sz="0" w:space="0" w:color="auto"/>
              </w:divBdr>
              <w:divsChild>
                <w:div w:id="1144858357">
                  <w:marLeft w:val="0"/>
                  <w:marRight w:val="0"/>
                  <w:marTop w:val="0"/>
                  <w:marBottom w:val="0"/>
                  <w:divBdr>
                    <w:top w:val="none" w:sz="0" w:space="0" w:color="auto"/>
                    <w:left w:val="none" w:sz="0" w:space="0" w:color="auto"/>
                    <w:bottom w:val="none" w:sz="0" w:space="0" w:color="auto"/>
                    <w:right w:val="none" w:sz="0" w:space="0" w:color="auto"/>
                  </w:divBdr>
                  <w:divsChild>
                    <w:div w:id="1265117525">
                      <w:marLeft w:val="0"/>
                      <w:marRight w:val="0"/>
                      <w:marTop w:val="0"/>
                      <w:marBottom w:val="0"/>
                      <w:divBdr>
                        <w:top w:val="none" w:sz="0" w:space="0" w:color="auto"/>
                        <w:left w:val="none" w:sz="0" w:space="0" w:color="auto"/>
                        <w:bottom w:val="none" w:sz="0" w:space="0" w:color="auto"/>
                        <w:right w:val="none" w:sz="0" w:space="0" w:color="auto"/>
                      </w:divBdr>
                      <w:divsChild>
                        <w:div w:id="2106881835">
                          <w:marLeft w:val="0"/>
                          <w:marRight w:val="0"/>
                          <w:marTop w:val="0"/>
                          <w:marBottom w:val="0"/>
                          <w:divBdr>
                            <w:top w:val="none" w:sz="0" w:space="0" w:color="auto"/>
                            <w:left w:val="none" w:sz="0" w:space="0" w:color="auto"/>
                            <w:bottom w:val="none" w:sz="0" w:space="0" w:color="auto"/>
                            <w:right w:val="none" w:sz="0" w:space="0" w:color="auto"/>
                          </w:divBdr>
                        </w:div>
                      </w:divsChild>
                    </w:div>
                    <w:div w:id="684136104">
                      <w:marLeft w:val="0"/>
                      <w:marRight w:val="135"/>
                      <w:marTop w:val="0"/>
                      <w:marBottom w:val="0"/>
                      <w:divBdr>
                        <w:top w:val="none" w:sz="0" w:space="0" w:color="auto"/>
                        <w:left w:val="none" w:sz="0" w:space="0" w:color="auto"/>
                        <w:bottom w:val="none" w:sz="0" w:space="0" w:color="auto"/>
                        <w:right w:val="none" w:sz="0" w:space="0" w:color="auto"/>
                      </w:divBdr>
                    </w:div>
                    <w:div w:id="1271620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07736">
          <w:marLeft w:val="0"/>
          <w:marRight w:val="0"/>
          <w:marTop w:val="0"/>
          <w:marBottom w:val="0"/>
          <w:divBdr>
            <w:top w:val="none" w:sz="0" w:space="0" w:color="auto"/>
            <w:left w:val="none" w:sz="0" w:space="0" w:color="auto"/>
            <w:bottom w:val="none" w:sz="0" w:space="0" w:color="auto"/>
            <w:right w:val="none" w:sz="0" w:space="0" w:color="auto"/>
          </w:divBdr>
          <w:divsChild>
            <w:div w:id="373431989">
              <w:marLeft w:val="0"/>
              <w:marRight w:val="0"/>
              <w:marTop w:val="0"/>
              <w:marBottom w:val="0"/>
              <w:divBdr>
                <w:top w:val="none" w:sz="0" w:space="0" w:color="auto"/>
                <w:left w:val="none" w:sz="0" w:space="0" w:color="auto"/>
                <w:bottom w:val="none" w:sz="0" w:space="0" w:color="auto"/>
                <w:right w:val="none" w:sz="0" w:space="0" w:color="auto"/>
              </w:divBdr>
              <w:divsChild>
                <w:div w:id="243296958">
                  <w:marLeft w:val="0"/>
                  <w:marRight w:val="0"/>
                  <w:marTop w:val="0"/>
                  <w:marBottom w:val="0"/>
                  <w:divBdr>
                    <w:top w:val="none" w:sz="0" w:space="0" w:color="auto"/>
                    <w:left w:val="none" w:sz="0" w:space="0" w:color="auto"/>
                    <w:bottom w:val="none" w:sz="0" w:space="0" w:color="auto"/>
                    <w:right w:val="none" w:sz="0" w:space="0" w:color="auto"/>
                  </w:divBdr>
                </w:div>
              </w:divsChild>
            </w:div>
            <w:div w:id="379281062">
              <w:marLeft w:val="0"/>
              <w:marRight w:val="0"/>
              <w:marTop w:val="225"/>
              <w:marBottom w:val="0"/>
              <w:divBdr>
                <w:top w:val="none" w:sz="0" w:space="0" w:color="auto"/>
                <w:left w:val="none" w:sz="0" w:space="0" w:color="auto"/>
                <w:bottom w:val="none" w:sz="0" w:space="0" w:color="auto"/>
                <w:right w:val="none" w:sz="0" w:space="0" w:color="auto"/>
              </w:divBdr>
              <w:divsChild>
                <w:div w:id="454368429">
                  <w:marLeft w:val="0"/>
                  <w:marRight w:val="0"/>
                  <w:marTop w:val="0"/>
                  <w:marBottom w:val="0"/>
                  <w:divBdr>
                    <w:top w:val="none" w:sz="0" w:space="0" w:color="auto"/>
                    <w:left w:val="none" w:sz="0" w:space="0" w:color="auto"/>
                    <w:bottom w:val="none" w:sz="0" w:space="0" w:color="auto"/>
                    <w:right w:val="none" w:sz="0" w:space="0" w:color="auto"/>
                  </w:divBdr>
                </w:div>
              </w:divsChild>
            </w:div>
            <w:div w:id="1833640738">
              <w:marLeft w:val="0"/>
              <w:marRight w:val="0"/>
              <w:marTop w:val="225"/>
              <w:marBottom w:val="0"/>
              <w:divBdr>
                <w:top w:val="none" w:sz="0" w:space="0" w:color="auto"/>
                <w:left w:val="none" w:sz="0" w:space="0" w:color="auto"/>
                <w:bottom w:val="none" w:sz="0" w:space="0" w:color="auto"/>
                <w:right w:val="none" w:sz="0" w:space="0" w:color="auto"/>
              </w:divBdr>
              <w:divsChild>
                <w:div w:id="1022166980">
                  <w:marLeft w:val="0"/>
                  <w:marRight w:val="0"/>
                  <w:marTop w:val="0"/>
                  <w:marBottom w:val="0"/>
                  <w:divBdr>
                    <w:top w:val="none" w:sz="0" w:space="0" w:color="auto"/>
                    <w:left w:val="none" w:sz="0" w:space="0" w:color="auto"/>
                    <w:bottom w:val="none" w:sz="0" w:space="0" w:color="auto"/>
                    <w:right w:val="none" w:sz="0" w:space="0" w:color="auto"/>
                  </w:divBdr>
                </w:div>
              </w:divsChild>
            </w:div>
            <w:div w:id="163983087">
              <w:marLeft w:val="0"/>
              <w:marRight w:val="0"/>
              <w:marTop w:val="375"/>
              <w:marBottom w:val="0"/>
              <w:divBdr>
                <w:top w:val="none" w:sz="0" w:space="0" w:color="auto"/>
                <w:left w:val="none" w:sz="0" w:space="0" w:color="auto"/>
                <w:bottom w:val="none" w:sz="0" w:space="0" w:color="auto"/>
                <w:right w:val="none" w:sz="0" w:space="0" w:color="auto"/>
              </w:divBdr>
              <w:divsChild>
                <w:div w:id="1484079082">
                  <w:marLeft w:val="0"/>
                  <w:marRight w:val="0"/>
                  <w:marTop w:val="0"/>
                  <w:marBottom w:val="0"/>
                  <w:divBdr>
                    <w:top w:val="none" w:sz="0" w:space="0" w:color="auto"/>
                    <w:left w:val="none" w:sz="0" w:space="0" w:color="auto"/>
                    <w:bottom w:val="none" w:sz="0" w:space="0" w:color="auto"/>
                    <w:right w:val="none" w:sz="0" w:space="0" w:color="auto"/>
                  </w:divBdr>
                  <w:divsChild>
                    <w:div w:id="1463961872">
                      <w:marLeft w:val="0"/>
                      <w:marRight w:val="0"/>
                      <w:marTop w:val="0"/>
                      <w:marBottom w:val="0"/>
                      <w:divBdr>
                        <w:top w:val="none" w:sz="0" w:space="0" w:color="auto"/>
                        <w:left w:val="none" w:sz="0" w:space="0" w:color="auto"/>
                        <w:bottom w:val="none" w:sz="0" w:space="0" w:color="auto"/>
                        <w:right w:val="none" w:sz="0" w:space="0" w:color="auto"/>
                      </w:divBdr>
                    </w:div>
                    <w:div w:id="1625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7058">
              <w:marLeft w:val="0"/>
              <w:marRight w:val="0"/>
              <w:marTop w:val="375"/>
              <w:marBottom w:val="0"/>
              <w:divBdr>
                <w:top w:val="none" w:sz="0" w:space="0" w:color="auto"/>
                <w:left w:val="none" w:sz="0" w:space="0" w:color="auto"/>
                <w:bottom w:val="none" w:sz="0" w:space="0" w:color="auto"/>
                <w:right w:val="none" w:sz="0" w:space="0" w:color="auto"/>
              </w:divBdr>
              <w:divsChild>
                <w:div w:id="608198704">
                  <w:marLeft w:val="0"/>
                  <w:marRight w:val="0"/>
                  <w:marTop w:val="0"/>
                  <w:marBottom w:val="0"/>
                  <w:divBdr>
                    <w:top w:val="none" w:sz="0" w:space="0" w:color="auto"/>
                    <w:left w:val="none" w:sz="0" w:space="0" w:color="auto"/>
                    <w:bottom w:val="none" w:sz="0" w:space="0" w:color="auto"/>
                    <w:right w:val="none" w:sz="0" w:space="0" w:color="auto"/>
                  </w:divBdr>
                </w:div>
              </w:divsChild>
            </w:div>
            <w:div w:id="339701326">
              <w:marLeft w:val="0"/>
              <w:marRight w:val="0"/>
              <w:marTop w:val="375"/>
              <w:marBottom w:val="0"/>
              <w:divBdr>
                <w:top w:val="none" w:sz="0" w:space="0" w:color="auto"/>
                <w:left w:val="none" w:sz="0" w:space="0" w:color="auto"/>
                <w:bottom w:val="none" w:sz="0" w:space="0" w:color="auto"/>
                <w:right w:val="none" w:sz="0" w:space="0" w:color="auto"/>
              </w:divBdr>
              <w:divsChild>
                <w:div w:id="1607150642">
                  <w:marLeft w:val="0"/>
                  <w:marRight w:val="0"/>
                  <w:marTop w:val="0"/>
                  <w:marBottom w:val="0"/>
                  <w:divBdr>
                    <w:top w:val="none" w:sz="0" w:space="0" w:color="auto"/>
                    <w:left w:val="none" w:sz="0" w:space="0" w:color="auto"/>
                    <w:bottom w:val="none" w:sz="0" w:space="0" w:color="auto"/>
                    <w:right w:val="none" w:sz="0" w:space="0" w:color="auto"/>
                  </w:divBdr>
                  <w:divsChild>
                    <w:div w:id="11811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3217">
              <w:marLeft w:val="0"/>
              <w:marRight w:val="0"/>
              <w:marTop w:val="375"/>
              <w:marBottom w:val="0"/>
              <w:divBdr>
                <w:top w:val="none" w:sz="0" w:space="0" w:color="auto"/>
                <w:left w:val="none" w:sz="0" w:space="0" w:color="auto"/>
                <w:bottom w:val="none" w:sz="0" w:space="0" w:color="auto"/>
                <w:right w:val="none" w:sz="0" w:space="0" w:color="auto"/>
              </w:divBdr>
              <w:divsChild>
                <w:div w:id="1205369741">
                  <w:marLeft w:val="0"/>
                  <w:marRight w:val="0"/>
                  <w:marTop w:val="0"/>
                  <w:marBottom w:val="0"/>
                  <w:divBdr>
                    <w:top w:val="none" w:sz="0" w:space="0" w:color="auto"/>
                    <w:left w:val="none" w:sz="0" w:space="0" w:color="auto"/>
                    <w:bottom w:val="none" w:sz="0" w:space="0" w:color="auto"/>
                    <w:right w:val="none" w:sz="0" w:space="0" w:color="auto"/>
                  </w:divBdr>
                </w:div>
              </w:divsChild>
            </w:div>
            <w:div w:id="441337804">
              <w:marLeft w:val="0"/>
              <w:marRight w:val="0"/>
              <w:marTop w:val="225"/>
              <w:marBottom w:val="0"/>
              <w:divBdr>
                <w:top w:val="none" w:sz="0" w:space="0" w:color="auto"/>
                <w:left w:val="none" w:sz="0" w:space="0" w:color="auto"/>
                <w:bottom w:val="none" w:sz="0" w:space="0" w:color="auto"/>
                <w:right w:val="none" w:sz="0" w:space="0" w:color="auto"/>
              </w:divBdr>
              <w:divsChild>
                <w:div w:id="1885753971">
                  <w:marLeft w:val="0"/>
                  <w:marRight w:val="0"/>
                  <w:marTop w:val="0"/>
                  <w:marBottom w:val="0"/>
                  <w:divBdr>
                    <w:top w:val="none" w:sz="0" w:space="0" w:color="auto"/>
                    <w:left w:val="none" w:sz="0" w:space="0" w:color="auto"/>
                    <w:bottom w:val="none" w:sz="0" w:space="0" w:color="auto"/>
                    <w:right w:val="none" w:sz="0" w:space="0" w:color="auto"/>
                  </w:divBdr>
                  <w:divsChild>
                    <w:div w:id="963267302">
                      <w:marLeft w:val="0"/>
                      <w:marRight w:val="0"/>
                      <w:marTop w:val="0"/>
                      <w:marBottom w:val="0"/>
                      <w:divBdr>
                        <w:top w:val="single" w:sz="6" w:space="0" w:color="D9D9D9"/>
                        <w:left w:val="none" w:sz="0" w:space="0" w:color="auto"/>
                        <w:bottom w:val="single" w:sz="6" w:space="0" w:color="D9D9D9"/>
                        <w:right w:val="none" w:sz="0" w:space="0" w:color="auto"/>
                      </w:divBdr>
                      <w:divsChild>
                        <w:div w:id="707754077">
                          <w:marLeft w:val="0"/>
                          <w:marRight w:val="0"/>
                          <w:marTop w:val="0"/>
                          <w:marBottom w:val="0"/>
                          <w:divBdr>
                            <w:top w:val="none" w:sz="0" w:space="0" w:color="auto"/>
                            <w:left w:val="none" w:sz="0" w:space="0" w:color="auto"/>
                            <w:bottom w:val="none" w:sz="0" w:space="0" w:color="auto"/>
                            <w:right w:val="none" w:sz="0" w:space="0" w:color="auto"/>
                          </w:divBdr>
                          <w:divsChild>
                            <w:div w:id="936408163">
                              <w:marLeft w:val="0"/>
                              <w:marRight w:val="0"/>
                              <w:marTop w:val="0"/>
                              <w:marBottom w:val="0"/>
                              <w:divBdr>
                                <w:top w:val="none" w:sz="0" w:space="0" w:color="auto"/>
                                <w:left w:val="none" w:sz="0" w:space="0" w:color="auto"/>
                                <w:bottom w:val="none" w:sz="0" w:space="0" w:color="auto"/>
                                <w:right w:val="none" w:sz="0" w:space="0" w:color="auto"/>
                              </w:divBdr>
                              <w:divsChild>
                                <w:div w:id="788741202">
                                  <w:marLeft w:val="0"/>
                                  <w:marRight w:val="0"/>
                                  <w:marTop w:val="0"/>
                                  <w:marBottom w:val="0"/>
                                  <w:divBdr>
                                    <w:top w:val="none" w:sz="0" w:space="0" w:color="auto"/>
                                    <w:left w:val="none" w:sz="0" w:space="0" w:color="auto"/>
                                    <w:bottom w:val="none" w:sz="0" w:space="0" w:color="auto"/>
                                    <w:right w:val="none" w:sz="0" w:space="0" w:color="auto"/>
                                  </w:divBdr>
                                  <w:divsChild>
                                    <w:div w:id="118454705">
                                      <w:marLeft w:val="0"/>
                                      <w:marRight w:val="0"/>
                                      <w:marTop w:val="0"/>
                                      <w:marBottom w:val="0"/>
                                      <w:divBdr>
                                        <w:top w:val="none" w:sz="0" w:space="0" w:color="auto"/>
                                        <w:left w:val="none" w:sz="0" w:space="0" w:color="auto"/>
                                        <w:bottom w:val="none" w:sz="0" w:space="0" w:color="auto"/>
                                        <w:right w:val="none" w:sz="0" w:space="0" w:color="auto"/>
                                      </w:divBdr>
                                      <w:divsChild>
                                        <w:div w:id="62727087">
                                          <w:marLeft w:val="0"/>
                                          <w:marRight w:val="0"/>
                                          <w:marTop w:val="0"/>
                                          <w:marBottom w:val="0"/>
                                          <w:divBdr>
                                            <w:top w:val="none" w:sz="0" w:space="0" w:color="auto"/>
                                            <w:left w:val="none" w:sz="0" w:space="0" w:color="auto"/>
                                            <w:bottom w:val="none" w:sz="0" w:space="0" w:color="auto"/>
                                            <w:right w:val="none" w:sz="0" w:space="0" w:color="auto"/>
                                          </w:divBdr>
                                          <w:divsChild>
                                            <w:div w:id="1949776697">
                                              <w:marLeft w:val="0"/>
                                              <w:marRight w:val="0"/>
                                              <w:marTop w:val="0"/>
                                              <w:marBottom w:val="0"/>
                                              <w:divBdr>
                                                <w:top w:val="none" w:sz="0" w:space="0" w:color="auto"/>
                                                <w:left w:val="none" w:sz="0" w:space="0" w:color="auto"/>
                                                <w:bottom w:val="none" w:sz="0" w:space="0" w:color="auto"/>
                                                <w:right w:val="none" w:sz="0" w:space="0" w:color="auto"/>
                                              </w:divBdr>
                                              <w:divsChild>
                                                <w:div w:id="1323191688">
                                                  <w:marLeft w:val="0"/>
                                                  <w:marRight w:val="0"/>
                                                  <w:marTop w:val="0"/>
                                                  <w:marBottom w:val="0"/>
                                                  <w:divBdr>
                                                    <w:top w:val="none" w:sz="0" w:space="0" w:color="auto"/>
                                                    <w:left w:val="none" w:sz="0" w:space="0" w:color="auto"/>
                                                    <w:bottom w:val="none" w:sz="0" w:space="0" w:color="auto"/>
                                                    <w:right w:val="none" w:sz="0" w:space="0" w:color="auto"/>
                                                  </w:divBdr>
                                                  <w:divsChild>
                                                    <w:div w:id="310326374">
                                                      <w:marLeft w:val="0"/>
                                                      <w:marRight w:val="0"/>
                                                      <w:marTop w:val="0"/>
                                                      <w:marBottom w:val="0"/>
                                                      <w:divBdr>
                                                        <w:top w:val="none" w:sz="0" w:space="0" w:color="auto"/>
                                                        <w:left w:val="none" w:sz="0" w:space="0" w:color="auto"/>
                                                        <w:bottom w:val="none" w:sz="0" w:space="0" w:color="auto"/>
                                                        <w:right w:val="none" w:sz="0" w:space="0" w:color="auto"/>
                                                      </w:divBdr>
                                                      <w:divsChild>
                                                        <w:div w:id="785344179">
                                                          <w:marLeft w:val="0"/>
                                                          <w:marRight w:val="0"/>
                                                          <w:marTop w:val="0"/>
                                                          <w:marBottom w:val="0"/>
                                                          <w:divBdr>
                                                            <w:top w:val="none" w:sz="0" w:space="0" w:color="auto"/>
                                                            <w:left w:val="none" w:sz="0" w:space="0" w:color="auto"/>
                                                            <w:bottom w:val="none" w:sz="0" w:space="0" w:color="auto"/>
                                                            <w:right w:val="none" w:sz="0" w:space="0" w:color="auto"/>
                                                          </w:divBdr>
                                                          <w:divsChild>
                                                            <w:div w:id="1414281134">
                                                              <w:marLeft w:val="0"/>
                                                              <w:marRight w:val="0"/>
                                                              <w:marTop w:val="0"/>
                                                              <w:marBottom w:val="0"/>
                                                              <w:divBdr>
                                                                <w:top w:val="none" w:sz="0" w:space="0" w:color="auto"/>
                                                                <w:left w:val="none" w:sz="0" w:space="0" w:color="auto"/>
                                                                <w:bottom w:val="none" w:sz="0" w:space="0" w:color="auto"/>
                                                                <w:right w:val="none" w:sz="0" w:space="0" w:color="auto"/>
                                                              </w:divBdr>
                                                              <w:divsChild>
                                                                <w:div w:id="1201626528">
                                                                  <w:marLeft w:val="0"/>
                                                                  <w:marRight w:val="0"/>
                                                                  <w:marTop w:val="0"/>
                                                                  <w:marBottom w:val="0"/>
                                                                  <w:divBdr>
                                                                    <w:top w:val="none" w:sz="0" w:space="0" w:color="auto"/>
                                                                    <w:left w:val="none" w:sz="0" w:space="0" w:color="auto"/>
                                                                    <w:bottom w:val="none" w:sz="0" w:space="0" w:color="auto"/>
                                                                    <w:right w:val="none" w:sz="0" w:space="0" w:color="auto"/>
                                                                  </w:divBdr>
                                                                  <w:divsChild>
                                                                    <w:div w:id="1546018547">
                                                                      <w:marLeft w:val="0"/>
                                                                      <w:marRight w:val="0"/>
                                                                      <w:marTop w:val="0"/>
                                                                      <w:marBottom w:val="0"/>
                                                                      <w:divBdr>
                                                                        <w:top w:val="none" w:sz="0" w:space="0" w:color="auto"/>
                                                                        <w:left w:val="none" w:sz="0" w:space="0" w:color="auto"/>
                                                                        <w:bottom w:val="none" w:sz="0" w:space="0" w:color="auto"/>
                                                                        <w:right w:val="none" w:sz="0" w:space="0" w:color="auto"/>
                                                                      </w:divBdr>
                                                                      <w:divsChild>
                                                                        <w:div w:id="1009452233">
                                                                          <w:marLeft w:val="0"/>
                                                                          <w:marRight w:val="0"/>
                                                                          <w:marTop w:val="0"/>
                                                                          <w:marBottom w:val="0"/>
                                                                          <w:divBdr>
                                                                            <w:top w:val="none" w:sz="0" w:space="0" w:color="auto"/>
                                                                            <w:left w:val="none" w:sz="0" w:space="0" w:color="auto"/>
                                                                            <w:bottom w:val="none" w:sz="0" w:space="0" w:color="auto"/>
                                                                            <w:right w:val="none" w:sz="0" w:space="0" w:color="auto"/>
                                                                          </w:divBdr>
                                                                        </w:div>
                                                                        <w:div w:id="8498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3924627">
              <w:marLeft w:val="0"/>
              <w:marRight w:val="0"/>
              <w:marTop w:val="225"/>
              <w:marBottom w:val="0"/>
              <w:divBdr>
                <w:top w:val="none" w:sz="0" w:space="0" w:color="auto"/>
                <w:left w:val="none" w:sz="0" w:space="0" w:color="auto"/>
                <w:bottom w:val="none" w:sz="0" w:space="0" w:color="auto"/>
                <w:right w:val="none" w:sz="0" w:space="0" w:color="auto"/>
              </w:divBdr>
              <w:divsChild>
                <w:div w:id="658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0685728">
      <w:bodyDiv w:val="1"/>
      <w:marLeft w:val="0"/>
      <w:marRight w:val="0"/>
      <w:marTop w:val="0"/>
      <w:marBottom w:val="0"/>
      <w:divBdr>
        <w:top w:val="none" w:sz="0" w:space="0" w:color="auto"/>
        <w:left w:val="none" w:sz="0" w:space="0" w:color="auto"/>
        <w:bottom w:val="none" w:sz="0" w:space="0" w:color="auto"/>
        <w:right w:val="none" w:sz="0" w:space="0" w:color="auto"/>
      </w:divBdr>
      <w:divsChild>
        <w:div w:id="1291472477">
          <w:marLeft w:val="0"/>
          <w:marRight w:val="0"/>
          <w:marTop w:val="0"/>
          <w:marBottom w:val="30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154462">
      <w:bodyDiv w:val="1"/>
      <w:marLeft w:val="0"/>
      <w:marRight w:val="0"/>
      <w:marTop w:val="0"/>
      <w:marBottom w:val="0"/>
      <w:divBdr>
        <w:top w:val="none" w:sz="0" w:space="0" w:color="auto"/>
        <w:left w:val="none" w:sz="0" w:space="0" w:color="auto"/>
        <w:bottom w:val="none" w:sz="0" w:space="0" w:color="auto"/>
        <w:right w:val="none" w:sz="0" w:space="0" w:color="auto"/>
      </w:divBdr>
      <w:divsChild>
        <w:div w:id="1794713983">
          <w:marLeft w:val="0"/>
          <w:marRight w:val="150"/>
          <w:marTop w:val="0"/>
          <w:marBottom w:val="75"/>
          <w:divBdr>
            <w:top w:val="none" w:sz="0" w:space="0" w:color="auto"/>
            <w:left w:val="none" w:sz="0" w:space="0" w:color="auto"/>
            <w:bottom w:val="none" w:sz="0" w:space="0" w:color="auto"/>
            <w:right w:val="none" w:sz="0" w:space="0" w:color="auto"/>
          </w:divBdr>
        </w:div>
        <w:div w:id="290551964">
          <w:marLeft w:val="0"/>
          <w:marRight w:val="150"/>
          <w:marTop w:val="150"/>
          <w:marBottom w:val="150"/>
          <w:divBdr>
            <w:top w:val="none" w:sz="0" w:space="0" w:color="auto"/>
            <w:left w:val="none" w:sz="0" w:space="0" w:color="auto"/>
            <w:bottom w:val="none" w:sz="0" w:space="0" w:color="auto"/>
            <w:right w:val="none" w:sz="0" w:space="0" w:color="auto"/>
          </w:divBdr>
        </w:div>
        <w:div w:id="408699438">
          <w:marLeft w:val="0"/>
          <w:marRight w:val="150"/>
          <w:marTop w:val="0"/>
          <w:marBottom w:val="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9442260">
      <w:bodyDiv w:val="1"/>
      <w:marLeft w:val="0"/>
      <w:marRight w:val="0"/>
      <w:marTop w:val="0"/>
      <w:marBottom w:val="0"/>
      <w:divBdr>
        <w:top w:val="none" w:sz="0" w:space="0" w:color="auto"/>
        <w:left w:val="none" w:sz="0" w:space="0" w:color="auto"/>
        <w:bottom w:val="none" w:sz="0" w:space="0" w:color="auto"/>
        <w:right w:val="none" w:sz="0" w:space="0" w:color="auto"/>
      </w:divBdr>
      <w:divsChild>
        <w:div w:id="1584488834">
          <w:marLeft w:val="0"/>
          <w:marRight w:val="375"/>
          <w:marTop w:val="0"/>
          <w:marBottom w:val="0"/>
          <w:divBdr>
            <w:top w:val="none" w:sz="0" w:space="0" w:color="auto"/>
            <w:left w:val="none" w:sz="0" w:space="0" w:color="auto"/>
            <w:bottom w:val="none" w:sz="0" w:space="0" w:color="auto"/>
            <w:right w:val="none" w:sz="0" w:space="0" w:color="auto"/>
          </w:divBdr>
        </w:div>
        <w:div w:id="1602302752">
          <w:marLeft w:val="0"/>
          <w:marRight w:val="0"/>
          <w:marTop w:val="0"/>
          <w:marBottom w:val="0"/>
          <w:divBdr>
            <w:top w:val="none" w:sz="0" w:space="0" w:color="auto"/>
            <w:left w:val="none" w:sz="0" w:space="0" w:color="auto"/>
            <w:bottom w:val="none" w:sz="0" w:space="0" w:color="auto"/>
            <w:right w:val="none" w:sz="0" w:space="0" w:color="auto"/>
          </w:divBdr>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058">
          <w:marLeft w:val="0"/>
          <w:marRight w:val="0"/>
          <w:marTop w:val="0"/>
          <w:marBottom w:val="0"/>
          <w:divBdr>
            <w:top w:val="none" w:sz="0" w:space="0" w:color="auto"/>
            <w:left w:val="none" w:sz="0" w:space="0" w:color="auto"/>
            <w:bottom w:val="none" w:sz="0" w:space="0" w:color="auto"/>
            <w:right w:val="none" w:sz="0" w:space="0" w:color="auto"/>
          </w:divBdr>
        </w:div>
        <w:div w:id="1337999626">
          <w:marLeft w:val="0"/>
          <w:marRight w:val="0"/>
          <w:marTop w:val="300"/>
          <w:marBottom w:val="300"/>
          <w:divBdr>
            <w:top w:val="none" w:sz="0" w:space="0" w:color="auto"/>
            <w:left w:val="none" w:sz="0" w:space="0" w:color="auto"/>
            <w:bottom w:val="none" w:sz="0" w:space="0" w:color="auto"/>
            <w:right w:val="none" w:sz="0" w:space="0" w:color="auto"/>
          </w:divBdr>
        </w:div>
        <w:div w:id="897669881">
          <w:marLeft w:val="0"/>
          <w:marRight w:val="0"/>
          <w:marTop w:val="0"/>
          <w:marBottom w:val="0"/>
          <w:divBdr>
            <w:top w:val="none" w:sz="0" w:space="0" w:color="auto"/>
            <w:left w:val="none" w:sz="0" w:space="0" w:color="auto"/>
            <w:bottom w:val="none" w:sz="0" w:space="0" w:color="auto"/>
            <w:right w:val="none" w:sz="0" w:space="0" w:color="auto"/>
          </w:divBdr>
          <w:divsChild>
            <w:div w:id="1775861283">
              <w:marLeft w:val="0"/>
              <w:marRight w:val="0"/>
              <w:marTop w:val="300"/>
              <w:marBottom w:val="450"/>
              <w:divBdr>
                <w:top w:val="none" w:sz="0" w:space="0" w:color="auto"/>
                <w:left w:val="none" w:sz="0" w:space="0" w:color="auto"/>
                <w:bottom w:val="none" w:sz="0" w:space="0" w:color="auto"/>
                <w:right w:val="none" w:sz="0" w:space="0" w:color="auto"/>
              </w:divBdr>
              <w:divsChild>
                <w:div w:id="1342200684">
                  <w:marLeft w:val="0"/>
                  <w:marRight w:val="0"/>
                  <w:marTop w:val="0"/>
                  <w:marBottom w:val="0"/>
                  <w:divBdr>
                    <w:top w:val="none" w:sz="0" w:space="0" w:color="auto"/>
                    <w:left w:val="none" w:sz="0" w:space="0" w:color="auto"/>
                    <w:bottom w:val="none" w:sz="0" w:space="0" w:color="auto"/>
                    <w:right w:val="none" w:sz="0" w:space="0" w:color="auto"/>
                  </w:divBdr>
                  <w:divsChild>
                    <w:div w:id="500047756">
                      <w:marLeft w:val="0"/>
                      <w:marRight w:val="0"/>
                      <w:marTop w:val="0"/>
                      <w:marBottom w:val="0"/>
                      <w:divBdr>
                        <w:top w:val="none" w:sz="0" w:space="0" w:color="auto"/>
                        <w:left w:val="none" w:sz="0" w:space="0" w:color="auto"/>
                        <w:bottom w:val="none" w:sz="0" w:space="0" w:color="auto"/>
                        <w:right w:val="none" w:sz="0" w:space="0" w:color="auto"/>
                      </w:divBdr>
                      <w:divsChild>
                        <w:div w:id="1240284375">
                          <w:marLeft w:val="0"/>
                          <w:marRight w:val="0"/>
                          <w:marTop w:val="0"/>
                          <w:marBottom w:val="0"/>
                          <w:divBdr>
                            <w:top w:val="none" w:sz="0" w:space="0" w:color="auto"/>
                            <w:left w:val="none" w:sz="0" w:space="0" w:color="auto"/>
                            <w:bottom w:val="none" w:sz="0" w:space="0" w:color="auto"/>
                            <w:right w:val="none" w:sz="0" w:space="0" w:color="auto"/>
                          </w:divBdr>
                          <w:divsChild>
                            <w:div w:id="12261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3591">
          <w:marLeft w:val="0"/>
          <w:marRight w:val="0"/>
          <w:marTop w:val="0"/>
          <w:marBottom w:val="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16781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049">
          <w:marLeft w:val="0"/>
          <w:marRight w:val="150"/>
          <w:marTop w:val="0"/>
          <w:marBottom w:val="75"/>
          <w:divBdr>
            <w:top w:val="none" w:sz="0" w:space="0" w:color="auto"/>
            <w:left w:val="none" w:sz="0" w:space="0" w:color="auto"/>
            <w:bottom w:val="none" w:sz="0" w:space="0" w:color="auto"/>
            <w:right w:val="none" w:sz="0" w:space="0" w:color="auto"/>
          </w:divBdr>
        </w:div>
        <w:div w:id="1639190090">
          <w:marLeft w:val="0"/>
          <w:marRight w:val="150"/>
          <w:marTop w:val="150"/>
          <w:marBottom w:val="150"/>
          <w:divBdr>
            <w:top w:val="none" w:sz="0" w:space="0" w:color="auto"/>
            <w:left w:val="none" w:sz="0" w:space="0" w:color="auto"/>
            <w:bottom w:val="none" w:sz="0" w:space="0" w:color="auto"/>
            <w:right w:val="none" w:sz="0" w:space="0" w:color="auto"/>
          </w:divBdr>
        </w:div>
        <w:div w:id="1096168634">
          <w:marLeft w:val="0"/>
          <w:marRight w:val="150"/>
          <w:marTop w:val="0"/>
          <w:marBottom w:val="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4613">
      <w:bodyDiv w:val="1"/>
      <w:marLeft w:val="0"/>
      <w:marRight w:val="0"/>
      <w:marTop w:val="0"/>
      <w:marBottom w:val="0"/>
      <w:divBdr>
        <w:top w:val="none" w:sz="0" w:space="0" w:color="auto"/>
        <w:left w:val="none" w:sz="0" w:space="0" w:color="auto"/>
        <w:bottom w:val="none" w:sz="0" w:space="0" w:color="auto"/>
        <w:right w:val="none" w:sz="0" w:space="0" w:color="auto"/>
      </w:divBdr>
      <w:divsChild>
        <w:div w:id="1352873677">
          <w:marLeft w:val="0"/>
          <w:marRight w:val="0"/>
          <w:marTop w:val="0"/>
          <w:marBottom w:val="375"/>
          <w:divBdr>
            <w:top w:val="none" w:sz="0" w:space="0" w:color="auto"/>
            <w:left w:val="none" w:sz="0" w:space="0" w:color="auto"/>
            <w:bottom w:val="none" w:sz="0" w:space="0" w:color="auto"/>
            <w:right w:val="none" w:sz="0" w:space="0" w:color="auto"/>
          </w:divBdr>
          <w:divsChild>
            <w:div w:id="381949807">
              <w:marLeft w:val="0"/>
              <w:marRight w:val="0"/>
              <w:marTop w:val="0"/>
              <w:marBottom w:val="75"/>
              <w:divBdr>
                <w:top w:val="none" w:sz="0" w:space="0" w:color="auto"/>
                <w:left w:val="none" w:sz="0" w:space="0" w:color="auto"/>
                <w:bottom w:val="none" w:sz="0" w:space="0" w:color="auto"/>
                <w:right w:val="none" w:sz="0" w:space="0" w:color="auto"/>
              </w:divBdr>
            </w:div>
            <w:div w:id="2138065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80464">
      <w:bodyDiv w:val="1"/>
      <w:marLeft w:val="0"/>
      <w:marRight w:val="0"/>
      <w:marTop w:val="0"/>
      <w:marBottom w:val="0"/>
      <w:divBdr>
        <w:top w:val="none" w:sz="0" w:space="0" w:color="auto"/>
        <w:left w:val="none" w:sz="0" w:space="0" w:color="auto"/>
        <w:bottom w:val="none" w:sz="0" w:space="0" w:color="auto"/>
        <w:right w:val="none" w:sz="0" w:space="0" w:color="auto"/>
      </w:divBdr>
      <w:divsChild>
        <w:div w:id="1543664933">
          <w:marLeft w:val="0"/>
          <w:marRight w:val="150"/>
          <w:marTop w:val="0"/>
          <w:marBottom w:val="75"/>
          <w:divBdr>
            <w:top w:val="none" w:sz="0" w:space="0" w:color="auto"/>
            <w:left w:val="none" w:sz="0" w:space="0" w:color="auto"/>
            <w:bottom w:val="none" w:sz="0" w:space="0" w:color="auto"/>
            <w:right w:val="none" w:sz="0" w:space="0" w:color="auto"/>
          </w:divBdr>
        </w:div>
        <w:div w:id="615334490">
          <w:marLeft w:val="0"/>
          <w:marRight w:val="150"/>
          <w:marTop w:val="150"/>
          <w:marBottom w:val="150"/>
          <w:divBdr>
            <w:top w:val="none" w:sz="0" w:space="0" w:color="auto"/>
            <w:left w:val="none" w:sz="0" w:space="0" w:color="auto"/>
            <w:bottom w:val="none" w:sz="0" w:space="0" w:color="auto"/>
            <w:right w:val="none" w:sz="0" w:space="0" w:color="auto"/>
          </w:divBdr>
        </w:div>
        <w:div w:id="1699113474">
          <w:marLeft w:val="0"/>
          <w:marRight w:val="150"/>
          <w:marTop w:val="0"/>
          <w:marBottom w:val="0"/>
          <w:divBdr>
            <w:top w:val="none" w:sz="0" w:space="0" w:color="auto"/>
            <w:left w:val="none" w:sz="0" w:space="0" w:color="auto"/>
            <w:bottom w:val="none" w:sz="0" w:space="0" w:color="auto"/>
            <w:right w:val="none" w:sz="0" w:space="0" w:color="auto"/>
          </w:divBdr>
        </w:div>
      </w:divsChild>
    </w:div>
    <w:div w:id="1836535189">
      <w:bodyDiv w:val="1"/>
      <w:marLeft w:val="0"/>
      <w:marRight w:val="0"/>
      <w:marTop w:val="0"/>
      <w:marBottom w:val="0"/>
      <w:divBdr>
        <w:top w:val="none" w:sz="0" w:space="0" w:color="auto"/>
        <w:left w:val="none" w:sz="0" w:space="0" w:color="auto"/>
        <w:bottom w:val="none" w:sz="0" w:space="0" w:color="auto"/>
        <w:right w:val="none" w:sz="0" w:space="0" w:color="auto"/>
      </w:divBdr>
      <w:divsChild>
        <w:div w:id="68814624">
          <w:marLeft w:val="0"/>
          <w:marRight w:val="0"/>
          <w:marTop w:val="0"/>
          <w:marBottom w:val="300"/>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2810609">
      <w:bodyDiv w:val="1"/>
      <w:marLeft w:val="0"/>
      <w:marRight w:val="0"/>
      <w:marTop w:val="0"/>
      <w:marBottom w:val="0"/>
      <w:divBdr>
        <w:top w:val="none" w:sz="0" w:space="0" w:color="auto"/>
        <w:left w:val="none" w:sz="0" w:space="0" w:color="auto"/>
        <w:bottom w:val="none" w:sz="0" w:space="0" w:color="auto"/>
        <w:right w:val="none" w:sz="0" w:space="0" w:color="auto"/>
      </w:divBdr>
      <w:divsChild>
        <w:div w:id="379944938">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3423568">
      <w:bodyDiv w:val="1"/>
      <w:marLeft w:val="0"/>
      <w:marRight w:val="0"/>
      <w:marTop w:val="0"/>
      <w:marBottom w:val="0"/>
      <w:divBdr>
        <w:top w:val="none" w:sz="0" w:space="0" w:color="auto"/>
        <w:left w:val="none" w:sz="0" w:space="0" w:color="auto"/>
        <w:bottom w:val="none" w:sz="0" w:space="0" w:color="auto"/>
        <w:right w:val="none" w:sz="0" w:space="0" w:color="auto"/>
      </w:divBdr>
      <w:divsChild>
        <w:div w:id="1566794044">
          <w:marLeft w:val="0"/>
          <w:marRight w:val="150"/>
          <w:marTop w:val="0"/>
          <w:marBottom w:val="75"/>
          <w:divBdr>
            <w:top w:val="none" w:sz="0" w:space="0" w:color="auto"/>
            <w:left w:val="none" w:sz="0" w:space="0" w:color="auto"/>
            <w:bottom w:val="none" w:sz="0" w:space="0" w:color="auto"/>
            <w:right w:val="none" w:sz="0" w:space="0" w:color="auto"/>
          </w:divBdr>
        </w:div>
        <w:div w:id="1793474967">
          <w:marLeft w:val="0"/>
          <w:marRight w:val="150"/>
          <w:marTop w:val="150"/>
          <w:marBottom w:val="150"/>
          <w:divBdr>
            <w:top w:val="none" w:sz="0" w:space="0" w:color="auto"/>
            <w:left w:val="none" w:sz="0" w:space="0" w:color="auto"/>
            <w:bottom w:val="none" w:sz="0" w:space="0" w:color="auto"/>
            <w:right w:val="none" w:sz="0" w:space="0" w:color="auto"/>
          </w:divBdr>
        </w:div>
        <w:div w:id="1700819372">
          <w:marLeft w:val="0"/>
          <w:marRight w:val="150"/>
          <w:marTop w:val="0"/>
          <w:marBottom w:val="0"/>
          <w:divBdr>
            <w:top w:val="none" w:sz="0" w:space="0" w:color="auto"/>
            <w:left w:val="none" w:sz="0" w:space="0" w:color="auto"/>
            <w:bottom w:val="none" w:sz="0" w:space="0" w:color="auto"/>
            <w:right w:val="none" w:sz="0" w:space="0" w:color="auto"/>
          </w:divBdr>
        </w:div>
      </w:divsChild>
    </w:div>
    <w:div w:id="1844202228">
      <w:bodyDiv w:val="1"/>
      <w:marLeft w:val="0"/>
      <w:marRight w:val="0"/>
      <w:marTop w:val="0"/>
      <w:marBottom w:val="0"/>
      <w:divBdr>
        <w:top w:val="none" w:sz="0" w:space="0" w:color="auto"/>
        <w:left w:val="none" w:sz="0" w:space="0" w:color="auto"/>
        <w:bottom w:val="none" w:sz="0" w:space="0" w:color="auto"/>
        <w:right w:val="none" w:sz="0" w:space="0" w:color="auto"/>
      </w:divBdr>
      <w:divsChild>
        <w:div w:id="61223483">
          <w:marLeft w:val="0"/>
          <w:marRight w:val="150"/>
          <w:marTop w:val="0"/>
          <w:marBottom w:val="75"/>
          <w:divBdr>
            <w:top w:val="none" w:sz="0" w:space="0" w:color="auto"/>
            <w:left w:val="none" w:sz="0" w:space="0" w:color="auto"/>
            <w:bottom w:val="none" w:sz="0" w:space="0" w:color="auto"/>
            <w:right w:val="none" w:sz="0" w:space="0" w:color="auto"/>
          </w:divBdr>
        </w:div>
        <w:div w:id="472018445">
          <w:marLeft w:val="0"/>
          <w:marRight w:val="150"/>
          <w:marTop w:val="150"/>
          <w:marBottom w:val="150"/>
          <w:divBdr>
            <w:top w:val="none" w:sz="0" w:space="0" w:color="auto"/>
            <w:left w:val="none" w:sz="0" w:space="0" w:color="auto"/>
            <w:bottom w:val="none" w:sz="0" w:space="0" w:color="auto"/>
            <w:right w:val="none" w:sz="0" w:space="0" w:color="auto"/>
          </w:divBdr>
        </w:div>
        <w:div w:id="252126247">
          <w:marLeft w:val="0"/>
          <w:marRight w:val="150"/>
          <w:marTop w:val="0"/>
          <w:marBottom w:val="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4860479">
      <w:bodyDiv w:val="1"/>
      <w:marLeft w:val="0"/>
      <w:marRight w:val="0"/>
      <w:marTop w:val="0"/>
      <w:marBottom w:val="0"/>
      <w:divBdr>
        <w:top w:val="none" w:sz="0" w:space="0" w:color="auto"/>
        <w:left w:val="none" w:sz="0" w:space="0" w:color="auto"/>
        <w:bottom w:val="none" w:sz="0" w:space="0" w:color="auto"/>
        <w:right w:val="none" w:sz="0" w:space="0" w:color="auto"/>
      </w:divBdr>
      <w:divsChild>
        <w:div w:id="1590505779">
          <w:marLeft w:val="0"/>
          <w:marRight w:val="375"/>
          <w:marTop w:val="0"/>
          <w:marBottom w:val="0"/>
          <w:divBdr>
            <w:top w:val="none" w:sz="0" w:space="0" w:color="auto"/>
            <w:left w:val="none" w:sz="0" w:space="0" w:color="auto"/>
            <w:bottom w:val="none" w:sz="0" w:space="0" w:color="auto"/>
            <w:right w:val="none" w:sz="0" w:space="0" w:color="auto"/>
          </w:divBdr>
        </w:div>
        <w:div w:id="1586958740">
          <w:marLeft w:val="0"/>
          <w:marRight w:val="0"/>
          <w:marTop w:val="0"/>
          <w:marBottom w:val="0"/>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6893687">
      <w:bodyDiv w:val="1"/>
      <w:marLeft w:val="0"/>
      <w:marRight w:val="0"/>
      <w:marTop w:val="0"/>
      <w:marBottom w:val="0"/>
      <w:divBdr>
        <w:top w:val="none" w:sz="0" w:space="0" w:color="auto"/>
        <w:left w:val="none" w:sz="0" w:space="0" w:color="auto"/>
        <w:bottom w:val="none" w:sz="0" w:space="0" w:color="auto"/>
        <w:right w:val="none" w:sz="0" w:space="0" w:color="auto"/>
      </w:divBdr>
      <w:divsChild>
        <w:div w:id="602423610">
          <w:marLeft w:val="0"/>
          <w:marRight w:val="0"/>
          <w:marTop w:val="0"/>
          <w:marBottom w:val="150"/>
          <w:divBdr>
            <w:top w:val="none" w:sz="0" w:space="0" w:color="auto"/>
            <w:left w:val="none" w:sz="0" w:space="0" w:color="auto"/>
            <w:bottom w:val="none" w:sz="0" w:space="0" w:color="auto"/>
            <w:right w:val="none" w:sz="0" w:space="0" w:color="auto"/>
          </w:divBdr>
          <w:divsChild>
            <w:div w:id="1827283568">
              <w:marLeft w:val="0"/>
              <w:marRight w:val="0"/>
              <w:marTop w:val="0"/>
              <w:marBottom w:val="0"/>
              <w:divBdr>
                <w:top w:val="none" w:sz="0" w:space="0" w:color="auto"/>
                <w:left w:val="none" w:sz="0" w:space="0" w:color="auto"/>
                <w:bottom w:val="none" w:sz="0" w:space="0" w:color="auto"/>
                <w:right w:val="none" w:sz="0" w:space="0" w:color="auto"/>
              </w:divBdr>
              <w:divsChild>
                <w:div w:id="1569882008">
                  <w:marLeft w:val="0"/>
                  <w:marRight w:val="150"/>
                  <w:marTop w:val="0"/>
                  <w:marBottom w:val="0"/>
                  <w:divBdr>
                    <w:top w:val="none" w:sz="0" w:space="0" w:color="auto"/>
                    <w:left w:val="none" w:sz="0" w:space="0" w:color="auto"/>
                    <w:bottom w:val="none" w:sz="0" w:space="0" w:color="auto"/>
                    <w:right w:val="none" w:sz="0" w:space="0" w:color="auto"/>
                  </w:divBdr>
                </w:div>
                <w:div w:id="175849406">
                  <w:marLeft w:val="0"/>
                  <w:marRight w:val="150"/>
                  <w:marTop w:val="0"/>
                  <w:marBottom w:val="0"/>
                  <w:divBdr>
                    <w:top w:val="none" w:sz="0" w:space="0" w:color="auto"/>
                    <w:left w:val="none" w:sz="0" w:space="0" w:color="auto"/>
                    <w:bottom w:val="none" w:sz="0" w:space="0" w:color="auto"/>
                    <w:right w:val="none" w:sz="0" w:space="0" w:color="auto"/>
                  </w:divBdr>
                </w:div>
              </w:divsChild>
            </w:div>
            <w:div w:id="558905225">
              <w:marLeft w:val="0"/>
              <w:marRight w:val="0"/>
              <w:marTop w:val="0"/>
              <w:marBottom w:val="0"/>
              <w:divBdr>
                <w:top w:val="none" w:sz="0" w:space="0" w:color="auto"/>
                <w:left w:val="none" w:sz="0" w:space="0" w:color="auto"/>
                <w:bottom w:val="none" w:sz="0" w:space="0" w:color="auto"/>
                <w:right w:val="none" w:sz="0" w:space="0" w:color="auto"/>
              </w:divBdr>
              <w:divsChild>
                <w:div w:id="846597142">
                  <w:marLeft w:val="0"/>
                  <w:marRight w:val="0"/>
                  <w:marTop w:val="0"/>
                  <w:marBottom w:val="0"/>
                  <w:divBdr>
                    <w:top w:val="none" w:sz="0" w:space="0" w:color="auto"/>
                    <w:left w:val="none" w:sz="0" w:space="0" w:color="auto"/>
                    <w:bottom w:val="none" w:sz="0" w:space="0" w:color="auto"/>
                    <w:right w:val="none" w:sz="0" w:space="0" w:color="auto"/>
                  </w:divBdr>
                  <w:divsChild>
                    <w:div w:id="2062754406">
                      <w:marLeft w:val="0"/>
                      <w:marRight w:val="0"/>
                      <w:marTop w:val="0"/>
                      <w:marBottom w:val="0"/>
                      <w:divBdr>
                        <w:top w:val="none" w:sz="0" w:space="0" w:color="auto"/>
                        <w:left w:val="none" w:sz="0" w:space="0" w:color="auto"/>
                        <w:bottom w:val="none" w:sz="0" w:space="0" w:color="auto"/>
                        <w:right w:val="none" w:sz="0" w:space="0" w:color="auto"/>
                      </w:divBdr>
                      <w:divsChild>
                        <w:div w:id="987628694">
                          <w:marLeft w:val="0"/>
                          <w:marRight w:val="0"/>
                          <w:marTop w:val="0"/>
                          <w:marBottom w:val="0"/>
                          <w:divBdr>
                            <w:top w:val="none" w:sz="0" w:space="0" w:color="auto"/>
                            <w:left w:val="none" w:sz="0" w:space="0" w:color="auto"/>
                            <w:bottom w:val="none" w:sz="0" w:space="0" w:color="auto"/>
                            <w:right w:val="none" w:sz="0" w:space="0" w:color="auto"/>
                          </w:divBdr>
                        </w:div>
                      </w:divsChild>
                    </w:div>
                    <w:div w:id="754861869">
                      <w:marLeft w:val="0"/>
                      <w:marRight w:val="135"/>
                      <w:marTop w:val="0"/>
                      <w:marBottom w:val="0"/>
                      <w:divBdr>
                        <w:top w:val="none" w:sz="0" w:space="0" w:color="auto"/>
                        <w:left w:val="none" w:sz="0" w:space="0" w:color="auto"/>
                        <w:bottom w:val="none" w:sz="0" w:space="0" w:color="auto"/>
                        <w:right w:val="none" w:sz="0" w:space="0" w:color="auto"/>
                      </w:divBdr>
                    </w:div>
                    <w:div w:id="7814134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7483">
          <w:marLeft w:val="0"/>
          <w:marRight w:val="0"/>
          <w:marTop w:val="0"/>
          <w:marBottom w:val="0"/>
          <w:divBdr>
            <w:top w:val="none" w:sz="0" w:space="0" w:color="auto"/>
            <w:left w:val="none" w:sz="0" w:space="0" w:color="auto"/>
            <w:bottom w:val="none" w:sz="0" w:space="0" w:color="auto"/>
            <w:right w:val="none" w:sz="0" w:space="0" w:color="auto"/>
          </w:divBdr>
          <w:divsChild>
            <w:div w:id="864832435">
              <w:marLeft w:val="0"/>
              <w:marRight w:val="0"/>
              <w:marTop w:val="0"/>
              <w:marBottom w:val="0"/>
              <w:divBdr>
                <w:top w:val="none" w:sz="0" w:space="0" w:color="auto"/>
                <w:left w:val="none" w:sz="0" w:space="0" w:color="auto"/>
                <w:bottom w:val="none" w:sz="0" w:space="0" w:color="auto"/>
                <w:right w:val="none" w:sz="0" w:space="0" w:color="auto"/>
              </w:divBdr>
              <w:divsChild>
                <w:div w:id="2057853469">
                  <w:marLeft w:val="0"/>
                  <w:marRight w:val="0"/>
                  <w:marTop w:val="0"/>
                  <w:marBottom w:val="0"/>
                  <w:divBdr>
                    <w:top w:val="none" w:sz="0" w:space="0" w:color="auto"/>
                    <w:left w:val="none" w:sz="0" w:space="0" w:color="auto"/>
                    <w:bottom w:val="none" w:sz="0" w:space="0" w:color="auto"/>
                    <w:right w:val="none" w:sz="0" w:space="0" w:color="auto"/>
                  </w:divBdr>
                </w:div>
              </w:divsChild>
            </w:div>
            <w:div w:id="1043797700">
              <w:marLeft w:val="0"/>
              <w:marRight w:val="0"/>
              <w:marTop w:val="225"/>
              <w:marBottom w:val="0"/>
              <w:divBdr>
                <w:top w:val="none" w:sz="0" w:space="0" w:color="auto"/>
                <w:left w:val="none" w:sz="0" w:space="0" w:color="auto"/>
                <w:bottom w:val="none" w:sz="0" w:space="0" w:color="auto"/>
                <w:right w:val="none" w:sz="0" w:space="0" w:color="auto"/>
              </w:divBdr>
              <w:divsChild>
                <w:div w:id="788813812">
                  <w:marLeft w:val="0"/>
                  <w:marRight w:val="0"/>
                  <w:marTop w:val="0"/>
                  <w:marBottom w:val="0"/>
                  <w:divBdr>
                    <w:top w:val="none" w:sz="0" w:space="0" w:color="auto"/>
                    <w:left w:val="none" w:sz="0" w:space="0" w:color="auto"/>
                    <w:bottom w:val="none" w:sz="0" w:space="0" w:color="auto"/>
                    <w:right w:val="none" w:sz="0" w:space="0" w:color="auto"/>
                  </w:divBdr>
                </w:div>
              </w:divsChild>
            </w:div>
            <w:div w:id="108820116">
              <w:marLeft w:val="0"/>
              <w:marRight w:val="0"/>
              <w:marTop w:val="225"/>
              <w:marBottom w:val="0"/>
              <w:divBdr>
                <w:top w:val="none" w:sz="0" w:space="0" w:color="auto"/>
                <w:left w:val="none" w:sz="0" w:space="0" w:color="auto"/>
                <w:bottom w:val="none" w:sz="0" w:space="0" w:color="auto"/>
                <w:right w:val="none" w:sz="0" w:space="0" w:color="auto"/>
              </w:divBdr>
              <w:divsChild>
                <w:div w:id="1544630319">
                  <w:marLeft w:val="0"/>
                  <w:marRight w:val="0"/>
                  <w:marTop w:val="0"/>
                  <w:marBottom w:val="0"/>
                  <w:divBdr>
                    <w:top w:val="none" w:sz="0" w:space="0" w:color="auto"/>
                    <w:left w:val="none" w:sz="0" w:space="0" w:color="auto"/>
                    <w:bottom w:val="none" w:sz="0" w:space="0" w:color="auto"/>
                    <w:right w:val="none" w:sz="0" w:space="0" w:color="auto"/>
                  </w:divBdr>
                </w:div>
              </w:divsChild>
            </w:div>
            <w:div w:id="1383099150">
              <w:marLeft w:val="0"/>
              <w:marRight w:val="0"/>
              <w:marTop w:val="375"/>
              <w:marBottom w:val="0"/>
              <w:divBdr>
                <w:top w:val="none" w:sz="0" w:space="0" w:color="auto"/>
                <w:left w:val="none" w:sz="0" w:space="0" w:color="auto"/>
                <w:bottom w:val="none" w:sz="0" w:space="0" w:color="auto"/>
                <w:right w:val="none" w:sz="0" w:space="0" w:color="auto"/>
              </w:divBdr>
              <w:divsChild>
                <w:div w:id="1544949746">
                  <w:marLeft w:val="0"/>
                  <w:marRight w:val="0"/>
                  <w:marTop w:val="0"/>
                  <w:marBottom w:val="0"/>
                  <w:divBdr>
                    <w:top w:val="none" w:sz="0" w:space="0" w:color="auto"/>
                    <w:left w:val="none" w:sz="0" w:space="0" w:color="auto"/>
                    <w:bottom w:val="none" w:sz="0" w:space="0" w:color="auto"/>
                    <w:right w:val="none" w:sz="0" w:space="0" w:color="auto"/>
                  </w:divBdr>
                  <w:divsChild>
                    <w:div w:id="1067411267">
                      <w:marLeft w:val="0"/>
                      <w:marRight w:val="0"/>
                      <w:marTop w:val="0"/>
                      <w:marBottom w:val="0"/>
                      <w:divBdr>
                        <w:top w:val="none" w:sz="0" w:space="0" w:color="auto"/>
                        <w:left w:val="none" w:sz="0" w:space="0" w:color="auto"/>
                        <w:bottom w:val="none" w:sz="0" w:space="0" w:color="auto"/>
                        <w:right w:val="none" w:sz="0" w:space="0" w:color="auto"/>
                      </w:divBdr>
                    </w:div>
                    <w:div w:id="6468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447">
              <w:marLeft w:val="0"/>
              <w:marRight w:val="0"/>
              <w:marTop w:val="375"/>
              <w:marBottom w:val="0"/>
              <w:divBdr>
                <w:top w:val="none" w:sz="0" w:space="0" w:color="auto"/>
                <w:left w:val="none" w:sz="0" w:space="0" w:color="auto"/>
                <w:bottom w:val="none" w:sz="0" w:space="0" w:color="auto"/>
                <w:right w:val="none" w:sz="0" w:space="0" w:color="auto"/>
              </w:divBdr>
              <w:divsChild>
                <w:div w:id="728849348">
                  <w:marLeft w:val="0"/>
                  <w:marRight w:val="0"/>
                  <w:marTop w:val="0"/>
                  <w:marBottom w:val="0"/>
                  <w:divBdr>
                    <w:top w:val="none" w:sz="0" w:space="0" w:color="auto"/>
                    <w:left w:val="none" w:sz="0" w:space="0" w:color="auto"/>
                    <w:bottom w:val="none" w:sz="0" w:space="0" w:color="auto"/>
                    <w:right w:val="none" w:sz="0" w:space="0" w:color="auto"/>
                  </w:divBdr>
                </w:div>
              </w:divsChild>
            </w:div>
            <w:div w:id="782463062">
              <w:marLeft w:val="0"/>
              <w:marRight w:val="0"/>
              <w:marTop w:val="225"/>
              <w:marBottom w:val="0"/>
              <w:divBdr>
                <w:top w:val="none" w:sz="0" w:space="0" w:color="auto"/>
                <w:left w:val="none" w:sz="0" w:space="0" w:color="auto"/>
                <w:bottom w:val="none" w:sz="0" w:space="0" w:color="auto"/>
                <w:right w:val="none" w:sz="0" w:space="0" w:color="auto"/>
              </w:divBdr>
              <w:divsChild>
                <w:div w:id="1232353392">
                  <w:marLeft w:val="0"/>
                  <w:marRight w:val="0"/>
                  <w:marTop w:val="0"/>
                  <w:marBottom w:val="0"/>
                  <w:divBdr>
                    <w:top w:val="none" w:sz="0" w:space="0" w:color="auto"/>
                    <w:left w:val="none" w:sz="0" w:space="0" w:color="auto"/>
                    <w:bottom w:val="none" w:sz="0" w:space="0" w:color="auto"/>
                    <w:right w:val="none" w:sz="0" w:space="0" w:color="auto"/>
                  </w:divBdr>
                  <w:divsChild>
                    <w:div w:id="708187783">
                      <w:marLeft w:val="0"/>
                      <w:marRight w:val="0"/>
                      <w:marTop w:val="0"/>
                      <w:marBottom w:val="0"/>
                      <w:divBdr>
                        <w:top w:val="single" w:sz="6" w:space="0" w:color="D9D9D9"/>
                        <w:left w:val="none" w:sz="0" w:space="0" w:color="auto"/>
                        <w:bottom w:val="single" w:sz="6" w:space="0" w:color="D9D9D9"/>
                        <w:right w:val="none" w:sz="0" w:space="0" w:color="auto"/>
                      </w:divBdr>
                      <w:divsChild>
                        <w:div w:id="268588566">
                          <w:marLeft w:val="0"/>
                          <w:marRight w:val="0"/>
                          <w:marTop w:val="0"/>
                          <w:marBottom w:val="0"/>
                          <w:divBdr>
                            <w:top w:val="none" w:sz="0" w:space="0" w:color="auto"/>
                            <w:left w:val="none" w:sz="0" w:space="0" w:color="auto"/>
                            <w:bottom w:val="none" w:sz="0" w:space="0" w:color="auto"/>
                            <w:right w:val="none" w:sz="0" w:space="0" w:color="auto"/>
                          </w:divBdr>
                          <w:divsChild>
                            <w:div w:id="1017850296">
                              <w:marLeft w:val="0"/>
                              <w:marRight w:val="0"/>
                              <w:marTop w:val="0"/>
                              <w:marBottom w:val="0"/>
                              <w:divBdr>
                                <w:top w:val="none" w:sz="0" w:space="0" w:color="auto"/>
                                <w:left w:val="none" w:sz="0" w:space="0" w:color="auto"/>
                                <w:bottom w:val="none" w:sz="0" w:space="0" w:color="auto"/>
                                <w:right w:val="none" w:sz="0" w:space="0" w:color="auto"/>
                              </w:divBdr>
                              <w:divsChild>
                                <w:div w:id="699823894">
                                  <w:marLeft w:val="0"/>
                                  <w:marRight w:val="0"/>
                                  <w:marTop w:val="0"/>
                                  <w:marBottom w:val="0"/>
                                  <w:divBdr>
                                    <w:top w:val="none" w:sz="0" w:space="0" w:color="auto"/>
                                    <w:left w:val="none" w:sz="0" w:space="0" w:color="auto"/>
                                    <w:bottom w:val="none" w:sz="0" w:space="0" w:color="auto"/>
                                    <w:right w:val="none" w:sz="0" w:space="0" w:color="auto"/>
                                  </w:divBdr>
                                  <w:divsChild>
                                    <w:div w:id="2137990294">
                                      <w:marLeft w:val="0"/>
                                      <w:marRight w:val="0"/>
                                      <w:marTop w:val="0"/>
                                      <w:marBottom w:val="0"/>
                                      <w:divBdr>
                                        <w:top w:val="none" w:sz="0" w:space="0" w:color="auto"/>
                                        <w:left w:val="none" w:sz="0" w:space="0" w:color="auto"/>
                                        <w:bottom w:val="none" w:sz="0" w:space="0" w:color="auto"/>
                                        <w:right w:val="none" w:sz="0" w:space="0" w:color="auto"/>
                                      </w:divBdr>
                                      <w:divsChild>
                                        <w:div w:id="1463499903">
                                          <w:marLeft w:val="0"/>
                                          <w:marRight w:val="0"/>
                                          <w:marTop w:val="0"/>
                                          <w:marBottom w:val="0"/>
                                          <w:divBdr>
                                            <w:top w:val="none" w:sz="0" w:space="0" w:color="auto"/>
                                            <w:left w:val="none" w:sz="0" w:space="0" w:color="auto"/>
                                            <w:bottom w:val="none" w:sz="0" w:space="0" w:color="auto"/>
                                            <w:right w:val="none" w:sz="0" w:space="0" w:color="auto"/>
                                          </w:divBdr>
                                          <w:divsChild>
                                            <w:div w:id="195511610">
                                              <w:marLeft w:val="0"/>
                                              <w:marRight w:val="0"/>
                                              <w:marTop w:val="0"/>
                                              <w:marBottom w:val="0"/>
                                              <w:divBdr>
                                                <w:top w:val="none" w:sz="0" w:space="0" w:color="auto"/>
                                                <w:left w:val="none" w:sz="0" w:space="0" w:color="auto"/>
                                                <w:bottom w:val="none" w:sz="0" w:space="0" w:color="auto"/>
                                                <w:right w:val="none" w:sz="0" w:space="0" w:color="auto"/>
                                              </w:divBdr>
                                              <w:divsChild>
                                                <w:div w:id="262539875">
                                                  <w:marLeft w:val="0"/>
                                                  <w:marRight w:val="0"/>
                                                  <w:marTop w:val="0"/>
                                                  <w:marBottom w:val="0"/>
                                                  <w:divBdr>
                                                    <w:top w:val="none" w:sz="0" w:space="0" w:color="auto"/>
                                                    <w:left w:val="none" w:sz="0" w:space="0" w:color="auto"/>
                                                    <w:bottom w:val="none" w:sz="0" w:space="0" w:color="auto"/>
                                                    <w:right w:val="none" w:sz="0" w:space="0" w:color="auto"/>
                                                  </w:divBdr>
                                                  <w:divsChild>
                                                    <w:div w:id="454445638">
                                                      <w:marLeft w:val="0"/>
                                                      <w:marRight w:val="0"/>
                                                      <w:marTop w:val="0"/>
                                                      <w:marBottom w:val="0"/>
                                                      <w:divBdr>
                                                        <w:top w:val="none" w:sz="0" w:space="0" w:color="auto"/>
                                                        <w:left w:val="none" w:sz="0" w:space="0" w:color="auto"/>
                                                        <w:bottom w:val="none" w:sz="0" w:space="0" w:color="auto"/>
                                                        <w:right w:val="none" w:sz="0" w:space="0" w:color="auto"/>
                                                      </w:divBdr>
                                                      <w:divsChild>
                                                        <w:div w:id="1149051120">
                                                          <w:marLeft w:val="0"/>
                                                          <w:marRight w:val="0"/>
                                                          <w:marTop w:val="0"/>
                                                          <w:marBottom w:val="0"/>
                                                          <w:divBdr>
                                                            <w:top w:val="none" w:sz="0" w:space="0" w:color="auto"/>
                                                            <w:left w:val="none" w:sz="0" w:space="0" w:color="auto"/>
                                                            <w:bottom w:val="none" w:sz="0" w:space="0" w:color="auto"/>
                                                            <w:right w:val="none" w:sz="0" w:space="0" w:color="auto"/>
                                                          </w:divBdr>
                                                          <w:divsChild>
                                                            <w:div w:id="439641954">
                                                              <w:marLeft w:val="0"/>
                                                              <w:marRight w:val="0"/>
                                                              <w:marTop w:val="0"/>
                                                              <w:marBottom w:val="0"/>
                                                              <w:divBdr>
                                                                <w:top w:val="none" w:sz="0" w:space="0" w:color="auto"/>
                                                                <w:left w:val="none" w:sz="0" w:space="0" w:color="auto"/>
                                                                <w:bottom w:val="none" w:sz="0" w:space="0" w:color="auto"/>
                                                                <w:right w:val="none" w:sz="0" w:space="0" w:color="auto"/>
                                                              </w:divBdr>
                                                              <w:divsChild>
                                                                <w:div w:id="1473517594">
                                                                  <w:marLeft w:val="0"/>
                                                                  <w:marRight w:val="0"/>
                                                                  <w:marTop w:val="0"/>
                                                                  <w:marBottom w:val="0"/>
                                                                  <w:divBdr>
                                                                    <w:top w:val="none" w:sz="0" w:space="0" w:color="auto"/>
                                                                    <w:left w:val="none" w:sz="0" w:space="0" w:color="auto"/>
                                                                    <w:bottom w:val="none" w:sz="0" w:space="0" w:color="auto"/>
                                                                    <w:right w:val="none" w:sz="0" w:space="0" w:color="auto"/>
                                                                  </w:divBdr>
                                                                  <w:divsChild>
                                                                    <w:div w:id="892883654">
                                                                      <w:marLeft w:val="0"/>
                                                                      <w:marRight w:val="0"/>
                                                                      <w:marTop w:val="0"/>
                                                                      <w:marBottom w:val="0"/>
                                                                      <w:divBdr>
                                                                        <w:top w:val="none" w:sz="0" w:space="0" w:color="auto"/>
                                                                        <w:left w:val="none" w:sz="0" w:space="0" w:color="auto"/>
                                                                        <w:bottom w:val="none" w:sz="0" w:space="0" w:color="auto"/>
                                                                        <w:right w:val="none" w:sz="0" w:space="0" w:color="auto"/>
                                                                      </w:divBdr>
                                                                      <w:divsChild>
                                                                        <w:div w:id="1137793634">
                                                                          <w:marLeft w:val="0"/>
                                                                          <w:marRight w:val="0"/>
                                                                          <w:marTop w:val="0"/>
                                                                          <w:marBottom w:val="330"/>
                                                                          <w:divBdr>
                                                                            <w:top w:val="none" w:sz="0" w:space="0" w:color="auto"/>
                                                                            <w:left w:val="none" w:sz="0" w:space="0" w:color="auto"/>
                                                                            <w:bottom w:val="none" w:sz="0" w:space="0" w:color="auto"/>
                                                                            <w:right w:val="none" w:sz="0" w:space="0" w:color="auto"/>
                                                                          </w:divBdr>
                                                                          <w:divsChild>
                                                                            <w:div w:id="1640766351">
                                                                              <w:marLeft w:val="0"/>
                                                                              <w:marRight w:val="0"/>
                                                                              <w:marTop w:val="0"/>
                                                                              <w:marBottom w:val="0"/>
                                                                              <w:divBdr>
                                                                                <w:top w:val="none" w:sz="0" w:space="0" w:color="auto"/>
                                                                                <w:left w:val="none" w:sz="0" w:space="0" w:color="auto"/>
                                                                                <w:bottom w:val="none" w:sz="0" w:space="0" w:color="auto"/>
                                                                                <w:right w:val="none" w:sz="0" w:space="0" w:color="auto"/>
                                                                              </w:divBdr>
                                                                              <w:divsChild>
                                                                                <w:div w:id="1314263287">
                                                                                  <w:marLeft w:val="0"/>
                                                                                  <w:marRight w:val="0"/>
                                                                                  <w:marTop w:val="0"/>
                                                                                  <w:marBottom w:val="0"/>
                                                                                  <w:divBdr>
                                                                                    <w:top w:val="none" w:sz="0" w:space="0" w:color="auto"/>
                                                                                    <w:left w:val="none" w:sz="0" w:space="0" w:color="auto"/>
                                                                                    <w:bottom w:val="none" w:sz="0" w:space="0" w:color="auto"/>
                                                                                    <w:right w:val="none" w:sz="0" w:space="0" w:color="auto"/>
                                                                                  </w:divBdr>
                                                                                  <w:divsChild>
                                                                                    <w:div w:id="789319206">
                                                                                      <w:marLeft w:val="0"/>
                                                                                      <w:marRight w:val="0"/>
                                                                                      <w:marTop w:val="0"/>
                                                                                      <w:marBottom w:val="0"/>
                                                                                      <w:divBdr>
                                                                                        <w:top w:val="none" w:sz="0" w:space="0" w:color="auto"/>
                                                                                        <w:left w:val="none" w:sz="0" w:space="0" w:color="auto"/>
                                                                                        <w:bottom w:val="none" w:sz="0" w:space="0" w:color="auto"/>
                                                                                        <w:right w:val="none" w:sz="0" w:space="0" w:color="auto"/>
                                                                                      </w:divBdr>
                                                                                      <w:divsChild>
                                                                                        <w:div w:id="12027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98125">
                                                                          <w:marLeft w:val="0"/>
                                                                          <w:marRight w:val="0"/>
                                                                          <w:marTop w:val="0"/>
                                                                          <w:marBottom w:val="0"/>
                                                                          <w:divBdr>
                                                                            <w:top w:val="none" w:sz="0" w:space="0" w:color="auto"/>
                                                                            <w:left w:val="none" w:sz="0" w:space="0" w:color="auto"/>
                                                                            <w:bottom w:val="none" w:sz="0" w:space="0" w:color="auto"/>
                                                                            <w:right w:val="none" w:sz="0" w:space="0" w:color="auto"/>
                                                                          </w:divBdr>
                                                                        </w:div>
                                                                        <w:div w:id="1057313092">
                                                                          <w:marLeft w:val="0"/>
                                                                          <w:marRight w:val="0"/>
                                                                          <w:marTop w:val="0"/>
                                                                          <w:marBottom w:val="0"/>
                                                                          <w:divBdr>
                                                                            <w:top w:val="none" w:sz="0" w:space="0" w:color="auto"/>
                                                                            <w:left w:val="none" w:sz="0" w:space="0" w:color="auto"/>
                                                                            <w:bottom w:val="none" w:sz="0" w:space="0" w:color="auto"/>
                                                                            <w:right w:val="none" w:sz="0" w:space="0" w:color="auto"/>
                                                                          </w:divBdr>
                                                                        </w:div>
                                                                      </w:divsChild>
                                                                    </w:div>
                                                                    <w:div w:id="447356312">
                                                                      <w:marLeft w:val="0"/>
                                                                      <w:marRight w:val="0"/>
                                                                      <w:marTop w:val="0"/>
                                                                      <w:marBottom w:val="0"/>
                                                                      <w:divBdr>
                                                                        <w:top w:val="none" w:sz="0" w:space="0" w:color="auto"/>
                                                                        <w:left w:val="none" w:sz="0" w:space="0" w:color="auto"/>
                                                                        <w:bottom w:val="none" w:sz="0" w:space="0" w:color="auto"/>
                                                                        <w:right w:val="none" w:sz="0" w:space="0" w:color="auto"/>
                                                                      </w:divBdr>
                                                                      <w:divsChild>
                                                                        <w:div w:id="74666471">
                                                                          <w:marLeft w:val="0"/>
                                                                          <w:marRight w:val="0"/>
                                                                          <w:marTop w:val="0"/>
                                                                          <w:marBottom w:val="0"/>
                                                                          <w:divBdr>
                                                                            <w:top w:val="none" w:sz="0" w:space="0" w:color="auto"/>
                                                                            <w:left w:val="none" w:sz="0" w:space="0" w:color="auto"/>
                                                                            <w:bottom w:val="none" w:sz="0" w:space="0" w:color="auto"/>
                                                                            <w:right w:val="none" w:sz="0" w:space="0" w:color="auto"/>
                                                                          </w:divBdr>
                                                                          <w:divsChild>
                                                                            <w:div w:id="1394088024">
                                                                              <w:marLeft w:val="0"/>
                                                                              <w:marRight w:val="0"/>
                                                                              <w:marTop w:val="0"/>
                                                                              <w:marBottom w:val="0"/>
                                                                              <w:divBdr>
                                                                                <w:top w:val="none" w:sz="0" w:space="0" w:color="auto"/>
                                                                                <w:left w:val="none" w:sz="0" w:space="0" w:color="auto"/>
                                                                                <w:bottom w:val="none" w:sz="0" w:space="0" w:color="auto"/>
                                                                                <w:right w:val="none" w:sz="0" w:space="0" w:color="auto"/>
                                                                              </w:divBdr>
                                                                              <w:divsChild>
                                                                                <w:div w:id="349797700">
                                                                                  <w:marLeft w:val="0"/>
                                                                                  <w:marRight w:val="0"/>
                                                                                  <w:marTop w:val="0"/>
                                                                                  <w:marBottom w:val="0"/>
                                                                                  <w:divBdr>
                                                                                    <w:top w:val="none" w:sz="0" w:space="0" w:color="auto"/>
                                                                                    <w:left w:val="none" w:sz="0" w:space="0" w:color="auto"/>
                                                                                    <w:bottom w:val="none" w:sz="0" w:space="0" w:color="auto"/>
                                                                                    <w:right w:val="none" w:sz="0" w:space="0" w:color="auto"/>
                                                                                  </w:divBdr>
                                                                                  <w:divsChild>
                                                                                    <w:div w:id="89014113">
                                                                                      <w:marLeft w:val="0"/>
                                                                                      <w:marRight w:val="0"/>
                                                                                      <w:marTop w:val="0"/>
                                                                                      <w:marBottom w:val="0"/>
                                                                                      <w:divBdr>
                                                                                        <w:top w:val="none" w:sz="0" w:space="0" w:color="auto"/>
                                                                                        <w:left w:val="none" w:sz="0" w:space="0" w:color="auto"/>
                                                                                        <w:bottom w:val="none" w:sz="0" w:space="0" w:color="auto"/>
                                                                                        <w:right w:val="none" w:sz="0" w:space="0" w:color="auto"/>
                                                                                      </w:divBdr>
                                                                                      <w:divsChild>
                                                                                        <w:div w:id="1970352065">
                                                                                          <w:marLeft w:val="0"/>
                                                                                          <w:marRight w:val="0"/>
                                                                                          <w:marTop w:val="0"/>
                                                                                          <w:marBottom w:val="0"/>
                                                                                          <w:divBdr>
                                                                                            <w:top w:val="none" w:sz="0" w:space="0" w:color="auto"/>
                                                                                            <w:left w:val="none" w:sz="0" w:space="0" w:color="auto"/>
                                                                                            <w:bottom w:val="none" w:sz="0" w:space="0" w:color="auto"/>
                                                                                            <w:right w:val="none" w:sz="0" w:space="0" w:color="auto"/>
                                                                                          </w:divBdr>
                                                                                          <w:divsChild>
                                                                                            <w:div w:id="2115904014">
                                                                                              <w:marLeft w:val="0"/>
                                                                                              <w:marRight w:val="0"/>
                                                                                              <w:marTop w:val="0"/>
                                                                                              <w:marBottom w:val="0"/>
                                                                                              <w:divBdr>
                                                                                                <w:top w:val="none" w:sz="0" w:space="0" w:color="auto"/>
                                                                                                <w:left w:val="none" w:sz="0" w:space="0" w:color="auto"/>
                                                                                                <w:bottom w:val="none" w:sz="0" w:space="0" w:color="auto"/>
                                                                                                <w:right w:val="none" w:sz="0" w:space="0" w:color="auto"/>
                                                                                              </w:divBdr>
                                                                                              <w:divsChild>
                                                                                                <w:div w:id="382288550">
                                                                                                  <w:marLeft w:val="0"/>
                                                                                                  <w:marRight w:val="0"/>
                                                                                                  <w:marTop w:val="0"/>
                                                                                                  <w:marBottom w:val="0"/>
                                                                                                  <w:divBdr>
                                                                                                    <w:top w:val="none" w:sz="0" w:space="0" w:color="auto"/>
                                                                                                    <w:left w:val="none" w:sz="0" w:space="0" w:color="auto"/>
                                                                                                    <w:bottom w:val="none" w:sz="0" w:space="0" w:color="auto"/>
                                                                                                    <w:right w:val="none" w:sz="0" w:space="0" w:color="auto"/>
                                                                                                  </w:divBdr>
                                                                                                  <w:divsChild>
                                                                                                    <w:div w:id="243229094">
                                                                                                      <w:marLeft w:val="0"/>
                                                                                                      <w:marRight w:val="0"/>
                                                                                                      <w:marTop w:val="75"/>
                                                                                                      <w:marBottom w:val="0"/>
                                                                                                      <w:divBdr>
                                                                                                        <w:top w:val="single" w:sz="6" w:space="4" w:color="C8C8C8"/>
                                                                                                        <w:left w:val="single" w:sz="6" w:space="4" w:color="C8C8C8"/>
                                                                                                        <w:bottom w:val="single" w:sz="6" w:space="4" w:color="C8C8C8"/>
                                                                                                        <w:right w:val="single" w:sz="6" w:space="4" w:color="C8C8C8"/>
                                                                                                      </w:divBdr>
                                                                                                    </w:div>
                                                                                                    <w:div w:id="1745762527">
                                                                                                      <w:marLeft w:val="0"/>
                                                                                                      <w:marRight w:val="0"/>
                                                                                                      <w:marTop w:val="75"/>
                                                                                                      <w:marBottom w:val="0"/>
                                                                                                      <w:divBdr>
                                                                                                        <w:top w:val="single" w:sz="6" w:space="4" w:color="C8C8C8"/>
                                                                                                        <w:left w:val="single" w:sz="6" w:space="4" w:color="C8C8C8"/>
                                                                                                        <w:bottom w:val="single" w:sz="6" w:space="4" w:color="C8C8C8"/>
                                                                                                        <w:right w:val="single" w:sz="6" w:space="4" w:color="C8C8C8"/>
                                                                                                      </w:divBdr>
                                                                                                    </w:div>
                                                                                                    <w:div w:id="1514807074">
                                                                                                      <w:marLeft w:val="0"/>
                                                                                                      <w:marRight w:val="0"/>
                                                                                                      <w:marTop w:val="75"/>
                                                                                                      <w:marBottom w:val="0"/>
                                                                                                      <w:divBdr>
                                                                                                        <w:top w:val="single" w:sz="6" w:space="4" w:color="C8C8C8"/>
                                                                                                        <w:left w:val="single" w:sz="6" w:space="4" w:color="C8C8C8"/>
                                                                                                        <w:bottom w:val="single" w:sz="6" w:space="4" w:color="C8C8C8"/>
                                                                                                        <w:right w:val="single" w:sz="6" w:space="4" w:color="C8C8C8"/>
                                                                                                      </w:divBdr>
                                                                                                    </w:div>
                                                                                                    <w:div w:id="96287992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656570">
              <w:marLeft w:val="0"/>
              <w:marRight w:val="0"/>
              <w:marTop w:val="225"/>
              <w:marBottom w:val="0"/>
              <w:divBdr>
                <w:top w:val="none" w:sz="0" w:space="0" w:color="auto"/>
                <w:left w:val="none" w:sz="0" w:space="0" w:color="auto"/>
                <w:bottom w:val="none" w:sz="0" w:space="0" w:color="auto"/>
                <w:right w:val="none" w:sz="0" w:space="0" w:color="auto"/>
              </w:divBdr>
              <w:divsChild>
                <w:div w:id="759564423">
                  <w:marLeft w:val="0"/>
                  <w:marRight w:val="0"/>
                  <w:marTop w:val="0"/>
                  <w:marBottom w:val="0"/>
                  <w:divBdr>
                    <w:top w:val="none" w:sz="0" w:space="0" w:color="auto"/>
                    <w:left w:val="none" w:sz="0" w:space="0" w:color="auto"/>
                    <w:bottom w:val="none" w:sz="0" w:space="0" w:color="auto"/>
                    <w:right w:val="none" w:sz="0" w:space="0" w:color="auto"/>
                  </w:divBdr>
                </w:div>
              </w:divsChild>
            </w:div>
            <w:div w:id="406919879">
              <w:marLeft w:val="0"/>
              <w:marRight w:val="0"/>
              <w:marTop w:val="225"/>
              <w:marBottom w:val="0"/>
              <w:divBdr>
                <w:top w:val="none" w:sz="0" w:space="0" w:color="auto"/>
                <w:left w:val="none" w:sz="0" w:space="0" w:color="auto"/>
                <w:bottom w:val="none" w:sz="0" w:space="0" w:color="auto"/>
                <w:right w:val="none" w:sz="0" w:space="0" w:color="auto"/>
              </w:divBdr>
              <w:divsChild>
                <w:div w:id="663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715378">
      <w:bodyDiv w:val="1"/>
      <w:marLeft w:val="0"/>
      <w:marRight w:val="0"/>
      <w:marTop w:val="0"/>
      <w:marBottom w:val="0"/>
      <w:divBdr>
        <w:top w:val="none" w:sz="0" w:space="0" w:color="auto"/>
        <w:left w:val="none" w:sz="0" w:space="0" w:color="auto"/>
        <w:bottom w:val="none" w:sz="0" w:space="0" w:color="auto"/>
        <w:right w:val="none" w:sz="0" w:space="0" w:color="auto"/>
      </w:divBdr>
      <w:divsChild>
        <w:div w:id="25721183">
          <w:marLeft w:val="0"/>
          <w:marRight w:val="0"/>
          <w:marTop w:val="150"/>
          <w:marBottom w:val="450"/>
          <w:divBdr>
            <w:top w:val="none" w:sz="0" w:space="0" w:color="auto"/>
            <w:left w:val="none" w:sz="0" w:space="0" w:color="auto"/>
            <w:bottom w:val="none" w:sz="0" w:space="0" w:color="auto"/>
            <w:right w:val="none" w:sz="0" w:space="0" w:color="auto"/>
          </w:divBdr>
        </w:div>
        <w:div w:id="1379549277">
          <w:marLeft w:val="0"/>
          <w:marRight w:val="0"/>
          <w:marTop w:val="0"/>
          <w:marBottom w:val="300"/>
          <w:divBdr>
            <w:top w:val="none" w:sz="0" w:space="0" w:color="auto"/>
            <w:left w:val="none" w:sz="0" w:space="0" w:color="auto"/>
            <w:bottom w:val="none" w:sz="0" w:space="0" w:color="auto"/>
            <w:right w:val="none" w:sz="0" w:space="0" w:color="auto"/>
          </w:divBdr>
        </w:div>
        <w:div w:id="1457875404">
          <w:marLeft w:val="0"/>
          <w:marRight w:val="0"/>
          <w:marTop w:val="495"/>
          <w:marBottom w:val="630"/>
          <w:divBdr>
            <w:top w:val="none" w:sz="0" w:space="0" w:color="auto"/>
            <w:left w:val="none" w:sz="0" w:space="0" w:color="auto"/>
            <w:bottom w:val="none" w:sz="0" w:space="0" w:color="auto"/>
            <w:right w:val="none" w:sz="0" w:space="0" w:color="auto"/>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229889">
      <w:bodyDiv w:val="1"/>
      <w:marLeft w:val="0"/>
      <w:marRight w:val="0"/>
      <w:marTop w:val="0"/>
      <w:marBottom w:val="0"/>
      <w:divBdr>
        <w:top w:val="none" w:sz="0" w:space="0" w:color="auto"/>
        <w:left w:val="none" w:sz="0" w:space="0" w:color="auto"/>
        <w:bottom w:val="none" w:sz="0" w:space="0" w:color="auto"/>
        <w:right w:val="none" w:sz="0" w:space="0" w:color="auto"/>
      </w:divBdr>
      <w:divsChild>
        <w:div w:id="1196309492">
          <w:marLeft w:val="0"/>
          <w:marRight w:val="0"/>
          <w:marTop w:val="0"/>
          <w:marBottom w:val="0"/>
          <w:divBdr>
            <w:top w:val="none" w:sz="0" w:space="0" w:color="auto"/>
            <w:left w:val="none" w:sz="0" w:space="0" w:color="auto"/>
            <w:bottom w:val="none" w:sz="0" w:space="0" w:color="auto"/>
            <w:right w:val="none" w:sz="0" w:space="0" w:color="auto"/>
          </w:divBdr>
        </w:div>
        <w:div w:id="419370214">
          <w:marLeft w:val="0"/>
          <w:marRight w:val="0"/>
          <w:marTop w:val="300"/>
          <w:marBottom w:val="300"/>
          <w:divBdr>
            <w:top w:val="none" w:sz="0" w:space="0" w:color="auto"/>
            <w:left w:val="none" w:sz="0" w:space="0" w:color="auto"/>
            <w:bottom w:val="none" w:sz="0" w:space="0" w:color="auto"/>
            <w:right w:val="none" w:sz="0" w:space="0" w:color="auto"/>
          </w:divBdr>
        </w:div>
        <w:div w:id="150676856">
          <w:marLeft w:val="0"/>
          <w:marRight w:val="0"/>
          <w:marTop w:val="0"/>
          <w:marBottom w:val="0"/>
          <w:divBdr>
            <w:top w:val="none" w:sz="0" w:space="0" w:color="auto"/>
            <w:left w:val="none" w:sz="0" w:space="0" w:color="auto"/>
            <w:bottom w:val="none" w:sz="0" w:space="0" w:color="auto"/>
            <w:right w:val="none" w:sz="0" w:space="0" w:color="auto"/>
          </w:divBdr>
          <w:divsChild>
            <w:div w:id="1169441570">
              <w:marLeft w:val="0"/>
              <w:marRight w:val="0"/>
              <w:marTop w:val="300"/>
              <w:marBottom w:val="450"/>
              <w:divBdr>
                <w:top w:val="none" w:sz="0" w:space="0" w:color="auto"/>
                <w:left w:val="none" w:sz="0" w:space="0" w:color="auto"/>
                <w:bottom w:val="none" w:sz="0" w:space="0" w:color="auto"/>
                <w:right w:val="none" w:sz="0" w:space="0" w:color="auto"/>
              </w:divBdr>
              <w:divsChild>
                <w:div w:id="1554001995">
                  <w:marLeft w:val="0"/>
                  <w:marRight w:val="0"/>
                  <w:marTop w:val="0"/>
                  <w:marBottom w:val="0"/>
                  <w:divBdr>
                    <w:top w:val="none" w:sz="0" w:space="0" w:color="auto"/>
                    <w:left w:val="none" w:sz="0" w:space="0" w:color="auto"/>
                    <w:bottom w:val="none" w:sz="0" w:space="0" w:color="auto"/>
                    <w:right w:val="none" w:sz="0" w:space="0" w:color="auto"/>
                  </w:divBdr>
                  <w:divsChild>
                    <w:div w:id="138112480">
                      <w:marLeft w:val="0"/>
                      <w:marRight w:val="0"/>
                      <w:marTop w:val="0"/>
                      <w:marBottom w:val="0"/>
                      <w:divBdr>
                        <w:top w:val="none" w:sz="0" w:space="0" w:color="auto"/>
                        <w:left w:val="none" w:sz="0" w:space="0" w:color="auto"/>
                        <w:bottom w:val="none" w:sz="0" w:space="0" w:color="auto"/>
                        <w:right w:val="none" w:sz="0" w:space="0" w:color="auto"/>
                      </w:divBdr>
                      <w:divsChild>
                        <w:div w:id="69889445">
                          <w:marLeft w:val="0"/>
                          <w:marRight w:val="0"/>
                          <w:marTop w:val="0"/>
                          <w:marBottom w:val="0"/>
                          <w:divBdr>
                            <w:top w:val="none" w:sz="0" w:space="0" w:color="auto"/>
                            <w:left w:val="none" w:sz="0" w:space="0" w:color="auto"/>
                            <w:bottom w:val="none" w:sz="0" w:space="0" w:color="auto"/>
                            <w:right w:val="none" w:sz="0" w:space="0" w:color="auto"/>
                          </w:divBdr>
                          <w:divsChild>
                            <w:div w:id="10124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92209">
          <w:marLeft w:val="0"/>
          <w:marRight w:val="0"/>
          <w:marTop w:val="0"/>
          <w:marBottom w:val="0"/>
          <w:divBdr>
            <w:top w:val="none" w:sz="0" w:space="0" w:color="auto"/>
            <w:left w:val="none" w:sz="0" w:space="0" w:color="auto"/>
            <w:bottom w:val="none" w:sz="0" w:space="0" w:color="auto"/>
            <w:right w:val="none" w:sz="0" w:space="0" w:color="auto"/>
          </w:divBdr>
          <w:divsChild>
            <w:div w:id="137723402">
              <w:blockQuote w:val="1"/>
              <w:marLeft w:val="0"/>
              <w:marRight w:val="0"/>
              <w:marTop w:val="465"/>
              <w:marBottom w:val="525"/>
              <w:divBdr>
                <w:top w:val="none" w:sz="0" w:space="0" w:color="auto"/>
                <w:left w:val="none" w:sz="0" w:space="0" w:color="auto"/>
                <w:bottom w:val="none" w:sz="0" w:space="0" w:color="auto"/>
                <w:right w:val="none" w:sz="0" w:space="0" w:color="auto"/>
              </w:divBdr>
            </w:div>
            <w:div w:id="210888599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0972698">
      <w:bodyDiv w:val="1"/>
      <w:marLeft w:val="0"/>
      <w:marRight w:val="0"/>
      <w:marTop w:val="0"/>
      <w:marBottom w:val="0"/>
      <w:divBdr>
        <w:top w:val="none" w:sz="0" w:space="0" w:color="auto"/>
        <w:left w:val="none" w:sz="0" w:space="0" w:color="auto"/>
        <w:bottom w:val="none" w:sz="0" w:space="0" w:color="auto"/>
        <w:right w:val="none" w:sz="0" w:space="0" w:color="auto"/>
      </w:divBdr>
      <w:divsChild>
        <w:div w:id="425151141">
          <w:marLeft w:val="0"/>
          <w:marRight w:val="0"/>
          <w:marTop w:val="0"/>
          <w:marBottom w:val="0"/>
          <w:divBdr>
            <w:top w:val="none" w:sz="0" w:space="0" w:color="auto"/>
            <w:left w:val="none" w:sz="0" w:space="0" w:color="auto"/>
            <w:bottom w:val="none" w:sz="0" w:space="0" w:color="auto"/>
            <w:right w:val="none" w:sz="0" w:space="0" w:color="auto"/>
          </w:divBdr>
        </w:div>
        <w:div w:id="735473096">
          <w:marLeft w:val="0"/>
          <w:marRight w:val="0"/>
          <w:marTop w:val="300"/>
          <w:marBottom w:val="300"/>
          <w:divBdr>
            <w:top w:val="none" w:sz="0" w:space="0" w:color="auto"/>
            <w:left w:val="none" w:sz="0" w:space="0" w:color="auto"/>
            <w:bottom w:val="none" w:sz="0" w:space="0" w:color="auto"/>
            <w:right w:val="none" w:sz="0" w:space="0" w:color="auto"/>
          </w:divBdr>
        </w:div>
        <w:div w:id="815610465">
          <w:marLeft w:val="0"/>
          <w:marRight w:val="0"/>
          <w:marTop w:val="0"/>
          <w:marBottom w:val="0"/>
          <w:divBdr>
            <w:top w:val="none" w:sz="0" w:space="0" w:color="auto"/>
            <w:left w:val="none" w:sz="0" w:space="0" w:color="auto"/>
            <w:bottom w:val="none" w:sz="0" w:space="0" w:color="auto"/>
            <w:right w:val="none" w:sz="0" w:space="0" w:color="auto"/>
          </w:divBdr>
          <w:divsChild>
            <w:div w:id="1924606963">
              <w:marLeft w:val="0"/>
              <w:marRight w:val="0"/>
              <w:marTop w:val="300"/>
              <w:marBottom w:val="450"/>
              <w:divBdr>
                <w:top w:val="none" w:sz="0" w:space="0" w:color="auto"/>
                <w:left w:val="none" w:sz="0" w:space="0" w:color="auto"/>
                <w:bottom w:val="none" w:sz="0" w:space="0" w:color="auto"/>
                <w:right w:val="none" w:sz="0" w:space="0" w:color="auto"/>
              </w:divBdr>
              <w:divsChild>
                <w:div w:id="1403794589">
                  <w:marLeft w:val="0"/>
                  <w:marRight w:val="0"/>
                  <w:marTop w:val="0"/>
                  <w:marBottom w:val="0"/>
                  <w:divBdr>
                    <w:top w:val="none" w:sz="0" w:space="0" w:color="auto"/>
                    <w:left w:val="none" w:sz="0" w:space="0" w:color="auto"/>
                    <w:bottom w:val="none" w:sz="0" w:space="0" w:color="auto"/>
                    <w:right w:val="none" w:sz="0" w:space="0" w:color="auto"/>
                  </w:divBdr>
                  <w:divsChild>
                    <w:div w:id="2096824582">
                      <w:marLeft w:val="0"/>
                      <w:marRight w:val="0"/>
                      <w:marTop w:val="0"/>
                      <w:marBottom w:val="0"/>
                      <w:divBdr>
                        <w:top w:val="none" w:sz="0" w:space="0" w:color="auto"/>
                        <w:left w:val="none" w:sz="0" w:space="0" w:color="auto"/>
                        <w:bottom w:val="none" w:sz="0" w:space="0" w:color="auto"/>
                        <w:right w:val="none" w:sz="0" w:space="0" w:color="auto"/>
                      </w:divBdr>
                      <w:divsChild>
                        <w:div w:id="1311591669">
                          <w:marLeft w:val="0"/>
                          <w:marRight w:val="0"/>
                          <w:marTop w:val="0"/>
                          <w:marBottom w:val="0"/>
                          <w:divBdr>
                            <w:top w:val="none" w:sz="0" w:space="0" w:color="auto"/>
                            <w:left w:val="none" w:sz="0" w:space="0" w:color="auto"/>
                            <w:bottom w:val="none" w:sz="0" w:space="0" w:color="auto"/>
                            <w:right w:val="none" w:sz="0" w:space="0" w:color="auto"/>
                          </w:divBdr>
                          <w:divsChild>
                            <w:div w:id="124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85031">
          <w:marLeft w:val="0"/>
          <w:marRight w:val="0"/>
          <w:marTop w:val="0"/>
          <w:marBottom w:val="0"/>
          <w:divBdr>
            <w:top w:val="none" w:sz="0" w:space="0" w:color="auto"/>
            <w:left w:val="none" w:sz="0" w:space="0" w:color="auto"/>
            <w:bottom w:val="none" w:sz="0" w:space="0" w:color="auto"/>
            <w:right w:val="none" w:sz="0" w:space="0" w:color="auto"/>
          </w:divBdr>
        </w:div>
      </w:divsChild>
    </w:div>
    <w:div w:id="1861431808">
      <w:bodyDiv w:val="1"/>
      <w:marLeft w:val="0"/>
      <w:marRight w:val="0"/>
      <w:marTop w:val="0"/>
      <w:marBottom w:val="0"/>
      <w:divBdr>
        <w:top w:val="none" w:sz="0" w:space="0" w:color="auto"/>
        <w:left w:val="none" w:sz="0" w:space="0" w:color="auto"/>
        <w:bottom w:val="none" w:sz="0" w:space="0" w:color="auto"/>
        <w:right w:val="none" w:sz="0" w:space="0" w:color="auto"/>
      </w:divBdr>
      <w:divsChild>
        <w:div w:id="1636832679">
          <w:marLeft w:val="0"/>
          <w:marRight w:val="0"/>
          <w:marTop w:val="0"/>
          <w:marBottom w:val="0"/>
          <w:divBdr>
            <w:top w:val="none" w:sz="0" w:space="0" w:color="auto"/>
            <w:left w:val="none" w:sz="0" w:space="0" w:color="auto"/>
            <w:bottom w:val="none" w:sz="0" w:space="0" w:color="auto"/>
            <w:right w:val="none" w:sz="0" w:space="0" w:color="auto"/>
          </w:divBdr>
        </w:div>
        <w:div w:id="611790247">
          <w:marLeft w:val="0"/>
          <w:marRight w:val="0"/>
          <w:marTop w:val="300"/>
          <w:marBottom w:val="300"/>
          <w:divBdr>
            <w:top w:val="none" w:sz="0" w:space="0" w:color="auto"/>
            <w:left w:val="none" w:sz="0" w:space="0" w:color="auto"/>
            <w:bottom w:val="none" w:sz="0" w:space="0" w:color="auto"/>
            <w:right w:val="none" w:sz="0" w:space="0" w:color="auto"/>
          </w:divBdr>
        </w:div>
        <w:div w:id="1257052848">
          <w:marLeft w:val="0"/>
          <w:marRight w:val="0"/>
          <w:marTop w:val="0"/>
          <w:marBottom w:val="0"/>
          <w:divBdr>
            <w:top w:val="none" w:sz="0" w:space="0" w:color="auto"/>
            <w:left w:val="none" w:sz="0" w:space="0" w:color="auto"/>
            <w:bottom w:val="none" w:sz="0" w:space="0" w:color="auto"/>
            <w:right w:val="none" w:sz="0" w:space="0" w:color="auto"/>
          </w:divBdr>
          <w:divsChild>
            <w:div w:id="1342125872">
              <w:marLeft w:val="0"/>
              <w:marRight w:val="0"/>
              <w:marTop w:val="300"/>
              <w:marBottom w:val="450"/>
              <w:divBdr>
                <w:top w:val="none" w:sz="0" w:space="0" w:color="auto"/>
                <w:left w:val="none" w:sz="0" w:space="0" w:color="auto"/>
                <w:bottom w:val="none" w:sz="0" w:space="0" w:color="auto"/>
                <w:right w:val="none" w:sz="0" w:space="0" w:color="auto"/>
              </w:divBdr>
              <w:divsChild>
                <w:div w:id="1183126548">
                  <w:marLeft w:val="0"/>
                  <w:marRight w:val="0"/>
                  <w:marTop w:val="0"/>
                  <w:marBottom w:val="0"/>
                  <w:divBdr>
                    <w:top w:val="none" w:sz="0" w:space="0" w:color="auto"/>
                    <w:left w:val="none" w:sz="0" w:space="0" w:color="auto"/>
                    <w:bottom w:val="none" w:sz="0" w:space="0" w:color="auto"/>
                    <w:right w:val="none" w:sz="0" w:space="0" w:color="auto"/>
                  </w:divBdr>
                  <w:divsChild>
                    <w:div w:id="1957062348">
                      <w:marLeft w:val="0"/>
                      <w:marRight w:val="0"/>
                      <w:marTop w:val="0"/>
                      <w:marBottom w:val="0"/>
                      <w:divBdr>
                        <w:top w:val="none" w:sz="0" w:space="0" w:color="auto"/>
                        <w:left w:val="none" w:sz="0" w:space="0" w:color="auto"/>
                        <w:bottom w:val="none" w:sz="0" w:space="0" w:color="auto"/>
                        <w:right w:val="none" w:sz="0" w:space="0" w:color="auto"/>
                      </w:divBdr>
                      <w:divsChild>
                        <w:div w:id="1301954838">
                          <w:marLeft w:val="0"/>
                          <w:marRight w:val="0"/>
                          <w:marTop w:val="0"/>
                          <w:marBottom w:val="0"/>
                          <w:divBdr>
                            <w:top w:val="none" w:sz="0" w:space="0" w:color="auto"/>
                            <w:left w:val="none" w:sz="0" w:space="0" w:color="auto"/>
                            <w:bottom w:val="none" w:sz="0" w:space="0" w:color="auto"/>
                            <w:right w:val="none" w:sz="0" w:space="0" w:color="auto"/>
                          </w:divBdr>
                          <w:divsChild>
                            <w:div w:id="80034435">
                              <w:marLeft w:val="0"/>
                              <w:marRight w:val="0"/>
                              <w:marTop w:val="0"/>
                              <w:marBottom w:val="0"/>
                              <w:divBdr>
                                <w:top w:val="none" w:sz="0" w:space="0" w:color="auto"/>
                                <w:left w:val="none" w:sz="0" w:space="0" w:color="auto"/>
                                <w:bottom w:val="none" w:sz="0" w:space="0" w:color="auto"/>
                                <w:right w:val="none" w:sz="0" w:space="0" w:color="auto"/>
                              </w:divBdr>
                              <w:divsChild>
                                <w:div w:id="1230774091">
                                  <w:marLeft w:val="0"/>
                                  <w:marRight w:val="0"/>
                                  <w:marTop w:val="0"/>
                                  <w:marBottom w:val="0"/>
                                  <w:divBdr>
                                    <w:top w:val="none" w:sz="0" w:space="0" w:color="auto"/>
                                    <w:left w:val="none" w:sz="0" w:space="0" w:color="auto"/>
                                    <w:bottom w:val="none" w:sz="0" w:space="0" w:color="auto"/>
                                    <w:right w:val="none" w:sz="0" w:space="0" w:color="auto"/>
                                  </w:divBdr>
                                  <w:divsChild>
                                    <w:div w:id="1791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328037">
          <w:marLeft w:val="0"/>
          <w:marRight w:val="0"/>
          <w:marTop w:val="0"/>
          <w:marBottom w:val="0"/>
          <w:divBdr>
            <w:top w:val="none" w:sz="0" w:space="0" w:color="auto"/>
            <w:left w:val="none" w:sz="0" w:space="0" w:color="auto"/>
            <w:bottom w:val="none" w:sz="0" w:space="0" w:color="auto"/>
            <w:right w:val="none" w:sz="0" w:space="0" w:color="auto"/>
          </w:divBdr>
        </w:div>
      </w:divsChild>
    </w:div>
    <w:div w:id="1862428743">
      <w:bodyDiv w:val="1"/>
      <w:marLeft w:val="0"/>
      <w:marRight w:val="0"/>
      <w:marTop w:val="0"/>
      <w:marBottom w:val="0"/>
      <w:divBdr>
        <w:top w:val="none" w:sz="0" w:space="0" w:color="auto"/>
        <w:left w:val="none" w:sz="0" w:space="0" w:color="auto"/>
        <w:bottom w:val="none" w:sz="0" w:space="0" w:color="auto"/>
        <w:right w:val="none" w:sz="0" w:space="0" w:color="auto"/>
      </w:divBdr>
      <w:divsChild>
        <w:div w:id="1772705545">
          <w:marLeft w:val="0"/>
          <w:marRight w:val="0"/>
          <w:marTop w:val="0"/>
          <w:marBottom w:val="75"/>
          <w:divBdr>
            <w:top w:val="none" w:sz="0" w:space="0" w:color="auto"/>
            <w:left w:val="none" w:sz="0" w:space="0" w:color="auto"/>
            <w:bottom w:val="none" w:sz="0" w:space="0" w:color="auto"/>
            <w:right w:val="none" w:sz="0" w:space="0" w:color="auto"/>
          </w:divBdr>
        </w:div>
        <w:div w:id="1173302581">
          <w:marLeft w:val="0"/>
          <w:marRight w:val="0"/>
          <w:marTop w:val="0"/>
          <w:marBottom w:val="75"/>
          <w:divBdr>
            <w:top w:val="single" w:sz="6" w:space="3" w:color="DEDEDE"/>
            <w:left w:val="single" w:sz="6" w:space="3" w:color="DEDEDE"/>
            <w:bottom w:val="single" w:sz="6" w:space="3" w:color="DEDEDE"/>
            <w:right w:val="single" w:sz="6" w:space="3" w:color="DEDEDE"/>
          </w:divBdr>
          <w:divsChild>
            <w:div w:id="6352989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5128">
      <w:bodyDiv w:val="1"/>
      <w:marLeft w:val="0"/>
      <w:marRight w:val="0"/>
      <w:marTop w:val="0"/>
      <w:marBottom w:val="0"/>
      <w:divBdr>
        <w:top w:val="none" w:sz="0" w:space="0" w:color="auto"/>
        <w:left w:val="none" w:sz="0" w:space="0" w:color="auto"/>
        <w:bottom w:val="none" w:sz="0" w:space="0" w:color="auto"/>
        <w:right w:val="none" w:sz="0" w:space="0" w:color="auto"/>
      </w:divBdr>
      <w:divsChild>
        <w:div w:id="1165899357">
          <w:marLeft w:val="0"/>
          <w:marRight w:val="0"/>
          <w:marTop w:val="0"/>
          <w:marBottom w:val="0"/>
          <w:divBdr>
            <w:top w:val="none" w:sz="0" w:space="0" w:color="auto"/>
            <w:left w:val="none" w:sz="0" w:space="0" w:color="auto"/>
            <w:bottom w:val="none" w:sz="0" w:space="0" w:color="auto"/>
            <w:right w:val="none" w:sz="0" w:space="0" w:color="auto"/>
          </w:divBdr>
        </w:div>
        <w:div w:id="366568912">
          <w:marLeft w:val="0"/>
          <w:marRight w:val="0"/>
          <w:marTop w:val="300"/>
          <w:marBottom w:val="300"/>
          <w:divBdr>
            <w:top w:val="none" w:sz="0" w:space="0" w:color="auto"/>
            <w:left w:val="none" w:sz="0" w:space="0" w:color="auto"/>
            <w:bottom w:val="none" w:sz="0" w:space="0" w:color="auto"/>
            <w:right w:val="none" w:sz="0" w:space="0" w:color="auto"/>
          </w:divBdr>
        </w:div>
        <w:div w:id="1738623176">
          <w:marLeft w:val="0"/>
          <w:marRight w:val="0"/>
          <w:marTop w:val="0"/>
          <w:marBottom w:val="0"/>
          <w:divBdr>
            <w:top w:val="none" w:sz="0" w:space="0" w:color="auto"/>
            <w:left w:val="none" w:sz="0" w:space="0" w:color="auto"/>
            <w:bottom w:val="none" w:sz="0" w:space="0" w:color="auto"/>
            <w:right w:val="none" w:sz="0" w:space="0" w:color="auto"/>
          </w:divBdr>
          <w:divsChild>
            <w:div w:id="1693873723">
              <w:marLeft w:val="0"/>
              <w:marRight w:val="0"/>
              <w:marTop w:val="300"/>
              <w:marBottom w:val="450"/>
              <w:divBdr>
                <w:top w:val="none" w:sz="0" w:space="0" w:color="auto"/>
                <w:left w:val="none" w:sz="0" w:space="0" w:color="auto"/>
                <w:bottom w:val="none" w:sz="0" w:space="0" w:color="auto"/>
                <w:right w:val="none" w:sz="0" w:space="0" w:color="auto"/>
              </w:divBdr>
              <w:divsChild>
                <w:div w:id="1649087959">
                  <w:marLeft w:val="0"/>
                  <w:marRight w:val="0"/>
                  <w:marTop w:val="0"/>
                  <w:marBottom w:val="0"/>
                  <w:divBdr>
                    <w:top w:val="none" w:sz="0" w:space="0" w:color="auto"/>
                    <w:left w:val="none" w:sz="0" w:space="0" w:color="auto"/>
                    <w:bottom w:val="none" w:sz="0" w:space="0" w:color="auto"/>
                    <w:right w:val="none" w:sz="0" w:space="0" w:color="auto"/>
                  </w:divBdr>
                  <w:divsChild>
                    <w:div w:id="725492784">
                      <w:marLeft w:val="0"/>
                      <w:marRight w:val="0"/>
                      <w:marTop w:val="0"/>
                      <w:marBottom w:val="0"/>
                      <w:divBdr>
                        <w:top w:val="none" w:sz="0" w:space="0" w:color="auto"/>
                        <w:left w:val="none" w:sz="0" w:space="0" w:color="auto"/>
                        <w:bottom w:val="none" w:sz="0" w:space="0" w:color="auto"/>
                        <w:right w:val="none" w:sz="0" w:space="0" w:color="auto"/>
                      </w:divBdr>
                      <w:divsChild>
                        <w:div w:id="616302784">
                          <w:marLeft w:val="0"/>
                          <w:marRight w:val="0"/>
                          <w:marTop w:val="0"/>
                          <w:marBottom w:val="0"/>
                          <w:divBdr>
                            <w:top w:val="none" w:sz="0" w:space="0" w:color="auto"/>
                            <w:left w:val="none" w:sz="0" w:space="0" w:color="auto"/>
                            <w:bottom w:val="none" w:sz="0" w:space="0" w:color="auto"/>
                            <w:right w:val="none" w:sz="0" w:space="0" w:color="auto"/>
                          </w:divBdr>
                          <w:divsChild>
                            <w:div w:id="20161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44050">
          <w:marLeft w:val="0"/>
          <w:marRight w:val="0"/>
          <w:marTop w:val="0"/>
          <w:marBottom w:val="0"/>
          <w:divBdr>
            <w:top w:val="none" w:sz="0" w:space="0" w:color="auto"/>
            <w:left w:val="none" w:sz="0" w:space="0" w:color="auto"/>
            <w:bottom w:val="none" w:sz="0" w:space="0" w:color="auto"/>
            <w:right w:val="none" w:sz="0" w:space="0" w:color="auto"/>
          </w:divBdr>
        </w:div>
      </w:divsChild>
    </w:div>
    <w:div w:id="1863930099">
      <w:bodyDiv w:val="1"/>
      <w:marLeft w:val="0"/>
      <w:marRight w:val="0"/>
      <w:marTop w:val="0"/>
      <w:marBottom w:val="0"/>
      <w:divBdr>
        <w:top w:val="none" w:sz="0" w:space="0" w:color="auto"/>
        <w:left w:val="none" w:sz="0" w:space="0" w:color="auto"/>
        <w:bottom w:val="none" w:sz="0" w:space="0" w:color="auto"/>
        <w:right w:val="none" w:sz="0" w:space="0" w:color="auto"/>
      </w:divBdr>
      <w:divsChild>
        <w:div w:id="627854384">
          <w:marLeft w:val="0"/>
          <w:marRight w:val="0"/>
          <w:marTop w:val="0"/>
          <w:marBottom w:val="0"/>
          <w:divBdr>
            <w:top w:val="none" w:sz="0" w:space="0" w:color="auto"/>
            <w:left w:val="none" w:sz="0" w:space="0" w:color="auto"/>
            <w:bottom w:val="none" w:sz="0" w:space="0" w:color="auto"/>
            <w:right w:val="none" w:sz="0" w:space="0" w:color="auto"/>
          </w:divBdr>
        </w:div>
      </w:divsChild>
    </w:div>
    <w:div w:id="1864128953">
      <w:bodyDiv w:val="1"/>
      <w:marLeft w:val="0"/>
      <w:marRight w:val="0"/>
      <w:marTop w:val="0"/>
      <w:marBottom w:val="0"/>
      <w:divBdr>
        <w:top w:val="none" w:sz="0" w:space="0" w:color="auto"/>
        <w:left w:val="none" w:sz="0" w:space="0" w:color="auto"/>
        <w:bottom w:val="none" w:sz="0" w:space="0" w:color="auto"/>
        <w:right w:val="none" w:sz="0" w:space="0" w:color="auto"/>
      </w:divBdr>
      <w:divsChild>
        <w:div w:id="2081639092">
          <w:marLeft w:val="0"/>
          <w:marRight w:val="0"/>
          <w:marTop w:val="0"/>
          <w:marBottom w:val="0"/>
          <w:divBdr>
            <w:top w:val="none" w:sz="0" w:space="0" w:color="auto"/>
            <w:left w:val="none" w:sz="0" w:space="0" w:color="auto"/>
            <w:bottom w:val="none" w:sz="0" w:space="0" w:color="auto"/>
            <w:right w:val="none" w:sz="0" w:space="0" w:color="auto"/>
          </w:divBdr>
        </w:div>
        <w:div w:id="66852477">
          <w:marLeft w:val="0"/>
          <w:marRight w:val="0"/>
          <w:marTop w:val="300"/>
          <w:marBottom w:val="300"/>
          <w:divBdr>
            <w:top w:val="none" w:sz="0" w:space="0" w:color="auto"/>
            <w:left w:val="none" w:sz="0" w:space="0" w:color="auto"/>
            <w:bottom w:val="none" w:sz="0" w:space="0" w:color="auto"/>
            <w:right w:val="none" w:sz="0" w:space="0" w:color="auto"/>
          </w:divBdr>
        </w:div>
        <w:div w:id="1117792399">
          <w:marLeft w:val="0"/>
          <w:marRight w:val="0"/>
          <w:marTop w:val="0"/>
          <w:marBottom w:val="0"/>
          <w:divBdr>
            <w:top w:val="none" w:sz="0" w:space="0" w:color="auto"/>
            <w:left w:val="none" w:sz="0" w:space="0" w:color="auto"/>
            <w:bottom w:val="none" w:sz="0" w:space="0" w:color="auto"/>
            <w:right w:val="none" w:sz="0" w:space="0" w:color="auto"/>
          </w:divBdr>
          <w:divsChild>
            <w:div w:id="357974409">
              <w:marLeft w:val="0"/>
              <w:marRight w:val="0"/>
              <w:marTop w:val="300"/>
              <w:marBottom w:val="450"/>
              <w:divBdr>
                <w:top w:val="none" w:sz="0" w:space="0" w:color="auto"/>
                <w:left w:val="none" w:sz="0" w:space="0" w:color="auto"/>
                <w:bottom w:val="none" w:sz="0" w:space="0" w:color="auto"/>
                <w:right w:val="none" w:sz="0" w:space="0" w:color="auto"/>
              </w:divBdr>
              <w:divsChild>
                <w:div w:id="1648054118">
                  <w:marLeft w:val="0"/>
                  <w:marRight w:val="0"/>
                  <w:marTop w:val="0"/>
                  <w:marBottom w:val="0"/>
                  <w:divBdr>
                    <w:top w:val="none" w:sz="0" w:space="0" w:color="auto"/>
                    <w:left w:val="none" w:sz="0" w:space="0" w:color="auto"/>
                    <w:bottom w:val="none" w:sz="0" w:space="0" w:color="auto"/>
                    <w:right w:val="none" w:sz="0" w:space="0" w:color="auto"/>
                  </w:divBdr>
                  <w:divsChild>
                    <w:div w:id="1654136900">
                      <w:marLeft w:val="0"/>
                      <w:marRight w:val="0"/>
                      <w:marTop w:val="0"/>
                      <w:marBottom w:val="0"/>
                      <w:divBdr>
                        <w:top w:val="none" w:sz="0" w:space="0" w:color="auto"/>
                        <w:left w:val="none" w:sz="0" w:space="0" w:color="auto"/>
                        <w:bottom w:val="none" w:sz="0" w:space="0" w:color="auto"/>
                        <w:right w:val="none" w:sz="0" w:space="0" w:color="auto"/>
                      </w:divBdr>
                      <w:divsChild>
                        <w:div w:id="1775203986">
                          <w:marLeft w:val="0"/>
                          <w:marRight w:val="0"/>
                          <w:marTop w:val="0"/>
                          <w:marBottom w:val="0"/>
                          <w:divBdr>
                            <w:top w:val="none" w:sz="0" w:space="0" w:color="auto"/>
                            <w:left w:val="none" w:sz="0" w:space="0" w:color="auto"/>
                            <w:bottom w:val="none" w:sz="0" w:space="0" w:color="auto"/>
                            <w:right w:val="none" w:sz="0" w:space="0" w:color="auto"/>
                          </w:divBdr>
                          <w:divsChild>
                            <w:div w:id="14860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1491">
          <w:marLeft w:val="0"/>
          <w:marRight w:val="0"/>
          <w:marTop w:val="0"/>
          <w:marBottom w:val="0"/>
          <w:divBdr>
            <w:top w:val="none" w:sz="0" w:space="0" w:color="auto"/>
            <w:left w:val="none" w:sz="0" w:space="0" w:color="auto"/>
            <w:bottom w:val="none" w:sz="0" w:space="0" w:color="auto"/>
            <w:right w:val="none" w:sz="0" w:space="0" w:color="auto"/>
          </w:divBdr>
          <w:divsChild>
            <w:div w:id="3374684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6364167">
      <w:bodyDiv w:val="1"/>
      <w:marLeft w:val="0"/>
      <w:marRight w:val="0"/>
      <w:marTop w:val="0"/>
      <w:marBottom w:val="0"/>
      <w:divBdr>
        <w:top w:val="none" w:sz="0" w:space="0" w:color="auto"/>
        <w:left w:val="none" w:sz="0" w:space="0" w:color="auto"/>
        <w:bottom w:val="none" w:sz="0" w:space="0" w:color="auto"/>
        <w:right w:val="none" w:sz="0" w:space="0" w:color="auto"/>
      </w:divBdr>
      <w:divsChild>
        <w:div w:id="963660361">
          <w:marLeft w:val="0"/>
          <w:marRight w:val="150"/>
          <w:marTop w:val="0"/>
          <w:marBottom w:val="75"/>
          <w:divBdr>
            <w:top w:val="none" w:sz="0" w:space="0" w:color="auto"/>
            <w:left w:val="none" w:sz="0" w:space="0" w:color="auto"/>
            <w:bottom w:val="none" w:sz="0" w:space="0" w:color="auto"/>
            <w:right w:val="none" w:sz="0" w:space="0" w:color="auto"/>
          </w:divBdr>
        </w:div>
        <w:div w:id="2008509938">
          <w:marLeft w:val="0"/>
          <w:marRight w:val="150"/>
          <w:marTop w:val="150"/>
          <w:marBottom w:val="150"/>
          <w:divBdr>
            <w:top w:val="none" w:sz="0" w:space="0" w:color="auto"/>
            <w:left w:val="none" w:sz="0" w:space="0" w:color="auto"/>
            <w:bottom w:val="none" w:sz="0" w:space="0" w:color="auto"/>
            <w:right w:val="none" w:sz="0" w:space="0" w:color="auto"/>
          </w:divBdr>
        </w:div>
        <w:div w:id="106391042">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3372848">
      <w:bodyDiv w:val="1"/>
      <w:marLeft w:val="0"/>
      <w:marRight w:val="0"/>
      <w:marTop w:val="0"/>
      <w:marBottom w:val="0"/>
      <w:divBdr>
        <w:top w:val="none" w:sz="0" w:space="0" w:color="auto"/>
        <w:left w:val="none" w:sz="0" w:space="0" w:color="auto"/>
        <w:bottom w:val="none" w:sz="0" w:space="0" w:color="auto"/>
        <w:right w:val="none" w:sz="0" w:space="0" w:color="auto"/>
      </w:divBdr>
      <w:divsChild>
        <w:div w:id="477378196">
          <w:marLeft w:val="0"/>
          <w:marRight w:val="0"/>
          <w:marTop w:val="0"/>
          <w:marBottom w:val="0"/>
          <w:divBdr>
            <w:top w:val="none" w:sz="0" w:space="0" w:color="auto"/>
            <w:left w:val="none" w:sz="0" w:space="0" w:color="auto"/>
            <w:bottom w:val="none" w:sz="0" w:space="0" w:color="auto"/>
            <w:right w:val="none" w:sz="0" w:space="0" w:color="auto"/>
          </w:divBdr>
        </w:div>
        <w:div w:id="1714579121">
          <w:marLeft w:val="0"/>
          <w:marRight w:val="0"/>
          <w:marTop w:val="300"/>
          <w:marBottom w:val="300"/>
          <w:divBdr>
            <w:top w:val="none" w:sz="0" w:space="0" w:color="auto"/>
            <w:left w:val="none" w:sz="0" w:space="0" w:color="auto"/>
            <w:bottom w:val="none" w:sz="0" w:space="0" w:color="auto"/>
            <w:right w:val="none" w:sz="0" w:space="0" w:color="auto"/>
          </w:divBdr>
        </w:div>
        <w:div w:id="785388937">
          <w:marLeft w:val="0"/>
          <w:marRight w:val="0"/>
          <w:marTop w:val="0"/>
          <w:marBottom w:val="0"/>
          <w:divBdr>
            <w:top w:val="none" w:sz="0" w:space="0" w:color="auto"/>
            <w:left w:val="none" w:sz="0" w:space="0" w:color="auto"/>
            <w:bottom w:val="none" w:sz="0" w:space="0" w:color="auto"/>
            <w:right w:val="none" w:sz="0" w:space="0" w:color="auto"/>
          </w:divBdr>
          <w:divsChild>
            <w:div w:id="796990544">
              <w:marLeft w:val="0"/>
              <w:marRight w:val="0"/>
              <w:marTop w:val="300"/>
              <w:marBottom w:val="450"/>
              <w:divBdr>
                <w:top w:val="none" w:sz="0" w:space="0" w:color="auto"/>
                <w:left w:val="none" w:sz="0" w:space="0" w:color="auto"/>
                <w:bottom w:val="none" w:sz="0" w:space="0" w:color="auto"/>
                <w:right w:val="none" w:sz="0" w:space="0" w:color="auto"/>
              </w:divBdr>
              <w:divsChild>
                <w:div w:id="1286158498">
                  <w:marLeft w:val="0"/>
                  <w:marRight w:val="0"/>
                  <w:marTop w:val="0"/>
                  <w:marBottom w:val="0"/>
                  <w:divBdr>
                    <w:top w:val="none" w:sz="0" w:space="0" w:color="auto"/>
                    <w:left w:val="none" w:sz="0" w:space="0" w:color="auto"/>
                    <w:bottom w:val="none" w:sz="0" w:space="0" w:color="auto"/>
                    <w:right w:val="none" w:sz="0" w:space="0" w:color="auto"/>
                  </w:divBdr>
                  <w:divsChild>
                    <w:div w:id="587815247">
                      <w:marLeft w:val="0"/>
                      <w:marRight w:val="0"/>
                      <w:marTop w:val="0"/>
                      <w:marBottom w:val="0"/>
                      <w:divBdr>
                        <w:top w:val="none" w:sz="0" w:space="0" w:color="auto"/>
                        <w:left w:val="none" w:sz="0" w:space="0" w:color="auto"/>
                        <w:bottom w:val="none" w:sz="0" w:space="0" w:color="auto"/>
                        <w:right w:val="none" w:sz="0" w:space="0" w:color="auto"/>
                      </w:divBdr>
                      <w:divsChild>
                        <w:div w:id="180363237">
                          <w:marLeft w:val="0"/>
                          <w:marRight w:val="0"/>
                          <w:marTop w:val="0"/>
                          <w:marBottom w:val="0"/>
                          <w:divBdr>
                            <w:top w:val="none" w:sz="0" w:space="0" w:color="auto"/>
                            <w:left w:val="none" w:sz="0" w:space="0" w:color="auto"/>
                            <w:bottom w:val="none" w:sz="0" w:space="0" w:color="auto"/>
                            <w:right w:val="none" w:sz="0" w:space="0" w:color="auto"/>
                          </w:divBdr>
                          <w:divsChild>
                            <w:div w:id="6755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144596">
          <w:marLeft w:val="0"/>
          <w:marRight w:val="0"/>
          <w:marTop w:val="0"/>
          <w:marBottom w:val="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155258">
      <w:bodyDiv w:val="1"/>
      <w:marLeft w:val="0"/>
      <w:marRight w:val="0"/>
      <w:marTop w:val="0"/>
      <w:marBottom w:val="0"/>
      <w:divBdr>
        <w:top w:val="none" w:sz="0" w:space="0" w:color="auto"/>
        <w:left w:val="none" w:sz="0" w:space="0" w:color="auto"/>
        <w:bottom w:val="none" w:sz="0" w:space="0" w:color="auto"/>
        <w:right w:val="none" w:sz="0" w:space="0" w:color="auto"/>
      </w:divBdr>
      <w:divsChild>
        <w:div w:id="1320189694">
          <w:marLeft w:val="0"/>
          <w:marRight w:val="0"/>
          <w:marTop w:val="0"/>
          <w:marBottom w:val="0"/>
          <w:divBdr>
            <w:top w:val="none" w:sz="0" w:space="0" w:color="auto"/>
            <w:left w:val="none" w:sz="0" w:space="0" w:color="auto"/>
            <w:bottom w:val="none" w:sz="0" w:space="0" w:color="auto"/>
            <w:right w:val="none" w:sz="0" w:space="0" w:color="auto"/>
          </w:divBdr>
        </w:div>
        <w:div w:id="2005624185">
          <w:marLeft w:val="0"/>
          <w:marRight w:val="0"/>
          <w:marTop w:val="300"/>
          <w:marBottom w:val="300"/>
          <w:divBdr>
            <w:top w:val="none" w:sz="0" w:space="0" w:color="auto"/>
            <w:left w:val="none" w:sz="0" w:space="0" w:color="auto"/>
            <w:bottom w:val="none" w:sz="0" w:space="0" w:color="auto"/>
            <w:right w:val="none" w:sz="0" w:space="0" w:color="auto"/>
          </w:divBdr>
        </w:div>
        <w:div w:id="861167870">
          <w:marLeft w:val="0"/>
          <w:marRight w:val="0"/>
          <w:marTop w:val="0"/>
          <w:marBottom w:val="0"/>
          <w:divBdr>
            <w:top w:val="none" w:sz="0" w:space="0" w:color="auto"/>
            <w:left w:val="none" w:sz="0" w:space="0" w:color="auto"/>
            <w:bottom w:val="none" w:sz="0" w:space="0" w:color="auto"/>
            <w:right w:val="none" w:sz="0" w:space="0" w:color="auto"/>
          </w:divBdr>
          <w:divsChild>
            <w:div w:id="749233013">
              <w:marLeft w:val="0"/>
              <w:marRight w:val="0"/>
              <w:marTop w:val="300"/>
              <w:marBottom w:val="450"/>
              <w:divBdr>
                <w:top w:val="none" w:sz="0" w:space="0" w:color="auto"/>
                <w:left w:val="none" w:sz="0" w:space="0" w:color="auto"/>
                <w:bottom w:val="none" w:sz="0" w:space="0" w:color="auto"/>
                <w:right w:val="none" w:sz="0" w:space="0" w:color="auto"/>
              </w:divBdr>
              <w:divsChild>
                <w:div w:id="201552738">
                  <w:marLeft w:val="0"/>
                  <w:marRight w:val="0"/>
                  <w:marTop w:val="0"/>
                  <w:marBottom w:val="0"/>
                  <w:divBdr>
                    <w:top w:val="none" w:sz="0" w:space="0" w:color="auto"/>
                    <w:left w:val="none" w:sz="0" w:space="0" w:color="auto"/>
                    <w:bottom w:val="none" w:sz="0" w:space="0" w:color="auto"/>
                    <w:right w:val="none" w:sz="0" w:space="0" w:color="auto"/>
                  </w:divBdr>
                  <w:divsChild>
                    <w:div w:id="523056299">
                      <w:marLeft w:val="0"/>
                      <w:marRight w:val="0"/>
                      <w:marTop w:val="0"/>
                      <w:marBottom w:val="0"/>
                      <w:divBdr>
                        <w:top w:val="none" w:sz="0" w:space="0" w:color="auto"/>
                        <w:left w:val="none" w:sz="0" w:space="0" w:color="auto"/>
                        <w:bottom w:val="none" w:sz="0" w:space="0" w:color="auto"/>
                        <w:right w:val="none" w:sz="0" w:space="0" w:color="auto"/>
                      </w:divBdr>
                      <w:divsChild>
                        <w:div w:id="1586763405">
                          <w:marLeft w:val="0"/>
                          <w:marRight w:val="0"/>
                          <w:marTop w:val="0"/>
                          <w:marBottom w:val="0"/>
                          <w:divBdr>
                            <w:top w:val="none" w:sz="0" w:space="0" w:color="auto"/>
                            <w:left w:val="none" w:sz="0" w:space="0" w:color="auto"/>
                            <w:bottom w:val="none" w:sz="0" w:space="0" w:color="auto"/>
                            <w:right w:val="none" w:sz="0" w:space="0" w:color="auto"/>
                          </w:divBdr>
                          <w:divsChild>
                            <w:div w:id="1879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76">
          <w:marLeft w:val="0"/>
          <w:marRight w:val="0"/>
          <w:marTop w:val="0"/>
          <w:marBottom w:val="0"/>
          <w:divBdr>
            <w:top w:val="none" w:sz="0" w:space="0" w:color="auto"/>
            <w:left w:val="none" w:sz="0" w:space="0" w:color="auto"/>
            <w:bottom w:val="none" w:sz="0" w:space="0" w:color="auto"/>
            <w:right w:val="none" w:sz="0" w:space="0" w:color="auto"/>
          </w:divBdr>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052830">
      <w:bodyDiv w:val="1"/>
      <w:marLeft w:val="0"/>
      <w:marRight w:val="0"/>
      <w:marTop w:val="0"/>
      <w:marBottom w:val="0"/>
      <w:divBdr>
        <w:top w:val="none" w:sz="0" w:space="0" w:color="auto"/>
        <w:left w:val="none" w:sz="0" w:space="0" w:color="auto"/>
        <w:bottom w:val="none" w:sz="0" w:space="0" w:color="auto"/>
        <w:right w:val="none" w:sz="0" w:space="0" w:color="auto"/>
      </w:divBdr>
      <w:divsChild>
        <w:div w:id="833955287">
          <w:marLeft w:val="0"/>
          <w:marRight w:val="375"/>
          <w:marTop w:val="0"/>
          <w:marBottom w:val="0"/>
          <w:divBdr>
            <w:top w:val="none" w:sz="0" w:space="0" w:color="auto"/>
            <w:left w:val="none" w:sz="0" w:space="0" w:color="auto"/>
            <w:bottom w:val="none" w:sz="0" w:space="0" w:color="auto"/>
            <w:right w:val="none" w:sz="0" w:space="0" w:color="auto"/>
          </w:divBdr>
        </w:div>
        <w:div w:id="1139348521">
          <w:marLeft w:val="0"/>
          <w:marRight w:val="0"/>
          <w:marTop w:val="0"/>
          <w:marBottom w:val="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045985">
      <w:bodyDiv w:val="1"/>
      <w:marLeft w:val="0"/>
      <w:marRight w:val="0"/>
      <w:marTop w:val="0"/>
      <w:marBottom w:val="0"/>
      <w:divBdr>
        <w:top w:val="none" w:sz="0" w:space="0" w:color="auto"/>
        <w:left w:val="none" w:sz="0" w:space="0" w:color="auto"/>
        <w:bottom w:val="none" w:sz="0" w:space="0" w:color="auto"/>
        <w:right w:val="none" w:sz="0" w:space="0" w:color="auto"/>
      </w:divBdr>
      <w:divsChild>
        <w:div w:id="314993168">
          <w:marLeft w:val="0"/>
          <w:marRight w:val="150"/>
          <w:marTop w:val="0"/>
          <w:marBottom w:val="75"/>
          <w:divBdr>
            <w:top w:val="none" w:sz="0" w:space="0" w:color="auto"/>
            <w:left w:val="none" w:sz="0" w:space="0" w:color="auto"/>
            <w:bottom w:val="none" w:sz="0" w:space="0" w:color="auto"/>
            <w:right w:val="none" w:sz="0" w:space="0" w:color="auto"/>
          </w:divBdr>
        </w:div>
        <w:div w:id="397439044">
          <w:marLeft w:val="0"/>
          <w:marRight w:val="150"/>
          <w:marTop w:val="150"/>
          <w:marBottom w:val="150"/>
          <w:divBdr>
            <w:top w:val="none" w:sz="0" w:space="0" w:color="auto"/>
            <w:left w:val="none" w:sz="0" w:space="0" w:color="auto"/>
            <w:bottom w:val="none" w:sz="0" w:space="0" w:color="auto"/>
            <w:right w:val="none" w:sz="0" w:space="0" w:color="auto"/>
          </w:divBdr>
        </w:div>
        <w:div w:id="2011562741">
          <w:marLeft w:val="0"/>
          <w:marRight w:val="150"/>
          <w:marTop w:val="0"/>
          <w:marBottom w:val="0"/>
          <w:divBdr>
            <w:top w:val="none" w:sz="0" w:space="0" w:color="auto"/>
            <w:left w:val="none" w:sz="0" w:space="0" w:color="auto"/>
            <w:bottom w:val="none" w:sz="0" w:space="0" w:color="auto"/>
            <w:right w:val="none" w:sz="0" w:space="0" w:color="auto"/>
          </w:divBdr>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435596">
      <w:bodyDiv w:val="1"/>
      <w:marLeft w:val="0"/>
      <w:marRight w:val="0"/>
      <w:marTop w:val="0"/>
      <w:marBottom w:val="0"/>
      <w:divBdr>
        <w:top w:val="none" w:sz="0" w:space="0" w:color="auto"/>
        <w:left w:val="none" w:sz="0" w:space="0" w:color="auto"/>
        <w:bottom w:val="none" w:sz="0" w:space="0" w:color="auto"/>
        <w:right w:val="none" w:sz="0" w:space="0" w:color="auto"/>
      </w:divBdr>
      <w:divsChild>
        <w:div w:id="1860121534">
          <w:marLeft w:val="0"/>
          <w:marRight w:val="0"/>
          <w:marTop w:val="0"/>
          <w:marBottom w:val="75"/>
          <w:divBdr>
            <w:top w:val="none" w:sz="0" w:space="0" w:color="auto"/>
            <w:left w:val="none" w:sz="0" w:space="0" w:color="auto"/>
            <w:bottom w:val="none" w:sz="0" w:space="0" w:color="auto"/>
            <w:right w:val="none" w:sz="0" w:space="0" w:color="auto"/>
          </w:divBdr>
        </w:div>
        <w:div w:id="2796473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40702">
      <w:bodyDiv w:val="1"/>
      <w:marLeft w:val="0"/>
      <w:marRight w:val="0"/>
      <w:marTop w:val="0"/>
      <w:marBottom w:val="0"/>
      <w:divBdr>
        <w:top w:val="none" w:sz="0" w:space="0" w:color="auto"/>
        <w:left w:val="none" w:sz="0" w:space="0" w:color="auto"/>
        <w:bottom w:val="none" w:sz="0" w:space="0" w:color="auto"/>
        <w:right w:val="none" w:sz="0" w:space="0" w:color="auto"/>
      </w:divBdr>
      <w:divsChild>
        <w:div w:id="1810169867">
          <w:marLeft w:val="0"/>
          <w:marRight w:val="0"/>
          <w:marTop w:val="0"/>
          <w:marBottom w:val="75"/>
          <w:divBdr>
            <w:top w:val="none" w:sz="0" w:space="0" w:color="auto"/>
            <w:left w:val="none" w:sz="0" w:space="0" w:color="auto"/>
            <w:bottom w:val="none" w:sz="0" w:space="0" w:color="auto"/>
            <w:right w:val="none" w:sz="0" w:space="0" w:color="auto"/>
          </w:divBdr>
        </w:div>
        <w:div w:id="768350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4208">
      <w:bodyDiv w:val="1"/>
      <w:marLeft w:val="0"/>
      <w:marRight w:val="0"/>
      <w:marTop w:val="0"/>
      <w:marBottom w:val="0"/>
      <w:divBdr>
        <w:top w:val="none" w:sz="0" w:space="0" w:color="auto"/>
        <w:left w:val="none" w:sz="0" w:space="0" w:color="auto"/>
        <w:bottom w:val="none" w:sz="0" w:space="0" w:color="auto"/>
        <w:right w:val="none" w:sz="0" w:space="0" w:color="auto"/>
      </w:divBdr>
      <w:divsChild>
        <w:div w:id="1105492192">
          <w:marLeft w:val="0"/>
          <w:marRight w:val="150"/>
          <w:marTop w:val="0"/>
          <w:marBottom w:val="75"/>
          <w:divBdr>
            <w:top w:val="none" w:sz="0" w:space="0" w:color="auto"/>
            <w:left w:val="none" w:sz="0" w:space="0" w:color="auto"/>
            <w:bottom w:val="none" w:sz="0" w:space="0" w:color="auto"/>
            <w:right w:val="none" w:sz="0" w:space="0" w:color="auto"/>
          </w:divBdr>
        </w:div>
        <w:div w:id="1734162299">
          <w:marLeft w:val="0"/>
          <w:marRight w:val="150"/>
          <w:marTop w:val="150"/>
          <w:marBottom w:val="150"/>
          <w:divBdr>
            <w:top w:val="none" w:sz="0" w:space="0" w:color="auto"/>
            <w:left w:val="none" w:sz="0" w:space="0" w:color="auto"/>
            <w:bottom w:val="none" w:sz="0" w:space="0" w:color="auto"/>
            <w:right w:val="none" w:sz="0" w:space="0" w:color="auto"/>
          </w:divBdr>
        </w:div>
        <w:div w:id="2054648119">
          <w:marLeft w:val="0"/>
          <w:marRight w:val="150"/>
          <w:marTop w:val="0"/>
          <w:marBottom w:val="0"/>
          <w:divBdr>
            <w:top w:val="none" w:sz="0" w:space="0" w:color="auto"/>
            <w:left w:val="none" w:sz="0" w:space="0" w:color="auto"/>
            <w:bottom w:val="none" w:sz="0" w:space="0" w:color="auto"/>
            <w:right w:val="none" w:sz="0" w:space="0" w:color="auto"/>
          </w:divBdr>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7639399">
      <w:bodyDiv w:val="1"/>
      <w:marLeft w:val="0"/>
      <w:marRight w:val="0"/>
      <w:marTop w:val="0"/>
      <w:marBottom w:val="0"/>
      <w:divBdr>
        <w:top w:val="none" w:sz="0" w:space="0" w:color="auto"/>
        <w:left w:val="none" w:sz="0" w:space="0" w:color="auto"/>
        <w:bottom w:val="none" w:sz="0" w:space="0" w:color="auto"/>
        <w:right w:val="none" w:sz="0" w:space="0" w:color="auto"/>
      </w:divBdr>
      <w:divsChild>
        <w:div w:id="446852395">
          <w:marLeft w:val="0"/>
          <w:marRight w:val="150"/>
          <w:marTop w:val="0"/>
          <w:marBottom w:val="75"/>
          <w:divBdr>
            <w:top w:val="none" w:sz="0" w:space="0" w:color="auto"/>
            <w:left w:val="none" w:sz="0" w:space="0" w:color="auto"/>
            <w:bottom w:val="none" w:sz="0" w:space="0" w:color="auto"/>
            <w:right w:val="none" w:sz="0" w:space="0" w:color="auto"/>
          </w:divBdr>
        </w:div>
        <w:div w:id="929898119">
          <w:marLeft w:val="0"/>
          <w:marRight w:val="150"/>
          <w:marTop w:val="150"/>
          <w:marBottom w:val="150"/>
          <w:divBdr>
            <w:top w:val="none" w:sz="0" w:space="0" w:color="auto"/>
            <w:left w:val="none" w:sz="0" w:space="0" w:color="auto"/>
            <w:bottom w:val="none" w:sz="0" w:space="0" w:color="auto"/>
            <w:right w:val="none" w:sz="0" w:space="0" w:color="auto"/>
          </w:divBdr>
        </w:div>
        <w:div w:id="718633552">
          <w:marLeft w:val="0"/>
          <w:marRight w:val="150"/>
          <w:marTop w:val="0"/>
          <w:marBottom w:val="0"/>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468066">
      <w:bodyDiv w:val="1"/>
      <w:marLeft w:val="0"/>
      <w:marRight w:val="0"/>
      <w:marTop w:val="0"/>
      <w:marBottom w:val="0"/>
      <w:divBdr>
        <w:top w:val="none" w:sz="0" w:space="0" w:color="auto"/>
        <w:left w:val="none" w:sz="0" w:space="0" w:color="auto"/>
        <w:bottom w:val="none" w:sz="0" w:space="0" w:color="auto"/>
        <w:right w:val="none" w:sz="0" w:space="0" w:color="auto"/>
      </w:divBdr>
      <w:divsChild>
        <w:div w:id="308095976">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7660635">
      <w:bodyDiv w:val="1"/>
      <w:marLeft w:val="0"/>
      <w:marRight w:val="0"/>
      <w:marTop w:val="0"/>
      <w:marBottom w:val="0"/>
      <w:divBdr>
        <w:top w:val="none" w:sz="0" w:space="0" w:color="auto"/>
        <w:left w:val="none" w:sz="0" w:space="0" w:color="auto"/>
        <w:bottom w:val="none" w:sz="0" w:space="0" w:color="auto"/>
        <w:right w:val="none" w:sz="0" w:space="0" w:color="auto"/>
      </w:divBdr>
      <w:divsChild>
        <w:div w:id="137184384">
          <w:marLeft w:val="0"/>
          <w:marRight w:val="375"/>
          <w:marTop w:val="0"/>
          <w:marBottom w:val="0"/>
          <w:divBdr>
            <w:top w:val="none" w:sz="0" w:space="0" w:color="auto"/>
            <w:left w:val="none" w:sz="0" w:space="0" w:color="auto"/>
            <w:bottom w:val="none" w:sz="0" w:space="0" w:color="auto"/>
            <w:right w:val="none" w:sz="0" w:space="0" w:color="auto"/>
          </w:divBdr>
        </w:div>
        <w:div w:id="1861747018">
          <w:marLeft w:val="0"/>
          <w:marRight w:val="0"/>
          <w:marTop w:val="0"/>
          <w:marBottom w:val="0"/>
          <w:divBdr>
            <w:top w:val="none" w:sz="0" w:space="0" w:color="auto"/>
            <w:left w:val="none" w:sz="0" w:space="0" w:color="auto"/>
            <w:bottom w:val="none" w:sz="0" w:space="0" w:color="auto"/>
            <w:right w:val="none" w:sz="0" w:space="0" w:color="auto"/>
          </w:divBdr>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0507934">
      <w:bodyDiv w:val="1"/>
      <w:marLeft w:val="0"/>
      <w:marRight w:val="0"/>
      <w:marTop w:val="0"/>
      <w:marBottom w:val="0"/>
      <w:divBdr>
        <w:top w:val="none" w:sz="0" w:space="0" w:color="auto"/>
        <w:left w:val="none" w:sz="0" w:space="0" w:color="auto"/>
        <w:bottom w:val="none" w:sz="0" w:space="0" w:color="auto"/>
        <w:right w:val="none" w:sz="0" w:space="0" w:color="auto"/>
      </w:divBdr>
      <w:divsChild>
        <w:div w:id="716860440">
          <w:marLeft w:val="0"/>
          <w:marRight w:val="0"/>
          <w:marTop w:val="0"/>
          <w:marBottom w:val="300"/>
          <w:divBdr>
            <w:top w:val="none" w:sz="0" w:space="0" w:color="auto"/>
            <w:left w:val="none" w:sz="0" w:space="0" w:color="auto"/>
            <w:bottom w:val="none" w:sz="0" w:space="0" w:color="auto"/>
            <w:right w:val="none" w:sz="0" w:space="0" w:color="auto"/>
          </w:divBdr>
        </w:div>
      </w:divsChild>
    </w:div>
    <w:div w:id="1900894931">
      <w:bodyDiv w:val="1"/>
      <w:marLeft w:val="0"/>
      <w:marRight w:val="0"/>
      <w:marTop w:val="0"/>
      <w:marBottom w:val="0"/>
      <w:divBdr>
        <w:top w:val="none" w:sz="0" w:space="0" w:color="auto"/>
        <w:left w:val="none" w:sz="0" w:space="0" w:color="auto"/>
        <w:bottom w:val="none" w:sz="0" w:space="0" w:color="auto"/>
        <w:right w:val="none" w:sz="0" w:space="0" w:color="auto"/>
      </w:divBdr>
      <w:divsChild>
        <w:div w:id="1298216806">
          <w:marLeft w:val="0"/>
          <w:marRight w:val="0"/>
          <w:marTop w:val="0"/>
          <w:marBottom w:val="0"/>
          <w:divBdr>
            <w:top w:val="none" w:sz="0" w:space="0" w:color="auto"/>
            <w:left w:val="none" w:sz="0" w:space="0" w:color="auto"/>
            <w:bottom w:val="none" w:sz="0" w:space="0" w:color="auto"/>
            <w:right w:val="none" w:sz="0" w:space="0" w:color="auto"/>
          </w:divBdr>
        </w:div>
        <w:div w:id="1713457859">
          <w:marLeft w:val="0"/>
          <w:marRight w:val="0"/>
          <w:marTop w:val="300"/>
          <w:marBottom w:val="300"/>
          <w:divBdr>
            <w:top w:val="none" w:sz="0" w:space="0" w:color="auto"/>
            <w:left w:val="none" w:sz="0" w:space="0" w:color="auto"/>
            <w:bottom w:val="none" w:sz="0" w:space="0" w:color="auto"/>
            <w:right w:val="none" w:sz="0" w:space="0" w:color="auto"/>
          </w:divBdr>
        </w:div>
        <w:div w:id="440955358">
          <w:marLeft w:val="0"/>
          <w:marRight w:val="0"/>
          <w:marTop w:val="0"/>
          <w:marBottom w:val="0"/>
          <w:divBdr>
            <w:top w:val="none" w:sz="0" w:space="0" w:color="auto"/>
            <w:left w:val="none" w:sz="0" w:space="0" w:color="auto"/>
            <w:bottom w:val="none" w:sz="0" w:space="0" w:color="auto"/>
            <w:right w:val="none" w:sz="0" w:space="0" w:color="auto"/>
          </w:divBdr>
          <w:divsChild>
            <w:div w:id="524758567">
              <w:marLeft w:val="0"/>
              <w:marRight w:val="0"/>
              <w:marTop w:val="300"/>
              <w:marBottom w:val="450"/>
              <w:divBdr>
                <w:top w:val="none" w:sz="0" w:space="0" w:color="auto"/>
                <w:left w:val="none" w:sz="0" w:space="0" w:color="auto"/>
                <w:bottom w:val="none" w:sz="0" w:space="0" w:color="auto"/>
                <w:right w:val="none" w:sz="0" w:space="0" w:color="auto"/>
              </w:divBdr>
              <w:divsChild>
                <w:div w:id="528682826">
                  <w:marLeft w:val="0"/>
                  <w:marRight w:val="0"/>
                  <w:marTop w:val="0"/>
                  <w:marBottom w:val="0"/>
                  <w:divBdr>
                    <w:top w:val="none" w:sz="0" w:space="0" w:color="auto"/>
                    <w:left w:val="none" w:sz="0" w:space="0" w:color="auto"/>
                    <w:bottom w:val="none" w:sz="0" w:space="0" w:color="auto"/>
                    <w:right w:val="none" w:sz="0" w:space="0" w:color="auto"/>
                  </w:divBdr>
                  <w:divsChild>
                    <w:div w:id="2134056069">
                      <w:marLeft w:val="0"/>
                      <w:marRight w:val="0"/>
                      <w:marTop w:val="0"/>
                      <w:marBottom w:val="0"/>
                      <w:divBdr>
                        <w:top w:val="none" w:sz="0" w:space="0" w:color="auto"/>
                        <w:left w:val="none" w:sz="0" w:space="0" w:color="auto"/>
                        <w:bottom w:val="none" w:sz="0" w:space="0" w:color="auto"/>
                        <w:right w:val="none" w:sz="0" w:space="0" w:color="auto"/>
                      </w:divBdr>
                      <w:divsChild>
                        <w:div w:id="1375695243">
                          <w:marLeft w:val="0"/>
                          <w:marRight w:val="0"/>
                          <w:marTop w:val="0"/>
                          <w:marBottom w:val="0"/>
                          <w:divBdr>
                            <w:top w:val="none" w:sz="0" w:space="0" w:color="auto"/>
                            <w:left w:val="none" w:sz="0" w:space="0" w:color="auto"/>
                            <w:bottom w:val="none" w:sz="0" w:space="0" w:color="auto"/>
                            <w:right w:val="none" w:sz="0" w:space="0" w:color="auto"/>
                          </w:divBdr>
                          <w:divsChild>
                            <w:div w:id="10657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80960">
          <w:marLeft w:val="0"/>
          <w:marRight w:val="0"/>
          <w:marTop w:val="0"/>
          <w:marBottom w:val="0"/>
          <w:divBdr>
            <w:top w:val="none" w:sz="0" w:space="0" w:color="auto"/>
            <w:left w:val="none" w:sz="0" w:space="0" w:color="auto"/>
            <w:bottom w:val="none" w:sz="0" w:space="0" w:color="auto"/>
            <w:right w:val="none" w:sz="0" w:space="0" w:color="auto"/>
          </w:divBdr>
        </w:div>
        <w:div w:id="126776166">
          <w:marLeft w:val="0"/>
          <w:marRight w:val="0"/>
          <w:marTop w:val="300"/>
          <w:marBottom w:val="0"/>
          <w:divBdr>
            <w:top w:val="none" w:sz="0" w:space="0" w:color="auto"/>
            <w:left w:val="none" w:sz="0" w:space="0" w:color="auto"/>
            <w:bottom w:val="none" w:sz="0" w:space="0" w:color="auto"/>
            <w:right w:val="none" w:sz="0" w:space="0" w:color="auto"/>
          </w:divBdr>
        </w:div>
      </w:divsChild>
    </w:div>
    <w:div w:id="1902062379">
      <w:bodyDiv w:val="1"/>
      <w:marLeft w:val="0"/>
      <w:marRight w:val="0"/>
      <w:marTop w:val="0"/>
      <w:marBottom w:val="0"/>
      <w:divBdr>
        <w:top w:val="none" w:sz="0" w:space="0" w:color="auto"/>
        <w:left w:val="none" w:sz="0" w:space="0" w:color="auto"/>
        <w:bottom w:val="none" w:sz="0" w:space="0" w:color="auto"/>
        <w:right w:val="none" w:sz="0" w:space="0" w:color="auto"/>
      </w:divBdr>
      <w:divsChild>
        <w:div w:id="1881041942">
          <w:marLeft w:val="0"/>
          <w:marRight w:val="150"/>
          <w:marTop w:val="0"/>
          <w:marBottom w:val="75"/>
          <w:divBdr>
            <w:top w:val="none" w:sz="0" w:space="0" w:color="auto"/>
            <w:left w:val="none" w:sz="0" w:space="0" w:color="auto"/>
            <w:bottom w:val="none" w:sz="0" w:space="0" w:color="auto"/>
            <w:right w:val="none" w:sz="0" w:space="0" w:color="auto"/>
          </w:divBdr>
        </w:div>
        <w:div w:id="524445163">
          <w:marLeft w:val="0"/>
          <w:marRight w:val="150"/>
          <w:marTop w:val="150"/>
          <w:marBottom w:val="150"/>
          <w:divBdr>
            <w:top w:val="none" w:sz="0" w:space="0" w:color="auto"/>
            <w:left w:val="none" w:sz="0" w:space="0" w:color="auto"/>
            <w:bottom w:val="none" w:sz="0" w:space="0" w:color="auto"/>
            <w:right w:val="none" w:sz="0" w:space="0" w:color="auto"/>
          </w:divBdr>
        </w:div>
        <w:div w:id="49615693">
          <w:marLeft w:val="0"/>
          <w:marRight w:val="150"/>
          <w:marTop w:val="0"/>
          <w:marBottom w:val="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7521702">
      <w:bodyDiv w:val="1"/>
      <w:marLeft w:val="0"/>
      <w:marRight w:val="0"/>
      <w:marTop w:val="0"/>
      <w:marBottom w:val="0"/>
      <w:divBdr>
        <w:top w:val="none" w:sz="0" w:space="0" w:color="auto"/>
        <w:left w:val="none" w:sz="0" w:space="0" w:color="auto"/>
        <w:bottom w:val="none" w:sz="0" w:space="0" w:color="auto"/>
        <w:right w:val="none" w:sz="0" w:space="0" w:color="auto"/>
      </w:divBdr>
      <w:divsChild>
        <w:div w:id="52313856">
          <w:marLeft w:val="0"/>
          <w:marRight w:val="0"/>
          <w:marTop w:val="150"/>
          <w:marBottom w:val="450"/>
          <w:divBdr>
            <w:top w:val="none" w:sz="0" w:space="0" w:color="auto"/>
            <w:left w:val="none" w:sz="0" w:space="0" w:color="auto"/>
            <w:bottom w:val="none" w:sz="0" w:space="0" w:color="auto"/>
            <w:right w:val="none" w:sz="0" w:space="0" w:color="auto"/>
          </w:divBdr>
        </w:div>
        <w:div w:id="44725548">
          <w:marLeft w:val="0"/>
          <w:marRight w:val="0"/>
          <w:marTop w:val="0"/>
          <w:marBottom w:val="300"/>
          <w:divBdr>
            <w:top w:val="none" w:sz="0" w:space="0" w:color="auto"/>
            <w:left w:val="none" w:sz="0" w:space="0" w:color="auto"/>
            <w:bottom w:val="none" w:sz="0" w:space="0" w:color="auto"/>
            <w:right w:val="none" w:sz="0" w:space="0" w:color="auto"/>
          </w:divBdr>
        </w:div>
        <w:div w:id="1002507965">
          <w:marLeft w:val="0"/>
          <w:marRight w:val="0"/>
          <w:marTop w:val="495"/>
          <w:marBottom w:val="630"/>
          <w:divBdr>
            <w:top w:val="none" w:sz="0" w:space="0" w:color="auto"/>
            <w:left w:val="none" w:sz="0" w:space="0" w:color="auto"/>
            <w:bottom w:val="none" w:sz="0" w:space="0" w:color="auto"/>
            <w:right w:val="none" w:sz="0" w:space="0" w:color="auto"/>
          </w:divBdr>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567680">
      <w:bodyDiv w:val="1"/>
      <w:marLeft w:val="0"/>
      <w:marRight w:val="0"/>
      <w:marTop w:val="0"/>
      <w:marBottom w:val="0"/>
      <w:divBdr>
        <w:top w:val="none" w:sz="0" w:space="0" w:color="auto"/>
        <w:left w:val="none" w:sz="0" w:space="0" w:color="auto"/>
        <w:bottom w:val="none" w:sz="0" w:space="0" w:color="auto"/>
        <w:right w:val="none" w:sz="0" w:space="0" w:color="auto"/>
      </w:divBdr>
      <w:divsChild>
        <w:div w:id="365253402">
          <w:marLeft w:val="0"/>
          <w:marRight w:val="150"/>
          <w:marTop w:val="0"/>
          <w:marBottom w:val="75"/>
          <w:divBdr>
            <w:top w:val="none" w:sz="0" w:space="0" w:color="auto"/>
            <w:left w:val="none" w:sz="0" w:space="0" w:color="auto"/>
            <w:bottom w:val="none" w:sz="0" w:space="0" w:color="auto"/>
            <w:right w:val="none" w:sz="0" w:space="0" w:color="auto"/>
          </w:divBdr>
        </w:div>
        <w:div w:id="526647951">
          <w:marLeft w:val="0"/>
          <w:marRight w:val="150"/>
          <w:marTop w:val="150"/>
          <w:marBottom w:val="150"/>
          <w:divBdr>
            <w:top w:val="none" w:sz="0" w:space="0" w:color="auto"/>
            <w:left w:val="none" w:sz="0" w:space="0" w:color="auto"/>
            <w:bottom w:val="none" w:sz="0" w:space="0" w:color="auto"/>
            <w:right w:val="none" w:sz="0" w:space="0" w:color="auto"/>
          </w:divBdr>
        </w:div>
        <w:div w:id="1121076058">
          <w:marLeft w:val="0"/>
          <w:marRight w:val="15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076993">
      <w:bodyDiv w:val="1"/>
      <w:marLeft w:val="0"/>
      <w:marRight w:val="0"/>
      <w:marTop w:val="0"/>
      <w:marBottom w:val="0"/>
      <w:divBdr>
        <w:top w:val="none" w:sz="0" w:space="0" w:color="auto"/>
        <w:left w:val="none" w:sz="0" w:space="0" w:color="auto"/>
        <w:bottom w:val="none" w:sz="0" w:space="0" w:color="auto"/>
        <w:right w:val="none" w:sz="0" w:space="0" w:color="auto"/>
      </w:divBdr>
      <w:divsChild>
        <w:div w:id="1261137990">
          <w:marLeft w:val="0"/>
          <w:marRight w:val="375"/>
          <w:marTop w:val="0"/>
          <w:marBottom w:val="0"/>
          <w:divBdr>
            <w:top w:val="none" w:sz="0" w:space="0" w:color="auto"/>
            <w:left w:val="none" w:sz="0" w:space="0" w:color="auto"/>
            <w:bottom w:val="none" w:sz="0" w:space="0" w:color="auto"/>
            <w:right w:val="none" w:sz="0" w:space="0" w:color="auto"/>
          </w:divBdr>
        </w:div>
        <w:div w:id="1337730043">
          <w:marLeft w:val="0"/>
          <w:marRight w:val="0"/>
          <w:marTop w:val="0"/>
          <w:marBottom w:val="0"/>
          <w:divBdr>
            <w:top w:val="none" w:sz="0" w:space="0" w:color="auto"/>
            <w:left w:val="none" w:sz="0" w:space="0" w:color="auto"/>
            <w:bottom w:val="none" w:sz="0" w:space="0" w:color="auto"/>
            <w:right w:val="none" w:sz="0" w:space="0" w:color="auto"/>
          </w:divBdr>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5191270">
      <w:bodyDiv w:val="1"/>
      <w:marLeft w:val="0"/>
      <w:marRight w:val="0"/>
      <w:marTop w:val="0"/>
      <w:marBottom w:val="0"/>
      <w:divBdr>
        <w:top w:val="none" w:sz="0" w:space="0" w:color="auto"/>
        <w:left w:val="none" w:sz="0" w:space="0" w:color="auto"/>
        <w:bottom w:val="none" w:sz="0" w:space="0" w:color="auto"/>
        <w:right w:val="none" w:sz="0" w:space="0" w:color="auto"/>
      </w:divBdr>
      <w:divsChild>
        <w:div w:id="764689892">
          <w:marLeft w:val="0"/>
          <w:marRight w:val="0"/>
          <w:marTop w:val="0"/>
          <w:marBottom w:val="150"/>
          <w:divBdr>
            <w:top w:val="none" w:sz="0" w:space="0" w:color="auto"/>
            <w:left w:val="none" w:sz="0" w:space="0" w:color="auto"/>
            <w:bottom w:val="none" w:sz="0" w:space="0" w:color="auto"/>
            <w:right w:val="none" w:sz="0" w:space="0" w:color="auto"/>
          </w:divBdr>
          <w:divsChild>
            <w:div w:id="1668509298">
              <w:marLeft w:val="0"/>
              <w:marRight w:val="0"/>
              <w:marTop w:val="0"/>
              <w:marBottom w:val="0"/>
              <w:divBdr>
                <w:top w:val="none" w:sz="0" w:space="0" w:color="auto"/>
                <w:left w:val="none" w:sz="0" w:space="0" w:color="auto"/>
                <w:bottom w:val="none" w:sz="0" w:space="0" w:color="auto"/>
                <w:right w:val="none" w:sz="0" w:space="0" w:color="auto"/>
              </w:divBdr>
              <w:divsChild>
                <w:div w:id="222523299">
                  <w:marLeft w:val="0"/>
                  <w:marRight w:val="0"/>
                  <w:marTop w:val="0"/>
                  <w:marBottom w:val="0"/>
                  <w:divBdr>
                    <w:top w:val="none" w:sz="0" w:space="0" w:color="auto"/>
                    <w:left w:val="none" w:sz="0" w:space="0" w:color="auto"/>
                    <w:bottom w:val="none" w:sz="0" w:space="0" w:color="auto"/>
                    <w:right w:val="none" w:sz="0" w:space="0" w:color="auto"/>
                  </w:divBdr>
                  <w:divsChild>
                    <w:div w:id="1809662959">
                      <w:marLeft w:val="0"/>
                      <w:marRight w:val="0"/>
                      <w:marTop w:val="0"/>
                      <w:marBottom w:val="0"/>
                      <w:divBdr>
                        <w:top w:val="none" w:sz="0" w:space="0" w:color="auto"/>
                        <w:left w:val="none" w:sz="0" w:space="0" w:color="auto"/>
                        <w:bottom w:val="none" w:sz="0" w:space="0" w:color="auto"/>
                        <w:right w:val="none" w:sz="0" w:space="0" w:color="auto"/>
                      </w:divBdr>
                      <w:divsChild>
                        <w:div w:id="848298751">
                          <w:marLeft w:val="0"/>
                          <w:marRight w:val="0"/>
                          <w:marTop w:val="0"/>
                          <w:marBottom w:val="0"/>
                          <w:divBdr>
                            <w:top w:val="none" w:sz="0" w:space="0" w:color="auto"/>
                            <w:left w:val="none" w:sz="0" w:space="0" w:color="auto"/>
                            <w:bottom w:val="none" w:sz="0" w:space="0" w:color="auto"/>
                            <w:right w:val="none" w:sz="0" w:space="0" w:color="auto"/>
                          </w:divBdr>
                        </w:div>
                      </w:divsChild>
                    </w:div>
                    <w:div w:id="935479774">
                      <w:marLeft w:val="0"/>
                      <w:marRight w:val="135"/>
                      <w:marTop w:val="0"/>
                      <w:marBottom w:val="0"/>
                      <w:divBdr>
                        <w:top w:val="none" w:sz="0" w:space="0" w:color="auto"/>
                        <w:left w:val="none" w:sz="0" w:space="0" w:color="auto"/>
                        <w:bottom w:val="none" w:sz="0" w:space="0" w:color="auto"/>
                        <w:right w:val="none" w:sz="0" w:space="0" w:color="auto"/>
                      </w:divBdr>
                    </w:div>
                    <w:div w:id="17187028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073">
          <w:marLeft w:val="0"/>
          <w:marRight w:val="0"/>
          <w:marTop w:val="0"/>
          <w:marBottom w:val="0"/>
          <w:divBdr>
            <w:top w:val="none" w:sz="0" w:space="0" w:color="auto"/>
            <w:left w:val="none" w:sz="0" w:space="0" w:color="auto"/>
            <w:bottom w:val="none" w:sz="0" w:space="0" w:color="auto"/>
            <w:right w:val="none" w:sz="0" w:space="0" w:color="auto"/>
          </w:divBdr>
          <w:divsChild>
            <w:div w:id="1865482796">
              <w:marLeft w:val="0"/>
              <w:marRight w:val="0"/>
              <w:marTop w:val="0"/>
              <w:marBottom w:val="0"/>
              <w:divBdr>
                <w:top w:val="none" w:sz="0" w:space="0" w:color="auto"/>
                <w:left w:val="none" w:sz="0" w:space="0" w:color="auto"/>
                <w:bottom w:val="none" w:sz="0" w:space="0" w:color="auto"/>
                <w:right w:val="none" w:sz="0" w:space="0" w:color="auto"/>
              </w:divBdr>
              <w:divsChild>
                <w:div w:id="2141990871">
                  <w:marLeft w:val="0"/>
                  <w:marRight w:val="0"/>
                  <w:marTop w:val="0"/>
                  <w:marBottom w:val="0"/>
                  <w:divBdr>
                    <w:top w:val="none" w:sz="0" w:space="0" w:color="auto"/>
                    <w:left w:val="none" w:sz="0" w:space="0" w:color="auto"/>
                    <w:bottom w:val="none" w:sz="0" w:space="0" w:color="auto"/>
                    <w:right w:val="none" w:sz="0" w:space="0" w:color="auto"/>
                  </w:divBdr>
                </w:div>
              </w:divsChild>
            </w:div>
            <w:div w:id="637997790">
              <w:marLeft w:val="0"/>
              <w:marRight w:val="0"/>
              <w:marTop w:val="225"/>
              <w:marBottom w:val="0"/>
              <w:divBdr>
                <w:top w:val="none" w:sz="0" w:space="0" w:color="auto"/>
                <w:left w:val="none" w:sz="0" w:space="0" w:color="auto"/>
                <w:bottom w:val="none" w:sz="0" w:space="0" w:color="auto"/>
                <w:right w:val="none" w:sz="0" w:space="0" w:color="auto"/>
              </w:divBdr>
              <w:divsChild>
                <w:div w:id="1778914593">
                  <w:marLeft w:val="0"/>
                  <w:marRight w:val="0"/>
                  <w:marTop w:val="0"/>
                  <w:marBottom w:val="0"/>
                  <w:divBdr>
                    <w:top w:val="none" w:sz="0" w:space="0" w:color="auto"/>
                    <w:left w:val="none" w:sz="0" w:space="0" w:color="auto"/>
                    <w:bottom w:val="none" w:sz="0" w:space="0" w:color="auto"/>
                    <w:right w:val="none" w:sz="0" w:space="0" w:color="auto"/>
                  </w:divBdr>
                </w:div>
              </w:divsChild>
            </w:div>
            <w:div w:id="610555047">
              <w:marLeft w:val="0"/>
              <w:marRight w:val="0"/>
              <w:marTop w:val="225"/>
              <w:marBottom w:val="0"/>
              <w:divBdr>
                <w:top w:val="none" w:sz="0" w:space="0" w:color="auto"/>
                <w:left w:val="none" w:sz="0" w:space="0" w:color="auto"/>
                <w:bottom w:val="none" w:sz="0" w:space="0" w:color="auto"/>
                <w:right w:val="none" w:sz="0" w:space="0" w:color="auto"/>
              </w:divBdr>
              <w:divsChild>
                <w:div w:id="1572036382">
                  <w:marLeft w:val="0"/>
                  <w:marRight w:val="0"/>
                  <w:marTop w:val="0"/>
                  <w:marBottom w:val="0"/>
                  <w:divBdr>
                    <w:top w:val="none" w:sz="0" w:space="0" w:color="auto"/>
                    <w:left w:val="none" w:sz="0" w:space="0" w:color="auto"/>
                    <w:bottom w:val="none" w:sz="0" w:space="0" w:color="auto"/>
                    <w:right w:val="none" w:sz="0" w:space="0" w:color="auto"/>
                  </w:divBdr>
                </w:div>
              </w:divsChild>
            </w:div>
            <w:div w:id="1294941400">
              <w:marLeft w:val="0"/>
              <w:marRight w:val="0"/>
              <w:marTop w:val="225"/>
              <w:marBottom w:val="0"/>
              <w:divBdr>
                <w:top w:val="none" w:sz="0" w:space="0" w:color="auto"/>
                <w:left w:val="none" w:sz="0" w:space="0" w:color="auto"/>
                <w:bottom w:val="none" w:sz="0" w:space="0" w:color="auto"/>
                <w:right w:val="none" w:sz="0" w:space="0" w:color="auto"/>
              </w:divBdr>
              <w:divsChild>
                <w:div w:id="1363634078">
                  <w:marLeft w:val="0"/>
                  <w:marRight w:val="0"/>
                  <w:marTop w:val="0"/>
                  <w:marBottom w:val="0"/>
                  <w:divBdr>
                    <w:top w:val="none" w:sz="0" w:space="0" w:color="auto"/>
                    <w:left w:val="none" w:sz="0" w:space="0" w:color="auto"/>
                    <w:bottom w:val="none" w:sz="0" w:space="0" w:color="auto"/>
                    <w:right w:val="none" w:sz="0" w:space="0" w:color="auto"/>
                  </w:divBdr>
                  <w:divsChild>
                    <w:div w:id="420025364">
                      <w:marLeft w:val="0"/>
                      <w:marRight w:val="0"/>
                      <w:marTop w:val="0"/>
                      <w:marBottom w:val="0"/>
                      <w:divBdr>
                        <w:top w:val="single" w:sz="6" w:space="0" w:color="D9D9D9"/>
                        <w:left w:val="none" w:sz="0" w:space="0" w:color="auto"/>
                        <w:bottom w:val="single" w:sz="6" w:space="0" w:color="D9D9D9"/>
                        <w:right w:val="none" w:sz="0" w:space="0" w:color="auto"/>
                      </w:divBdr>
                      <w:divsChild>
                        <w:div w:id="603152742">
                          <w:marLeft w:val="0"/>
                          <w:marRight w:val="0"/>
                          <w:marTop w:val="0"/>
                          <w:marBottom w:val="0"/>
                          <w:divBdr>
                            <w:top w:val="none" w:sz="0" w:space="0" w:color="auto"/>
                            <w:left w:val="none" w:sz="0" w:space="0" w:color="auto"/>
                            <w:bottom w:val="none" w:sz="0" w:space="0" w:color="auto"/>
                            <w:right w:val="none" w:sz="0" w:space="0" w:color="auto"/>
                          </w:divBdr>
                          <w:divsChild>
                            <w:div w:id="199057239">
                              <w:marLeft w:val="0"/>
                              <w:marRight w:val="0"/>
                              <w:marTop w:val="0"/>
                              <w:marBottom w:val="0"/>
                              <w:divBdr>
                                <w:top w:val="none" w:sz="0" w:space="0" w:color="auto"/>
                                <w:left w:val="none" w:sz="0" w:space="0" w:color="auto"/>
                                <w:bottom w:val="none" w:sz="0" w:space="0" w:color="auto"/>
                                <w:right w:val="none" w:sz="0" w:space="0" w:color="auto"/>
                              </w:divBdr>
                              <w:divsChild>
                                <w:div w:id="345909888">
                                  <w:marLeft w:val="0"/>
                                  <w:marRight w:val="0"/>
                                  <w:marTop w:val="0"/>
                                  <w:marBottom w:val="0"/>
                                  <w:divBdr>
                                    <w:top w:val="none" w:sz="0" w:space="0" w:color="auto"/>
                                    <w:left w:val="none" w:sz="0" w:space="0" w:color="auto"/>
                                    <w:bottom w:val="none" w:sz="0" w:space="0" w:color="auto"/>
                                    <w:right w:val="none" w:sz="0" w:space="0" w:color="auto"/>
                                  </w:divBdr>
                                  <w:divsChild>
                                    <w:div w:id="1210192037">
                                      <w:marLeft w:val="0"/>
                                      <w:marRight w:val="0"/>
                                      <w:marTop w:val="0"/>
                                      <w:marBottom w:val="0"/>
                                      <w:divBdr>
                                        <w:top w:val="none" w:sz="0" w:space="0" w:color="auto"/>
                                        <w:left w:val="none" w:sz="0" w:space="0" w:color="auto"/>
                                        <w:bottom w:val="none" w:sz="0" w:space="0" w:color="auto"/>
                                        <w:right w:val="none" w:sz="0" w:space="0" w:color="auto"/>
                                      </w:divBdr>
                                      <w:divsChild>
                                        <w:div w:id="486172511">
                                          <w:marLeft w:val="0"/>
                                          <w:marRight w:val="0"/>
                                          <w:marTop w:val="0"/>
                                          <w:marBottom w:val="0"/>
                                          <w:divBdr>
                                            <w:top w:val="none" w:sz="0" w:space="0" w:color="auto"/>
                                            <w:left w:val="none" w:sz="0" w:space="0" w:color="auto"/>
                                            <w:bottom w:val="none" w:sz="0" w:space="0" w:color="auto"/>
                                            <w:right w:val="none" w:sz="0" w:space="0" w:color="auto"/>
                                          </w:divBdr>
                                          <w:divsChild>
                                            <w:div w:id="1082798651">
                                              <w:marLeft w:val="0"/>
                                              <w:marRight w:val="0"/>
                                              <w:marTop w:val="0"/>
                                              <w:marBottom w:val="0"/>
                                              <w:divBdr>
                                                <w:top w:val="none" w:sz="0" w:space="0" w:color="auto"/>
                                                <w:left w:val="none" w:sz="0" w:space="0" w:color="auto"/>
                                                <w:bottom w:val="none" w:sz="0" w:space="0" w:color="auto"/>
                                                <w:right w:val="none" w:sz="0" w:space="0" w:color="auto"/>
                                              </w:divBdr>
                                              <w:divsChild>
                                                <w:div w:id="222526644">
                                                  <w:marLeft w:val="0"/>
                                                  <w:marRight w:val="0"/>
                                                  <w:marTop w:val="0"/>
                                                  <w:marBottom w:val="0"/>
                                                  <w:divBdr>
                                                    <w:top w:val="none" w:sz="0" w:space="0" w:color="auto"/>
                                                    <w:left w:val="none" w:sz="0" w:space="0" w:color="auto"/>
                                                    <w:bottom w:val="none" w:sz="0" w:space="0" w:color="auto"/>
                                                    <w:right w:val="none" w:sz="0" w:space="0" w:color="auto"/>
                                                  </w:divBdr>
                                                  <w:divsChild>
                                                    <w:div w:id="1505125276">
                                                      <w:marLeft w:val="0"/>
                                                      <w:marRight w:val="0"/>
                                                      <w:marTop w:val="0"/>
                                                      <w:marBottom w:val="0"/>
                                                      <w:divBdr>
                                                        <w:top w:val="none" w:sz="0" w:space="0" w:color="auto"/>
                                                        <w:left w:val="none" w:sz="0" w:space="0" w:color="auto"/>
                                                        <w:bottom w:val="none" w:sz="0" w:space="0" w:color="auto"/>
                                                        <w:right w:val="none" w:sz="0" w:space="0" w:color="auto"/>
                                                      </w:divBdr>
                                                      <w:divsChild>
                                                        <w:div w:id="1737238363">
                                                          <w:marLeft w:val="0"/>
                                                          <w:marRight w:val="0"/>
                                                          <w:marTop w:val="0"/>
                                                          <w:marBottom w:val="0"/>
                                                          <w:divBdr>
                                                            <w:top w:val="none" w:sz="0" w:space="0" w:color="auto"/>
                                                            <w:left w:val="none" w:sz="0" w:space="0" w:color="auto"/>
                                                            <w:bottom w:val="none" w:sz="0" w:space="0" w:color="auto"/>
                                                            <w:right w:val="none" w:sz="0" w:space="0" w:color="auto"/>
                                                          </w:divBdr>
                                                          <w:divsChild>
                                                            <w:div w:id="372119573">
                                                              <w:marLeft w:val="0"/>
                                                              <w:marRight w:val="0"/>
                                                              <w:marTop w:val="0"/>
                                                              <w:marBottom w:val="0"/>
                                                              <w:divBdr>
                                                                <w:top w:val="none" w:sz="0" w:space="0" w:color="auto"/>
                                                                <w:left w:val="none" w:sz="0" w:space="0" w:color="auto"/>
                                                                <w:bottom w:val="none" w:sz="0" w:space="0" w:color="auto"/>
                                                                <w:right w:val="none" w:sz="0" w:space="0" w:color="auto"/>
                                                              </w:divBdr>
                                                              <w:divsChild>
                                                                <w:div w:id="1333140009">
                                                                  <w:marLeft w:val="0"/>
                                                                  <w:marRight w:val="0"/>
                                                                  <w:marTop w:val="0"/>
                                                                  <w:marBottom w:val="0"/>
                                                                  <w:divBdr>
                                                                    <w:top w:val="none" w:sz="0" w:space="0" w:color="auto"/>
                                                                    <w:left w:val="none" w:sz="0" w:space="0" w:color="auto"/>
                                                                    <w:bottom w:val="none" w:sz="0" w:space="0" w:color="auto"/>
                                                                    <w:right w:val="none" w:sz="0" w:space="0" w:color="auto"/>
                                                                  </w:divBdr>
                                                                  <w:divsChild>
                                                                    <w:div w:id="2035107917">
                                                                      <w:marLeft w:val="0"/>
                                                                      <w:marRight w:val="0"/>
                                                                      <w:marTop w:val="0"/>
                                                                      <w:marBottom w:val="0"/>
                                                                      <w:divBdr>
                                                                        <w:top w:val="none" w:sz="0" w:space="0" w:color="auto"/>
                                                                        <w:left w:val="none" w:sz="0" w:space="0" w:color="auto"/>
                                                                        <w:bottom w:val="none" w:sz="0" w:space="0" w:color="auto"/>
                                                                        <w:right w:val="none" w:sz="0" w:space="0" w:color="auto"/>
                                                                      </w:divBdr>
                                                                      <w:divsChild>
                                                                        <w:div w:id="1070273233">
                                                                          <w:marLeft w:val="0"/>
                                                                          <w:marRight w:val="0"/>
                                                                          <w:marTop w:val="0"/>
                                                                          <w:marBottom w:val="0"/>
                                                                          <w:divBdr>
                                                                            <w:top w:val="none" w:sz="0" w:space="0" w:color="auto"/>
                                                                            <w:left w:val="none" w:sz="0" w:space="0" w:color="auto"/>
                                                                            <w:bottom w:val="none" w:sz="0" w:space="0" w:color="auto"/>
                                                                            <w:right w:val="none" w:sz="0" w:space="0" w:color="auto"/>
                                                                          </w:divBdr>
                                                                          <w:divsChild>
                                                                            <w:div w:id="1247762320">
                                                                              <w:marLeft w:val="0"/>
                                                                              <w:marRight w:val="0"/>
                                                                              <w:marTop w:val="0"/>
                                                                              <w:marBottom w:val="0"/>
                                                                              <w:divBdr>
                                                                                <w:top w:val="none" w:sz="0" w:space="0" w:color="auto"/>
                                                                                <w:left w:val="none" w:sz="0" w:space="0" w:color="auto"/>
                                                                                <w:bottom w:val="none" w:sz="0" w:space="0" w:color="auto"/>
                                                                                <w:right w:val="none" w:sz="0" w:space="0" w:color="auto"/>
                                                                              </w:divBdr>
                                                                              <w:divsChild>
                                                                                <w:div w:id="1091972514">
                                                                                  <w:marLeft w:val="0"/>
                                                                                  <w:marRight w:val="0"/>
                                                                                  <w:marTop w:val="0"/>
                                                                                  <w:marBottom w:val="0"/>
                                                                                  <w:divBdr>
                                                                                    <w:top w:val="none" w:sz="0" w:space="0" w:color="auto"/>
                                                                                    <w:left w:val="none" w:sz="0" w:space="0" w:color="auto"/>
                                                                                    <w:bottom w:val="none" w:sz="0" w:space="0" w:color="auto"/>
                                                                                    <w:right w:val="none" w:sz="0" w:space="0" w:color="auto"/>
                                                                                  </w:divBdr>
                                                                                </w:div>
                                                                                <w:div w:id="13952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562317">
              <w:marLeft w:val="0"/>
              <w:marRight w:val="0"/>
              <w:marTop w:val="225"/>
              <w:marBottom w:val="0"/>
              <w:divBdr>
                <w:top w:val="none" w:sz="0" w:space="0" w:color="auto"/>
                <w:left w:val="none" w:sz="0" w:space="0" w:color="auto"/>
                <w:bottom w:val="none" w:sz="0" w:space="0" w:color="auto"/>
                <w:right w:val="none" w:sz="0" w:space="0" w:color="auto"/>
              </w:divBdr>
              <w:divsChild>
                <w:div w:id="872620843">
                  <w:marLeft w:val="0"/>
                  <w:marRight w:val="0"/>
                  <w:marTop w:val="0"/>
                  <w:marBottom w:val="0"/>
                  <w:divBdr>
                    <w:top w:val="none" w:sz="0" w:space="0" w:color="auto"/>
                    <w:left w:val="none" w:sz="0" w:space="0" w:color="auto"/>
                    <w:bottom w:val="none" w:sz="0" w:space="0" w:color="auto"/>
                    <w:right w:val="none" w:sz="0" w:space="0" w:color="auto"/>
                  </w:divBdr>
                </w:div>
              </w:divsChild>
            </w:div>
            <w:div w:id="448816580">
              <w:marLeft w:val="0"/>
              <w:marRight w:val="0"/>
              <w:marTop w:val="225"/>
              <w:marBottom w:val="0"/>
              <w:divBdr>
                <w:top w:val="none" w:sz="0" w:space="0" w:color="auto"/>
                <w:left w:val="none" w:sz="0" w:space="0" w:color="auto"/>
                <w:bottom w:val="none" w:sz="0" w:space="0" w:color="auto"/>
                <w:right w:val="none" w:sz="0" w:space="0" w:color="auto"/>
              </w:divBdr>
              <w:divsChild>
                <w:div w:id="1579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5304">
      <w:bodyDiv w:val="1"/>
      <w:marLeft w:val="0"/>
      <w:marRight w:val="0"/>
      <w:marTop w:val="0"/>
      <w:marBottom w:val="0"/>
      <w:divBdr>
        <w:top w:val="none" w:sz="0" w:space="0" w:color="auto"/>
        <w:left w:val="none" w:sz="0" w:space="0" w:color="auto"/>
        <w:bottom w:val="none" w:sz="0" w:space="0" w:color="auto"/>
        <w:right w:val="none" w:sz="0" w:space="0" w:color="auto"/>
      </w:divBdr>
      <w:divsChild>
        <w:div w:id="1534465779">
          <w:marLeft w:val="0"/>
          <w:marRight w:val="375"/>
          <w:marTop w:val="0"/>
          <w:marBottom w:val="0"/>
          <w:divBdr>
            <w:top w:val="none" w:sz="0" w:space="0" w:color="auto"/>
            <w:left w:val="none" w:sz="0" w:space="0" w:color="auto"/>
            <w:bottom w:val="none" w:sz="0" w:space="0" w:color="auto"/>
            <w:right w:val="none" w:sz="0" w:space="0" w:color="auto"/>
          </w:divBdr>
        </w:div>
        <w:div w:id="2047899706">
          <w:marLeft w:val="0"/>
          <w:marRight w:val="0"/>
          <w:marTop w:val="0"/>
          <w:marBottom w:val="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055433">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 w:id="652561151">
          <w:marLeft w:val="0"/>
          <w:marRight w:val="0"/>
          <w:marTop w:val="300"/>
          <w:marBottom w:val="300"/>
          <w:divBdr>
            <w:top w:val="none" w:sz="0" w:space="0" w:color="auto"/>
            <w:left w:val="none" w:sz="0" w:space="0" w:color="auto"/>
            <w:bottom w:val="none" w:sz="0" w:space="0" w:color="auto"/>
            <w:right w:val="none" w:sz="0" w:space="0" w:color="auto"/>
          </w:divBdr>
        </w:div>
        <w:div w:id="1599825873">
          <w:marLeft w:val="0"/>
          <w:marRight w:val="0"/>
          <w:marTop w:val="0"/>
          <w:marBottom w:val="0"/>
          <w:divBdr>
            <w:top w:val="none" w:sz="0" w:space="0" w:color="auto"/>
            <w:left w:val="none" w:sz="0" w:space="0" w:color="auto"/>
            <w:bottom w:val="none" w:sz="0" w:space="0" w:color="auto"/>
            <w:right w:val="none" w:sz="0" w:space="0" w:color="auto"/>
          </w:divBdr>
          <w:divsChild>
            <w:div w:id="1541742680">
              <w:marLeft w:val="0"/>
              <w:marRight w:val="0"/>
              <w:marTop w:val="300"/>
              <w:marBottom w:val="450"/>
              <w:divBdr>
                <w:top w:val="none" w:sz="0" w:space="0" w:color="auto"/>
                <w:left w:val="none" w:sz="0" w:space="0" w:color="auto"/>
                <w:bottom w:val="none" w:sz="0" w:space="0" w:color="auto"/>
                <w:right w:val="none" w:sz="0" w:space="0" w:color="auto"/>
              </w:divBdr>
              <w:divsChild>
                <w:div w:id="368921741">
                  <w:marLeft w:val="0"/>
                  <w:marRight w:val="0"/>
                  <w:marTop w:val="0"/>
                  <w:marBottom w:val="0"/>
                  <w:divBdr>
                    <w:top w:val="none" w:sz="0" w:space="0" w:color="auto"/>
                    <w:left w:val="none" w:sz="0" w:space="0" w:color="auto"/>
                    <w:bottom w:val="none" w:sz="0" w:space="0" w:color="auto"/>
                    <w:right w:val="none" w:sz="0" w:space="0" w:color="auto"/>
                  </w:divBdr>
                  <w:divsChild>
                    <w:div w:id="1877038974">
                      <w:marLeft w:val="0"/>
                      <w:marRight w:val="0"/>
                      <w:marTop w:val="0"/>
                      <w:marBottom w:val="0"/>
                      <w:divBdr>
                        <w:top w:val="none" w:sz="0" w:space="0" w:color="auto"/>
                        <w:left w:val="none" w:sz="0" w:space="0" w:color="auto"/>
                        <w:bottom w:val="none" w:sz="0" w:space="0" w:color="auto"/>
                        <w:right w:val="none" w:sz="0" w:space="0" w:color="auto"/>
                      </w:divBdr>
                      <w:divsChild>
                        <w:div w:id="931858262">
                          <w:marLeft w:val="0"/>
                          <w:marRight w:val="0"/>
                          <w:marTop w:val="0"/>
                          <w:marBottom w:val="0"/>
                          <w:divBdr>
                            <w:top w:val="none" w:sz="0" w:space="0" w:color="auto"/>
                            <w:left w:val="none" w:sz="0" w:space="0" w:color="auto"/>
                            <w:bottom w:val="none" w:sz="0" w:space="0" w:color="auto"/>
                            <w:right w:val="none" w:sz="0" w:space="0" w:color="auto"/>
                          </w:divBdr>
                          <w:divsChild>
                            <w:div w:id="889850031">
                              <w:marLeft w:val="0"/>
                              <w:marRight w:val="0"/>
                              <w:marTop w:val="0"/>
                              <w:marBottom w:val="0"/>
                              <w:divBdr>
                                <w:top w:val="none" w:sz="0" w:space="0" w:color="auto"/>
                                <w:left w:val="none" w:sz="0" w:space="0" w:color="auto"/>
                                <w:bottom w:val="none" w:sz="0" w:space="0" w:color="auto"/>
                                <w:right w:val="none" w:sz="0" w:space="0" w:color="auto"/>
                              </w:divBdr>
                              <w:divsChild>
                                <w:div w:id="586964366">
                                  <w:marLeft w:val="0"/>
                                  <w:marRight w:val="0"/>
                                  <w:marTop w:val="0"/>
                                  <w:marBottom w:val="0"/>
                                  <w:divBdr>
                                    <w:top w:val="none" w:sz="0" w:space="0" w:color="auto"/>
                                    <w:left w:val="none" w:sz="0" w:space="0" w:color="auto"/>
                                    <w:bottom w:val="none" w:sz="0" w:space="0" w:color="auto"/>
                                    <w:right w:val="none" w:sz="0" w:space="0" w:color="auto"/>
                                  </w:divBdr>
                                  <w:divsChild>
                                    <w:div w:id="11720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10766">
          <w:marLeft w:val="0"/>
          <w:marRight w:val="0"/>
          <w:marTop w:val="0"/>
          <w:marBottom w:val="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382131">
      <w:bodyDiv w:val="1"/>
      <w:marLeft w:val="0"/>
      <w:marRight w:val="0"/>
      <w:marTop w:val="0"/>
      <w:marBottom w:val="0"/>
      <w:divBdr>
        <w:top w:val="none" w:sz="0" w:space="0" w:color="auto"/>
        <w:left w:val="none" w:sz="0" w:space="0" w:color="auto"/>
        <w:bottom w:val="none" w:sz="0" w:space="0" w:color="auto"/>
        <w:right w:val="none" w:sz="0" w:space="0" w:color="auto"/>
      </w:divBdr>
      <w:divsChild>
        <w:div w:id="1884635764">
          <w:marLeft w:val="0"/>
          <w:marRight w:val="150"/>
          <w:marTop w:val="0"/>
          <w:marBottom w:val="75"/>
          <w:divBdr>
            <w:top w:val="none" w:sz="0" w:space="0" w:color="auto"/>
            <w:left w:val="none" w:sz="0" w:space="0" w:color="auto"/>
            <w:bottom w:val="none" w:sz="0" w:space="0" w:color="auto"/>
            <w:right w:val="none" w:sz="0" w:space="0" w:color="auto"/>
          </w:divBdr>
        </w:div>
        <w:div w:id="1716542273">
          <w:marLeft w:val="0"/>
          <w:marRight w:val="150"/>
          <w:marTop w:val="150"/>
          <w:marBottom w:val="150"/>
          <w:divBdr>
            <w:top w:val="none" w:sz="0" w:space="0" w:color="auto"/>
            <w:left w:val="none" w:sz="0" w:space="0" w:color="auto"/>
            <w:bottom w:val="none" w:sz="0" w:space="0" w:color="auto"/>
            <w:right w:val="none" w:sz="0" w:space="0" w:color="auto"/>
          </w:divBdr>
        </w:div>
        <w:div w:id="1898588126">
          <w:marLeft w:val="0"/>
          <w:marRight w:val="15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8612273">
      <w:bodyDiv w:val="1"/>
      <w:marLeft w:val="0"/>
      <w:marRight w:val="0"/>
      <w:marTop w:val="0"/>
      <w:marBottom w:val="0"/>
      <w:divBdr>
        <w:top w:val="none" w:sz="0" w:space="0" w:color="auto"/>
        <w:left w:val="none" w:sz="0" w:space="0" w:color="auto"/>
        <w:bottom w:val="none" w:sz="0" w:space="0" w:color="auto"/>
        <w:right w:val="none" w:sz="0" w:space="0" w:color="auto"/>
      </w:divBdr>
      <w:divsChild>
        <w:div w:id="661159539">
          <w:marLeft w:val="0"/>
          <w:marRight w:val="150"/>
          <w:marTop w:val="0"/>
          <w:marBottom w:val="75"/>
          <w:divBdr>
            <w:top w:val="none" w:sz="0" w:space="0" w:color="auto"/>
            <w:left w:val="none" w:sz="0" w:space="0" w:color="auto"/>
            <w:bottom w:val="none" w:sz="0" w:space="0" w:color="auto"/>
            <w:right w:val="none" w:sz="0" w:space="0" w:color="auto"/>
          </w:divBdr>
        </w:div>
        <w:div w:id="1038629958">
          <w:marLeft w:val="0"/>
          <w:marRight w:val="150"/>
          <w:marTop w:val="150"/>
          <w:marBottom w:val="150"/>
          <w:divBdr>
            <w:top w:val="none" w:sz="0" w:space="0" w:color="auto"/>
            <w:left w:val="none" w:sz="0" w:space="0" w:color="auto"/>
            <w:bottom w:val="none" w:sz="0" w:space="0" w:color="auto"/>
            <w:right w:val="none" w:sz="0" w:space="0" w:color="auto"/>
          </w:divBdr>
        </w:div>
        <w:div w:id="1785612092">
          <w:marLeft w:val="0"/>
          <w:marRight w:val="150"/>
          <w:marTop w:val="0"/>
          <w:marBottom w:val="0"/>
          <w:divBdr>
            <w:top w:val="none" w:sz="0" w:space="0" w:color="auto"/>
            <w:left w:val="none" w:sz="0" w:space="0" w:color="auto"/>
            <w:bottom w:val="none" w:sz="0" w:space="0" w:color="auto"/>
            <w:right w:val="none" w:sz="0" w:space="0" w:color="auto"/>
          </w:divBdr>
          <w:divsChild>
            <w:div w:id="843325635">
              <w:marLeft w:val="0"/>
              <w:marRight w:val="150"/>
              <w:marTop w:val="0"/>
              <w:marBottom w:val="0"/>
              <w:divBdr>
                <w:top w:val="none" w:sz="0" w:space="0" w:color="auto"/>
                <w:left w:val="none" w:sz="0" w:space="0" w:color="auto"/>
                <w:bottom w:val="none" w:sz="0" w:space="0" w:color="auto"/>
                <w:right w:val="none" w:sz="0" w:space="0" w:color="auto"/>
              </w:divBdr>
              <w:divsChild>
                <w:div w:id="1797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1884395">
      <w:bodyDiv w:val="1"/>
      <w:marLeft w:val="0"/>
      <w:marRight w:val="0"/>
      <w:marTop w:val="0"/>
      <w:marBottom w:val="0"/>
      <w:divBdr>
        <w:top w:val="none" w:sz="0" w:space="0" w:color="auto"/>
        <w:left w:val="none" w:sz="0" w:space="0" w:color="auto"/>
        <w:bottom w:val="none" w:sz="0" w:space="0" w:color="auto"/>
        <w:right w:val="none" w:sz="0" w:space="0" w:color="auto"/>
      </w:divBdr>
      <w:divsChild>
        <w:div w:id="1805074977">
          <w:marLeft w:val="0"/>
          <w:marRight w:val="150"/>
          <w:marTop w:val="0"/>
          <w:marBottom w:val="75"/>
          <w:divBdr>
            <w:top w:val="none" w:sz="0" w:space="0" w:color="auto"/>
            <w:left w:val="none" w:sz="0" w:space="0" w:color="auto"/>
            <w:bottom w:val="none" w:sz="0" w:space="0" w:color="auto"/>
            <w:right w:val="none" w:sz="0" w:space="0" w:color="auto"/>
          </w:divBdr>
        </w:div>
        <w:div w:id="300155508">
          <w:marLeft w:val="0"/>
          <w:marRight w:val="150"/>
          <w:marTop w:val="150"/>
          <w:marBottom w:val="150"/>
          <w:divBdr>
            <w:top w:val="none" w:sz="0" w:space="0" w:color="auto"/>
            <w:left w:val="none" w:sz="0" w:space="0" w:color="auto"/>
            <w:bottom w:val="none" w:sz="0" w:space="0" w:color="auto"/>
            <w:right w:val="none" w:sz="0" w:space="0" w:color="auto"/>
          </w:divBdr>
        </w:div>
        <w:div w:id="666712791">
          <w:marLeft w:val="0"/>
          <w:marRight w:val="150"/>
          <w:marTop w:val="0"/>
          <w:marBottom w:val="0"/>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35648">
      <w:bodyDiv w:val="1"/>
      <w:marLeft w:val="0"/>
      <w:marRight w:val="0"/>
      <w:marTop w:val="0"/>
      <w:marBottom w:val="0"/>
      <w:divBdr>
        <w:top w:val="none" w:sz="0" w:space="0" w:color="auto"/>
        <w:left w:val="none" w:sz="0" w:space="0" w:color="auto"/>
        <w:bottom w:val="none" w:sz="0" w:space="0" w:color="auto"/>
        <w:right w:val="none" w:sz="0" w:space="0" w:color="auto"/>
      </w:divBdr>
      <w:divsChild>
        <w:div w:id="291639581">
          <w:marLeft w:val="0"/>
          <w:marRight w:val="0"/>
          <w:marTop w:val="0"/>
          <w:marBottom w:val="0"/>
          <w:divBdr>
            <w:top w:val="none" w:sz="0" w:space="0" w:color="auto"/>
            <w:left w:val="none" w:sz="0" w:space="0" w:color="auto"/>
            <w:bottom w:val="none" w:sz="0" w:space="0" w:color="auto"/>
            <w:right w:val="none" w:sz="0" w:space="0" w:color="auto"/>
          </w:divBdr>
        </w:div>
        <w:div w:id="57366573">
          <w:marLeft w:val="0"/>
          <w:marRight w:val="0"/>
          <w:marTop w:val="300"/>
          <w:marBottom w:val="300"/>
          <w:divBdr>
            <w:top w:val="none" w:sz="0" w:space="0" w:color="auto"/>
            <w:left w:val="none" w:sz="0" w:space="0" w:color="auto"/>
            <w:bottom w:val="none" w:sz="0" w:space="0" w:color="auto"/>
            <w:right w:val="none" w:sz="0" w:space="0" w:color="auto"/>
          </w:divBdr>
        </w:div>
        <w:div w:id="1785073877">
          <w:marLeft w:val="0"/>
          <w:marRight w:val="0"/>
          <w:marTop w:val="0"/>
          <w:marBottom w:val="0"/>
          <w:divBdr>
            <w:top w:val="none" w:sz="0" w:space="0" w:color="auto"/>
            <w:left w:val="none" w:sz="0" w:space="0" w:color="auto"/>
            <w:bottom w:val="none" w:sz="0" w:space="0" w:color="auto"/>
            <w:right w:val="none" w:sz="0" w:space="0" w:color="auto"/>
          </w:divBdr>
          <w:divsChild>
            <w:div w:id="1992828289">
              <w:marLeft w:val="0"/>
              <w:marRight w:val="0"/>
              <w:marTop w:val="300"/>
              <w:marBottom w:val="450"/>
              <w:divBdr>
                <w:top w:val="none" w:sz="0" w:space="0" w:color="auto"/>
                <w:left w:val="none" w:sz="0" w:space="0" w:color="auto"/>
                <w:bottom w:val="none" w:sz="0" w:space="0" w:color="auto"/>
                <w:right w:val="none" w:sz="0" w:space="0" w:color="auto"/>
              </w:divBdr>
              <w:divsChild>
                <w:div w:id="2095661791">
                  <w:marLeft w:val="0"/>
                  <w:marRight w:val="0"/>
                  <w:marTop w:val="0"/>
                  <w:marBottom w:val="0"/>
                  <w:divBdr>
                    <w:top w:val="none" w:sz="0" w:space="0" w:color="auto"/>
                    <w:left w:val="none" w:sz="0" w:space="0" w:color="auto"/>
                    <w:bottom w:val="none" w:sz="0" w:space="0" w:color="auto"/>
                    <w:right w:val="none" w:sz="0" w:space="0" w:color="auto"/>
                  </w:divBdr>
                  <w:divsChild>
                    <w:div w:id="1966038286">
                      <w:marLeft w:val="0"/>
                      <w:marRight w:val="0"/>
                      <w:marTop w:val="0"/>
                      <w:marBottom w:val="0"/>
                      <w:divBdr>
                        <w:top w:val="none" w:sz="0" w:space="0" w:color="auto"/>
                        <w:left w:val="none" w:sz="0" w:space="0" w:color="auto"/>
                        <w:bottom w:val="none" w:sz="0" w:space="0" w:color="auto"/>
                        <w:right w:val="none" w:sz="0" w:space="0" w:color="auto"/>
                      </w:divBdr>
                      <w:divsChild>
                        <w:div w:id="728265315">
                          <w:marLeft w:val="0"/>
                          <w:marRight w:val="0"/>
                          <w:marTop w:val="0"/>
                          <w:marBottom w:val="0"/>
                          <w:divBdr>
                            <w:top w:val="none" w:sz="0" w:space="0" w:color="auto"/>
                            <w:left w:val="none" w:sz="0" w:space="0" w:color="auto"/>
                            <w:bottom w:val="none" w:sz="0" w:space="0" w:color="auto"/>
                            <w:right w:val="none" w:sz="0" w:space="0" w:color="auto"/>
                          </w:divBdr>
                          <w:divsChild>
                            <w:div w:id="15610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508863">
          <w:marLeft w:val="0"/>
          <w:marRight w:val="0"/>
          <w:marTop w:val="0"/>
          <w:marBottom w:val="0"/>
          <w:divBdr>
            <w:top w:val="none" w:sz="0" w:space="0" w:color="auto"/>
            <w:left w:val="none" w:sz="0" w:space="0" w:color="auto"/>
            <w:bottom w:val="none" w:sz="0" w:space="0" w:color="auto"/>
            <w:right w:val="none" w:sz="0" w:space="0" w:color="auto"/>
          </w:divBdr>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4715">
      <w:bodyDiv w:val="1"/>
      <w:marLeft w:val="0"/>
      <w:marRight w:val="0"/>
      <w:marTop w:val="0"/>
      <w:marBottom w:val="0"/>
      <w:divBdr>
        <w:top w:val="none" w:sz="0" w:space="0" w:color="auto"/>
        <w:left w:val="none" w:sz="0" w:space="0" w:color="auto"/>
        <w:bottom w:val="none" w:sz="0" w:space="0" w:color="auto"/>
        <w:right w:val="none" w:sz="0" w:space="0" w:color="auto"/>
      </w:divBdr>
      <w:divsChild>
        <w:div w:id="1632705617">
          <w:marLeft w:val="0"/>
          <w:marRight w:val="0"/>
          <w:marTop w:val="0"/>
          <w:marBottom w:val="75"/>
          <w:divBdr>
            <w:top w:val="none" w:sz="0" w:space="0" w:color="auto"/>
            <w:left w:val="none" w:sz="0" w:space="0" w:color="auto"/>
            <w:bottom w:val="none" w:sz="0" w:space="0" w:color="auto"/>
            <w:right w:val="none" w:sz="0" w:space="0" w:color="auto"/>
          </w:divBdr>
        </w:div>
        <w:div w:id="1400054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5477503">
      <w:bodyDiv w:val="1"/>
      <w:marLeft w:val="0"/>
      <w:marRight w:val="0"/>
      <w:marTop w:val="0"/>
      <w:marBottom w:val="0"/>
      <w:divBdr>
        <w:top w:val="none" w:sz="0" w:space="0" w:color="auto"/>
        <w:left w:val="none" w:sz="0" w:space="0" w:color="auto"/>
        <w:bottom w:val="none" w:sz="0" w:space="0" w:color="auto"/>
        <w:right w:val="none" w:sz="0" w:space="0" w:color="auto"/>
      </w:divBdr>
      <w:divsChild>
        <w:div w:id="454713774">
          <w:marLeft w:val="0"/>
          <w:marRight w:val="0"/>
          <w:marTop w:val="0"/>
          <w:marBottom w:val="75"/>
          <w:divBdr>
            <w:top w:val="none" w:sz="0" w:space="0" w:color="auto"/>
            <w:left w:val="none" w:sz="0" w:space="0" w:color="auto"/>
            <w:bottom w:val="none" w:sz="0" w:space="0" w:color="auto"/>
            <w:right w:val="none" w:sz="0" w:space="0" w:color="auto"/>
          </w:divBdr>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8053467">
      <w:bodyDiv w:val="1"/>
      <w:marLeft w:val="0"/>
      <w:marRight w:val="0"/>
      <w:marTop w:val="0"/>
      <w:marBottom w:val="0"/>
      <w:divBdr>
        <w:top w:val="none" w:sz="0" w:space="0" w:color="auto"/>
        <w:left w:val="none" w:sz="0" w:space="0" w:color="auto"/>
        <w:bottom w:val="none" w:sz="0" w:space="0" w:color="auto"/>
        <w:right w:val="none" w:sz="0" w:space="0" w:color="auto"/>
      </w:divBdr>
      <w:divsChild>
        <w:div w:id="650601448">
          <w:marLeft w:val="0"/>
          <w:marRight w:val="0"/>
          <w:marTop w:val="0"/>
          <w:marBottom w:val="75"/>
          <w:divBdr>
            <w:top w:val="none" w:sz="0" w:space="0" w:color="auto"/>
            <w:left w:val="none" w:sz="0" w:space="0" w:color="auto"/>
            <w:bottom w:val="none" w:sz="0" w:space="0" w:color="auto"/>
            <w:right w:val="none" w:sz="0" w:space="0" w:color="auto"/>
          </w:divBdr>
        </w:div>
        <w:div w:id="1642883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8977344">
      <w:bodyDiv w:val="1"/>
      <w:marLeft w:val="0"/>
      <w:marRight w:val="0"/>
      <w:marTop w:val="0"/>
      <w:marBottom w:val="0"/>
      <w:divBdr>
        <w:top w:val="none" w:sz="0" w:space="0" w:color="auto"/>
        <w:left w:val="none" w:sz="0" w:space="0" w:color="auto"/>
        <w:bottom w:val="none" w:sz="0" w:space="0" w:color="auto"/>
        <w:right w:val="none" w:sz="0" w:space="0" w:color="auto"/>
      </w:divBdr>
      <w:divsChild>
        <w:div w:id="645168220">
          <w:marLeft w:val="0"/>
          <w:marRight w:val="375"/>
          <w:marTop w:val="0"/>
          <w:marBottom w:val="0"/>
          <w:divBdr>
            <w:top w:val="none" w:sz="0" w:space="0" w:color="auto"/>
            <w:left w:val="none" w:sz="0" w:space="0" w:color="auto"/>
            <w:bottom w:val="none" w:sz="0" w:space="0" w:color="auto"/>
            <w:right w:val="none" w:sz="0" w:space="0" w:color="auto"/>
          </w:divBdr>
        </w:div>
        <w:div w:id="259799724">
          <w:marLeft w:val="0"/>
          <w:marRight w:val="0"/>
          <w:marTop w:val="0"/>
          <w:marBottom w:val="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7754">
      <w:bodyDiv w:val="1"/>
      <w:marLeft w:val="0"/>
      <w:marRight w:val="0"/>
      <w:marTop w:val="0"/>
      <w:marBottom w:val="0"/>
      <w:divBdr>
        <w:top w:val="none" w:sz="0" w:space="0" w:color="auto"/>
        <w:left w:val="none" w:sz="0" w:space="0" w:color="auto"/>
        <w:bottom w:val="none" w:sz="0" w:space="0" w:color="auto"/>
        <w:right w:val="none" w:sz="0" w:space="0" w:color="auto"/>
      </w:divBdr>
      <w:divsChild>
        <w:div w:id="1018198575">
          <w:marLeft w:val="0"/>
          <w:marRight w:val="0"/>
          <w:marTop w:val="0"/>
          <w:marBottom w:val="0"/>
          <w:divBdr>
            <w:top w:val="none" w:sz="0" w:space="0" w:color="auto"/>
            <w:left w:val="none" w:sz="0" w:space="0" w:color="auto"/>
            <w:bottom w:val="none" w:sz="0" w:space="0" w:color="auto"/>
            <w:right w:val="none" w:sz="0" w:space="0" w:color="auto"/>
          </w:divBdr>
        </w:div>
        <w:div w:id="327440345">
          <w:marLeft w:val="0"/>
          <w:marRight w:val="0"/>
          <w:marTop w:val="300"/>
          <w:marBottom w:val="300"/>
          <w:divBdr>
            <w:top w:val="none" w:sz="0" w:space="0" w:color="auto"/>
            <w:left w:val="none" w:sz="0" w:space="0" w:color="auto"/>
            <w:bottom w:val="none" w:sz="0" w:space="0" w:color="auto"/>
            <w:right w:val="none" w:sz="0" w:space="0" w:color="auto"/>
          </w:divBdr>
        </w:div>
        <w:div w:id="760686251">
          <w:marLeft w:val="0"/>
          <w:marRight w:val="0"/>
          <w:marTop w:val="0"/>
          <w:marBottom w:val="0"/>
          <w:divBdr>
            <w:top w:val="none" w:sz="0" w:space="0" w:color="auto"/>
            <w:left w:val="none" w:sz="0" w:space="0" w:color="auto"/>
            <w:bottom w:val="none" w:sz="0" w:space="0" w:color="auto"/>
            <w:right w:val="none" w:sz="0" w:space="0" w:color="auto"/>
          </w:divBdr>
          <w:divsChild>
            <w:div w:id="1411462449">
              <w:marLeft w:val="0"/>
              <w:marRight w:val="0"/>
              <w:marTop w:val="300"/>
              <w:marBottom w:val="450"/>
              <w:divBdr>
                <w:top w:val="none" w:sz="0" w:space="0" w:color="auto"/>
                <w:left w:val="none" w:sz="0" w:space="0" w:color="auto"/>
                <w:bottom w:val="none" w:sz="0" w:space="0" w:color="auto"/>
                <w:right w:val="none" w:sz="0" w:space="0" w:color="auto"/>
              </w:divBdr>
              <w:divsChild>
                <w:div w:id="1504859334">
                  <w:marLeft w:val="0"/>
                  <w:marRight w:val="0"/>
                  <w:marTop w:val="0"/>
                  <w:marBottom w:val="0"/>
                  <w:divBdr>
                    <w:top w:val="none" w:sz="0" w:space="0" w:color="auto"/>
                    <w:left w:val="none" w:sz="0" w:space="0" w:color="auto"/>
                    <w:bottom w:val="none" w:sz="0" w:space="0" w:color="auto"/>
                    <w:right w:val="none" w:sz="0" w:space="0" w:color="auto"/>
                  </w:divBdr>
                  <w:divsChild>
                    <w:div w:id="171340987">
                      <w:marLeft w:val="0"/>
                      <w:marRight w:val="0"/>
                      <w:marTop w:val="0"/>
                      <w:marBottom w:val="0"/>
                      <w:divBdr>
                        <w:top w:val="none" w:sz="0" w:space="0" w:color="auto"/>
                        <w:left w:val="none" w:sz="0" w:space="0" w:color="auto"/>
                        <w:bottom w:val="none" w:sz="0" w:space="0" w:color="auto"/>
                        <w:right w:val="none" w:sz="0" w:space="0" w:color="auto"/>
                      </w:divBdr>
                      <w:divsChild>
                        <w:div w:id="674647626">
                          <w:marLeft w:val="0"/>
                          <w:marRight w:val="0"/>
                          <w:marTop w:val="0"/>
                          <w:marBottom w:val="0"/>
                          <w:divBdr>
                            <w:top w:val="none" w:sz="0" w:space="0" w:color="auto"/>
                            <w:left w:val="none" w:sz="0" w:space="0" w:color="auto"/>
                            <w:bottom w:val="none" w:sz="0" w:space="0" w:color="auto"/>
                            <w:right w:val="none" w:sz="0" w:space="0" w:color="auto"/>
                          </w:divBdr>
                          <w:divsChild>
                            <w:div w:id="11881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0557">
          <w:marLeft w:val="0"/>
          <w:marRight w:val="0"/>
          <w:marTop w:val="0"/>
          <w:marBottom w:val="0"/>
          <w:divBdr>
            <w:top w:val="none" w:sz="0" w:space="0" w:color="auto"/>
            <w:left w:val="none" w:sz="0" w:space="0" w:color="auto"/>
            <w:bottom w:val="none" w:sz="0" w:space="0" w:color="auto"/>
            <w:right w:val="none" w:sz="0" w:space="0" w:color="auto"/>
          </w:divBdr>
        </w:div>
      </w:divsChild>
    </w:div>
    <w:div w:id="1940332533">
      <w:bodyDiv w:val="1"/>
      <w:marLeft w:val="0"/>
      <w:marRight w:val="0"/>
      <w:marTop w:val="0"/>
      <w:marBottom w:val="0"/>
      <w:divBdr>
        <w:top w:val="none" w:sz="0" w:space="0" w:color="auto"/>
        <w:left w:val="none" w:sz="0" w:space="0" w:color="auto"/>
        <w:bottom w:val="none" w:sz="0" w:space="0" w:color="auto"/>
        <w:right w:val="none" w:sz="0" w:space="0" w:color="auto"/>
      </w:divBdr>
      <w:divsChild>
        <w:div w:id="757141465">
          <w:marLeft w:val="0"/>
          <w:marRight w:val="0"/>
          <w:marTop w:val="0"/>
          <w:marBottom w:val="300"/>
          <w:divBdr>
            <w:top w:val="none" w:sz="0" w:space="0" w:color="auto"/>
            <w:left w:val="none" w:sz="0" w:space="0" w:color="auto"/>
            <w:bottom w:val="none" w:sz="0" w:space="0" w:color="auto"/>
            <w:right w:val="none" w:sz="0" w:space="0" w:color="auto"/>
          </w:divBdr>
        </w:div>
      </w:divsChild>
    </w:div>
    <w:div w:id="1940723639">
      <w:bodyDiv w:val="1"/>
      <w:marLeft w:val="0"/>
      <w:marRight w:val="0"/>
      <w:marTop w:val="0"/>
      <w:marBottom w:val="0"/>
      <w:divBdr>
        <w:top w:val="none" w:sz="0" w:space="0" w:color="auto"/>
        <w:left w:val="none" w:sz="0" w:space="0" w:color="auto"/>
        <w:bottom w:val="none" w:sz="0" w:space="0" w:color="auto"/>
        <w:right w:val="none" w:sz="0" w:space="0" w:color="auto"/>
      </w:divBdr>
      <w:divsChild>
        <w:div w:id="1589147529">
          <w:marLeft w:val="0"/>
          <w:marRight w:val="0"/>
          <w:marTop w:val="0"/>
          <w:marBottom w:val="300"/>
          <w:divBdr>
            <w:top w:val="none" w:sz="0" w:space="0" w:color="auto"/>
            <w:left w:val="none" w:sz="0" w:space="0" w:color="auto"/>
            <w:bottom w:val="none" w:sz="0" w:space="0" w:color="auto"/>
            <w:right w:val="none" w:sz="0" w:space="0" w:color="auto"/>
          </w:divBdr>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7541103">
      <w:bodyDiv w:val="1"/>
      <w:marLeft w:val="0"/>
      <w:marRight w:val="0"/>
      <w:marTop w:val="0"/>
      <w:marBottom w:val="0"/>
      <w:divBdr>
        <w:top w:val="none" w:sz="0" w:space="0" w:color="auto"/>
        <w:left w:val="none" w:sz="0" w:space="0" w:color="auto"/>
        <w:bottom w:val="none" w:sz="0" w:space="0" w:color="auto"/>
        <w:right w:val="none" w:sz="0" w:space="0" w:color="auto"/>
      </w:divBdr>
      <w:divsChild>
        <w:div w:id="1821919085">
          <w:marLeft w:val="0"/>
          <w:marRight w:val="0"/>
          <w:marTop w:val="0"/>
          <w:marBottom w:val="0"/>
          <w:divBdr>
            <w:top w:val="none" w:sz="0" w:space="0" w:color="auto"/>
            <w:left w:val="none" w:sz="0" w:space="0" w:color="auto"/>
            <w:bottom w:val="none" w:sz="0" w:space="0" w:color="auto"/>
            <w:right w:val="none" w:sz="0" w:space="0" w:color="auto"/>
          </w:divBdr>
        </w:div>
        <w:div w:id="758873438">
          <w:marLeft w:val="0"/>
          <w:marRight w:val="0"/>
          <w:marTop w:val="300"/>
          <w:marBottom w:val="300"/>
          <w:divBdr>
            <w:top w:val="none" w:sz="0" w:space="0" w:color="auto"/>
            <w:left w:val="none" w:sz="0" w:space="0" w:color="auto"/>
            <w:bottom w:val="none" w:sz="0" w:space="0" w:color="auto"/>
            <w:right w:val="none" w:sz="0" w:space="0" w:color="auto"/>
          </w:divBdr>
        </w:div>
        <w:div w:id="1123771206">
          <w:marLeft w:val="0"/>
          <w:marRight w:val="0"/>
          <w:marTop w:val="0"/>
          <w:marBottom w:val="0"/>
          <w:divBdr>
            <w:top w:val="none" w:sz="0" w:space="0" w:color="auto"/>
            <w:left w:val="none" w:sz="0" w:space="0" w:color="auto"/>
            <w:bottom w:val="none" w:sz="0" w:space="0" w:color="auto"/>
            <w:right w:val="none" w:sz="0" w:space="0" w:color="auto"/>
          </w:divBdr>
          <w:divsChild>
            <w:div w:id="1258250065">
              <w:marLeft w:val="0"/>
              <w:marRight w:val="0"/>
              <w:marTop w:val="300"/>
              <w:marBottom w:val="450"/>
              <w:divBdr>
                <w:top w:val="none" w:sz="0" w:space="0" w:color="auto"/>
                <w:left w:val="none" w:sz="0" w:space="0" w:color="auto"/>
                <w:bottom w:val="none" w:sz="0" w:space="0" w:color="auto"/>
                <w:right w:val="none" w:sz="0" w:space="0" w:color="auto"/>
              </w:divBdr>
              <w:divsChild>
                <w:div w:id="1891645879">
                  <w:marLeft w:val="0"/>
                  <w:marRight w:val="0"/>
                  <w:marTop w:val="0"/>
                  <w:marBottom w:val="0"/>
                  <w:divBdr>
                    <w:top w:val="none" w:sz="0" w:space="0" w:color="auto"/>
                    <w:left w:val="none" w:sz="0" w:space="0" w:color="auto"/>
                    <w:bottom w:val="none" w:sz="0" w:space="0" w:color="auto"/>
                    <w:right w:val="none" w:sz="0" w:space="0" w:color="auto"/>
                  </w:divBdr>
                  <w:divsChild>
                    <w:div w:id="1406148072">
                      <w:marLeft w:val="0"/>
                      <w:marRight w:val="0"/>
                      <w:marTop w:val="0"/>
                      <w:marBottom w:val="0"/>
                      <w:divBdr>
                        <w:top w:val="none" w:sz="0" w:space="0" w:color="auto"/>
                        <w:left w:val="none" w:sz="0" w:space="0" w:color="auto"/>
                        <w:bottom w:val="none" w:sz="0" w:space="0" w:color="auto"/>
                        <w:right w:val="none" w:sz="0" w:space="0" w:color="auto"/>
                      </w:divBdr>
                      <w:divsChild>
                        <w:div w:id="8919447">
                          <w:marLeft w:val="0"/>
                          <w:marRight w:val="0"/>
                          <w:marTop w:val="0"/>
                          <w:marBottom w:val="0"/>
                          <w:divBdr>
                            <w:top w:val="none" w:sz="0" w:space="0" w:color="auto"/>
                            <w:left w:val="none" w:sz="0" w:space="0" w:color="auto"/>
                            <w:bottom w:val="none" w:sz="0" w:space="0" w:color="auto"/>
                            <w:right w:val="none" w:sz="0" w:space="0" w:color="auto"/>
                          </w:divBdr>
                          <w:divsChild>
                            <w:div w:id="1704599571">
                              <w:marLeft w:val="0"/>
                              <w:marRight w:val="0"/>
                              <w:marTop w:val="0"/>
                              <w:marBottom w:val="0"/>
                              <w:divBdr>
                                <w:top w:val="none" w:sz="0" w:space="0" w:color="auto"/>
                                <w:left w:val="none" w:sz="0" w:space="0" w:color="auto"/>
                                <w:bottom w:val="none" w:sz="0" w:space="0" w:color="auto"/>
                                <w:right w:val="none" w:sz="0" w:space="0" w:color="auto"/>
                              </w:divBdr>
                              <w:divsChild>
                                <w:div w:id="1257665126">
                                  <w:marLeft w:val="0"/>
                                  <w:marRight w:val="0"/>
                                  <w:marTop w:val="0"/>
                                  <w:marBottom w:val="0"/>
                                  <w:divBdr>
                                    <w:top w:val="none" w:sz="0" w:space="0" w:color="auto"/>
                                    <w:left w:val="none" w:sz="0" w:space="0" w:color="auto"/>
                                    <w:bottom w:val="none" w:sz="0" w:space="0" w:color="auto"/>
                                    <w:right w:val="none" w:sz="0" w:space="0" w:color="auto"/>
                                  </w:divBdr>
                                  <w:divsChild>
                                    <w:div w:id="450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044353">
          <w:marLeft w:val="0"/>
          <w:marRight w:val="0"/>
          <w:marTop w:val="0"/>
          <w:marBottom w:val="0"/>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5059">
      <w:bodyDiv w:val="1"/>
      <w:marLeft w:val="0"/>
      <w:marRight w:val="0"/>
      <w:marTop w:val="0"/>
      <w:marBottom w:val="0"/>
      <w:divBdr>
        <w:top w:val="none" w:sz="0" w:space="0" w:color="auto"/>
        <w:left w:val="none" w:sz="0" w:space="0" w:color="auto"/>
        <w:bottom w:val="none" w:sz="0" w:space="0" w:color="auto"/>
        <w:right w:val="none" w:sz="0" w:space="0" w:color="auto"/>
      </w:divBdr>
      <w:divsChild>
        <w:div w:id="1904216755">
          <w:marLeft w:val="0"/>
          <w:marRight w:val="0"/>
          <w:marTop w:val="0"/>
          <w:marBottom w:val="375"/>
          <w:divBdr>
            <w:top w:val="none" w:sz="0" w:space="0" w:color="auto"/>
            <w:left w:val="none" w:sz="0" w:space="0" w:color="auto"/>
            <w:bottom w:val="none" w:sz="0" w:space="0" w:color="auto"/>
            <w:right w:val="none" w:sz="0" w:space="0" w:color="auto"/>
          </w:divBdr>
          <w:divsChild>
            <w:div w:id="2016297014">
              <w:marLeft w:val="0"/>
              <w:marRight w:val="0"/>
              <w:marTop w:val="0"/>
              <w:marBottom w:val="75"/>
              <w:divBdr>
                <w:top w:val="none" w:sz="0" w:space="0" w:color="auto"/>
                <w:left w:val="none" w:sz="0" w:space="0" w:color="auto"/>
                <w:bottom w:val="none" w:sz="0" w:space="0" w:color="auto"/>
                <w:right w:val="none" w:sz="0" w:space="0" w:color="auto"/>
              </w:divBdr>
            </w:div>
            <w:div w:id="1776823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3444">
      <w:bodyDiv w:val="1"/>
      <w:marLeft w:val="0"/>
      <w:marRight w:val="0"/>
      <w:marTop w:val="0"/>
      <w:marBottom w:val="0"/>
      <w:divBdr>
        <w:top w:val="none" w:sz="0" w:space="0" w:color="auto"/>
        <w:left w:val="none" w:sz="0" w:space="0" w:color="auto"/>
        <w:bottom w:val="none" w:sz="0" w:space="0" w:color="auto"/>
        <w:right w:val="none" w:sz="0" w:space="0" w:color="auto"/>
      </w:divBdr>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501">
      <w:bodyDiv w:val="1"/>
      <w:marLeft w:val="0"/>
      <w:marRight w:val="0"/>
      <w:marTop w:val="0"/>
      <w:marBottom w:val="0"/>
      <w:divBdr>
        <w:top w:val="none" w:sz="0" w:space="0" w:color="auto"/>
        <w:left w:val="none" w:sz="0" w:space="0" w:color="auto"/>
        <w:bottom w:val="none" w:sz="0" w:space="0" w:color="auto"/>
        <w:right w:val="none" w:sz="0" w:space="0" w:color="auto"/>
      </w:divBdr>
      <w:divsChild>
        <w:div w:id="1498765368">
          <w:marLeft w:val="0"/>
          <w:marRight w:val="150"/>
          <w:marTop w:val="0"/>
          <w:marBottom w:val="75"/>
          <w:divBdr>
            <w:top w:val="none" w:sz="0" w:space="0" w:color="auto"/>
            <w:left w:val="none" w:sz="0" w:space="0" w:color="auto"/>
            <w:bottom w:val="none" w:sz="0" w:space="0" w:color="auto"/>
            <w:right w:val="none" w:sz="0" w:space="0" w:color="auto"/>
          </w:divBdr>
        </w:div>
        <w:div w:id="289556381">
          <w:marLeft w:val="0"/>
          <w:marRight w:val="150"/>
          <w:marTop w:val="150"/>
          <w:marBottom w:val="150"/>
          <w:divBdr>
            <w:top w:val="none" w:sz="0" w:space="0" w:color="auto"/>
            <w:left w:val="none" w:sz="0" w:space="0" w:color="auto"/>
            <w:bottom w:val="none" w:sz="0" w:space="0" w:color="auto"/>
            <w:right w:val="none" w:sz="0" w:space="0" w:color="auto"/>
          </w:divBdr>
        </w:div>
        <w:div w:id="1786192461">
          <w:marLeft w:val="0"/>
          <w:marRight w:val="150"/>
          <w:marTop w:val="0"/>
          <w:marBottom w:val="0"/>
          <w:divBdr>
            <w:top w:val="none" w:sz="0" w:space="0" w:color="auto"/>
            <w:left w:val="none" w:sz="0" w:space="0" w:color="auto"/>
            <w:bottom w:val="none" w:sz="0" w:space="0" w:color="auto"/>
            <w:right w:val="none" w:sz="0" w:space="0" w:color="auto"/>
          </w:divBdr>
        </w:div>
      </w:divsChild>
    </w:div>
    <w:div w:id="1951550264">
      <w:bodyDiv w:val="1"/>
      <w:marLeft w:val="0"/>
      <w:marRight w:val="0"/>
      <w:marTop w:val="0"/>
      <w:marBottom w:val="0"/>
      <w:divBdr>
        <w:top w:val="none" w:sz="0" w:space="0" w:color="auto"/>
        <w:left w:val="none" w:sz="0" w:space="0" w:color="auto"/>
        <w:bottom w:val="none" w:sz="0" w:space="0" w:color="auto"/>
        <w:right w:val="none" w:sz="0" w:space="0" w:color="auto"/>
      </w:divBdr>
      <w:divsChild>
        <w:div w:id="149100332">
          <w:marLeft w:val="0"/>
          <w:marRight w:val="0"/>
          <w:marTop w:val="0"/>
          <w:marBottom w:val="300"/>
          <w:divBdr>
            <w:top w:val="none" w:sz="0" w:space="0" w:color="auto"/>
            <w:left w:val="none" w:sz="0" w:space="0" w:color="auto"/>
            <w:bottom w:val="none" w:sz="0" w:space="0" w:color="auto"/>
            <w:right w:val="none" w:sz="0" w:space="0" w:color="auto"/>
          </w:divBdr>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2199252">
      <w:bodyDiv w:val="1"/>
      <w:marLeft w:val="0"/>
      <w:marRight w:val="0"/>
      <w:marTop w:val="0"/>
      <w:marBottom w:val="0"/>
      <w:divBdr>
        <w:top w:val="none" w:sz="0" w:space="0" w:color="auto"/>
        <w:left w:val="none" w:sz="0" w:space="0" w:color="auto"/>
        <w:bottom w:val="none" w:sz="0" w:space="0" w:color="auto"/>
        <w:right w:val="none" w:sz="0" w:space="0" w:color="auto"/>
      </w:divBdr>
      <w:divsChild>
        <w:div w:id="1827669922">
          <w:marLeft w:val="0"/>
          <w:marRight w:val="0"/>
          <w:marTop w:val="0"/>
          <w:marBottom w:val="75"/>
          <w:divBdr>
            <w:top w:val="none" w:sz="0" w:space="0" w:color="auto"/>
            <w:left w:val="none" w:sz="0" w:space="0" w:color="auto"/>
            <w:bottom w:val="none" w:sz="0" w:space="0" w:color="auto"/>
            <w:right w:val="none" w:sz="0" w:space="0" w:color="auto"/>
          </w:divBdr>
        </w:div>
        <w:div w:id="17388180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2273551">
      <w:bodyDiv w:val="1"/>
      <w:marLeft w:val="0"/>
      <w:marRight w:val="0"/>
      <w:marTop w:val="0"/>
      <w:marBottom w:val="0"/>
      <w:divBdr>
        <w:top w:val="none" w:sz="0" w:space="0" w:color="auto"/>
        <w:left w:val="none" w:sz="0" w:space="0" w:color="auto"/>
        <w:bottom w:val="none" w:sz="0" w:space="0" w:color="auto"/>
        <w:right w:val="none" w:sz="0" w:space="0" w:color="auto"/>
      </w:divBdr>
      <w:divsChild>
        <w:div w:id="704909401">
          <w:marLeft w:val="0"/>
          <w:marRight w:val="0"/>
          <w:marTop w:val="0"/>
          <w:marBottom w:val="0"/>
          <w:divBdr>
            <w:top w:val="none" w:sz="0" w:space="0" w:color="auto"/>
            <w:left w:val="none" w:sz="0" w:space="0" w:color="auto"/>
            <w:bottom w:val="none" w:sz="0" w:space="0" w:color="auto"/>
            <w:right w:val="none" w:sz="0" w:space="0" w:color="auto"/>
          </w:divBdr>
        </w:div>
        <w:div w:id="629286459">
          <w:marLeft w:val="0"/>
          <w:marRight w:val="0"/>
          <w:marTop w:val="300"/>
          <w:marBottom w:val="300"/>
          <w:divBdr>
            <w:top w:val="none" w:sz="0" w:space="0" w:color="auto"/>
            <w:left w:val="none" w:sz="0" w:space="0" w:color="auto"/>
            <w:bottom w:val="none" w:sz="0" w:space="0" w:color="auto"/>
            <w:right w:val="none" w:sz="0" w:space="0" w:color="auto"/>
          </w:divBdr>
        </w:div>
        <w:div w:id="1826430404">
          <w:marLeft w:val="0"/>
          <w:marRight w:val="0"/>
          <w:marTop w:val="0"/>
          <w:marBottom w:val="0"/>
          <w:divBdr>
            <w:top w:val="none" w:sz="0" w:space="0" w:color="auto"/>
            <w:left w:val="none" w:sz="0" w:space="0" w:color="auto"/>
            <w:bottom w:val="none" w:sz="0" w:space="0" w:color="auto"/>
            <w:right w:val="none" w:sz="0" w:space="0" w:color="auto"/>
          </w:divBdr>
          <w:divsChild>
            <w:div w:id="344869839">
              <w:marLeft w:val="0"/>
              <w:marRight w:val="0"/>
              <w:marTop w:val="300"/>
              <w:marBottom w:val="450"/>
              <w:divBdr>
                <w:top w:val="none" w:sz="0" w:space="0" w:color="auto"/>
                <w:left w:val="none" w:sz="0" w:space="0" w:color="auto"/>
                <w:bottom w:val="none" w:sz="0" w:space="0" w:color="auto"/>
                <w:right w:val="none" w:sz="0" w:space="0" w:color="auto"/>
              </w:divBdr>
              <w:divsChild>
                <w:div w:id="281807263">
                  <w:marLeft w:val="0"/>
                  <w:marRight w:val="0"/>
                  <w:marTop w:val="0"/>
                  <w:marBottom w:val="0"/>
                  <w:divBdr>
                    <w:top w:val="none" w:sz="0" w:space="0" w:color="auto"/>
                    <w:left w:val="none" w:sz="0" w:space="0" w:color="auto"/>
                    <w:bottom w:val="none" w:sz="0" w:space="0" w:color="auto"/>
                    <w:right w:val="none" w:sz="0" w:space="0" w:color="auto"/>
                  </w:divBdr>
                  <w:divsChild>
                    <w:div w:id="1247423588">
                      <w:marLeft w:val="0"/>
                      <w:marRight w:val="0"/>
                      <w:marTop w:val="0"/>
                      <w:marBottom w:val="0"/>
                      <w:divBdr>
                        <w:top w:val="none" w:sz="0" w:space="0" w:color="auto"/>
                        <w:left w:val="none" w:sz="0" w:space="0" w:color="auto"/>
                        <w:bottom w:val="none" w:sz="0" w:space="0" w:color="auto"/>
                        <w:right w:val="none" w:sz="0" w:space="0" w:color="auto"/>
                      </w:divBdr>
                      <w:divsChild>
                        <w:div w:id="1184902422">
                          <w:marLeft w:val="0"/>
                          <w:marRight w:val="0"/>
                          <w:marTop w:val="0"/>
                          <w:marBottom w:val="0"/>
                          <w:divBdr>
                            <w:top w:val="none" w:sz="0" w:space="0" w:color="auto"/>
                            <w:left w:val="none" w:sz="0" w:space="0" w:color="auto"/>
                            <w:bottom w:val="none" w:sz="0" w:space="0" w:color="auto"/>
                            <w:right w:val="none" w:sz="0" w:space="0" w:color="auto"/>
                          </w:divBdr>
                          <w:divsChild>
                            <w:div w:id="11930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78595">
          <w:marLeft w:val="0"/>
          <w:marRight w:val="0"/>
          <w:marTop w:val="0"/>
          <w:marBottom w:val="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1845">
      <w:bodyDiv w:val="1"/>
      <w:marLeft w:val="0"/>
      <w:marRight w:val="0"/>
      <w:marTop w:val="0"/>
      <w:marBottom w:val="0"/>
      <w:divBdr>
        <w:top w:val="none" w:sz="0" w:space="0" w:color="auto"/>
        <w:left w:val="none" w:sz="0" w:space="0" w:color="auto"/>
        <w:bottom w:val="none" w:sz="0" w:space="0" w:color="auto"/>
        <w:right w:val="none" w:sz="0" w:space="0" w:color="auto"/>
      </w:divBdr>
      <w:divsChild>
        <w:div w:id="1936590434">
          <w:marLeft w:val="0"/>
          <w:marRight w:val="0"/>
          <w:marTop w:val="0"/>
          <w:marBottom w:val="375"/>
          <w:divBdr>
            <w:top w:val="none" w:sz="0" w:space="0" w:color="auto"/>
            <w:left w:val="none" w:sz="0" w:space="0" w:color="auto"/>
            <w:bottom w:val="none" w:sz="0" w:space="0" w:color="auto"/>
            <w:right w:val="none" w:sz="0" w:space="0" w:color="auto"/>
          </w:divBdr>
          <w:divsChild>
            <w:div w:id="85856501">
              <w:marLeft w:val="0"/>
              <w:marRight w:val="0"/>
              <w:marTop w:val="0"/>
              <w:marBottom w:val="75"/>
              <w:divBdr>
                <w:top w:val="none" w:sz="0" w:space="0" w:color="auto"/>
                <w:left w:val="none" w:sz="0" w:space="0" w:color="auto"/>
                <w:bottom w:val="none" w:sz="0" w:space="0" w:color="auto"/>
                <w:right w:val="none" w:sz="0" w:space="0" w:color="auto"/>
              </w:divBdr>
            </w:div>
            <w:div w:id="128672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670167">
      <w:bodyDiv w:val="1"/>
      <w:marLeft w:val="0"/>
      <w:marRight w:val="0"/>
      <w:marTop w:val="0"/>
      <w:marBottom w:val="0"/>
      <w:divBdr>
        <w:top w:val="none" w:sz="0" w:space="0" w:color="auto"/>
        <w:left w:val="none" w:sz="0" w:space="0" w:color="auto"/>
        <w:bottom w:val="none" w:sz="0" w:space="0" w:color="auto"/>
        <w:right w:val="none" w:sz="0" w:space="0" w:color="auto"/>
      </w:divBdr>
      <w:divsChild>
        <w:div w:id="2144807465">
          <w:marLeft w:val="0"/>
          <w:marRight w:val="150"/>
          <w:marTop w:val="0"/>
          <w:marBottom w:val="75"/>
          <w:divBdr>
            <w:top w:val="none" w:sz="0" w:space="0" w:color="auto"/>
            <w:left w:val="none" w:sz="0" w:space="0" w:color="auto"/>
            <w:bottom w:val="none" w:sz="0" w:space="0" w:color="auto"/>
            <w:right w:val="none" w:sz="0" w:space="0" w:color="auto"/>
          </w:divBdr>
        </w:div>
        <w:div w:id="1918787289">
          <w:marLeft w:val="0"/>
          <w:marRight w:val="150"/>
          <w:marTop w:val="150"/>
          <w:marBottom w:val="150"/>
          <w:divBdr>
            <w:top w:val="none" w:sz="0" w:space="0" w:color="auto"/>
            <w:left w:val="none" w:sz="0" w:space="0" w:color="auto"/>
            <w:bottom w:val="none" w:sz="0" w:space="0" w:color="auto"/>
            <w:right w:val="none" w:sz="0" w:space="0" w:color="auto"/>
          </w:divBdr>
        </w:div>
        <w:div w:id="1390304806">
          <w:marLeft w:val="0"/>
          <w:marRight w:val="150"/>
          <w:marTop w:val="0"/>
          <w:marBottom w:val="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262248">
      <w:bodyDiv w:val="1"/>
      <w:marLeft w:val="0"/>
      <w:marRight w:val="0"/>
      <w:marTop w:val="0"/>
      <w:marBottom w:val="0"/>
      <w:divBdr>
        <w:top w:val="none" w:sz="0" w:space="0" w:color="auto"/>
        <w:left w:val="none" w:sz="0" w:space="0" w:color="auto"/>
        <w:bottom w:val="none" w:sz="0" w:space="0" w:color="auto"/>
        <w:right w:val="none" w:sz="0" w:space="0" w:color="auto"/>
      </w:divBdr>
      <w:divsChild>
        <w:div w:id="2005626354">
          <w:marLeft w:val="0"/>
          <w:marRight w:val="0"/>
          <w:marTop w:val="0"/>
          <w:marBottom w:val="30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5710">
      <w:bodyDiv w:val="1"/>
      <w:marLeft w:val="0"/>
      <w:marRight w:val="0"/>
      <w:marTop w:val="0"/>
      <w:marBottom w:val="0"/>
      <w:divBdr>
        <w:top w:val="none" w:sz="0" w:space="0" w:color="auto"/>
        <w:left w:val="none" w:sz="0" w:space="0" w:color="auto"/>
        <w:bottom w:val="none" w:sz="0" w:space="0" w:color="auto"/>
        <w:right w:val="none" w:sz="0" w:space="0" w:color="auto"/>
      </w:divBdr>
      <w:divsChild>
        <w:div w:id="595986072">
          <w:marLeft w:val="0"/>
          <w:marRight w:val="0"/>
          <w:marTop w:val="0"/>
          <w:marBottom w:val="300"/>
          <w:divBdr>
            <w:top w:val="none" w:sz="0" w:space="0" w:color="auto"/>
            <w:left w:val="none" w:sz="0" w:space="0" w:color="auto"/>
            <w:bottom w:val="none" w:sz="0" w:space="0" w:color="auto"/>
            <w:right w:val="none" w:sz="0" w:space="0" w:color="auto"/>
          </w:divBdr>
        </w:div>
      </w:divsChild>
    </w:div>
    <w:div w:id="196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1392884">
          <w:marLeft w:val="0"/>
          <w:marRight w:val="0"/>
          <w:marTop w:val="0"/>
          <w:marBottom w:val="300"/>
          <w:divBdr>
            <w:top w:val="none" w:sz="0" w:space="0" w:color="auto"/>
            <w:left w:val="none" w:sz="0" w:space="0" w:color="auto"/>
            <w:bottom w:val="none" w:sz="0" w:space="0" w:color="auto"/>
            <w:right w:val="none" w:sz="0" w:space="0" w:color="auto"/>
          </w:divBdr>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7951557">
      <w:bodyDiv w:val="1"/>
      <w:marLeft w:val="0"/>
      <w:marRight w:val="0"/>
      <w:marTop w:val="0"/>
      <w:marBottom w:val="0"/>
      <w:divBdr>
        <w:top w:val="none" w:sz="0" w:space="0" w:color="auto"/>
        <w:left w:val="none" w:sz="0" w:space="0" w:color="auto"/>
        <w:bottom w:val="none" w:sz="0" w:space="0" w:color="auto"/>
        <w:right w:val="none" w:sz="0" w:space="0" w:color="auto"/>
      </w:divBdr>
      <w:divsChild>
        <w:div w:id="1582714361">
          <w:marLeft w:val="0"/>
          <w:marRight w:val="0"/>
          <w:marTop w:val="0"/>
          <w:marBottom w:val="30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0378112">
      <w:bodyDiv w:val="1"/>
      <w:marLeft w:val="0"/>
      <w:marRight w:val="0"/>
      <w:marTop w:val="0"/>
      <w:marBottom w:val="0"/>
      <w:divBdr>
        <w:top w:val="none" w:sz="0" w:space="0" w:color="auto"/>
        <w:left w:val="none" w:sz="0" w:space="0" w:color="auto"/>
        <w:bottom w:val="none" w:sz="0" w:space="0" w:color="auto"/>
        <w:right w:val="none" w:sz="0" w:space="0" w:color="auto"/>
      </w:divBdr>
      <w:divsChild>
        <w:div w:id="1500997898">
          <w:marLeft w:val="0"/>
          <w:marRight w:val="0"/>
          <w:marTop w:val="0"/>
          <w:marBottom w:val="0"/>
          <w:divBdr>
            <w:top w:val="none" w:sz="0" w:space="0" w:color="auto"/>
            <w:left w:val="none" w:sz="0" w:space="0" w:color="auto"/>
            <w:bottom w:val="none" w:sz="0" w:space="0" w:color="auto"/>
            <w:right w:val="none" w:sz="0" w:space="0" w:color="auto"/>
          </w:divBdr>
        </w:div>
        <w:div w:id="1087966446">
          <w:marLeft w:val="0"/>
          <w:marRight w:val="0"/>
          <w:marTop w:val="300"/>
          <w:marBottom w:val="300"/>
          <w:divBdr>
            <w:top w:val="none" w:sz="0" w:space="0" w:color="auto"/>
            <w:left w:val="none" w:sz="0" w:space="0" w:color="auto"/>
            <w:bottom w:val="none" w:sz="0" w:space="0" w:color="auto"/>
            <w:right w:val="none" w:sz="0" w:space="0" w:color="auto"/>
          </w:divBdr>
        </w:div>
        <w:div w:id="388656318">
          <w:marLeft w:val="0"/>
          <w:marRight w:val="0"/>
          <w:marTop w:val="0"/>
          <w:marBottom w:val="0"/>
          <w:divBdr>
            <w:top w:val="none" w:sz="0" w:space="0" w:color="auto"/>
            <w:left w:val="none" w:sz="0" w:space="0" w:color="auto"/>
            <w:bottom w:val="none" w:sz="0" w:space="0" w:color="auto"/>
            <w:right w:val="none" w:sz="0" w:space="0" w:color="auto"/>
          </w:divBdr>
          <w:divsChild>
            <w:div w:id="537474266">
              <w:marLeft w:val="0"/>
              <w:marRight w:val="0"/>
              <w:marTop w:val="300"/>
              <w:marBottom w:val="450"/>
              <w:divBdr>
                <w:top w:val="none" w:sz="0" w:space="0" w:color="auto"/>
                <w:left w:val="none" w:sz="0" w:space="0" w:color="auto"/>
                <w:bottom w:val="none" w:sz="0" w:space="0" w:color="auto"/>
                <w:right w:val="none" w:sz="0" w:space="0" w:color="auto"/>
              </w:divBdr>
              <w:divsChild>
                <w:div w:id="1733625257">
                  <w:marLeft w:val="0"/>
                  <w:marRight w:val="0"/>
                  <w:marTop w:val="0"/>
                  <w:marBottom w:val="0"/>
                  <w:divBdr>
                    <w:top w:val="none" w:sz="0" w:space="0" w:color="auto"/>
                    <w:left w:val="none" w:sz="0" w:space="0" w:color="auto"/>
                    <w:bottom w:val="none" w:sz="0" w:space="0" w:color="auto"/>
                    <w:right w:val="none" w:sz="0" w:space="0" w:color="auto"/>
                  </w:divBdr>
                  <w:divsChild>
                    <w:div w:id="1208566628">
                      <w:marLeft w:val="0"/>
                      <w:marRight w:val="0"/>
                      <w:marTop w:val="0"/>
                      <w:marBottom w:val="0"/>
                      <w:divBdr>
                        <w:top w:val="none" w:sz="0" w:space="0" w:color="auto"/>
                        <w:left w:val="none" w:sz="0" w:space="0" w:color="auto"/>
                        <w:bottom w:val="none" w:sz="0" w:space="0" w:color="auto"/>
                        <w:right w:val="none" w:sz="0" w:space="0" w:color="auto"/>
                      </w:divBdr>
                      <w:divsChild>
                        <w:div w:id="1851523758">
                          <w:marLeft w:val="0"/>
                          <w:marRight w:val="0"/>
                          <w:marTop w:val="0"/>
                          <w:marBottom w:val="0"/>
                          <w:divBdr>
                            <w:top w:val="none" w:sz="0" w:space="0" w:color="auto"/>
                            <w:left w:val="none" w:sz="0" w:space="0" w:color="auto"/>
                            <w:bottom w:val="none" w:sz="0" w:space="0" w:color="auto"/>
                            <w:right w:val="none" w:sz="0" w:space="0" w:color="auto"/>
                          </w:divBdr>
                          <w:divsChild>
                            <w:div w:id="3945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574395">
          <w:marLeft w:val="0"/>
          <w:marRight w:val="0"/>
          <w:marTop w:val="0"/>
          <w:marBottom w:val="0"/>
          <w:divBdr>
            <w:top w:val="none" w:sz="0" w:space="0" w:color="auto"/>
            <w:left w:val="none" w:sz="0" w:space="0" w:color="auto"/>
            <w:bottom w:val="none" w:sz="0" w:space="0" w:color="auto"/>
            <w:right w:val="none" w:sz="0" w:space="0" w:color="auto"/>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1423578">
      <w:bodyDiv w:val="1"/>
      <w:marLeft w:val="0"/>
      <w:marRight w:val="0"/>
      <w:marTop w:val="0"/>
      <w:marBottom w:val="0"/>
      <w:divBdr>
        <w:top w:val="none" w:sz="0" w:space="0" w:color="auto"/>
        <w:left w:val="none" w:sz="0" w:space="0" w:color="auto"/>
        <w:bottom w:val="none" w:sz="0" w:space="0" w:color="auto"/>
        <w:right w:val="none" w:sz="0" w:space="0" w:color="auto"/>
      </w:divBdr>
      <w:divsChild>
        <w:div w:id="1034966852">
          <w:marLeft w:val="0"/>
          <w:marRight w:val="375"/>
          <w:marTop w:val="0"/>
          <w:marBottom w:val="0"/>
          <w:divBdr>
            <w:top w:val="none" w:sz="0" w:space="0" w:color="auto"/>
            <w:left w:val="none" w:sz="0" w:space="0" w:color="auto"/>
            <w:bottom w:val="none" w:sz="0" w:space="0" w:color="auto"/>
            <w:right w:val="none" w:sz="0" w:space="0" w:color="auto"/>
          </w:divBdr>
        </w:div>
        <w:div w:id="2103187577">
          <w:marLeft w:val="0"/>
          <w:marRight w:val="0"/>
          <w:marTop w:val="0"/>
          <w:marBottom w:val="0"/>
          <w:divBdr>
            <w:top w:val="none" w:sz="0" w:space="0" w:color="auto"/>
            <w:left w:val="none" w:sz="0" w:space="0" w:color="auto"/>
            <w:bottom w:val="none" w:sz="0" w:space="0" w:color="auto"/>
            <w:right w:val="none" w:sz="0" w:space="0" w:color="auto"/>
          </w:divBdr>
        </w:div>
      </w:divsChild>
    </w:div>
    <w:div w:id="1981835432">
      <w:bodyDiv w:val="1"/>
      <w:marLeft w:val="0"/>
      <w:marRight w:val="0"/>
      <w:marTop w:val="0"/>
      <w:marBottom w:val="0"/>
      <w:divBdr>
        <w:top w:val="none" w:sz="0" w:space="0" w:color="auto"/>
        <w:left w:val="none" w:sz="0" w:space="0" w:color="auto"/>
        <w:bottom w:val="none" w:sz="0" w:space="0" w:color="auto"/>
        <w:right w:val="none" w:sz="0" w:space="0" w:color="auto"/>
      </w:divBdr>
      <w:divsChild>
        <w:div w:id="1116679205">
          <w:marLeft w:val="0"/>
          <w:marRight w:val="150"/>
          <w:marTop w:val="0"/>
          <w:marBottom w:val="75"/>
          <w:divBdr>
            <w:top w:val="none" w:sz="0" w:space="0" w:color="auto"/>
            <w:left w:val="none" w:sz="0" w:space="0" w:color="auto"/>
            <w:bottom w:val="none" w:sz="0" w:space="0" w:color="auto"/>
            <w:right w:val="none" w:sz="0" w:space="0" w:color="auto"/>
          </w:divBdr>
        </w:div>
        <w:div w:id="284848117">
          <w:marLeft w:val="0"/>
          <w:marRight w:val="150"/>
          <w:marTop w:val="150"/>
          <w:marBottom w:val="150"/>
          <w:divBdr>
            <w:top w:val="none" w:sz="0" w:space="0" w:color="auto"/>
            <w:left w:val="none" w:sz="0" w:space="0" w:color="auto"/>
            <w:bottom w:val="none" w:sz="0" w:space="0" w:color="auto"/>
            <w:right w:val="none" w:sz="0" w:space="0" w:color="auto"/>
          </w:divBdr>
        </w:div>
        <w:div w:id="841817747">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612029">
      <w:bodyDiv w:val="1"/>
      <w:marLeft w:val="0"/>
      <w:marRight w:val="0"/>
      <w:marTop w:val="0"/>
      <w:marBottom w:val="0"/>
      <w:divBdr>
        <w:top w:val="none" w:sz="0" w:space="0" w:color="auto"/>
        <w:left w:val="none" w:sz="0" w:space="0" w:color="auto"/>
        <w:bottom w:val="none" w:sz="0" w:space="0" w:color="auto"/>
        <w:right w:val="none" w:sz="0" w:space="0" w:color="auto"/>
      </w:divBdr>
      <w:divsChild>
        <w:div w:id="1168254474">
          <w:marLeft w:val="0"/>
          <w:marRight w:val="150"/>
          <w:marTop w:val="0"/>
          <w:marBottom w:val="75"/>
          <w:divBdr>
            <w:top w:val="none" w:sz="0" w:space="0" w:color="auto"/>
            <w:left w:val="none" w:sz="0" w:space="0" w:color="auto"/>
            <w:bottom w:val="none" w:sz="0" w:space="0" w:color="auto"/>
            <w:right w:val="none" w:sz="0" w:space="0" w:color="auto"/>
          </w:divBdr>
        </w:div>
        <w:div w:id="1938097394">
          <w:marLeft w:val="0"/>
          <w:marRight w:val="150"/>
          <w:marTop w:val="150"/>
          <w:marBottom w:val="150"/>
          <w:divBdr>
            <w:top w:val="none" w:sz="0" w:space="0" w:color="auto"/>
            <w:left w:val="none" w:sz="0" w:space="0" w:color="auto"/>
            <w:bottom w:val="none" w:sz="0" w:space="0" w:color="auto"/>
            <w:right w:val="none" w:sz="0" w:space="0" w:color="auto"/>
          </w:divBdr>
        </w:div>
        <w:div w:id="884371070">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001657">
      <w:bodyDiv w:val="1"/>
      <w:marLeft w:val="0"/>
      <w:marRight w:val="0"/>
      <w:marTop w:val="0"/>
      <w:marBottom w:val="0"/>
      <w:divBdr>
        <w:top w:val="none" w:sz="0" w:space="0" w:color="auto"/>
        <w:left w:val="none" w:sz="0" w:space="0" w:color="auto"/>
        <w:bottom w:val="none" w:sz="0" w:space="0" w:color="auto"/>
        <w:right w:val="none" w:sz="0" w:space="0" w:color="auto"/>
      </w:divBdr>
      <w:divsChild>
        <w:div w:id="138573039">
          <w:marLeft w:val="0"/>
          <w:marRight w:val="0"/>
          <w:marTop w:val="0"/>
          <w:marBottom w:val="0"/>
          <w:divBdr>
            <w:top w:val="none" w:sz="0" w:space="0" w:color="auto"/>
            <w:left w:val="none" w:sz="0" w:space="0" w:color="auto"/>
            <w:bottom w:val="none" w:sz="0" w:space="0" w:color="auto"/>
            <w:right w:val="none" w:sz="0" w:space="0" w:color="auto"/>
          </w:divBdr>
        </w:div>
        <w:div w:id="386413172">
          <w:marLeft w:val="0"/>
          <w:marRight w:val="0"/>
          <w:marTop w:val="300"/>
          <w:marBottom w:val="300"/>
          <w:divBdr>
            <w:top w:val="none" w:sz="0" w:space="0" w:color="auto"/>
            <w:left w:val="none" w:sz="0" w:space="0" w:color="auto"/>
            <w:bottom w:val="none" w:sz="0" w:space="0" w:color="auto"/>
            <w:right w:val="none" w:sz="0" w:space="0" w:color="auto"/>
          </w:divBdr>
        </w:div>
        <w:div w:id="1089355528">
          <w:marLeft w:val="0"/>
          <w:marRight w:val="0"/>
          <w:marTop w:val="0"/>
          <w:marBottom w:val="0"/>
          <w:divBdr>
            <w:top w:val="none" w:sz="0" w:space="0" w:color="auto"/>
            <w:left w:val="none" w:sz="0" w:space="0" w:color="auto"/>
            <w:bottom w:val="none" w:sz="0" w:space="0" w:color="auto"/>
            <w:right w:val="none" w:sz="0" w:space="0" w:color="auto"/>
          </w:divBdr>
          <w:divsChild>
            <w:div w:id="540435718">
              <w:marLeft w:val="0"/>
              <w:marRight w:val="0"/>
              <w:marTop w:val="300"/>
              <w:marBottom w:val="450"/>
              <w:divBdr>
                <w:top w:val="none" w:sz="0" w:space="0" w:color="auto"/>
                <w:left w:val="none" w:sz="0" w:space="0" w:color="auto"/>
                <w:bottom w:val="none" w:sz="0" w:space="0" w:color="auto"/>
                <w:right w:val="none" w:sz="0" w:space="0" w:color="auto"/>
              </w:divBdr>
              <w:divsChild>
                <w:div w:id="508568055">
                  <w:marLeft w:val="0"/>
                  <w:marRight w:val="0"/>
                  <w:marTop w:val="0"/>
                  <w:marBottom w:val="0"/>
                  <w:divBdr>
                    <w:top w:val="none" w:sz="0" w:space="0" w:color="auto"/>
                    <w:left w:val="none" w:sz="0" w:space="0" w:color="auto"/>
                    <w:bottom w:val="none" w:sz="0" w:space="0" w:color="auto"/>
                    <w:right w:val="none" w:sz="0" w:space="0" w:color="auto"/>
                  </w:divBdr>
                  <w:divsChild>
                    <w:div w:id="1060863593">
                      <w:marLeft w:val="0"/>
                      <w:marRight w:val="0"/>
                      <w:marTop w:val="0"/>
                      <w:marBottom w:val="0"/>
                      <w:divBdr>
                        <w:top w:val="none" w:sz="0" w:space="0" w:color="auto"/>
                        <w:left w:val="none" w:sz="0" w:space="0" w:color="auto"/>
                        <w:bottom w:val="none" w:sz="0" w:space="0" w:color="auto"/>
                        <w:right w:val="none" w:sz="0" w:space="0" w:color="auto"/>
                      </w:divBdr>
                      <w:divsChild>
                        <w:div w:id="2046559260">
                          <w:marLeft w:val="0"/>
                          <w:marRight w:val="0"/>
                          <w:marTop w:val="0"/>
                          <w:marBottom w:val="0"/>
                          <w:divBdr>
                            <w:top w:val="none" w:sz="0" w:space="0" w:color="auto"/>
                            <w:left w:val="none" w:sz="0" w:space="0" w:color="auto"/>
                            <w:bottom w:val="none" w:sz="0" w:space="0" w:color="auto"/>
                            <w:right w:val="none" w:sz="0" w:space="0" w:color="auto"/>
                          </w:divBdr>
                          <w:divsChild>
                            <w:div w:id="8426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5476">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0820">
      <w:bodyDiv w:val="1"/>
      <w:marLeft w:val="0"/>
      <w:marRight w:val="0"/>
      <w:marTop w:val="0"/>
      <w:marBottom w:val="0"/>
      <w:divBdr>
        <w:top w:val="none" w:sz="0" w:space="0" w:color="auto"/>
        <w:left w:val="none" w:sz="0" w:space="0" w:color="auto"/>
        <w:bottom w:val="none" w:sz="0" w:space="0" w:color="auto"/>
        <w:right w:val="none" w:sz="0" w:space="0" w:color="auto"/>
      </w:divBdr>
      <w:divsChild>
        <w:div w:id="394356122">
          <w:marLeft w:val="0"/>
          <w:marRight w:val="0"/>
          <w:marTop w:val="0"/>
          <w:marBottom w:val="0"/>
          <w:divBdr>
            <w:top w:val="none" w:sz="0" w:space="0" w:color="auto"/>
            <w:left w:val="none" w:sz="0" w:space="0" w:color="auto"/>
            <w:bottom w:val="none" w:sz="0" w:space="0" w:color="auto"/>
            <w:right w:val="none" w:sz="0" w:space="0" w:color="auto"/>
          </w:divBdr>
        </w:div>
        <w:div w:id="1490099214">
          <w:marLeft w:val="0"/>
          <w:marRight w:val="0"/>
          <w:marTop w:val="300"/>
          <w:marBottom w:val="300"/>
          <w:divBdr>
            <w:top w:val="none" w:sz="0" w:space="0" w:color="auto"/>
            <w:left w:val="none" w:sz="0" w:space="0" w:color="auto"/>
            <w:bottom w:val="none" w:sz="0" w:space="0" w:color="auto"/>
            <w:right w:val="none" w:sz="0" w:space="0" w:color="auto"/>
          </w:divBdr>
        </w:div>
        <w:div w:id="2077625123">
          <w:marLeft w:val="0"/>
          <w:marRight w:val="0"/>
          <w:marTop w:val="0"/>
          <w:marBottom w:val="0"/>
          <w:divBdr>
            <w:top w:val="none" w:sz="0" w:space="0" w:color="auto"/>
            <w:left w:val="none" w:sz="0" w:space="0" w:color="auto"/>
            <w:bottom w:val="none" w:sz="0" w:space="0" w:color="auto"/>
            <w:right w:val="none" w:sz="0" w:space="0" w:color="auto"/>
          </w:divBdr>
          <w:divsChild>
            <w:div w:id="1619098666">
              <w:marLeft w:val="0"/>
              <w:marRight w:val="0"/>
              <w:marTop w:val="300"/>
              <w:marBottom w:val="450"/>
              <w:divBdr>
                <w:top w:val="none" w:sz="0" w:space="0" w:color="auto"/>
                <w:left w:val="none" w:sz="0" w:space="0" w:color="auto"/>
                <w:bottom w:val="none" w:sz="0" w:space="0" w:color="auto"/>
                <w:right w:val="none" w:sz="0" w:space="0" w:color="auto"/>
              </w:divBdr>
              <w:divsChild>
                <w:div w:id="1854758024">
                  <w:marLeft w:val="0"/>
                  <w:marRight w:val="0"/>
                  <w:marTop w:val="0"/>
                  <w:marBottom w:val="0"/>
                  <w:divBdr>
                    <w:top w:val="none" w:sz="0" w:space="0" w:color="auto"/>
                    <w:left w:val="none" w:sz="0" w:space="0" w:color="auto"/>
                    <w:bottom w:val="none" w:sz="0" w:space="0" w:color="auto"/>
                    <w:right w:val="none" w:sz="0" w:space="0" w:color="auto"/>
                  </w:divBdr>
                  <w:divsChild>
                    <w:div w:id="1517577519">
                      <w:marLeft w:val="0"/>
                      <w:marRight w:val="0"/>
                      <w:marTop w:val="0"/>
                      <w:marBottom w:val="0"/>
                      <w:divBdr>
                        <w:top w:val="none" w:sz="0" w:space="0" w:color="auto"/>
                        <w:left w:val="none" w:sz="0" w:space="0" w:color="auto"/>
                        <w:bottom w:val="none" w:sz="0" w:space="0" w:color="auto"/>
                        <w:right w:val="none" w:sz="0" w:space="0" w:color="auto"/>
                      </w:divBdr>
                      <w:divsChild>
                        <w:div w:id="1522545329">
                          <w:marLeft w:val="0"/>
                          <w:marRight w:val="0"/>
                          <w:marTop w:val="0"/>
                          <w:marBottom w:val="0"/>
                          <w:divBdr>
                            <w:top w:val="none" w:sz="0" w:space="0" w:color="auto"/>
                            <w:left w:val="none" w:sz="0" w:space="0" w:color="auto"/>
                            <w:bottom w:val="none" w:sz="0" w:space="0" w:color="auto"/>
                            <w:right w:val="none" w:sz="0" w:space="0" w:color="auto"/>
                          </w:divBdr>
                          <w:divsChild>
                            <w:div w:id="1380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864184">
          <w:marLeft w:val="0"/>
          <w:marRight w:val="0"/>
          <w:marTop w:val="0"/>
          <w:marBottom w:val="0"/>
          <w:divBdr>
            <w:top w:val="none" w:sz="0" w:space="0" w:color="auto"/>
            <w:left w:val="none" w:sz="0" w:space="0" w:color="auto"/>
            <w:bottom w:val="none" w:sz="0" w:space="0" w:color="auto"/>
            <w:right w:val="none" w:sz="0" w:space="0" w:color="auto"/>
          </w:divBdr>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6425619">
      <w:bodyDiv w:val="1"/>
      <w:marLeft w:val="0"/>
      <w:marRight w:val="0"/>
      <w:marTop w:val="0"/>
      <w:marBottom w:val="0"/>
      <w:divBdr>
        <w:top w:val="none" w:sz="0" w:space="0" w:color="auto"/>
        <w:left w:val="none" w:sz="0" w:space="0" w:color="auto"/>
        <w:bottom w:val="none" w:sz="0" w:space="0" w:color="auto"/>
        <w:right w:val="none" w:sz="0" w:space="0" w:color="auto"/>
      </w:divBdr>
      <w:divsChild>
        <w:div w:id="1318074459">
          <w:marLeft w:val="0"/>
          <w:marRight w:val="0"/>
          <w:marTop w:val="0"/>
          <w:marBottom w:val="0"/>
          <w:divBdr>
            <w:top w:val="none" w:sz="0" w:space="0" w:color="auto"/>
            <w:left w:val="none" w:sz="0" w:space="0" w:color="auto"/>
            <w:bottom w:val="none" w:sz="0" w:space="0" w:color="auto"/>
            <w:right w:val="none" w:sz="0" w:space="0" w:color="auto"/>
          </w:divBdr>
        </w:div>
        <w:div w:id="488789373">
          <w:marLeft w:val="0"/>
          <w:marRight w:val="0"/>
          <w:marTop w:val="300"/>
          <w:marBottom w:val="300"/>
          <w:divBdr>
            <w:top w:val="none" w:sz="0" w:space="0" w:color="auto"/>
            <w:left w:val="none" w:sz="0" w:space="0" w:color="auto"/>
            <w:bottom w:val="none" w:sz="0" w:space="0" w:color="auto"/>
            <w:right w:val="none" w:sz="0" w:space="0" w:color="auto"/>
          </w:divBdr>
        </w:div>
        <w:div w:id="670647550">
          <w:marLeft w:val="0"/>
          <w:marRight w:val="0"/>
          <w:marTop w:val="0"/>
          <w:marBottom w:val="0"/>
          <w:divBdr>
            <w:top w:val="none" w:sz="0" w:space="0" w:color="auto"/>
            <w:left w:val="none" w:sz="0" w:space="0" w:color="auto"/>
            <w:bottom w:val="none" w:sz="0" w:space="0" w:color="auto"/>
            <w:right w:val="none" w:sz="0" w:space="0" w:color="auto"/>
          </w:divBdr>
          <w:divsChild>
            <w:div w:id="1735590930">
              <w:marLeft w:val="0"/>
              <w:marRight w:val="0"/>
              <w:marTop w:val="300"/>
              <w:marBottom w:val="450"/>
              <w:divBdr>
                <w:top w:val="none" w:sz="0" w:space="0" w:color="auto"/>
                <w:left w:val="none" w:sz="0" w:space="0" w:color="auto"/>
                <w:bottom w:val="none" w:sz="0" w:space="0" w:color="auto"/>
                <w:right w:val="none" w:sz="0" w:space="0" w:color="auto"/>
              </w:divBdr>
              <w:divsChild>
                <w:div w:id="1248341204">
                  <w:marLeft w:val="0"/>
                  <w:marRight w:val="0"/>
                  <w:marTop w:val="0"/>
                  <w:marBottom w:val="0"/>
                  <w:divBdr>
                    <w:top w:val="none" w:sz="0" w:space="0" w:color="auto"/>
                    <w:left w:val="none" w:sz="0" w:space="0" w:color="auto"/>
                    <w:bottom w:val="none" w:sz="0" w:space="0" w:color="auto"/>
                    <w:right w:val="none" w:sz="0" w:space="0" w:color="auto"/>
                  </w:divBdr>
                  <w:divsChild>
                    <w:div w:id="2000691835">
                      <w:marLeft w:val="0"/>
                      <w:marRight w:val="0"/>
                      <w:marTop w:val="0"/>
                      <w:marBottom w:val="0"/>
                      <w:divBdr>
                        <w:top w:val="none" w:sz="0" w:space="0" w:color="auto"/>
                        <w:left w:val="none" w:sz="0" w:space="0" w:color="auto"/>
                        <w:bottom w:val="none" w:sz="0" w:space="0" w:color="auto"/>
                        <w:right w:val="none" w:sz="0" w:space="0" w:color="auto"/>
                      </w:divBdr>
                      <w:divsChild>
                        <w:div w:id="568004976">
                          <w:marLeft w:val="0"/>
                          <w:marRight w:val="0"/>
                          <w:marTop w:val="0"/>
                          <w:marBottom w:val="0"/>
                          <w:divBdr>
                            <w:top w:val="none" w:sz="0" w:space="0" w:color="auto"/>
                            <w:left w:val="none" w:sz="0" w:space="0" w:color="auto"/>
                            <w:bottom w:val="none" w:sz="0" w:space="0" w:color="auto"/>
                            <w:right w:val="none" w:sz="0" w:space="0" w:color="auto"/>
                          </w:divBdr>
                          <w:divsChild>
                            <w:div w:id="1793282858">
                              <w:marLeft w:val="0"/>
                              <w:marRight w:val="0"/>
                              <w:marTop w:val="0"/>
                              <w:marBottom w:val="0"/>
                              <w:divBdr>
                                <w:top w:val="none" w:sz="0" w:space="0" w:color="auto"/>
                                <w:left w:val="none" w:sz="0" w:space="0" w:color="auto"/>
                                <w:bottom w:val="none" w:sz="0" w:space="0" w:color="auto"/>
                                <w:right w:val="none" w:sz="0" w:space="0" w:color="auto"/>
                              </w:divBdr>
                              <w:divsChild>
                                <w:div w:id="1848669225">
                                  <w:marLeft w:val="0"/>
                                  <w:marRight w:val="0"/>
                                  <w:marTop w:val="0"/>
                                  <w:marBottom w:val="0"/>
                                  <w:divBdr>
                                    <w:top w:val="none" w:sz="0" w:space="0" w:color="auto"/>
                                    <w:left w:val="none" w:sz="0" w:space="0" w:color="auto"/>
                                    <w:bottom w:val="none" w:sz="0" w:space="0" w:color="auto"/>
                                    <w:right w:val="none" w:sz="0" w:space="0" w:color="auto"/>
                                  </w:divBdr>
                                  <w:divsChild>
                                    <w:div w:id="11039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11291">
          <w:marLeft w:val="0"/>
          <w:marRight w:val="0"/>
          <w:marTop w:val="0"/>
          <w:marBottom w:val="0"/>
          <w:divBdr>
            <w:top w:val="none" w:sz="0" w:space="0" w:color="auto"/>
            <w:left w:val="none" w:sz="0" w:space="0" w:color="auto"/>
            <w:bottom w:val="none" w:sz="0" w:space="0" w:color="auto"/>
            <w:right w:val="none" w:sz="0" w:space="0" w:color="auto"/>
          </w:divBdr>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91594616">
      <w:bodyDiv w:val="1"/>
      <w:marLeft w:val="0"/>
      <w:marRight w:val="0"/>
      <w:marTop w:val="0"/>
      <w:marBottom w:val="0"/>
      <w:divBdr>
        <w:top w:val="none" w:sz="0" w:space="0" w:color="auto"/>
        <w:left w:val="none" w:sz="0" w:space="0" w:color="auto"/>
        <w:bottom w:val="none" w:sz="0" w:space="0" w:color="auto"/>
        <w:right w:val="none" w:sz="0" w:space="0" w:color="auto"/>
      </w:divBdr>
      <w:divsChild>
        <w:div w:id="1090202301">
          <w:marLeft w:val="0"/>
          <w:marRight w:val="0"/>
          <w:marTop w:val="0"/>
          <w:marBottom w:val="150"/>
          <w:divBdr>
            <w:top w:val="none" w:sz="0" w:space="0" w:color="auto"/>
            <w:left w:val="none" w:sz="0" w:space="0" w:color="auto"/>
            <w:bottom w:val="none" w:sz="0" w:space="0" w:color="auto"/>
            <w:right w:val="none" w:sz="0" w:space="0" w:color="auto"/>
          </w:divBdr>
          <w:divsChild>
            <w:div w:id="1086803034">
              <w:marLeft w:val="0"/>
              <w:marRight w:val="0"/>
              <w:marTop w:val="0"/>
              <w:marBottom w:val="0"/>
              <w:divBdr>
                <w:top w:val="none" w:sz="0" w:space="0" w:color="auto"/>
                <w:left w:val="none" w:sz="0" w:space="0" w:color="auto"/>
                <w:bottom w:val="none" w:sz="0" w:space="0" w:color="auto"/>
                <w:right w:val="none" w:sz="0" w:space="0" w:color="auto"/>
              </w:divBdr>
              <w:divsChild>
                <w:div w:id="796214865">
                  <w:marLeft w:val="0"/>
                  <w:marRight w:val="0"/>
                  <w:marTop w:val="0"/>
                  <w:marBottom w:val="0"/>
                  <w:divBdr>
                    <w:top w:val="none" w:sz="0" w:space="0" w:color="auto"/>
                    <w:left w:val="none" w:sz="0" w:space="0" w:color="auto"/>
                    <w:bottom w:val="none" w:sz="0" w:space="0" w:color="auto"/>
                    <w:right w:val="none" w:sz="0" w:space="0" w:color="auto"/>
                  </w:divBdr>
                  <w:divsChild>
                    <w:div w:id="837812859">
                      <w:marLeft w:val="0"/>
                      <w:marRight w:val="0"/>
                      <w:marTop w:val="0"/>
                      <w:marBottom w:val="0"/>
                      <w:divBdr>
                        <w:top w:val="none" w:sz="0" w:space="0" w:color="auto"/>
                        <w:left w:val="none" w:sz="0" w:space="0" w:color="auto"/>
                        <w:bottom w:val="none" w:sz="0" w:space="0" w:color="auto"/>
                        <w:right w:val="none" w:sz="0" w:space="0" w:color="auto"/>
                      </w:divBdr>
                      <w:divsChild>
                        <w:div w:id="1549878235">
                          <w:marLeft w:val="0"/>
                          <w:marRight w:val="0"/>
                          <w:marTop w:val="0"/>
                          <w:marBottom w:val="0"/>
                          <w:divBdr>
                            <w:top w:val="none" w:sz="0" w:space="0" w:color="auto"/>
                            <w:left w:val="none" w:sz="0" w:space="0" w:color="auto"/>
                            <w:bottom w:val="none" w:sz="0" w:space="0" w:color="auto"/>
                            <w:right w:val="none" w:sz="0" w:space="0" w:color="auto"/>
                          </w:divBdr>
                        </w:div>
                      </w:divsChild>
                    </w:div>
                    <w:div w:id="1091391079">
                      <w:marLeft w:val="0"/>
                      <w:marRight w:val="135"/>
                      <w:marTop w:val="0"/>
                      <w:marBottom w:val="0"/>
                      <w:divBdr>
                        <w:top w:val="none" w:sz="0" w:space="0" w:color="auto"/>
                        <w:left w:val="none" w:sz="0" w:space="0" w:color="auto"/>
                        <w:bottom w:val="none" w:sz="0" w:space="0" w:color="auto"/>
                        <w:right w:val="none" w:sz="0" w:space="0" w:color="auto"/>
                      </w:divBdr>
                    </w:div>
                    <w:div w:id="16304372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446">
          <w:marLeft w:val="0"/>
          <w:marRight w:val="0"/>
          <w:marTop w:val="0"/>
          <w:marBottom w:val="0"/>
          <w:divBdr>
            <w:top w:val="none" w:sz="0" w:space="0" w:color="auto"/>
            <w:left w:val="none" w:sz="0" w:space="0" w:color="auto"/>
            <w:bottom w:val="none" w:sz="0" w:space="0" w:color="auto"/>
            <w:right w:val="none" w:sz="0" w:space="0" w:color="auto"/>
          </w:divBdr>
          <w:divsChild>
            <w:div w:id="2051297258">
              <w:marLeft w:val="0"/>
              <w:marRight w:val="0"/>
              <w:marTop w:val="0"/>
              <w:marBottom w:val="0"/>
              <w:divBdr>
                <w:top w:val="none" w:sz="0" w:space="0" w:color="auto"/>
                <w:left w:val="none" w:sz="0" w:space="0" w:color="auto"/>
                <w:bottom w:val="none" w:sz="0" w:space="0" w:color="auto"/>
                <w:right w:val="none" w:sz="0" w:space="0" w:color="auto"/>
              </w:divBdr>
              <w:divsChild>
                <w:div w:id="506678327">
                  <w:marLeft w:val="0"/>
                  <w:marRight w:val="0"/>
                  <w:marTop w:val="0"/>
                  <w:marBottom w:val="0"/>
                  <w:divBdr>
                    <w:top w:val="none" w:sz="0" w:space="0" w:color="auto"/>
                    <w:left w:val="none" w:sz="0" w:space="0" w:color="auto"/>
                    <w:bottom w:val="none" w:sz="0" w:space="0" w:color="auto"/>
                    <w:right w:val="none" w:sz="0" w:space="0" w:color="auto"/>
                  </w:divBdr>
                </w:div>
              </w:divsChild>
            </w:div>
            <w:div w:id="635183671">
              <w:marLeft w:val="0"/>
              <w:marRight w:val="0"/>
              <w:marTop w:val="225"/>
              <w:marBottom w:val="0"/>
              <w:divBdr>
                <w:top w:val="none" w:sz="0" w:space="0" w:color="auto"/>
                <w:left w:val="none" w:sz="0" w:space="0" w:color="auto"/>
                <w:bottom w:val="none" w:sz="0" w:space="0" w:color="auto"/>
                <w:right w:val="none" w:sz="0" w:space="0" w:color="auto"/>
              </w:divBdr>
              <w:divsChild>
                <w:div w:id="1528786279">
                  <w:marLeft w:val="0"/>
                  <w:marRight w:val="0"/>
                  <w:marTop w:val="0"/>
                  <w:marBottom w:val="0"/>
                  <w:divBdr>
                    <w:top w:val="none" w:sz="0" w:space="0" w:color="auto"/>
                    <w:left w:val="none" w:sz="0" w:space="0" w:color="auto"/>
                    <w:bottom w:val="none" w:sz="0" w:space="0" w:color="auto"/>
                    <w:right w:val="none" w:sz="0" w:space="0" w:color="auto"/>
                  </w:divBdr>
                </w:div>
              </w:divsChild>
            </w:div>
            <w:div w:id="1160970504">
              <w:marLeft w:val="0"/>
              <w:marRight w:val="0"/>
              <w:marTop w:val="375"/>
              <w:marBottom w:val="0"/>
              <w:divBdr>
                <w:top w:val="none" w:sz="0" w:space="0" w:color="auto"/>
                <w:left w:val="none" w:sz="0" w:space="0" w:color="auto"/>
                <w:bottom w:val="none" w:sz="0" w:space="0" w:color="auto"/>
                <w:right w:val="none" w:sz="0" w:space="0" w:color="auto"/>
              </w:divBdr>
              <w:divsChild>
                <w:div w:id="549070766">
                  <w:marLeft w:val="0"/>
                  <w:marRight w:val="0"/>
                  <w:marTop w:val="0"/>
                  <w:marBottom w:val="0"/>
                  <w:divBdr>
                    <w:top w:val="none" w:sz="0" w:space="0" w:color="auto"/>
                    <w:left w:val="none" w:sz="0" w:space="0" w:color="auto"/>
                    <w:bottom w:val="none" w:sz="0" w:space="0" w:color="auto"/>
                    <w:right w:val="none" w:sz="0" w:space="0" w:color="auto"/>
                  </w:divBdr>
                  <w:divsChild>
                    <w:div w:id="6588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893">
              <w:marLeft w:val="0"/>
              <w:marRight w:val="0"/>
              <w:marTop w:val="375"/>
              <w:marBottom w:val="0"/>
              <w:divBdr>
                <w:top w:val="none" w:sz="0" w:space="0" w:color="auto"/>
                <w:left w:val="none" w:sz="0" w:space="0" w:color="auto"/>
                <w:bottom w:val="none" w:sz="0" w:space="0" w:color="auto"/>
                <w:right w:val="none" w:sz="0" w:space="0" w:color="auto"/>
              </w:divBdr>
              <w:divsChild>
                <w:div w:id="411704286">
                  <w:marLeft w:val="0"/>
                  <w:marRight w:val="0"/>
                  <w:marTop w:val="0"/>
                  <w:marBottom w:val="0"/>
                  <w:divBdr>
                    <w:top w:val="none" w:sz="0" w:space="0" w:color="auto"/>
                    <w:left w:val="none" w:sz="0" w:space="0" w:color="auto"/>
                    <w:bottom w:val="none" w:sz="0" w:space="0" w:color="auto"/>
                    <w:right w:val="none" w:sz="0" w:space="0" w:color="auto"/>
                  </w:divBdr>
                </w:div>
              </w:divsChild>
            </w:div>
            <w:div w:id="1575356716">
              <w:marLeft w:val="0"/>
              <w:marRight w:val="0"/>
              <w:marTop w:val="225"/>
              <w:marBottom w:val="0"/>
              <w:divBdr>
                <w:top w:val="none" w:sz="0" w:space="0" w:color="auto"/>
                <w:left w:val="none" w:sz="0" w:space="0" w:color="auto"/>
                <w:bottom w:val="none" w:sz="0" w:space="0" w:color="auto"/>
                <w:right w:val="none" w:sz="0" w:space="0" w:color="auto"/>
              </w:divBdr>
              <w:divsChild>
                <w:div w:id="1089037425">
                  <w:marLeft w:val="0"/>
                  <w:marRight w:val="0"/>
                  <w:marTop w:val="0"/>
                  <w:marBottom w:val="0"/>
                  <w:divBdr>
                    <w:top w:val="none" w:sz="0" w:space="0" w:color="auto"/>
                    <w:left w:val="none" w:sz="0" w:space="0" w:color="auto"/>
                    <w:bottom w:val="none" w:sz="0" w:space="0" w:color="auto"/>
                    <w:right w:val="none" w:sz="0" w:space="0" w:color="auto"/>
                  </w:divBdr>
                </w:div>
              </w:divsChild>
            </w:div>
            <w:div w:id="1721517503">
              <w:marLeft w:val="0"/>
              <w:marRight w:val="0"/>
              <w:marTop w:val="225"/>
              <w:marBottom w:val="0"/>
              <w:divBdr>
                <w:top w:val="none" w:sz="0" w:space="0" w:color="auto"/>
                <w:left w:val="none" w:sz="0" w:space="0" w:color="auto"/>
                <w:bottom w:val="none" w:sz="0" w:space="0" w:color="auto"/>
                <w:right w:val="none" w:sz="0" w:space="0" w:color="auto"/>
              </w:divBdr>
              <w:divsChild>
                <w:div w:id="1572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3958">
      <w:bodyDiv w:val="1"/>
      <w:marLeft w:val="0"/>
      <w:marRight w:val="0"/>
      <w:marTop w:val="0"/>
      <w:marBottom w:val="0"/>
      <w:divBdr>
        <w:top w:val="none" w:sz="0" w:space="0" w:color="auto"/>
        <w:left w:val="none" w:sz="0" w:space="0" w:color="auto"/>
        <w:bottom w:val="none" w:sz="0" w:space="0" w:color="auto"/>
        <w:right w:val="none" w:sz="0" w:space="0" w:color="auto"/>
      </w:divBdr>
      <w:divsChild>
        <w:div w:id="954170479">
          <w:marLeft w:val="0"/>
          <w:marRight w:val="150"/>
          <w:marTop w:val="0"/>
          <w:marBottom w:val="75"/>
          <w:divBdr>
            <w:top w:val="none" w:sz="0" w:space="0" w:color="auto"/>
            <w:left w:val="none" w:sz="0" w:space="0" w:color="auto"/>
            <w:bottom w:val="none" w:sz="0" w:space="0" w:color="auto"/>
            <w:right w:val="none" w:sz="0" w:space="0" w:color="auto"/>
          </w:divBdr>
        </w:div>
        <w:div w:id="1394500826">
          <w:marLeft w:val="0"/>
          <w:marRight w:val="150"/>
          <w:marTop w:val="150"/>
          <w:marBottom w:val="150"/>
          <w:divBdr>
            <w:top w:val="none" w:sz="0" w:space="0" w:color="auto"/>
            <w:left w:val="none" w:sz="0" w:space="0" w:color="auto"/>
            <w:bottom w:val="none" w:sz="0" w:space="0" w:color="auto"/>
            <w:right w:val="none" w:sz="0" w:space="0" w:color="auto"/>
          </w:divBdr>
        </w:div>
        <w:div w:id="353842923">
          <w:marLeft w:val="0"/>
          <w:marRight w:val="150"/>
          <w:marTop w:val="0"/>
          <w:marBottom w:val="0"/>
          <w:divBdr>
            <w:top w:val="none" w:sz="0" w:space="0" w:color="auto"/>
            <w:left w:val="none" w:sz="0" w:space="0" w:color="auto"/>
            <w:bottom w:val="none" w:sz="0" w:space="0" w:color="auto"/>
            <w:right w:val="none" w:sz="0" w:space="0" w:color="auto"/>
          </w:divBdr>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2664">
      <w:bodyDiv w:val="1"/>
      <w:marLeft w:val="0"/>
      <w:marRight w:val="0"/>
      <w:marTop w:val="0"/>
      <w:marBottom w:val="0"/>
      <w:divBdr>
        <w:top w:val="none" w:sz="0" w:space="0" w:color="auto"/>
        <w:left w:val="none" w:sz="0" w:space="0" w:color="auto"/>
        <w:bottom w:val="none" w:sz="0" w:space="0" w:color="auto"/>
        <w:right w:val="none" w:sz="0" w:space="0" w:color="auto"/>
      </w:divBdr>
      <w:divsChild>
        <w:div w:id="1789738892">
          <w:marLeft w:val="0"/>
          <w:marRight w:val="375"/>
          <w:marTop w:val="0"/>
          <w:marBottom w:val="0"/>
          <w:divBdr>
            <w:top w:val="none" w:sz="0" w:space="0" w:color="auto"/>
            <w:left w:val="none" w:sz="0" w:space="0" w:color="auto"/>
            <w:bottom w:val="none" w:sz="0" w:space="0" w:color="auto"/>
            <w:right w:val="none" w:sz="0" w:space="0" w:color="auto"/>
          </w:divBdr>
        </w:div>
        <w:div w:id="158234886">
          <w:marLeft w:val="0"/>
          <w:marRight w:val="0"/>
          <w:marTop w:val="0"/>
          <w:marBottom w:val="0"/>
          <w:divBdr>
            <w:top w:val="none" w:sz="0" w:space="0" w:color="auto"/>
            <w:left w:val="none" w:sz="0" w:space="0" w:color="auto"/>
            <w:bottom w:val="none" w:sz="0" w:space="0" w:color="auto"/>
            <w:right w:val="none" w:sz="0" w:space="0" w:color="auto"/>
          </w:divBdr>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2461388">
      <w:bodyDiv w:val="1"/>
      <w:marLeft w:val="0"/>
      <w:marRight w:val="0"/>
      <w:marTop w:val="0"/>
      <w:marBottom w:val="0"/>
      <w:divBdr>
        <w:top w:val="none" w:sz="0" w:space="0" w:color="auto"/>
        <w:left w:val="none" w:sz="0" w:space="0" w:color="auto"/>
        <w:bottom w:val="none" w:sz="0" w:space="0" w:color="auto"/>
        <w:right w:val="none" w:sz="0" w:space="0" w:color="auto"/>
      </w:divBdr>
      <w:divsChild>
        <w:div w:id="1478184658">
          <w:marLeft w:val="0"/>
          <w:marRight w:val="0"/>
          <w:marTop w:val="0"/>
          <w:marBottom w:val="300"/>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2022">
      <w:bodyDiv w:val="1"/>
      <w:marLeft w:val="0"/>
      <w:marRight w:val="0"/>
      <w:marTop w:val="0"/>
      <w:marBottom w:val="0"/>
      <w:divBdr>
        <w:top w:val="none" w:sz="0" w:space="0" w:color="auto"/>
        <w:left w:val="none" w:sz="0" w:space="0" w:color="auto"/>
        <w:bottom w:val="none" w:sz="0" w:space="0" w:color="auto"/>
        <w:right w:val="none" w:sz="0" w:space="0" w:color="auto"/>
      </w:divBdr>
      <w:divsChild>
        <w:div w:id="1671759181">
          <w:marLeft w:val="0"/>
          <w:marRight w:val="0"/>
          <w:marTop w:val="0"/>
          <w:marBottom w:val="300"/>
          <w:divBdr>
            <w:top w:val="none" w:sz="0" w:space="0" w:color="auto"/>
            <w:left w:val="none" w:sz="0" w:space="0" w:color="auto"/>
            <w:bottom w:val="none" w:sz="0" w:space="0" w:color="auto"/>
            <w:right w:val="none" w:sz="0" w:space="0" w:color="auto"/>
          </w:divBdr>
        </w:div>
      </w:divsChild>
    </w:div>
    <w:div w:id="2004624408">
      <w:bodyDiv w:val="1"/>
      <w:marLeft w:val="0"/>
      <w:marRight w:val="0"/>
      <w:marTop w:val="0"/>
      <w:marBottom w:val="0"/>
      <w:divBdr>
        <w:top w:val="none" w:sz="0" w:space="0" w:color="auto"/>
        <w:left w:val="none" w:sz="0" w:space="0" w:color="auto"/>
        <w:bottom w:val="none" w:sz="0" w:space="0" w:color="auto"/>
        <w:right w:val="none" w:sz="0" w:space="0" w:color="auto"/>
      </w:divBdr>
      <w:divsChild>
        <w:div w:id="904297148">
          <w:marLeft w:val="0"/>
          <w:marRight w:val="0"/>
          <w:marTop w:val="0"/>
          <w:marBottom w:val="75"/>
          <w:divBdr>
            <w:top w:val="none" w:sz="0" w:space="0" w:color="auto"/>
            <w:left w:val="none" w:sz="0" w:space="0" w:color="auto"/>
            <w:bottom w:val="none" w:sz="0" w:space="0" w:color="auto"/>
            <w:right w:val="none" w:sz="0" w:space="0" w:color="auto"/>
          </w:divBdr>
        </w:div>
        <w:div w:id="793407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08240075">
      <w:bodyDiv w:val="1"/>
      <w:marLeft w:val="0"/>
      <w:marRight w:val="0"/>
      <w:marTop w:val="0"/>
      <w:marBottom w:val="0"/>
      <w:divBdr>
        <w:top w:val="none" w:sz="0" w:space="0" w:color="auto"/>
        <w:left w:val="none" w:sz="0" w:space="0" w:color="auto"/>
        <w:bottom w:val="none" w:sz="0" w:space="0" w:color="auto"/>
        <w:right w:val="none" w:sz="0" w:space="0" w:color="auto"/>
      </w:divBdr>
      <w:divsChild>
        <w:div w:id="1289437451">
          <w:marLeft w:val="0"/>
          <w:marRight w:val="0"/>
          <w:marTop w:val="0"/>
          <w:marBottom w:val="0"/>
          <w:divBdr>
            <w:top w:val="none" w:sz="0" w:space="0" w:color="auto"/>
            <w:left w:val="none" w:sz="0" w:space="0" w:color="auto"/>
            <w:bottom w:val="none" w:sz="0" w:space="0" w:color="auto"/>
            <w:right w:val="none" w:sz="0" w:space="0" w:color="auto"/>
          </w:divBdr>
        </w:div>
        <w:div w:id="1495339564">
          <w:marLeft w:val="0"/>
          <w:marRight w:val="0"/>
          <w:marTop w:val="300"/>
          <w:marBottom w:val="300"/>
          <w:divBdr>
            <w:top w:val="none" w:sz="0" w:space="0" w:color="auto"/>
            <w:left w:val="none" w:sz="0" w:space="0" w:color="auto"/>
            <w:bottom w:val="none" w:sz="0" w:space="0" w:color="auto"/>
            <w:right w:val="none" w:sz="0" w:space="0" w:color="auto"/>
          </w:divBdr>
        </w:div>
        <w:div w:id="1110858745">
          <w:marLeft w:val="0"/>
          <w:marRight w:val="0"/>
          <w:marTop w:val="0"/>
          <w:marBottom w:val="0"/>
          <w:divBdr>
            <w:top w:val="none" w:sz="0" w:space="0" w:color="auto"/>
            <w:left w:val="none" w:sz="0" w:space="0" w:color="auto"/>
            <w:bottom w:val="none" w:sz="0" w:space="0" w:color="auto"/>
            <w:right w:val="none" w:sz="0" w:space="0" w:color="auto"/>
          </w:divBdr>
          <w:divsChild>
            <w:div w:id="1352298038">
              <w:marLeft w:val="0"/>
              <w:marRight w:val="0"/>
              <w:marTop w:val="300"/>
              <w:marBottom w:val="450"/>
              <w:divBdr>
                <w:top w:val="none" w:sz="0" w:space="0" w:color="auto"/>
                <w:left w:val="none" w:sz="0" w:space="0" w:color="auto"/>
                <w:bottom w:val="none" w:sz="0" w:space="0" w:color="auto"/>
                <w:right w:val="none" w:sz="0" w:space="0" w:color="auto"/>
              </w:divBdr>
              <w:divsChild>
                <w:div w:id="682048458">
                  <w:marLeft w:val="0"/>
                  <w:marRight w:val="0"/>
                  <w:marTop w:val="0"/>
                  <w:marBottom w:val="0"/>
                  <w:divBdr>
                    <w:top w:val="none" w:sz="0" w:space="0" w:color="auto"/>
                    <w:left w:val="none" w:sz="0" w:space="0" w:color="auto"/>
                    <w:bottom w:val="none" w:sz="0" w:space="0" w:color="auto"/>
                    <w:right w:val="none" w:sz="0" w:space="0" w:color="auto"/>
                  </w:divBdr>
                  <w:divsChild>
                    <w:div w:id="1014453472">
                      <w:marLeft w:val="0"/>
                      <w:marRight w:val="0"/>
                      <w:marTop w:val="0"/>
                      <w:marBottom w:val="0"/>
                      <w:divBdr>
                        <w:top w:val="none" w:sz="0" w:space="0" w:color="auto"/>
                        <w:left w:val="none" w:sz="0" w:space="0" w:color="auto"/>
                        <w:bottom w:val="none" w:sz="0" w:space="0" w:color="auto"/>
                        <w:right w:val="none" w:sz="0" w:space="0" w:color="auto"/>
                      </w:divBdr>
                      <w:divsChild>
                        <w:div w:id="1038823889">
                          <w:marLeft w:val="0"/>
                          <w:marRight w:val="0"/>
                          <w:marTop w:val="0"/>
                          <w:marBottom w:val="0"/>
                          <w:divBdr>
                            <w:top w:val="none" w:sz="0" w:space="0" w:color="auto"/>
                            <w:left w:val="none" w:sz="0" w:space="0" w:color="auto"/>
                            <w:bottom w:val="none" w:sz="0" w:space="0" w:color="auto"/>
                            <w:right w:val="none" w:sz="0" w:space="0" w:color="auto"/>
                          </w:divBdr>
                          <w:divsChild>
                            <w:div w:id="109861469">
                              <w:marLeft w:val="0"/>
                              <w:marRight w:val="0"/>
                              <w:marTop w:val="0"/>
                              <w:marBottom w:val="0"/>
                              <w:divBdr>
                                <w:top w:val="none" w:sz="0" w:space="0" w:color="auto"/>
                                <w:left w:val="none" w:sz="0" w:space="0" w:color="auto"/>
                                <w:bottom w:val="none" w:sz="0" w:space="0" w:color="auto"/>
                                <w:right w:val="none" w:sz="0" w:space="0" w:color="auto"/>
                              </w:divBdr>
                              <w:divsChild>
                                <w:div w:id="1390692067">
                                  <w:marLeft w:val="0"/>
                                  <w:marRight w:val="0"/>
                                  <w:marTop w:val="0"/>
                                  <w:marBottom w:val="0"/>
                                  <w:divBdr>
                                    <w:top w:val="none" w:sz="0" w:space="0" w:color="auto"/>
                                    <w:left w:val="none" w:sz="0" w:space="0" w:color="auto"/>
                                    <w:bottom w:val="none" w:sz="0" w:space="0" w:color="auto"/>
                                    <w:right w:val="none" w:sz="0" w:space="0" w:color="auto"/>
                                  </w:divBdr>
                                  <w:divsChild>
                                    <w:div w:id="6864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17247">
          <w:marLeft w:val="0"/>
          <w:marRight w:val="0"/>
          <w:marTop w:val="0"/>
          <w:marBottom w:val="0"/>
          <w:divBdr>
            <w:top w:val="none" w:sz="0" w:space="0" w:color="auto"/>
            <w:left w:val="none" w:sz="0" w:space="0" w:color="auto"/>
            <w:bottom w:val="none" w:sz="0" w:space="0" w:color="auto"/>
            <w:right w:val="none" w:sz="0" w:space="0" w:color="auto"/>
          </w:divBdr>
        </w:div>
      </w:divsChild>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2445759">
      <w:bodyDiv w:val="1"/>
      <w:marLeft w:val="0"/>
      <w:marRight w:val="0"/>
      <w:marTop w:val="0"/>
      <w:marBottom w:val="0"/>
      <w:divBdr>
        <w:top w:val="none" w:sz="0" w:space="0" w:color="auto"/>
        <w:left w:val="none" w:sz="0" w:space="0" w:color="auto"/>
        <w:bottom w:val="none" w:sz="0" w:space="0" w:color="auto"/>
        <w:right w:val="none" w:sz="0" w:space="0" w:color="auto"/>
      </w:divBdr>
      <w:divsChild>
        <w:div w:id="154499652">
          <w:marLeft w:val="0"/>
          <w:marRight w:val="0"/>
          <w:marTop w:val="150"/>
          <w:marBottom w:val="450"/>
          <w:divBdr>
            <w:top w:val="none" w:sz="0" w:space="0" w:color="auto"/>
            <w:left w:val="none" w:sz="0" w:space="0" w:color="auto"/>
            <w:bottom w:val="none" w:sz="0" w:space="0" w:color="auto"/>
            <w:right w:val="none" w:sz="0" w:space="0" w:color="auto"/>
          </w:divBdr>
        </w:div>
        <w:div w:id="740175878">
          <w:marLeft w:val="0"/>
          <w:marRight w:val="0"/>
          <w:marTop w:val="0"/>
          <w:marBottom w:val="300"/>
          <w:divBdr>
            <w:top w:val="none" w:sz="0" w:space="0" w:color="auto"/>
            <w:left w:val="none" w:sz="0" w:space="0" w:color="auto"/>
            <w:bottom w:val="none" w:sz="0" w:space="0" w:color="auto"/>
            <w:right w:val="none" w:sz="0" w:space="0" w:color="auto"/>
          </w:divBdr>
        </w:div>
        <w:div w:id="1951472204">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4263158">
      <w:bodyDiv w:val="1"/>
      <w:marLeft w:val="0"/>
      <w:marRight w:val="0"/>
      <w:marTop w:val="0"/>
      <w:marBottom w:val="0"/>
      <w:divBdr>
        <w:top w:val="none" w:sz="0" w:space="0" w:color="auto"/>
        <w:left w:val="none" w:sz="0" w:space="0" w:color="auto"/>
        <w:bottom w:val="none" w:sz="0" w:space="0" w:color="auto"/>
        <w:right w:val="none" w:sz="0" w:space="0" w:color="auto"/>
      </w:divBdr>
      <w:divsChild>
        <w:div w:id="964122316">
          <w:marLeft w:val="0"/>
          <w:marRight w:val="150"/>
          <w:marTop w:val="0"/>
          <w:marBottom w:val="75"/>
          <w:divBdr>
            <w:top w:val="none" w:sz="0" w:space="0" w:color="auto"/>
            <w:left w:val="none" w:sz="0" w:space="0" w:color="auto"/>
            <w:bottom w:val="none" w:sz="0" w:space="0" w:color="auto"/>
            <w:right w:val="none" w:sz="0" w:space="0" w:color="auto"/>
          </w:divBdr>
        </w:div>
        <w:div w:id="2057853761">
          <w:marLeft w:val="0"/>
          <w:marRight w:val="150"/>
          <w:marTop w:val="150"/>
          <w:marBottom w:val="150"/>
          <w:divBdr>
            <w:top w:val="none" w:sz="0" w:space="0" w:color="auto"/>
            <w:left w:val="none" w:sz="0" w:space="0" w:color="auto"/>
            <w:bottom w:val="none" w:sz="0" w:space="0" w:color="auto"/>
            <w:right w:val="none" w:sz="0" w:space="0" w:color="auto"/>
          </w:divBdr>
        </w:div>
        <w:div w:id="1599027003">
          <w:marLeft w:val="0"/>
          <w:marRight w:val="150"/>
          <w:marTop w:val="0"/>
          <w:marBottom w:val="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8193867">
      <w:bodyDiv w:val="1"/>
      <w:marLeft w:val="0"/>
      <w:marRight w:val="0"/>
      <w:marTop w:val="0"/>
      <w:marBottom w:val="0"/>
      <w:divBdr>
        <w:top w:val="none" w:sz="0" w:space="0" w:color="auto"/>
        <w:left w:val="none" w:sz="0" w:space="0" w:color="auto"/>
        <w:bottom w:val="none" w:sz="0" w:space="0" w:color="auto"/>
        <w:right w:val="none" w:sz="0" w:space="0" w:color="auto"/>
      </w:divBdr>
      <w:divsChild>
        <w:div w:id="631591967">
          <w:marLeft w:val="0"/>
          <w:marRight w:val="150"/>
          <w:marTop w:val="0"/>
          <w:marBottom w:val="75"/>
          <w:divBdr>
            <w:top w:val="none" w:sz="0" w:space="0" w:color="auto"/>
            <w:left w:val="none" w:sz="0" w:space="0" w:color="auto"/>
            <w:bottom w:val="none" w:sz="0" w:space="0" w:color="auto"/>
            <w:right w:val="none" w:sz="0" w:space="0" w:color="auto"/>
          </w:divBdr>
        </w:div>
        <w:div w:id="1366642122">
          <w:marLeft w:val="0"/>
          <w:marRight w:val="150"/>
          <w:marTop w:val="150"/>
          <w:marBottom w:val="150"/>
          <w:divBdr>
            <w:top w:val="none" w:sz="0" w:space="0" w:color="auto"/>
            <w:left w:val="none" w:sz="0" w:space="0" w:color="auto"/>
            <w:bottom w:val="none" w:sz="0" w:space="0" w:color="auto"/>
            <w:right w:val="none" w:sz="0" w:space="0" w:color="auto"/>
          </w:divBdr>
        </w:div>
        <w:div w:id="1505973460">
          <w:marLeft w:val="0"/>
          <w:marRight w:val="150"/>
          <w:marTop w:val="0"/>
          <w:marBottom w:val="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1131">
      <w:bodyDiv w:val="1"/>
      <w:marLeft w:val="0"/>
      <w:marRight w:val="0"/>
      <w:marTop w:val="0"/>
      <w:marBottom w:val="0"/>
      <w:divBdr>
        <w:top w:val="none" w:sz="0" w:space="0" w:color="auto"/>
        <w:left w:val="none" w:sz="0" w:space="0" w:color="auto"/>
        <w:bottom w:val="none" w:sz="0" w:space="0" w:color="auto"/>
        <w:right w:val="none" w:sz="0" w:space="0" w:color="auto"/>
      </w:divBdr>
      <w:divsChild>
        <w:div w:id="1570650416">
          <w:marLeft w:val="0"/>
          <w:marRight w:val="0"/>
          <w:marTop w:val="0"/>
          <w:marBottom w:val="30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29135062">
      <w:bodyDiv w:val="1"/>
      <w:marLeft w:val="0"/>
      <w:marRight w:val="0"/>
      <w:marTop w:val="0"/>
      <w:marBottom w:val="0"/>
      <w:divBdr>
        <w:top w:val="none" w:sz="0" w:space="0" w:color="auto"/>
        <w:left w:val="none" w:sz="0" w:space="0" w:color="auto"/>
        <w:bottom w:val="none" w:sz="0" w:space="0" w:color="auto"/>
        <w:right w:val="none" w:sz="0" w:space="0" w:color="auto"/>
      </w:divBdr>
      <w:divsChild>
        <w:div w:id="1521581965">
          <w:marLeft w:val="0"/>
          <w:marRight w:val="0"/>
          <w:marTop w:val="0"/>
          <w:marBottom w:val="375"/>
          <w:divBdr>
            <w:top w:val="none" w:sz="0" w:space="0" w:color="auto"/>
            <w:left w:val="none" w:sz="0" w:space="0" w:color="auto"/>
            <w:bottom w:val="none" w:sz="0" w:space="0" w:color="auto"/>
            <w:right w:val="none" w:sz="0" w:space="0" w:color="auto"/>
          </w:divBdr>
          <w:divsChild>
            <w:div w:id="1300959831">
              <w:marLeft w:val="0"/>
              <w:marRight w:val="0"/>
              <w:marTop w:val="0"/>
              <w:marBottom w:val="75"/>
              <w:divBdr>
                <w:top w:val="none" w:sz="0" w:space="0" w:color="auto"/>
                <w:left w:val="none" w:sz="0" w:space="0" w:color="auto"/>
                <w:bottom w:val="none" w:sz="0" w:space="0" w:color="auto"/>
                <w:right w:val="none" w:sz="0" w:space="0" w:color="auto"/>
              </w:divBdr>
            </w:div>
            <w:div w:id="423384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1373003">
      <w:bodyDiv w:val="1"/>
      <w:marLeft w:val="0"/>
      <w:marRight w:val="0"/>
      <w:marTop w:val="0"/>
      <w:marBottom w:val="0"/>
      <w:divBdr>
        <w:top w:val="none" w:sz="0" w:space="0" w:color="auto"/>
        <w:left w:val="none" w:sz="0" w:space="0" w:color="auto"/>
        <w:bottom w:val="none" w:sz="0" w:space="0" w:color="auto"/>
        <w:right w:val="none" w:sz="0" w:space="0" w:color="auto"/>
      </w:divBdr>
      <w:divsChild>
        <w:div w:id="1937788225">
          <w:marLeft w:val="0"/>
          <w:marRight w:val="0"/>
          <w:marTop w:val="150"/>
          <w:marBottom w:val="450"/>
          <w:divBdr>
            <w:top w:val="none" w:sz="0" w:space="0" w:color="auto"/>
            <w:left w:val="none" w:sz="0" w:space="0" w:color="auto"/>
            <w:bottom w:val="none" w:sz="0" w:space="0" w:color="auto"/>
            <w:right w:val="none" w:sz="0" w:space="0" w:color="auto"/>
          </w:divBdr>
        </w:div>
        <w:div w:id="1452751393">
          <w:marLeft w:val="0"/>
          <w:marRight w:val="0"/>
          <w:marTop w:val="0"/>
          <w:marBottom w:val="300"/>
          <w:divBdr>
            <w:top w:val="none" w:sz="0" w:space="0" w:color="auto"/>
            <w:left w:val="none" w:sz="0" w:space="0" w:color="auto"/>
            <w:bottom w:val="none" w:sz="0" w:space="0" w:color="auto"/>
            <w:right w:val="none" w:sz="0" w:space="0" w:color="auto"/>
          </w:divBdr>
        </w:div>
        <w:div w:id="516431010">
          <w:marLeft w:val="0"/>
          <w:marRight w:val="0"/>
          <w:marTop w:val="495"/>
          <w:marBottom w:val="630"/>
          <w:divBdr>
            <w:top w:val="none" w:sz="0" w:space="0" w:color="auto"/>
            <w:left w:val="none" w:sz="0" w:space="0" w:color="auto"/>
            <w:bottom w:val="none" w:sz="0" w:space="0" w:color="auto"/>
            <w:right w:val="none" w:sz="0" w:space="0" w:color="auto"/>
          </w:divBdr>
        </w:div>
      </w:divsChild>
    </w:div>
    <w:div w:id="2031905078">
      <w:bodyDiv w:val="1"/>
      <w:marLeft w:val="0"/>
      <w:marRight w:val="0"/>
      <w:marTop w:val="0"/>
      <w:marBottom w:val="0"/>
      <w:divBdr>
        <w:top w:val="none" w:sz="0" w:space="0" w:color="auto"/>
        <w:left w:val="none" w:sz="0" w:space="0" w:color="auto"/>
        <w:bottom w:val="none" w:sz="0" w:space="0" w:color="auto"/>
        <w:right w:val="none" w:sz="0" w:space="0" w:color="auto"/>
      </w:divBdr>
      <w:divsChild>
        <w:div w:id="1507591254">
          <w:marLeft w:val="0"/>
          <w:marRight w:val="0"/>
          <w:marTop w:val="0"/>
          <w:marBottom w:val="150"/>
          <w:divBdr>
            <w:top w:val="none" w:sz="0" w:space="0" w:color="auto"/>
            <w:left w:val="none" w:sz="0" w:space="0" w:color="auto"/>
            <w:bottom w:val="none" w:sz="0" w:space="0" w:color="auto"/>
            <w:right w:val="none" w:sz="0" w:space="0" w:color="auto"/>
          </w:divBdr>
          <w:divsChild>
            <w:div w:id="705445433">
              <w:marLeft w:val="0"/>
              <w:marRight w:val="0"/>
              <w:marTop w:val="0"/>
              <w:marBottom w:val="0"/>
              <w:divBdr>
                <w:top w:val="none" w:sz="0" w:space="0" w:color="auto"/>
                <w:left w:val="none" w:sz="0" w:space="0" w:color="auto"/>
                <w:bottom w:val="none" w:sz="0" w:space="0" w:color="auto"/>
                <w:right w:val="none" w:sz="0" w:space="0" w:color="auto"/>
              </w:divBdr>
              <w:divsChild>
                <w:div w:id="751858724">
                  <w:marLeft w:val="0"/>
                  <w:marRight w:val="150"/>
                  <w:marTop w:val="0"/>
                  <w:marBottom w:val="0"/>
                  <w:divBdr>
                    <w:top w:val="none" w:sz="0" w:space="0" w:color="auto"/>
                    <w:left w:val="none" w:sz="0" w:space="0" w:color="auto"/>
                    <w:bottom w:val="none" w:sz="0" w:space="0" w:color="auto"/>
                    <w:right w:val="none" w:sz="0" w:space="0" w:color="auto"/>
                  </w:divBdr>
                </w:div>
                <w:div w:id="1030909871">
                  <w:marLeft w:val="0"/>
                  <w:marRight w:val="150"/>
                  <w:marTop w:val="0"/>
                  <w:marBottom w:val="0"/>
                  <w:divBdr>
                    <w:top w:val="none" w:sz="0" w:space="0" w:color="auto"/>
                    <w:left w:val="none" w:sz="0" w:space="0" w:color="auto"/>
                    <w:bottom w:val="none" w:sz="0" w:space="0" w:color="auto"/>
                    <w:right w:val="none" w:sz="0" w:space="0" w:color="auto"/>
                  </w:divBdr>
                </w:div>
              </w:divsChild>
            </w:div>
            <w:div w:id="742215027">
              <w:marLeft w:val="0"/>
              <w:marRight w:val="0"/>
              <w:marTop w:val="0"/>
              <w:marBottom w:val="0"/>
              <w:divBdr>
                <w:top w:val="none" w:sz="0" w:space="0" w:color="auto"/>
                <w:left w:val="none" w:sz="0" w:space="0" w:color="auto"/>
                <w:bottom w:val="none" w:sz="0" w:space="0" w:color="auto"/>
                <w:right w:val="none" w:sz="0" w:space="0" w:color="auto"/>
              </w:divBdr>
              <w:divsChild>
                <w:div w:id="1018432767">
                  <w:marLeft w:val="0"/>
                  <w:marRight w:val="0"/>
                  <w:marTop w:val="0"/>
                  <w:marBottom w:val="0"/>
                  <w:divBdr>
                    <w:top w:val="none" w:sz="0" w:space="0" w:color="auto"/>
                    <w:left w:val="none" w:sz="0" w:space="0" w:color="auto"/>
                    <w:bottom w:val="none" w:sz="0" w:space="0" w:color="auto"/>
                    <w:right w:val="none" w:sz="0" w:space="0" w:color="auto"/>
                  </w:divBdr>
                  <w:divsChild>
                    <w:div w:id="333342256">
                      <w:marLeft w:val="0"/>
                      <w:marRight w:val="0"/>
                      <w:marTop w:val="0"/>
                      <w:marBottom w:val="0"/>
                      <w:divBdr>
                        <w:top w:val="none" w:sz="0" w:space="0" w:color="auto"/>
                        <w:left w:val="none" w:sz="0" w:space="0" w:color="auto"/>
                        <w:bottom w:val="none" w:sz="0" w:space="0" w:color="auto"/>
                        <w:right w:val="none" w:sz="0" w:space="0" w:color="auto"/>
                      </w:divBdr>
                      <w:divsChild>
                        <w:div w:id="531385587">
                          <w:marLeft w:val="0"/>
                          <w:marRight w:val="0"/>
                          <w:marTop w:val="0"/>
                          <w:marBottom w:val="0"/>
                          <w:divBdr>
                            <w:top w:val="none" w:sz="0" w:space="0" w:color="auto"/>
                            <w:left w:val="none" w:sz="0" w:space="0" w:color="auto"/>
                            <w:bottom w:val="none" w:sz="0" w:space="0" w:color="auto"/>
                            <w:right w:val="none" w:sz="0" w:space="0" w:color="auto"/>
                          </w:divBdr>
                        </w:div>
                      </w:divsChild>
                    </w:div>
                    <w:div w:id="1743986847">
                      <w:marLeft w:val="0"/>
                      <w:marRight w:val="135"/>
                      <w:marTop w:val="0"/>
                      <w:marBottom w:val="0"/>
                      <w:divBdr>
                        <w:top w:val="none" w:sz="0" w:space="0" w:color="auto"/>
                        <w:left w:val="none" w:sz="0" w:space="0" w:color="auto"/>
                        <w:bottom w:val="none" w:sz="0" w:space="0" w:color="auto"/>
                        <w:right w:val="none" w:sz="0" w:space="0" w:color="auto"/>
                      </w:divBdr>
                    </w:div>
                    <w:div w:id="1103250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2694">
          <w:marLeft w:val="0"/>
          <w:marRight w:val="0"/>
          <w:marTop w:val="0"/>
          <w:marBottom w:val="0"/>
          <w:divBdr>
            <w:top w:val="none" w:sz="0" w:space="0" w:color="auto"/>
            <w:left w:val="none" w:sz="0" w:space="0" w:color="auto"/>
            <w:bottom w:val="none" w:sz="0" w:space="0" w:color="auto"/>
            <w:right w:val="none" w:sz="0" w:space="0" w:color="auto"/>
          </w:divBdr>
          <w:divsChild>
            <w:div w:id="756289576">
              <w:marLeft w:val="0"/>
              <w:marRight w:val="0"/>
              <w:marTop w:val="0"/>
              <w:marBottom w:val="0"/>
              <w:divBdr>
                <w:top w:val="none" w:sz="0" w:space="0" w:color="auto"/>
                <w:left w:val="none" w:sz="0" w:space="0" w:color="auto"/>
                <w:bottom w:val="none" w:sz="0" w:space="0" w:color="auto"/>
                <w:right w:val="none" w:sz="0" w:space="0" w:color="auto"/>
              </w:divBdr>
              <w:divsChild>
                <w:div w:id="1824661404">
                  <w:marLeft w:val="0"/>
                  <w:marRight w:val="0"/>
                  <w:marTop w:val="0"/>
                  <w:marBottom w:val="0"/>
                  <w:divBdr>
                    <w:top w:val="none" w:sz="0" w:space="0" w:color="auto"/>
                    <w:left w:val="none" w:sz="0" w:space="0" w:color="auto"/>
                    <w:bottom w:val="none" w:sz="0" w:space="0" w:color="auto"/>
                    <w:right w:val="none" w:sz="0" w:space="0" w:color="auto"/>
                  </w:divBdr>
                </w:div>
              </w:divsChild>
            </w:div>
            <w:div w:id="114638785">
              <w:marLeft w:val="0"/>
              <w:marRight w:val="0"/>
              <w:marTop w:val="225"/>
              <w:marBottom w:val="0"/>
              <w:divBdr>
                <w:top w:val="none" w:sz="0" w:space="0" w:color="auto"/>
                <w:left w:val="none" w:sz="0" w:space="0" w:color="auto"/>
                <w:bottom w:val="none" w:sz="0" w:space="0" w:color="auto"/>
                <w:right w:val="none" w:sz="0" w:space="0" w:color="auto"/>
              </w:divBdr>
              <w:divsChild>
                <w:div w:id="1698046818">
                  <w:marLeft w:val="0"/>
                  <w:marRight w:val="0"/>
                  <w:marTop w:val="0"/>
                  <w:marBottom w:val="0"/>
                  <w:divBdr>
                    <w:top w:val="none" w:sz="0" w:space="0" w:color="auto"/>
                    <w:left w:val="none" w:sz="0" w:space="0" w:color="auto"/>
                    <w:bottom w:val="none" w:sz="0" w:space="0" w:color="auto"/>
                    <w:right w:val="none" w:sz="0" w:space="0" w:color="auto"/>
                  </w:divBdr>
                </w:div>
              </w:divsChild>
            </w:div>
            <w:div w:id="2062971268">
              <w:marLeft w:val="0"/>
              <w:marRight w:val="0"/>
              <w:marTop w:val="225"/>
              <w:marBottom w:val="0"/>
              <w:divBdr>
                <w:top w:val="none" w:sz="0" w:space="0" w:color="auto"/>
                <w:left w:val="none" w:sz="0" w:space="0" w:color="auto"/>
                <w:bottom w:val="none" w:sz="0" w:space="0" w:color="auto"/>
                <w:right w:val="none" w:sz="0" w:space="0" w:color="auto"/>
              </w:divBdr>
              <w:divsChild>
                <w:div w:id="1899239862">
                  <w:marLeft w:val="0"/>
                  <w:marRight w:val="0"/>
                  <w:marTop w:val="0"/>
                  <w:marBottom w:val="0"/>
                  <w:divBdr>
                    <w:top w:val="none" w:sz="0" w:space="0" w:color="auto"/>
                    <w:left w:val="none" w:sz="0" w:space="0" w:color="auto"/>
                    <w:bottom w:val="none" w:sz="0" w:space="0" w:color="auto"/>
                    <w:right w:val="none" w:sz="0" w:space="0" w:color="auto"/>
                  </w:divBdr>
                </w:div>
              </w:divsChild>
            </w:div>
            <w:div w:id="92284489">
              <w:marLeft w:val="0"/>
              <w:marRight w:val="0"/>
              <w:marTop w:val="225"/>
              <w:marBottom w:val="0"/>
              <w:divBdr>
                <w:top w:val="none" w:sz="0" w:space="0" w:color="auto"/>
                <w:left w:val="none" w:sz="0" w:space="0" w:color="auto"/>
                <w:bottom w:val="none" w:sz="0" w:space="0" w:color="auto"/>
                <w:right w:val="none" w:sz="0" w:space="0" w:color="auto"/>
              </w:divBdr>
              <w:divsChild>
                <w:div w:id="1773698394">
                  <w:marLeft w:val="0"/>
                  <w:marRight w:val="0"/>
                  <w:marTop w:val="0"/>
                  <w:marBottom w:val="0"/>
                  <w:divBdr>
                    <w:top w:val="none" w:sz="0" w:space="0" w:color="auto"/>
                    <w:left w:val="none" w:sz="0" w:space="0" w:color="auto"/>
                    <w:bottom w:val="none" w:sz="0" w:space="0" w:color="auto"/>
                    <w:right w:val="none" w:sz="0" w:space="0" w:color="auto"/>
                  </w:divBdr>
                  <w:divsChild>
                    <w:div w:id="904491983">
                      <w:marLeft w:val="0"/>
                      <w:marRight w:val="0"/>
                      <w:marTop w:val="0"/>
                      <w:marBottom w:val="0"/>
                      <w:divBdr>
                        <w:top w:val="single" w:sz="6" w:space="0" w:color="D9D9D9"/>
                        <w:left w:val="none" w:sz="0" w:space="0" w:color="auto"/>
                        <w:bottom w:val="single" w:sz="6" w:space="0" w:color="D9D9D9"/>
                        <w:right w:val="none" w:sz="0" w:space="0" w:color="auto"/>
                      </w:divBdr>
                      <w:divsChild>
                        <w:div w:id="1967737582">
                          <w:marLeft w:val="0"/>
                          <w:marRight w:val="0"/>
                          <w:marTop w:val="0"/>
                          <w:marBottom w:val="0"/>
                          <w:divBdr>
                            <w:top w:val="none" w:sz="0" w:space="0" w:color="auto"/>
                            <w:left w:val="none" w:sz="0" w:space="0" w:color="auto"/>
                            <w:bottom w:val="none" w:sz="0" w:space="0" w:color="auto"/>
                            <w:right w:val="none" w:sz="0" w:space="0" w:color="auto"/>
                          </w:divBdr>
                          <w:divsChild>
                            <w:div w:id="1967159884">
                              <w:marLeft w:val="0"/>
                              <w:marRight w:val="0"/>
                              <w:marTop w:val="0"/>
                              <w:marBottom w:val="0"/>
                              <w:divBdr>
                                <w:top w:val="none" w:sz="0" w:space="0" w:color="auto"/>
                                <w:left w:val="none" w:sz="0" w:space="0" w:color="auto"/>
                                <w:bottom w:val="none" w:sz="0" w:space="0" w:color="auto"/>
                                <w:right w:val="none" w:sz="0" w:space="0" w:color="auto"/>
                              </w:divBdr>
                              <w:divsChild>
                                <w:div w:id="1623537050">
                                  <w:marLeft w:val="0"/>
                                  <w:marRight w:val="0"/>
                                  <w:marTop w:val="0"/>
                                  <w:marBottom w:val="0"/>
                                  <w:divBdr>
                                    <w:top w:val="none" w:sz="0" w:space="0" w:color="auto"/>
                                    <w:left w:val="none" w:sz="0" w:space="0" w:color="auto"/>
                                    <w:bottom w:val="none" w:sz="0" w:space="0" w:color="auto"/>
                                    <w:right w:val="none" w:sz="0" w:space="0" w:color="auto"/>
                                  </w:divBdr>
                                  <w:divsChild>
                                    <w:div w:id="1360857978">
                                      <w:marLeft w:val="0"/>
                                      <w:marRight w:val="0"/>
                                      <w:marTop w:val="0"/>
                                      <w:marBottom w:val="0"/>
                                      <w:divBdr>
                                        <w:top w:val="none" w:sz="0" w:space="0" w:color="auto"/>
                                        <w:left w:val="none" w:sz="0" w:space="0" w:color="auto"/>
                                        <w:bottom w:val="none" w:sz="0" w:space="0" w:color="auto"/>
                                        <w:right w:val="none" w:sz="0" w:space="0" w:color="auto"/>
                                      </w:divBdr>
                                      <w:divsChild>
                                        <w:div w:id="2079085125">
                                          <w:marLeft w:val="0"/>
                                          <w:marRight w:val="0"/>
                                          <w:marTop w:val="0"/>
                                          <w:marBottom w:val="0"/>
                                          <w:divBdr>
                                            <w:top w:val="none" w:sz="0" w:space="0" w:color="auto"/>
                                            <w:left w:val="none" w:sz="0" w:space="0" w:color="auto"/>
                                            <w:bottom w:val="none" w:sz="0" w:space="0" w:color="auto"/>
                                            <w:right w:val="none" w:sz="0" w:space="0" w:color="auto"/>
                                          </w:divBdr>
                                          <w:divsChild>
                                            <w:div w:id="670644998">
                                              <w:marLeft w:val="0"/>
                                              <w:marRight w:val="0"/>
                                              <w:marTop w:val="0"/>
                                              <w:marBottom w:val="0"/>
                                              <w:divBdr>
                                                <w:top w:val="none" w:sz="0" w:space="0" w:color="auto"/>
                                                <w:left w:val="none" w:sz="0" w:space="0" w:color="auto"/>
                                                <w:bottom w:val="none" w:sz="0" w:space="0" w:color="auto"/>
                                                <w:right w:val="none" w:sz="0" w:space="0" w:color="auto"/>
                                              </w:divBdr>
                                              <w:divsChild>
                                                <w:div w:id="882252773">
                                                  <w:marLeft w:val="0"/>
                                                  <w:marRight w:val="0"/>
                                                  <w:marTop w:val="0"/>
                                                  <w:marBottom w:val="0"/>
                                                  <w:divBdr>
                                                    <w:top w:val="none" w:sz="0" w:space="0" w:color="auto"/>
                                                    <w:left w:val="none" w:sz="0" w:space="0" w:color="auto"/>
                                                    <w:bottom w:val="none" w:sz="0" w:space="0" w:color="auto"/>
                                                    <w:right w:val="none" w:sz="0" w:space="0" w:color="auto"/>
                                                  </w:divBdr>
                                                  <w:divsChild>
                                                    <w:div w:id="1155880857">
                                                      <w:marLeft w:val="0"/>
                                                      <w:marRight w:val="0"/>
                                                      <w:marTop w:val="0"/>
                                                      <w:marBottom w:val="0"/>
                                                      <w:divBdr>
                                                        <w:top w:val="none" w:sz="0" w:space="0" w:color="auto"/>
                                                        <w:left w:val="none" w:sz="0" w:space="0" w:color="auto"/>
                                                        <w:bottom w:val="none" w:sz="0" w:space="0" w:color="auto"/>
                                                        <w:right w:val="none" w:sz="0" w:space="0" w:color="auto"/>
                                                      </w:divBdr>
                                                      <w:divsChild>
                                                        <w:div w:id="481891154">
                                                          <w:marLeft w:val="0"/>
                                                          <w:marRight w:val="0"/>
                                                          <w:marTop w:val="0"/>
                                                          <w:marBottom w:val="0"/>
                                                          <w:divBdr>
                                                            <w:top w:val="none" w:sz="0" w:space="0" w:color="auto"/>
                                                            <w:left w:val="none" w:sz="0" w:space="0" w:color="auto"/>
                                                            <w:bottom w:val="none" w:sz="0" w:space="0" w:color="auto"/>
                                                            <w:right w:val="none" w:sz="0" w:space="0" w:color="auto"/>
                                                          </w:divBdr>
                                                          <w:divsChild>
                                                            <w:div w:id="1948737630">
                                                              <w:marLeft w:val="0"/>
                                                              <w:marRight w:val="0"/>
                                                              <w:marTop w:val="0"/>
                                                              <w:marBottom w:val="0"/>
                                                              <w:divBdr>
                                                                <w:top w:val="none" w:sz="0" w:space="0" w:color="auto"/>
                                                                <w:left w:val="none" w:sz="0" w:space="0" w:color="auto"/>
                                                                <w:bottom w:val="none" w:sz="0" w:space="0" w:color="auto"/>
                                                                <w:right w:val="none" w:sz="0" w:space="0" w:color="auto"/>
                                                              </w:divBdr>
                                                              <w:divsChild>
                                                                <w:div w:id="47187361">
                                                                  <w:marLeft w:val="0"/>
                                                                  <w:marRight w:val="0"/>
                                                                  <w:marTop w:val="0"/>
                                                                  <w:marBottom w:val="0"/>
                                                                  <w:divBdr>
                                                                    <w:top w:val="none" w:sz="0" w:space="0" w:color="auto"/>
                                                                    <w:left w:val="none" w:sz="0" w:space="0" w:color="auto"/>
                                                                    <w:bottom w:val="none" w:sz="0" w:space="0" w:color="auto"/>
                                                                    <w:right w:val="none" w:sz="0" w:space="0" w:color="auto"/>
                                                                  </w:divBdr>
                                                                  <w:divsChild>
                                                                    <w:div w:id="1320646778">
                                                                      <w:marLeft w:val="0"/>
                                                                      <w:marRight w:val="0"/>
                                                                      <w:marTop w:val="0"/>
                                                                      <w:marBottom w:val="0"/>
                                                                      <w:divBdr>
                                                                        <w:top w:val="none" w:sz="0" w:space="0" w:color="auto"/>
                                                                        <w:left w:val="none" w:sz="0" w:space="0" w:color="auto"/>
                                                                        <w:bottom w:val="none" w:sz="0" w:space="0" w:color="auto"/>
                                                                        <w:right w:val="none" w:sz="0" w:space="0" w:color="auto"/>
                                                                      </w:divBdr>
                                                                      <w:divsChild>
                                                                        <w:div w:id="1738241645">
                                                                          <w:marLeft w:val="0"/>
                                                                          <w:marRight w:val="0"/>
                                                                          <w:marTop w:val="0"/>
                                                                          <w:marBottom w:val="0"/>
                                                                          <w:divBdr>
                                                                            <w:top w:val="none" w:sz="0" w:space="0" w:color="auto"/>
                                                                            <w:left w:val="none" w:sz="0" w:space="0" w:color="auto"/>
                                                                            <w:bottom w:val="none" w:sz="0" w:space="0" w:color="auto"/>
                                                                            <w:right w:val="none" w:sz="0" w:space="0" w:color="auto"/>
                                                                          </w:divBdr>
                                                                        </w:div>
                                                                        <w:div w:id="648021328">
                                                                          <w:marLeft w:val="0"/>
                                                                          <w:marRight w:val="0"/>
                                                                          <w:marTop w:val="0"/>
                                                                          <w:marBottom w:val="0"/>
                                                                          <w:divBdr>
                                                                            <w:top w:val="none" w:sz="0" w:space="0" w:color="auto"/>
                                                                            <w:left w:val="none" w:sz="0" w:space="0" w:color="auto"/>
                                                                            <w:bottom w:val="none" w:sz="0" w:space="0" w:color="auto"/>
                                                                            <w:right w:val="none" w:sz="0" w:space="0" w:color="auto"/>
                                                                          </w:divBdr>
                                                                        </w:div>
                                                                      </w:divsChild>
                                                                    </w:div>
                                                                    <w:div w:id="1271550468">
                                                                      <w:marLeft w:val="0"/>
                                                                      <w:marRight w:val="0"/>
                                                                      <w:marTop w:val="0"/>
                                                                      <w:marBottom w:val="0"/>
                                                                      <w:divBdr>
                                                                        <w:top w:val="none" w:sz="0" w:space="0" w:color="auto"/>
                                                                        <w:left w:val="none" w:sz="0" w:space="0" w:color="auto"/>
                                                                        <w:bottom w:val="none" w:sz="0" w:space="0" w:color="auto"/>
                                                                        <w:right w:val="none" w:sz="0" w:space="0" w:color="auto"/>
                                                                      </w:divBdr>
                                                                      <w:divsChild>
                                                                        <w:div w:id="1923299787">
                                                                          <w:marLeft w:val="0"/>
                                                                          <w:marRight w:val="0"/>
                                                                          <w:marTop w:val="0"/>
                                                                          <w:marBottom w:val="0"/>
                                                                          <w:divBdr>
                                                                            <w:top w:val="none" w:sz="0" w:space="0" w:color="auto"/>
                                                                            <w:left w:val="none" w:sz="0" w:space="0" w:color="auto"/>
                                                                            <w:bottom w:val="none" w:sz="0" w:space="0" w:color="auto"/>
                                                                            <w:right w:val="none" w:sz="0" w:space="0" w:color="auto"/>
                                                                          </w:divBdr>
                                                                          <w:divsChild>
                                                                            <w:div w:id="1421871451">
                                                                              <w:marLeft w:val="0"/>
                                                                              <w:marRight w:val="0"/>
                                                                              <w:marTop w:val="0"/>
                                                                              <w:marBottom w:val="0"/>
                                                                              <w:divBdr>
                                                                                <w:top w:val="none" w:sz="0" w:space="0" w:color="auto"/>
                                                                                <w:left w:val="none" w:sz="0" w:space="0" w:color="auto"/>
                                                                                <w:bottom w:val="none" w:sz="0" w:space="0" w:color="auto"/>
                                                                                <w:right w:val="none" w:sz="0" w:space="0" w:color="auto"/>
                                                                              </w:divBdr>
                                                                              <w:divsChild>
                                                                                <w:div w:id="1505247732">
                                                                                  <w:marLeft w:val="0"/>
                                                                                  <w:marRight w:val="0"/>
                                                                                  <w:marTop w:val="0"/>
                                                                                  <w:marBottom w:val="0"/>
                                                                                  <w:divBdr>
                                                                                    <w:top w:val="none" w:sz="0" w:space="0" w:color="auto"/>
                                                                                    <w:left w:val="none" w:sz="0" w:space="0" w:color="auto"/>
                                                                                    <w:bottom w:val="none" w:sz="0" w:space="0" w:color="auto"/>
                                                                                    <w:right w:val="none" w:sz="0" w:space="0" w:color="auto"/>
                                                                                  </w:divBdr>
                                                                                  <w:divsChild>
                                                                                    <w:div w:id="1987320035">
                                                                                      <w:marLeft w:val="0"/>
                                                                                      <w:marRight w:val="0"/>
                                                                                      <w:marTop w:val="0"/>
                                                                                      <w:marBottom w:val="0"/>
                                                                                      <w:divBdr>
                                                                                        <w:top w:val="none" w:sz="0" w:space="0" w:color="auto"/>
                                                                                        <w:left w:val="none" w:sz="0" w:space="0" w:color="auto"/>
                                                                                        <w:bottom w:val="none" w:sz="0" w:space="0" w:color="auto"/>
                                                                                        <w:right w:val="none" w:sz="0" w:space="0" w:color="auto"/>
                                                                                      </w:divBdr>
                                                                                      <w:divsChild>
                                                                                        <w:div w:id="847132445">
                                                                                          <w:marLeft w:val="0"/>
                                                                                          <w:marRight w:val="0"/>
                                                                                          <w:marTop w:val="0"/>
                                                                                          <w:marBottom w:val="0"/>
                                                                                          <w:divBdr>
                                                                                            <w:top w:val="none" w:sz="0" w:space="0" w:color="auto"/>
                                                                                            <w:left w:val="none" w:sz="0" w:space="0" w:color="auto"/>
                                                                                            <w:bottom w:val="none" w:sz="0" w:space="0" w:color="auto"/>
                                                                                            <w:right w:val="none" w:sz="0" w:space="0" w:color="auto"/>
                                                                                          </w:divBdr>
                                                                                          <w:divsChild>
                                                                                            <w:div w:id="605624106">
                                                                                              <w:marLeft w:val="0"/>
                                                                                              <w:marRight w:val="0"/>
                                                                                              <w:marTop w:val="0"/>
                                                                                              <w:marBottom w:val="0"/>
                                                                                              <w:divBdr>
                                                                                                <w:top w:val="none" w:sz="0" w:space="0" w:color="auto"/>
                                                                                                <w:left w:val="none" w:sz="0" w:space="0" w:color="auto"/>
                                                                                                <w:bottom w:val="none" w:sz="0" w:space="0" w:color="auto"/>
                                                                                                <w:right w:val="none" w:sz="0" w:space="0" w:color="auto"/>
                                                                                              </w:divBdr>
                                                                                              <w:divsChild>
                                                                                                <w:div w:id="594172498">
                                                                                                  <w:marLeft w:val="0"/>
                                                                                                  <w:marRight w:val="0"/>
                                                                                                  <w:marTop w:val="0"/>
                                                                                                  <w:marBottom w:val="0"/>
                                                                                                  <w:divBdr>
                                                                                                    <w:top w:val="none" w:sz="0" w:space="0" w:color="auto"/>
                                                                                                    <w:left w:val="none" w:sz="0" w:space="0" w:color="auto"/>
                                                                                                    <w:bottom w:val="none" w:sz="0" w:space="0" w:color="auto"/>
                                                                                                    <w:right w:val="none" w:sz="0" w:space="0" w:color="auto"/>
                                                                                                  </w:divBdr>
                                                                                                  <w:divsChild>
                                                                                                    <w:div w:id="1057246062">
                                                                                                      <w:marLeft w:val="0"/>
                                                                                                      <w:marRight w:val="0"/>
                                                                                                      <w:marTop w:val="75"/>
                                                                                                      <w:marBottom w:val="0"/>
                                                                                                      <w:divBdr>
                                                                                                        <w:top w:val="single" w:sz="6" w:space="4" w:color="C8C8C8"/>
                                                                                                        <w:left w:val="single" w:sz="6" w:space="4" w:color="C8C8C8"/>
                                                                                                        <w:bottom w:val="single" w:sz="6" w:space="4" w:color="C8C8C8"/>
                                                                                                        <w:right w:val="single" w:sz="6" w:space="4" w:color="C8C8C8"/>
                                                                                                      </w:divBdr>
                                                                                                    </w:div>
                                                                                                    <w:div w:id="1962609939">
                                                                                                      <w:marLeft w:val="0"/>
                                                                                                      <w:marRight w:val="0"/>
                                                                                                      <w:marTop w:val="75"/>
                                                                                                      <w:marBottom w:val="0"/>
                                                                                                      <w:divBdr>
                                                                                                        <w:top w:val="single" w:sz="6" w:space="4" w:color="C8C8C8"/>
                                                                                                        <w:left w:val="single" w:sz="6" w:space="4" w:color="C8C8C8"/>
                                                                                                        <w:bottom w:val="single" w:sz="6" w:space="4" w:color="C8C8C8"/>
                                                                                                        <w:right w:val="single" w:sz="6" w:space="4" w:color="C8C8C8"/>
                                                                                                      </w:divBdr>
                                                                                                    </w:div>
                                                                                                    <w:div w:id="1499494451">
                                                                                                      <w:marLeft w:val="0"/>
                                                                                                      <w:marRight w:val="0"/>
                                                                                                      <w:marTop w:val="75"/>
                                                                                                      <w:marBottom w:val="0"/>
                                                                                                      <w:divBdr>
                                                                                                        <w:top w:val="single" w:sz="6" w:space="4" w:color="C8C8C8"/>
                                                                                                        <w:left w:val="single" w:sz="6" w:space="4" w:color="C8C8C8"/>
                                                                                                        <w:bottom w:val="single" w:sz="6" w:space="4" w:color="C8C8C8"/>
                                                                                                        <w:right w:val="single" w:sz="6" w:space="4" w:color="C8C8C8"/>
                                                                                                      </w:divBdr>
                                                                                                    </w:div>
                                                                                                    <w:div w:id="138996027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5743">
              <w:marLeft w:val="0"/>
              <w:marRight w:val="0"/>
              <w:marTop w:val="225"/>
              <w:marBottom w:val="0"/>
              <w:divBdr>
                <w:top w:val="none" w:sz="0" w:space="0" w:color="auto"/>
                <w:left w:val="none" w:sz="0" w:space="0" w:color="auto"/>
                <w:bottom w:val="none" w:sz="0" w:space="0" w:color="auto"/>
                <w:right w:val="none" w:sz="0" w:space="0" w:color="auto"/>
              </w:divBdr>
              <w:divsChild>
                <w:div w:id="1453554236">
                  <w:marLeft w:val="0"/>
                  <w:marRight w:val="0"/>
                  <w:marTop w:val="0"/>
                  <w:marBottom w:val="0"/>
                  <w:divBdr>
                    <w:top w:val="none" w:sz="0" w:space="0" w:color="auto"/>
                    <w:left w:val="none" w:sz="0" w:space="0" w:color="auto"/>
                    <w:bottom w:val="none" w:sz="0" w:space="0" w:color="auto"/>
                    <w:right w:val="none" w:sz="0" w:space="0" w:color="auto"/>
                  </w:divBdr>
                </w:div>
              </w:divsChild>
            </w:div>
            <w:div w:id="1611938719">
              <w:marLeft w:val="0"/>
              <w:marRight w:val="0"/>
              <w:marTop w:val="225"/>
              <w:marBottom w:val="0"/>
              <w:divBdr>
                <w:top w:val="none" w:sz="0" w:space="0" w:color="auto"/>
                <w:left w:val="none" w:sz="0" w:space="0" w:color="auto"/>
                <w:bottom w:val="none" w:sz="0" w:space="0" w:color="auto"/>
                <w:right w:val="none" w:sz="0" w:space="0" w:color="auto"/>
              </w:divBdr>
              <w:divsChild>
                <w:div w:id="92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3872730">
      <w:bodyDiv w:val="1"/>
      <w:marLeft w:val="0"/>
      <w:marRight w:val="0"/>
      <w:marTop w:val="0"/>
      <w:marBottom w:val="0"/>
      <w:divBdr>
        <w:top w:val="none" w:sz="0" w:space="0" w:color="auto"/>
        <w:left w:val="none" w:sz="0" w:space="0" w:color="auto"/>
        <w:bottom w:val="none" w:sz="0" w:space="0" w:color="auto"/>
        <w:right w:val="none" w:sz="0" w:space="0" w:color="auto"/>
      </w:divBdr>
      <w:divsChild>
        <w:div w:id="443159988">
          <w:marLeft w:val="0"/>
          <w:marRight w:val="0"/>
          <w:marTop w:val="0"/>
          <w:marBottom w:val="75"/>
          <w:divBdr>
            <w:top w:val="none" w:sz="0" w:space="0" w:color="auto"/>
            <w:left w:val="none" w:sz="0" w:space="0" w:color="auto"/>
            <w:bottom w:val="none" w:sz="0" w:space="0" w:color="auto"/>
            <w:right w:val="none" w:sz="0" w:space="0" w:color="auto"/>
          </w:divBdr>
        </w:div>
        <w:div w:id="8701936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186925">
      <w:bodyDiv w:val="1"/>
      <w:marLeft w:val="0"/>
      <w:marRight w:val="0"/>
      <w:marTop w:val="0"/>
      <w:marBottom w:val="0"/>
      <w:divBdr>
        <w:top w:val="none" w:sz="0" w:space="0" w:color="auto"/>
        <w:left w:val="none" w:sz="0" w:space="0" w:color="auto"/>
        <w:bottom w:val="none" w:sz="0" w:space="0" w:color="auto"/>
        <w:right w:val="none" w:sz="0" w:space="0" w:color="auto"/>
      </w:divBdr>
      <w:divsChild>
        <w:div w:id="1353990200">
          <w:marLeft w:val="0"/>
          <w:marRight w:val="0"/>
          <w:marTop w:val="0"/>
          <w:marBottom w:val="0"/>
          <w:divBdr>
            <w:top w:val="none" w:sz="0" w:space="0" w:color="auto"/>
            <w:left w:val="none" w:sz="0" w:space="0" w:color="auto"/>
            <w:bottom w:val="none" w:sz="0" w:space="0" w:color="auto"/>
            <w:right w:val="none" w:sz="0" w:space="0" w:color="auto"/>
          </w:divBdr>
          <w:divsChild>
            <w:div w:id="732317940">
              <w:marLeft w:val="0"/>
              <w:marRight w:val="0"/>
              <w:marTop w:val="0"/>
              <w:marBottom w:val="0"/>
              <w:divBdr>
                <w:top w:val="none" w:sz="0" w:space="0" w:color="auto"/>
                <w:left w:val="none" w:sz="0" w:space="0" w:color="auto"/>
                <w:bottom w:val="none" w:sz="0" w:space="0" w:color="auto"/>
                <w:right w:val="none" w:sz="0" w:space="0" w:color="auto"/>
              </w:divBdr>
              <w:divsChild>
                <w:div w:id="10784802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52149609">
          <w:marLeft w:val="0"/>
          <w:marRight w:val="0"/>
          <w:marTop w:val="450"/>
          <w:marBottom w:val="750"/>
          <w:divBdr>
            <w:top w:val="none" w:sz="0" w:space="0" w:color="auto"/>
            <w:left w:val="none" w:sz="0" w:space="0" w:color="auto"/>
            <w:bottom w:val="none" w:sz="0" w:space="0" w:color="auto"/>
            <w:right w:val="none" w:sz="0" w:space="0" w:color="auto"/>
          </w:divBdr>
          <w:divsChild>
            <w:div w:id="1960606956">
              <w:marLeft w:val="0"/>
              <w:marRight w:val="0"/>
              <w:marTop w:val="0"/>
              <w:marBottom w:val="0"/>
              <w:divBdr>
                <w:top w:val="none" w:sz="0" w:space="0" w:color="auto"/>
                <w:left w:val="none" w:sz="0" w:space="0" w:color="auto"/>
                <w:bottom w:val="none" w:sz="0" w:space="0" w:color="auto"/>
                <w:right w:val="none" w:sz="0" w:space="0" w:color="auto"/>
              </w:divBdr>
              <w:divsChild>
                <w:div w:id="1224172474">
                  <w:marLeft w:val="0"/>
                  <w:marRight w:val="300"/>
                  <w:marTop w:val="150"/>
                  <w:marBottom w:val="150"/>
                  <w:divBdr>
                    <w:top w:val="none" w:sz="0" w:space="0" w:color="auto"/>
                    <w:left w:val="none" w:sz="0" w:space="0" w:color="auto"/>
                    <w:bottom w:val="none" w:sz="0" w:space="0" w:color="auto"/>
                    <w:right w:val="none" w:sz="0" w:space="0" w:color="auto"/>
                  </w:divBdr>
                </w:div>
                <w:div w:id="18238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507">
          <w:marLeft w:val="0"/>
          <w:marRight w:val="0"/>
          <w:marTop w:val="750"/>
          <w:marBottom w:val="0"/>
          <w:divBdr>
            <w:top w:val="none" w:sz="0" w:space="0" w:color="auto"/>
            <w:left w:val="none" w:sz="0" w:space="0" w:color="auto"/>
            <w:bottom w:val="none" w:sz="0" w:space="0" w:color="auto"/>
            <w:right w:val="none" w:sz="0" w:space="0" w:color="auto"/>
          </w:divBdr>
          <w:divsChild>
            <w:div w:id="10094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080417">
      <w:bodyDiv w:val="1"/>
      <w:marLeft w:val="0"/>
      <w:marRight w:val="0"/>
      <w:marTop w:val="0"/>
      <w:marBottom w:val="0"/>
      <w:divBdr>
        <w:top w:val="none" w:sz="0" w:space="0" w:color="auto"/>
        <w:left w:val="none" w:sz="0" w:space="0" w:color="auto"/>
        <w:bottom w:val="none" w:sz="0" w:space="0" w:color="auto"/>
        <w:right w:val="none" w:sz="0" w:space="0" w:color="auto"/>
      </w:divBdr>
      <w:divsChild>
        <w:div w:id="1293167565">
          <w:marLeft w:val="0"/>
          <w:marRight w:val="0"/>
          <w:marTop w:val="0"/>
          <w:marBottom w:val="0"/>
          <w:divBdr>
            <w:top w:val="none" w:sz="0" w:space="0" w:color="auto"/>
            <w:left w:val="none" w:sz="0" w:space="0" w:color="auto"/>
            <w:bottom w:val="none" w:sz="0" w:space="0" w:color="auto"/>
            <w:right w:val="none" w:sz="0" w:space="0" w:color="auto"/>
          </w:divBdr>
          <w:divsChild>
            <w:div w:id="14017570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18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011398">
              <w:blockQuote w:val="1"/>
              <w:marLeft w:val="720"/>
              <w:marRight w:val="720"/>
              <w:marTop w:val="100"/>
              <w:marBottom w:val="100"/>
              <w:divBdr>
                <w:top w:val="none" w:sz="0" w:space="0" w:color="auto"/>
                <w:left w:val="none" w:sz="0" w:space="0" w:color="auto"/>
                <w:bottom w:val="none" w:sz="0" w:space="0" w:color="auto"/>
                <w:right w:val="none" w:sz="0" w:space="0" w:color="auto"/>
              </w:divBdr>
            </w:div>
            <w:div w:id="334185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914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7660221">
      <w:bodyDiv w:val="1"/>
      <w:marLeft w:val="0"/>
      <w:marRight w:val="0"/>
      <w:marTop w:val="0"/>
      <w:marBottom w:val="0"/>
      <w:divBdr>
        <w:top w:val="none" w:sz="0" w:space="0" w:color="auto"/>
        <w:left w:val="none" w:sz="0" w:space="0" w:color="auto"/>
        <w:bottom w:val="none" w:sz="0" w:space="0" w:color="auto"/>
        <w:right w:val="none" w:sz="0" w:space="0" w:color="auto"/>
      </w:divBdr>
      <w:divsChild>
        <w:div w:id="1184517099">
          <w:marLeft w:val="0"/>
          <w:marRight w:val="0"/>
          <w:marTop w:val="0"/>
          <w:marBottom w:val="0"/>
          <w:divBdr>
            <w:top w:val="none" w:sz="0" w:space="0" w:color="auto"/>
            <w:left w:val="none" w:sz="0" w:space="0" w:color="auto"/>
            <w:bottom w:val="none" w:sz="0" w:space="0" w:color="auto"/>
            <w:right w:val="none" w:sz="0" w:space="0" w:color="auto"/>
          </w:divBdr>
        </w:div>
        <w:div w:id="43871707">
          <w:marLeft w:val="0"/>
          <w:marRight w:val="0"/>
          <w:marTop w:val="300"/>
          <w:marBottom w:val="300"/>
          <w:divBdr>
            <w:top w:val="none" w:sz="0" w:space="0" w:color="auto"/>
            <w:left w:val="none" w:sz="0" w:space="0" w:color="auto"/>
            <w:bottom w:val="none" w:sz="0" w:space="0" w:color="auto"/>
            <w:right w:val="none" w:sz="0" w:space="0" w:color="auto"/>
          </w:divBdr>
        </w:div>
        <w:div w:id="1258514715">
          <w:marLeft w:val="0"/>
          <w:marRight w:val="0"/>
          <w:marTop w:val="0"/>
          <w:marBottom w:val="0"/>
          <w:divBdr>
            <w:top w:val="none" w:sz="0" w:space="0" w:color="auto"/>
            <w:left w:val="none" w:sz="0" w:space="0" w:color="auto"/>
            <w:bottom w:val="none" w:sz="0" w:space="0" w:color="auto"/>
            <w:right w:val="none" w:sz="0" w:space="0" w:color="auto"/>
          </w:divBdr>
          <w:divsChild>
            <w:div w:id="1368140301">
              <w:marLeft w:val="0"/>
              <w:marRight w:val="0"/>
              <w:marTop w:val="300"/>
              <w:marBottom w:val="450"/>
              <w:divBdr>
                <w:top w:val="none" w:sz="0" w:space="0" w:color="auto"/>
                <w:left w:val="none" w:sz="0" w:space="0" w:color="auto"/>
                <w:bottom w:val="none" w:sz="0" w:space="0" w:color="auto"/>
                <w:right w:val="none" w:sz="0" w:space="0" w:color="auto"/>
              </w:divBdr>
              <w:divsChild>
                <w:div w:id="45766541">
                  <w:marLeft w:val="0"/>
                  <w:marRight w:val="0"/>
                  <w:marTop w:val="0"/>
                  <w:marBottom w:val="0"/>
                  <w:divBdr>
                    <w:top w:val="none" w:sz="0" w:space="0" w:color="auto"/>
                    <w:left w:val="none" w:sz="0" w:space="0" w:color="auto"/>
                    <w:bottom w:val="none" w:sz="0" w:space="0" w:color="auto"/>
                    <w:right w:val="none" w:sz="0" w:space="0" w:color="auto"/>
                  </w:divBdr>
                  <w:divsChild>
                    <w:div w:id="1064059325">
                      <w:marLeft w:val="0"/>
                      <w:marRight w:val="0"/>
                      <w:marTop w:val="0"/>
                      <w:marBottom w:val="0"/>
                      <w:divBdr>
                        <w:top w:val="none" w:sz="0" w:space="0" w:color="auto"/>
                        <w:left w:val="none" w:sz="0" w:space="0" w:color="auto"/>
                        <w:bottom w:val="none" w:sz="0" w:space="0" w:color="auto"/>
                        <w:right w:val="none" w:sz="0" w:space="0" w:color="auto"/>
                      </w:divBdr>
                      <w:divsChild>
                        <w:div w:id="1884978306">
                          <w:marLeft w:val="0"/>
                          <w:marRight w:val="0"/>
                          <w:marTop w:val="0"/>
                          <w:marBottom w:val="0"/>
                          <w:divBdr>
                            <w:top w:val="none" w:sz="0" w:space="0" w:color="auto"/>
                            <w:left w:val="none" w:sz="0" w:space="0" w:color="auto"/>
                            <w:bottom w:val="none" w:sz="0" w:space="0" w:color="auto"/>
                            <w:right w:val="none" w:sz="0" w:space="0" w:color="auto"/>
                          </w:divBdr>
                          <w:divsChild>
                            <w:div w:id="1768042445">
                              <w:marLeft w:val="0"/>
                              <w:marRight w:val="0"/>
                              <w:marTop w:val="0"/>
                              <w:marBottom w:val="0"/>
                              <w:divBdr>
                                <w:top w:val="none" w:sz="0" w:space="0" w:color="auto"/>
                                <w:left w:val="none" w:sz="0" w:space="0" w:color="auto"/>
                                <w:bottom w:val="none" w:sz="0" w:space="0" w:color="auto"/>
                                <w:right w:val="none" w:sz="0" w:space="0" w:color="auto"/>
                              </w:divBdr>
                              <w:divsChild>
                                <w:div w:id="1172061558">
                                  <w:marLeft w:val="0"/>
                                  <w:marRight w:val="0"/>
                                  <w:marTop w:val="0"/>
                                  <w:marBottom w:val="0"/>
                                  <w:divBdr>
                                    <w:top w:val="none" w:sz="0" w:space="0" w:color="auto"/>
                                    <w:left w:val="none" w:sz="0" w:space="0" w:color="auto"/>
                                    <w:bottom w:val="none" w:sz="0" w:space="0" w:color="auto"/>
                                    <w:right w:val="none" w:sz="0" w:space="0" w:color="auto"/>
                                  </w:divBdr>
                                  <w:divsChild>
                                    <w:div w:id="133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674401">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3557106">
      <w:bodyDiv w:val="1"/>
      <w:marLeft w:val="0"/>
      <w:marRight w:val="0"/>
      <w:marTop w:val="0"/>
      <w:marBottom w:val="0"/>
      <w:divBdr>
        <w:top w:val="none" w:sz="0" w:space="0" w:color="auto"/>
        <w:left w:val="none" w:sz="0" w:space="0" w:color="auto"/>
        <w:bottom w:val="none" w:sz="0" w:space="0" w:color="auto"/>
        <w:right w:val="none" w:sz="0" w:space="0" w:color="auto"/>
      </w:divBdr>
      <w:divsChild>
        <w:div w:id="909004128">
          <w:marLeft w:val="0"/>
          <w:marRight w:val="0"/>
          <w:marTop w:val="0"/>
          <w:marBottom w:val="0"/>
          <w:divBdr>
            <w:top w:val="none" w:sz="0" w:space="0" w:color="auto"/>
            <w:left w:val="none" w:sz="0" w:space="0" w:color="auto"/>
            <w:bottom w:val="none" w:sz="0" w:space="0" w:color="auto"/>
            <w:right w:val="none" w:sz="0" w:space="0" w:color="auto"/>
          </w:divBdr>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6758054">
      <w:bodyDiv w:val="1"/>
      <w:marLeft w:val="0"/>
      <w:marRight w:val="0"/>
      <w:marTop w:val="0"/>
      <w:marBottom w:val="0"/>
      <w:divBdr>
        <w:top w:val="none" w:sz="0" w:space="0" w:color="auto"/>
        <w:left w:val="none" w:sz="0" w:space="0" w:color="auto"/>
        <w:bottom w:val="none" w:sz="0" w:space="0" w:color="auto"/>
        <w:right w:val="none" w:sz="0" w:space="0" w:color="auto"/>
      </w:divBdr>
      <w:divsChild>
        <w:div w:id="1016737379">
          <w:marLeft w:val="0"/>
          <w:marRight w:val="375"/>
          <w:marTop w:val="0"/>
          <w:marBottom w:val="0"/>
          <w:divBdr>
            <w:top w:val="none" w:sz="0" w:space="0" w:color="auto"/>
            <w:left w:val="none" w:sz="0" w:space="0" w:color="auto"/>
            <w:bottom w:val="none" w:sz="0" w:space="0" w:color="auto"/>
            <w:right w:val="none" w:sz="0" w:space="0" w:color="auto"/>
          </w:divBdr>
        </w:div>
        <w:div w:id="286131617">
          <w:marLeft w:val="0"/>
          <w:marRight w:val="0"/>
          <w:marTop w:val="0"/>
          <w:marBottom w:val="0"/>
          <w:divBdr>
            <w:top w:val="none" w:sz="0" w:space="0" w:color="auto"/>
            <w:left w:val="none" w:sz="0" w:space="0" w:color="auto"/>
            <w:bottom w:val="none" w:sz="0" w:space="0" w:color="auto"/>
            <w:right w:val="none" w:sz="0" w:space="0" w:color="auto"/>
          </w:divBdr>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5952">
      <w:bodyDiv w:val="1"/>
      <w:marLeft w:val="0"/>
      <w:marRight w:val="0"/>
      <w:marTop w:val="0"/>
      <w:marBottom w:val="0"/>
      <w:divBdr>
        <w:top w:val="none" w:sz="0" w:space="0" w:color="auto"/>
        <w:left w:val="none" w:sz="0" w:space="0" w:color="auto"/>
        <w:bottom w:val="none" w:sz="0" w:space="0" w:color="auto"/>
        <w:right w:val="none" w:sz="0" w:space="0" w:color="auto"/>
      </w:divBdr>
      <w:divsChild>
        <w:div w:id="1079788305">
          <w:marLeft w:val="0"/>
          <w:marRight w:val="0"/>
          <w:marTop w:val="0"/>
          <w:marBottom w:val="300"/>
          <w:divBdr>
            <w:top w:val="none" w:sz="0" w:space="0" w:color="auto"/>
            <w:left w:val="none" w:sz="0" w:space="0" w:color="auto"/>
            <w:bottom w:val="none" w:sz="0" w:space="0" w:color="auto"/>
            <w:right w:val="none" w:sz="0" w:space="0" w:color="auto"/>
          </w:divBdr>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3576621">
      <w:bodyDiv w:val="1"/>
      <w:marLeft w:val="0"/>
      <w:marRight w:val="0"/>
      <w:marTop w:val="0"/>
      <w:marBottom w:val="0"/>
      <w:divBdr>
        <w:top w:val="none" w:sz="0" w:space="0" w:color="auto"/>
        <w:left w:val="none" w:sz="0" w:space="0" w:color="auto"/>
        <w:bottom w:val="none" w:sz="0" w:space="0" w:color="auto"/>
        <w:right w:val="none" w:sz="0" w:space="0" w:color="auto"/>
      </w:divBdr>
      <w:divsChild>
        <w:div w:id="776019936">
          <w:marLeft w:val="0"/>
          <w:marRight w:val="0"/>
          <w:marTop w:val="0"/>
          <w:marBottom w:val="0"/>
          <w:divBdr>
            <w:top w:val="none" w:sz="0" w:space="0" w:color="auto"/>
            <w:left w:val="none" w:sz="0" w:space="0" w:color="auto"/>
            <w:bottom w:val="none" w:sz="0" w:space="0" w:color="auto"/>
            <w:right w:val="none" w:sz="0" w:space="0" w:color="auto"/>
          </w:divBdr>
        </w:div>
        <w:div w:id="1832746405">
          <w:marLeft w:val="0"/>
          <w:marRight w:val="0"/>
          <w:marTop w:val="300"/>
          <w:marBottom w:val="300"/>
          <w:divBdr>
            <w:top w:val="none" w:sz="0" w:space="0" w:color="auto"/>
            <w:left w:val="none" w:sz="0" w:space="0" w:color="auto"/>
            <w:bottom w:val="none" w:sz="0" w:space="0" w:color="auto"/>
            <w:right w:val="none" w:sz="0" w:space="0" w:color="auto"/>
          </w:divBdr>
        </w:div>
        <w:div w:id="802305774">
          <w:marLeft w:val="0"/>
          <w:marRight w:val="0"/>
          <w:marTop w:val="0"/>
          <w:marBottom w:val="0"/>
          <w:divBdr>
            <w:top w:val="none" w:sz="0" w:space="0" w:color="auto"/>
            <w:left w:val="none" w:sz="0" w:space="0" w:color="auto"/>
            <w:bottom w:val="none" w:sz="0" w:space="0" w:color="auto"/>
            <w:right w:val="none" w:sz="0" w:space="0" w:color="auto"/>
          </w:divBdr>
          <w:divsChild>
            <w:div w:id="1917742879">
              <w:marLeft w:val="0"/>
              <w:marRight w:val="0"/>
              <w:marTop w:val="300"/>
              <w:marBottom w:val="450"/>
              <w:divBdr>
                <w:top w:val="none" w:sz="0" w:space="0" w:color="auto"/>
                <w:left w:val="none" w:sz="0" w:space="0" w:color="auto"/>
                <w:bottom w:val="none" w:sz="0" w:space="0" w:color="auto"/>
                <w:right w:val="none" w:sz="0" w:space="0" w:color="auto"/>
              </w:divBdr>
              <w:divsChild>
                <w:div w:id="7997517">
                  <w:marLeft w:val="0"/>
                  <w:marRight w:val="0"/>
                  <w:marTop w:val="0"/>
                  <w:marBottom w:val="0"/>
                  <w:divBdr>
                    <w:top w:val="none" w:sz="0" w:space="0" w:color="auto"/>
                    <w:left w:val="none" w:sz="0" w:space="0" w:color="auto"/>
                    <w:bottom w:val="none" w:sz="0" w:space="0" w:color="auto"/>
                    <w:right w:val="none" w:sz="0" w:space="0" w:color="auto"/>
                  </w:divBdr>
                  <w:divsChild>
                    <w:div w:id="1937012564">
                      <w:marLeft w:val="0"/>
                      <w:marRight w:val="0"/>
                      <w:marTop w:val="0"/>
                      <w:marBottom w:val="0"/>
                      <w:divBdr>
                        <w:top w:val="none" w:sz="0" w:space="0" w:color="auto"/>
                        <w:left w:val="none" w:sz="0" w:space="0" w:color="auto"/>
                        <w:bottom w:val="none" w:sz="0" w:space="0" w:color="auto"/>
                        <w:right w:val="none" w:sz="0" w:space="0" w:color="auto"/>
                      </w:divBdr>
                      <w:divsChild>
                        <w:div w:id="258370240">
                          <w:marLeft w:val="0"/>
                          <w:marRight w:val="0"/>
                          <w:marTop w:val="0"/>
                          <w:marBottom w:val="0"/>
                          <w:divBdr>
                            <w:top w:val="none" w:sz="0" w:space="0" w:color="auto"/>
                            <w:left w:val="none" w:sz="0" w:space="0" w:color="auto"/>
                            <w:bottom w:val="none" w:sz="0" w:space="0" w:color="auto"/>
                            <w:right w:val="none" w:sz="0" w:space="0" w:color="auto"/>
                          </w:divBdr>
                          <w:divsChild>
                            <w:div w:id="11115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74319">
          <w:marLeft w:val="0"/>
          <w:marRight w:val="0"/>
          <w:marTop w:val="0"/>
          <w:marBottom w:val="0"/>
          <w:divBdr>
            <w:top w:val="none" w:sz="0" w:space="0" w:color="auto"/>
            <w:left w:val="none" w:sz="0" w:space="0" w:color="auto"/>
            <w:bottom w:val="none" w:sz="0" w:space="0" w:color="auto"/>
            <w:right w:val="none" w:sz="0" w:space="0" w:color="auto"/>
          </w:divBdr>
          <w:divsChild>
            <w:div w:id="13817884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4514">
      <w:bodyDiv w:val="1"/>
      <w:marLeft w:val="0"/>
      <w:marRight w:val="0"/>
      <w:marTop w:val="0"/>
      <w:marBottom w:val="0"/>
      <w:divBdr>
        <w:top w:val="none" w:sz="0" w:space="0" w:color="auto"/>
        <w:left w:val="none" w:sz="0" w:space="0" w:color="auto"/>
        <w:bottom w:val="none" w:sz="0" w:space="0" w:color="auto"/>
        <w:right w:val="none" w:sz="0" w:space="0" w:color="auto"/>
      </w:divBdr>
      <w:divsChild>
        <w:div w:id="740979510">
          <w:marLeft w:val="0"/>
          <w:marRight w:val="0"/>
          <w:marTop w:val="0"/>
          <w:marBottom w:val="375"/>
          <w:divBdr>
            <w:top w:val="none" w:sz="0" w:space="0" w:color="auto"/>
            <w:left w:val="none" w:sz="0" w:space="0" w:color="auto"/>
            <w:bottom w:val="none" w:sz="0" w:space="0" w:color="auto"/>
            <w:right w:val="none" w:sz="0" w:space="0" w:color="auto"/>
          </w:divBdr>
          <w:divsChild>
            <w:div w:id="1734738450">
              <w:marLeft w:val="0"/>
              <w:marRight w:val="0"/>
              <w:marTop w:val="0"/>
              <w:marBottom w:val="75"/>
              <w:divBdr>
                <w:top w:val="none" w:sz="0" w:space="0" w:color="auto"/>
                <w:left w:val="none" w:sz="0" w:space="0" w:color="auto"/>
                <w:bottom w:val="none" w:sz="0" w:space="0" w:color="auto"/>
                <w:right w:val="none" w:sz="0" w:space="0" w:color="auto"/>
              </w:divBdr>
            </w:div>
            <w:div w:id="18099770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0858211">
      <w:bodyDiv w:val="1"/>
      <w:marLeft w:val="0"/>
      <w:marRight w:val="0"/>
      <w:marTop w:val="0"/>
      <w:marBottom w:val="0"/>
      <w:divBdr>
        <w:top w:val="none" w:sz="0" w:space="0" w:color="auto"/>
        <w:left w:val="none" w:sz="0" w:space="0" w:color="auto"/>
        <w:bottom w:val="none" w:sz="0" w:space="0" w:color="auto"/>
        <w:right w:val="none" w:sz="0" w:space="0" w:color="auto"/>
      </w:divBdr>
      <w:divsChild>
        <w:div w:id="1928996573">
          <w:marLeft w:val="0"/>
          <w:marRight w:val="0"/>
          <w:marTop w:val="0"/>
          <w:marBottom w:val="300"/>
          <w:divBdr>
            <w:top w:val="none" w:sz="0" w:space="0" w:color="auto"/>
            <w:left w:val="none" w:sz="0" w:space="0" w:color="auto"/>
            <w:bottom w:val="none" w:sz="0" w:space="0" w:color="auto"/>
            <w:right w:val="none" w:sz="0" w:space="0" w:color="auto"/>
          </w:divBdr>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06839">
      <w:bodyDiv w:val="1"/>
      <w:marLeft w:val="0"/>
      <w:marRight w:val="0"/>
      <w:marTop w:val="0"/>
      <w:marBottom w:val="0"/>
      <w:divBdr>
        <w:top w:val="none" w:sz="0" w:space="0" w:color="auto"/>
        <w:left w:val="none" w:sz="0" w:space="0" w:color="auto"/>
        <w:bottom w:val="none" w:sz="0" w:space="0" w:color="auto"/>
        <w:right w:val="none" w:sz="0" w:space="0" w:color="auto"/>
      </w:divBdr>
      <w:divsChild>
        <w:div w:id="1269897177">
          <w:marLeft w:val="0"/>
          <w:marRight w:val="150"/>
          <w:marTop w:val="0"/>
          <w:marBottom w:val="75"/>
          <w:divBdr>
            <w:top w:val="none" w:sz="0" w:space="0" w:color="auto"/>
            <w:left w:val="none" w:sz="0" w:space="0" w:color="auto"/>
            <w:bottom w:val="none" w:sz="0" w:space="0" w:color="auto"/>
            <w:right w:val="none" w:sz="0" w:space="0" w:color="auto"/>
          </w:divBdr>
        </w:div>
        <w:div w:id="1917132949">
          <w:marLeft w:val="0"/>
          <w:marRight w:val="150"/>
          <w:marTop w:val="150"/>
          <w:marBottom w:val="150"/>
          <w:divBdr>
            <w:top w:val="none" w:sz="0" w:space="0" w:color="auto"/>
            <w:left w:val="none" w:sz="0" w:space="0" w:color="auto"/>
            <w:bottom w:val="none" w:sz="0" w:space="0" w:color="auto"/>
            <w:right w:val="none" w:sz="0" w:space="0" w:color="auto"/>
          </w:divBdr>
        </w:div>
        <w:div w:id="239993662">
          <w:marLeft w:val="0"/>
          <w:marRight w:val="15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876282">
      <w:bodyDiv w:val="1"/>
      <w:marLeft w:val="0"/>
      <w:marRight w:val="0"/>
      <w:marTop w:val="0"/>
      <w:marBottom w:val="0"/>
      <w:divBdr>
        <w:top w:val="none" w:sz="0" w:space="0" w:color="auto"/>
        <w:left w:val="none" w:sz="0" w:space="0" w:color="auto"/>
        <w:bottom w:val="none" w:sz="0" w:space="0" w:color="auto"/>
        <w:right w:val="none" w:sz="0" w:space="0" w:color="auto"/>
      </w:divBdr>
      <w:divsChild>
        <w:div w:id="2140684025">
          <w:marLeft w:val="0"/>
          <w:marRight w:val="0"/>
          <w:marTop w:val="0"/>
          <w:marBottom w:val="30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306012">
      <w:bodyDiv w:val="1"/>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375"/>
          <w:divBdr>
            <w:top w:val="none" w:sz="0" w:space="0" w:color="auto"/>
            <w:left w:val="none" w:sz="0" w:space="0" w:color="auto"/>
            <w:bottom w:val="none" w:sz="0" w:space="0" w:color="auto"/>
            <w:right w:val="none" w:sz="0" w:space="0" w:color="auto"/>
          </w:divBdr>
          <w:divsChild>
            <w:div w:id="1358972260">
              <w:marLeft w:val="0"/>
              <w:marRight w:val="0"/>
              <w:marTop w:val="0"/>
              <w:marBottom w:val="75"/>
              <w:divBdr>
                <w:top w:val="none" w:sz="0" w:space="0" w:color="auto"/>
                <w:left w:val="none" w:sz="0" w:space="0" w:color="auto"/>
                <w:bottom w:val="none" w:sz="0" w:space="0" w:color="auto"/>
                <w:right w:val="none" w:sz="0" w:space="0" w:color="auto"/>
              </w:divBdr>
            </w:div>
            <w:div w:id="4105476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459">
      <w:bodyDiv w:val="1"/>
      <w:marLeft w:val="0"/>
      <w:marRight w:val="0"/>
      <w:marTop w:val="0"/>
      <w:marBottom w:val="0"/>
      <w:divBdr>
        <w:top w:val="none" w:sz="0" w:space="0" w:color="auto"/>
        <w:left w:val="none" w:sz="0" w:space="0" w:color="auto"/>
        <w:bottom w:val="none" w:sz="0" w:space="0" w:color="auto"/>
        <w:right w:val="none" w:sz="0" w:space="0" w:color="auto"/>
      </w:divBdr>
      <w:divsChild>
        <w:div w:id="1324774700">
          <w:marLeft w:val="0"/>
          <w:marRight w:val="150"/>
          <w:marTop w:val="0"/>
          <w:marBottom w:val="75"/>
          <w:divBdr>
            <w:top w:val="none" w:sz="0" w:space="0" w:color="auto"/>
            <w:left w:val="none" w:sz="0" w:space="0" w:color="auto"/>
            <w:bottom w:val="none" w:sz="0" w:space="0" w:color="auto"/>
            <w:right w:val="none" w:sz="0" w:space="0" w:color="auto"/>
          </w:divBdr>
        </w:div>
        <w:div w:id="1429157866">
          <w:marLeft w:val="0"/>
          <w:marRight w:val="150"/>
          <w:marTop w:val="150"/>
          <w:marBottom w:val="150"/>
          <w:divBdr>
            <w:top w:val="none" w:sz="0" w:space="0" w:color="auto"/>
            <w:left w:val="none" w:sz="0" w:space="0" w:color="auto"/>
            <w:bottom w:val="none" w:sz="0" w:space="0" w:color="auto"/>
            <w:right w:val="none" w:sz="0" w:space="0" w:color="auto"/>
          </w:divBdr>
        </w:div>
        <w:div w:id="653098476">
          <w:marLeft w:val="0"/>
          <w:marRight w:val="150"/>
          <w:marTop w:val="0"/>
          <w:marBottom w:val="0"/>
          <w:divBdr>
            <w:top w:val="none" w:sz="0" w:space="0" w:color="auto"/>
            <w:left w:val="none" w:sz="0" w:space="0" w:color="auto"/>
            <w:bottom w:val="none" w:sz="0" w:space="0" w:color="auto"/>
            <w:right w:val="none" w:sz="0" w:space="0" w:color="auto"/>
          </w:divBdr>
        </w:div>
      </w:divsChild>
    </w:div>
    <w:div w:id="2070227841">
      <w:bodyDiv w:val="1"/>
      <w:marLeft w:val="0"/>
      <w:marRight w:val="0"/>
      <w:marTop w:val="0"/>
      <w:marBottom w:val="0"/>
      <w:divBdr>
        <w:top w:val="none" w:sz="0" w:space="0" w:color="auto"/>
        <w:left w:val="none" w:sz="0" w:space="0" w:color="auto"/>
        <w:bottom w:val="none" w:sz="0" w:space="0" w:color="auto"/>
        <w:right w:val="none" w:sz="0" w:space="0" w:color="auto"/>
      </w:divBdr>
      <w:divsChild>
        <w:div w:id="342366712">
          <w:marLeft w:val="0"/>
          <w:marRight w:val="375"/>
          <w:marTop w:val="0"/>
          <w:marBottom w:val="0"/>
          <w:divBdr>
            <w:top w:val="none" w:sz="0" w:space="0" w:color="auto"/>
            <w:left w:val="none" w:sz="0" w:space="0" w:color="auto"/>
            <w:bottom w:val="none" w:sz="0" w:space="0" w:color="auto"/>
            <w:right w:val="none" w:sz="0" w:space="0" w:color="auto"/>
          </w:divBdr>
        </w:div>
        <w:div w:id="1216041756">
          <w:marLeft w:val="0"/>
          <w:marRight w:val="0"/>
          <w:marTop w:val="0"/>
          <w:marBottom w:val="0"/>
          <w:divBdr>
            <w:top w:val="none" w:sz="0" w:space="0" w:color="auto"/>
            <w:left w:val="none" w:sz="0" w:space="0" w:color="auto"/>
            <w:bottom w:val="none" w:sz="0" w:space="0" w:color="auto"/>
            <w:right w:val="none" w:sz="0" w:space="0" w:color="auto"/>
          </w:divBdr>
        </w:div>
      </w:divsChild>
    </w:div>
    <w:div w:id="2070838917">
      <w:bodyDiv w:val="1"/>
      <w:marLeft w:val="0"/>
      <w:marRight w:val="0"/>
      <w:marTop w:val="0"/>
      <w:marBottom w:val="0"/>
      <w:divBdr>
        <w:top w:val="none" w:sz="0" w:space="0" w:color="auto"/>
        <w:left w:val="none" w:sz="0" w:space="0" w:color="auto"/>
        <w:bottom w:val="none" w:sz="0" w:space="0" w:color="auto"/>
        <w:right w:val="none" w:sz="0" w:space="0" w:color="auto"/>
      </w:divBdr>
      <w:divsChild>
        <w:div w:id="1522819433">
          <w:marLeft w:val="0"/>
          <w:marRight w:val="0"/>
          <w:marTop w:val="0"/>
          <w:marBottom w:val="0"/>
          <w:divBdr>
            <w:top w:val="none" w:sz="0" w:space="0" w:color="auto"/>
            <w:left w:val="none" w:sz="0" w:space="0" w:color="auto"/>
            <w:bottom w:val="none" w:sz="0" w:space="0" w:color="auto"/>
            <w:right w:val="none" w:sz="0" w:space="0" w:color="auto"/>
          </w:divBdr>
        </w:div>
        <w:div w:id="486867074">
          <w:marLeft w:val="0"/>
          <w:marRight w:val="0"/>
          <w:marTop w:val="300"/>
          <w:marBottom w:val="300"/>
          <w:divBdr>
            <w:top w:val="none" w:sz="0" w:space="0" w:color="auto"/>
            <w:left w:val="none" w:sz="0" w:space="0" w:color="auto"/>
            <w:bottom w:val="none" w:sz="0" w:space="0" w:color="auto"/>
            <w:right w:val="none" w:sz="0" w:space="0" w:color="auto"/>
          </w:divBdr>
        </w:div>
        <w:div w:id="2091347925">
          <w:marLeft w:val="0"/>
          <w:marRight w:val="0"/>
          <w:marTop w:val="0"/>
          <w:marBottom w:val="0"/>
          <w:divBdr>
            <w:top w:val="none" w:sz="0" w:space="0" w:color="auto"/>
            <w:left w:val="none" w:sz="0" w:space="0" w:color="auto"/>
            <w:bottom w:val="none" w:sz="0" w:space="0" w:color="auto"/>
            <w:right w:val="none" w:sz="0" w:space="0" w:color="auto"/>
          </w:divBdr>
          <w:divsChild>
            <w:div w:id="2093892009">
              <w:marLeft w:val="0"/>
              <w:marRight w:val="0"/>
              <w:marTop w:val="300"/>
              <w:marBottom w:val="450"/>
              <w:divBdr>
                <w:top w:val="none" w:sz="0" w:space="0" w:color="auto"/>
                <w:left w:val="none" w:sz="0" w:space="0" w:color="auto"/>
                <w:bottom w:val="none" w:sz="0" w:space="0" w:color="auto"/>
                <w:right w:val="none" w:sz="0" w:space="0" w:color="auto"/>
              </w:divBdr>
              <w:divsChild>
                <w:div w:id="1281494273">
                  <w:marLeft w:val="0"/>
                  <w:marRight w:val="0"/>
                  <w:marTop w:val="0"/>
                  <w:marBottom w:val="0"/>
                  <w:divBdr>
                    <w:top w:val="none" w:sz="0" w:space="0" w:color="auto"/>
                    <w:left w:val="none" w:sz="0" w:space="0" w:color="auto"/>
                    <w:bottom w:val="none" w:sz="0" w:space="0" w:color="auto"/>
                    <w:right w:val="none" w:sz="0" w:space="0" w:color="auto"/>
                  </w:divBdr>
                  <w:divsChild>
                    <w:div w:id="270943859">
                      <w:marLeft w:val="0"/>
                      <w:marRight w:val="0"/>
                      <w:marTop w:val="0"/>
                      <w:marBottom w:val="0"/>
                      <w:divBdr>
                        <w:top w:val="none" w:sz="0" w:space="0" w:color="auto"/>
                        <w:left w:val="none" w:sz="0" w:space="0" w:color="auto"/>
                        <w:bottom w:val="none" w:sz="0" w:space="0" w:color="auto"/>
                        <w:right w:val="none" w:sz="0" w:space="0" w:color="auto"/>
                      </w:divBdr>
                      <w:divsChild>
                        <w:div w:id="2085837641">
                          <w:marLeft w:val="0"/>
                          <w:marRight w:val="0"/>
                          <w:marTop w:val="0"/>
                          <w:marBottom w:val="0"/>
                          <w:divBdr>
                            <w:top w:val="none" w:sz="0" w:space="0" w:color="auto"/>
                            <w:left w:val="none" w:sz="0" w:space="0" w:color="auto"/>
                            <w:bottom w:val="none" w:sz="0" w:space="0" w:color="auto"/>
                            <w:right w:val="none" w:sz="0" w:space="0" w:color="auto"/>
                          </w:divBdr>
                          <w:divsChild>
                            <w:div w:id="1395008361">
                              <w:marLeft w:val="0"/>
                              <w:marRight w:val="0"/>
                              <w:marTop w:val="0"/>
                              <w:marBottom w:val="0"/>
                              <w:divBdr>
                                <w:top w:val="none" w:sz="0" w:space="0" w:color="auto"/>
                                <w:left w:val="none" w:sz="0" w:space="0" w:color="auto"/>
                                <w:bottom w:val="none" w:sz="0" w:space="0" w:color="auto"/>
                                <w:right w:val="none" w:sz="0" w:space="0" w:color="auto"/>
                              </w:divBdr>
                              <w:divsChild>
                                <w:div w:id="1155337896">
                                  <w:marLeft w:val="0"/>
                                  <w:marRight w:val="0"/>
                                  <w:marTop w:val="0"/>
                                  <w:marBottom w:val="0"/>
                                  <w:divBdr>
                                    <w:top w:val="none" w:sz="0" w:space="0" w:color="auto"/>
                                    <w:left w:val="none" w:sz="0" w:space="0" w:color="auto"/>
                                    <w:bottom w:val="none" w:sz="0" w:space="0" w:color="auto"/>
                                    <w:right w:val="none" w:sz="0" w:space="0" w:color="auto"/>
                                  </w:divBdr>
                                  <w:divsChild>
                                    <w:div w:id="20712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901065">
          <w:marLeft w:val="0"/>
          <w:marRight w:val="0"/>
          <w:marTop w:val="0"/>
          <w:marBottom w:val="0"/>
          <w:divBdr>
            <w:top w:val="none" w:sz="0" w:space="0" w:color="auto"/>
            <w:left w:val="none" w:sz="0" w:space="0" w:color="auto"/>
            <w:bottom w:val="none" w:sz="0" w:space="0" w:color="auto"/>
            <w:right w:val="none" w:sz="0" w:space="0" w:color="auto"/>
          </w:divBdr>
        </w:div>
      </w:divsChild>
    </w:div>
    <w:div w:id="2071267319">
      <w:bodyDiv w:val="1"/>
      <w:marLeft w:val="0"/>
      <w:marRight w:val="0"/>
      <w:marTop w:val="0"/>
      <w:marBottom w:val="0"/>
      <w:divBdr>
        <w:top w:val="none" w:sz="0" w:space="0" w:color="auto"/>
        <w:left w:val="none" w:sz="0" w:space="0" w:color="auto"/>
        <w:bottom w:val="none" w:sz="0" w:space="0" w:color="auto"/>
        <w:right w:val="none" w:sz="0" w:space="0" w:color="auto"/>
      </w:divBdr>
      <w:divsChild>
        <w:div w:id="1900742889">
          <w:marLeft w:val="0"/>
          <w:marRight w:val="0"/>
          <w:marTop w:val="0"/>
          <w:marBottom w:val="150"/>
          <w:divBdr>
            <w:top w:val="none" w:sz="0" w:space="0" w:color="auto"/>
            <w:left w:val="none" w:sz="0" w:space="0" w:color="auto"/>
            <w:bottom w:val="none" w:sz="0" w:space="0" w:color="auto"/>
            <w:right w:val="none" w:sz="0" w:space="0" w:color="auto"/>
          </w:divBdr>
          <w:divsChild>
            <w:div w:id="1237940875">
              <w:marLeft w:val="0"/>
              <w:marRight w:val="0"/>
              <w:marTop w:val="0"/>
              <w:marBottom w:val="0"/>
              <w:divBdr>
                <w:top w:val="none" w:sz="0" w:space="0" w:color="auto"/>
                <w:left w:val="none" w:sz="0" w:space="0" w:color="auto"/>
                <w:bottom w:val="none" w:sz="0" w:space="0" w:color="auto"/>
                <w:right w:val="none" w:sz="0" w:space="0" w:color="auto"/>
              </w:divBdr>
              <w:divsChild>
                <w:div w:id="79446726">
                  <w:marLeft w:val="0"/>
                  <w:marRight w:val="150"/>
                  <w:marTop w:val="0"/>
                  <w:marBottom w:val="0"/>
                  <w:divBdr>
                    <w:top w:val="none" w:sz="0" w:space="0" w:color="auto"/>
                    <w:left w:val="none" w:sz="0" w:space="0" w:color="auto"/>
                    <w:bottom w:val="none" w:sz="0" w:space="0" w:color="auto"/>
                    <w:right w:val="none" w:sz="0" w:space="0" w:color="auto"/>
                  </w:divBdr>
                </w:div>
                <w:div w:id="1329476747">
                  <w:marLeft w:val="0"/>
                  <w:marRight w:val="150"/>
                  <w:marTop w:val="0"/>
                  <w:marBottom w:val="0"/>
                  <w:divBdr>
                    <w:top w:val="none" w:sz="0" w:space="0" w:color="auto"/>
                    <w:left w:val="none" w:sz="0" w:space="0" w:color="auto"/>
                    <w:bottom w:val="none" w:sz="0" w:space="0" w:color="auto"/>
                    <w:right w:val="none" w:sz="0" w:space="0" w:color="auto"/>
                  </w:divBdr>
                </w:div>
              </w:divsChild>
            </w:div>
            <w:div w:id="1019355248">
              <w:marLeft w:val="0"/>
              <w:marRight w:val="0"/>
              <w:marTop w:val="0"/>
              <w:marBottom w:val="0"/>
              <w:divBdr>
                <w:top w:val="none" w:sz="0" w:space="0" w:color="auto"/>
                <w:left w:val="none" w:sz="0" w:space="0" w:color="auto"/>
                <w:bottom w:val="none" w:sz="0" w:space="0" w:color="auto"/>
                <w:right w:val="none" w:sz="0" w:space="0" w:color="auto"/>
              </w:divBdr>
              <w:divsChild>
                <w:div w:id="1461266586">
                  <w:marLeft w:val="0"/>
                  <w:marRight w:val="0"/>
                  <w:marTop w:val="0"/>
                  <w:marBottom w:val="0"/>
                  <w:divBdr>
                    <w:top w:val="none" w:sz="0" w:space="0" w:color="auto"/>
                    <w:left w:val="none" w:sz="0" w:space="0" w:color="auto"/>
                    <w:bottom w:val="none" w:sz="0" w:space="0" w:color="auto"/>
                    <w:right w:val="none" w:sz="0" w:space="0" w:color="auto"/>
                  </w:divBdr>
                  <w:divsChild>
                    <w:div w:id="1533684992">
                      <w:marLeft w:val="0"/>
                      <w:marRight w:val="0"/>
                      <w:marTop w:val="0"/>
                      <w:marBottom w:val="0"/>
                      <w:divBdr>
                        <w:top w:val="none" w:sz="0" w:space="0" w:color="auto"/>
                        <w:left w:val="none" w:sz="0" w:space="0" w:color="auto"/>
                        <w:bottom w:val="none" w:sz="0" w:space="0" w:color="auto"/>
                        <w:right w:val="none" w:sz="0" w:space="0" w:color="auto"/>
                      </w:divBdr>
                      <w:divsChild>
                        <w:div w:id="1710641790">
                          <w:marLeft w:val="0"/>
                          <w:marRight w:val="0"/>
                          <w:marTop w:val="0"/>
                          <w:marBottom w:val="0"/>
                          <w:divBdr>
                            <w:top w:val="none" w:sz="0" w:space="0" w:color="auto"/>
                            <w:left w:val="none" w:sz="0" w:space="0" w:color="auto"/>
                            <w:bottom w:val="none" w:sz="0" w:space="0" w:color="auto"/>
                            <w:right w:val="none" w:sz="0" w:space="0" w:color="auto"/>
                          </w:divBdr>
                        </w:div>
                      </w:divsChild>
                    </w:div>
                    <w:div w:id="1983584347">
                      <w:marLeft w:val="0"/>
                      <w:marRight w:val="135"/>
                      <w:marTop w:val="0"/>
                      <w:marBottom w:val="0"/>
                      <w:divBdr>
                        <w:top w:val="none" w:sz="0" w:space="0" w:color="auto"/>
                        <w:left w:val="none" w:sz="0" w:space="0" w:color="auto"/>
                        <w:bottom w:val="none" w:sz="0" w:space="0" w:color="auto"/>
                        <w:right w:val="none" w:sz="0" w:space="0" w:color="auto"/>
                      </w:divBdr>
                    </w:div>
                    <w:div w:id="17555870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6911">
          <w:marLeft w:val="0"/>
          <w:marRight w:val="0"/>
          <w:marTop w:val="0"/>
          <w:marBottom w:val="0"/>
          <w:divBdr>
            <w:top w:val="none" w:sz="0" w:space="0" w:color="auto"/>
            <w:left w:val="none" w:sz="0" w:space="0" w:color="auto"/>
            <w:bottom w:val="none" w:sz="0" w:space="0" w:color="auto"/>
            <w:right w:val="none" w:sz="0" w:space="0" w:color="auto"/>
          </w:divBdr>
          <w:divsChild>
            <w:div w:id="1885167478">
              <w:marLeft w:val="0"/>
              <w:marRight w:val="0"/>
              <w:marTop w:val="0"/>
              <w:marBottom w:val="0"/>
              <w:divBdr>
                <w:top w:val="none" w:sz="0" w:space="0" w:color="auto"/>
                <w:left w:val="none" w:sz="0" w:space="0" w:color="auto"/>
                <w:bottom w:val="none" w:sz="0" w:space="0" w:color="auto"/>
                <w:right w:val="none" w:sz="0" w:space="0" w:color="auto"/>
              </w:divBdr>
              <w:divsChild>
                <w:div w:id="1460957932">
                  <w:marLeft w:val="0"/>
                  <w:marRight w:val="0"/>
                  <w:marTop w:val="0"/>
                  <w:marBottom w:val="0"/>
                  <w:divBdr>
                    <w:top w:val="none" w:sz="0" w:space="0" w:color="auto"/>
                    <w:left w:val="none" w:sz="0" w:space="0" w:color="auto"/>
                    <w:bottom w:val="none" w:sz="0" w:space="0" w:color="auto"/>
                    <w:right w:val="none" w:sz="0" w:space="0" w:color="auto"/>
                  </w:divBdr>
                </w:div>
              </w:divsChild>
            </w:div>
            <w:div w:id="2073968111">
              <w:marLeft w:val="0"/>
              <w:marRight w:val="0"/>
              <w:marTop w:val="225"/>
              <w:marBottom w:val="0"/>
              <w:divBdr>
                <w:top w:val="none" w:sz="0" w:space="0" w:color="auto"/>
                <w:left w:val="none" w:sz="0" w:space="0" w:color="auto"/>
                <w:bottom w:val="none" w:sz="0" w:space="0" w:color="auto"/>
                <w:right w:val="none" w:sz="0" w:space="0" w:color="auto"/>
              </w:divBdr>
              <w:divsChild>
                <w:div w:id="1390609134">
                  <w:marLeft w:val="0"/>
                  <w:marRight w:val="0"/>
                  <w:marTop w:val="0"/>
                  <w:marBottom w:val="0"/>
                  <w:divBdr>
                    <w:top w:val="none" w:sz="0" w:space="0" w:color="auto"/>
                    <w:left w:val="none" w:sz="0" w:space="0" w:color="auto"/>
                    <w:bottom w:val="none" w:sz="0" w:space="0" w:color="auto"/>
                    <w:right w:val="none" w:sz="0" w:space="0" w:color="auto"/>
                  </w:divBdr>
                </w:div>
              </w:divsChild>
            </w:div>
            <w:div w:id="931209213">
              <w:marLeft w:val="0"/>
              <w:marRight w:val="0"/>
              <w:marTop w:val="225"/>
              <w:marBottom w:val="0"/>
              <w:divBdr>
                <w:top w:val="none" w:sz="0" w:space="0" w:color="auto"/>
                <w:left w:val="none" w:sz="0" w:space="0" w:color="auto"/>
                <w:bottom w:val="none" w:sz="0" w:space="0" w:color="auto"/>
                <w:right w:val="none" w:sz="0" w:space="0" w:color="auto"/>
              </w:divBdr>
              <w:divsChild>
                <w:div w:id="195194789">
                  <w:marLeft w:val="0"/>
                  <w:marRight w:val="0"/>
                  <w:marTop w:val="0"/>
                  <w:marBottom w:val="0"/>
                  <w:divBdr>
                    <w:top w:val="none" w:sz="0" w:space="0" w:color="auto"/>
                    <w:left w:val="none" w:sz="0" w:space="0" w:color="auto"/>
                    <w:bottom w:val="none" w:sz="0" w:space="0" w:color="auto"/>
                    <w:right w:val="none" w:sz="0" w:space="0" w:color="auto"/>
                  </w:divBdr>
                </w:div>
              </w:divsChild>
            </w:div>
            <w:div w:id="552272843">
              <w:marLeft w:val="0"/>
              <w:marRight w:val="0"/>
              <w:marTop w:val="375"/>
              <w:marBottom w:val="0"/>
              <w:divBdr>
                <w:top w:val="none" w:sz="0" w:space="0" w:color="auto"/>
                <w:left w:val="none" w:sz="0" w:space="0" w:color="auto"/>
                <w:bottom w:val="none" w:sz="0" w:space="0" w:color="auto"/>
                <w:right w:val="none" w:sz="0" w:space="0" w:color="auto"/>
              </w:divBdr>
              <w:divsChild>
                <w:div w:id="419133703">
                  <w:marLeft w:val="0"/>
                  <w:marRight w:val="0"/>
                  <w:marTop w:val="0"/>
                  <w:marBottom w:val="0"/>
                  <w:divBdr>
                    <w:top w:val="none" w:sz="0" w:space="0" w:color="auto"/>
                    <w:left w:val="none" w:sz="0" w:space="0" w:color="auto"/>
                    <w:bottom w:val="none" w:sz="0" w:space="0" w:color="auto"/>
                    <w:right w:val="none" w:sz="0" w:space="0" w:color="auto"/>
                  </w:divBdr>
                  <w:divsChild>
                    <w:div w:id="1077243243">
                      <w:marLeft w:val="0"/>
                      <w:marRight w:val="0"/>
                      <w:marTop w:val="0"/>
                      <w:marBottom w:val="0"/>
                      <w:divBdr>
                        <w:top w:val="none" w:sz="0" w:space="0" w:color="auto"/>
                        <w:left w:val="none" w:sz="0" w:space="0" w:color="auto"/>
                        <w:bottom w:val="none" w:sz="0" w:space="0" w:color="auto"/>
                        <w:right w:val="none" w:sz="0" w:space="0" w:color="auto"/>
                      </w:divBdr>
                    </w:div>
                    <w:div w:id="15682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8368">
              <w:marLeft w:val="0"/>
              <w:marRight w:val="0"/>
              <w:marTop w:val="375"/>
              <w:marBottom w:val="0"/>
              <w:divBdr>
                <w:top w:val="none" w:sz="0" w:space="0" w:color="auto"/>
                <w:left w:val="none" w:sz="0" w:space="0" w:color="auto"/>
                <w:bottom w:val="none" w:sz="0" w:space="0" w:color="auto"/>
                <w:right w:val="none" w:sz="0" w:space="0" w:color="auto"/>
              </w:divBdr>
              <w:divsChild>
                <w:div w:id="518860248">
                  <w:marLeft w:val="0"/>
                  <w:marRight w:val="0"/>
                  <w:marTop w:val="0"/>
                  <w:marBottom w:val="0"/>
                  <w:divBdr>
                    <w:top w:val="none" w:sz="0" w:space="0" w:color="auto"/>
                    <w:left w:val="none" w:sz="0" w:space="0" w:color="auto"/>
                    <w:bottom w:val="none" w:sz="0" w:space="0" w:color="auto"/>
                    <w:right w:val="none" w:sz="0" w:space="0" w:color="auto"/>
                  </w:divBdr>
                </w:div>
              </w:divsChild>
            </w:div>
            <w:div w:id="1375621415">
              <w:marLeft w:val="0"/>
              <w:marRight w:val="0"/>
              <w:marTop w:val="225"/>
              <w:marBottom w:val="0"/>
              <w:divBdr>
                <w:top w:val="none" w:sz="0" w:space="0" w:color="auto"/>
                <w:left w:val="none" w:sz="0" w:space="0" w:color="auto"/>
                <w:bottom w:val="none" w:sz="0" w:space="0" w:color="auto"/>
                <w:right w:val="none" w:sz="0" w:space="0" w:color="auto"/>
              </w:divBdr>
              <w:divsChild>
                <w:div w:id="1041633687">
                  <w:marLeft w:val="0"/>
                  <w:marRight w:val="0"/>
                  <w:marTop w:val="0"/>
                  <w:marBottom w:val="0"/>
                  <w:divBdr>
                    <w:top w:val="none" w:sz="0" w:space="0" w:color="auto"/>
                    <w:left w:val="none" w:sz="0" w:space="0" w:color="auto"/>
                    <w:bottom w:val="none" w:sz="0" w:space="0" w:color="auto"/>
                    <w:right w:val="none" w:sz="0" w:space="0" w:color="auto"/>
                  </w:divBdr>
                </w:div>
              </w:divsChild>
            </w:div>
            <w:div w:id="148864948">
              <w:marLeft w:val="0"/>
              <w:marRight w:val="0"/>
              <w:marTop w:val="225"/>
              <w:marBottom w:val="0"/>
              <w:divBdr>
                <w:top w:val="none" w:sz="0" w:space="0" w:color="auto"/>
                <w:left w:val="none" w:sz="0" w:space="0" w:color="auto"/>
                <w:bottom w:val="none" w:sz="0" w:space="0" w:color="auto"/>
                <w:right w:val="none" w:sz="0" w:space="0" w:color="auto"/>
              </w:divBdr>
              <w:divsChild>
                <w:div w:id="2012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67889">
      <w:bodyDiv w:val="1"/>
      <w:marLeft w:val="0"/>
      <w:marRight w:val="0"/>
      <w:marTop w:val="0"/>
      <w:marBottom w:val="0"/>
      <w:divBdr>
        <w:top w:val="none" w:sz="0" w:space="0" w:color="auto"/>
        <w:left w:val="none" w:sz="0" w:space="0" w:color="auto"/>
        <w:bottom w:val="none" w:sz="0" w:space="0" w:color="auto"/>
        <w:right w:val="none" w:sz="0" w:space="0" w:color="auto"/>
      </w:divBdr>
      <w:divsChild>
        <w:div w:id="1517960466">
          <w:marLeft w:val="0"/>
          <w:marRight w:val="150"/>
          <w:marTop w:val="0"/>
          <w:marBottom w:val="75"/>
          <w:divBdr>
            <w:top w:val="none" w:sz="0" w:space="0" w:color="auto"/>
            <w:left w:val="none" w:sz="0" w:space="0" w:color="auto"/>
            <w:bottom w:val="none" w:sz="0" w:space="0" w:color="auto"/>
            <w:right w:val="none" w:sz="0" w:space="0" w:color="auto"/>
          </w:divBdr>
        </w:div>
        <w:div w:id="70664675">
          <w:marLeft w:val="0"/>
          <w:marRight w:val="150"/>
          <w:marTop w:val="150"/>
          <w:marBottom w:val="150"/>
          <w:divBdr>
            <w:top w:val="none" w:sz="0" w:space="0" w:color="auto"/>
            <w:left w:val="none" w:sz="0" w:space="0" w:color="auto"/>
            <w:bottom w:val="none" w:sz="0" w:space="0" w:color="auto"/>
            <w:right w:val="none" w:sz="0" w:space="0" w:color="auto"/>
          </w:divBdr>
        </w:div>
        <w:div w:id="1316179022">
          <w:marLeft w:val="0"/>
          <w:marRight w:val="150"/>
          <w:marTop w:val="0"/>
          <w:marBottom w:val="0"/>
          <w:divBdr>
            <w:top w:val="none" w:sz="0" w:space="0" w:color="auto"/>
            <w:left w:val="none" w:sz="0" w:space="0" w:color="auto"/>
            <w:bottom w:val="none" w:sz="0" w:space="0" w:color="auto"/>
            <w:right w:val="none" w:sz="0" w:space="0" w:color="auto"/>
          </w:divBdr>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7272">
      <w:bodyDiv w:val="1"/>
      <w:marLeft w:val="0"/>
      <w:marRight w:val="0"/>
      <w:marTop w:val="0"/>
      <w:marBottom w:val="0"/>
      <w:divBdr>
        <w:top w:val="none" w:sz="0" w:space="0" w:color="auto"/>
        <w:left w:val="none" w:sz="0" w:space="0" w:color="auto"/>
        <w:bottom w:val="none" w:sz="0" w:space="0" w:color="auto"/>
        <w:right w:val="none" w:sz="0" w:space="0" w:color="auto"/>
      </w:divBdr>
      <w:divsChild>
        <w:div w:id="132984488">
          <w:marLeft w:val="0"/>
          <w:marRight w:val="0"/>
          <w:marTop w:val="0"/>
          <w:marBottom w:val="300"/>
          <w:divBdr>
            <w:top w:val="none" w:sz="0" w:space="0" w:color="auto"/>
            <w:left w:val="none" w:sz="0" w:space="0" w:color="auto"/>
            <w:bottom w:val="none" w:sz="0" w:space="0" w:color="auto"/>
            <w:right w:val="none" w:sz="0" w:space="0" w:color="auto"/>
          </w:divBdr>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326473">
      <w:bodyDiv w:val="1"/>
      <w:marLeft w:val="0"/>
      <w:marRight w:val="0"/>
      <w:marTop w:val="0"/>
      <w:marBottom w:val="0"/>
      <w:divBdr>
        <w:top w:val="none" w:sz="0" w:space="0" w:color="auto"/>
        <w:left w:val="none" w:sz="0" w:space="0" w:color="auto"/>
        <w:bottom w:val="none" w:sz="0" w:space="0" w:color="auto"/>
        <w:right w:val="none" w:sz="0" w:space="0" w:color="auto"/>
      </w:divBdr>
      <w:divsChild>
        <w:div w:id="1172381383">
          <w:marLeft w:val="0"/>
          <w:marRight w:val="150"/>
          <w:marTop w:val="0"/>
          <w:marBottom w:val="75"/>
          <w:divBdr>
            <w:top w:val="none" w:sz="0" w:space="0" w:color="auto"/>
            <w:left w:val="none" w:sz="0" w:space="0" w:color="auto"/>
            <w:bottom w:val="none" w:sz="0" w:space="0" w:color="auto"/>
            <w:right w:val="none" w:sz="0" w:space="0" w:color="auto"/>
          </w:divBdr>
        </w:div>
        <w:div w:id="928737470">
          <w:marLeft w:val="0"/>
          <w:marRight w:val="150"/>
          <w:marTop w:val="150"/>
          <w:marBottom w:val="150"/>
          <w:divBdr>
            <w:top w:val="none" w:sz="0" w:space="0" w:color="auto"/>
            <w:left w:val="none" w:sz="0" w:space="0" w:color="auto"/>
            <w:bottom w:val="none" w:sz="0" w:space="0" w:color="auto"/>
            <w:right w:val="none" w:sz="0" w:space="0" w:color="auto"/>
          </w:divBdr>
        </w:div>
        <w:div w:id="1529446038">
          <w:marLeft w:val="0"/>
          <w:marRight w:val="150"/>
          <w:marTop w:val="0"/>
          <w:marBottom w:val="0"/>
          <w:divBdr>
            <w:top w:val="none" w:sz="0" w:space="0" w:color="auto"/>
            <w:left w:val="none" w:sz="0" w:space="0" w:color="auto"/>
            <w:bottom w:val="none" w:sz="0" w:space="0" w:color="auto"/>
            <w:right w:val="none" w:sz="0" w:space="0" w:color="auto"/>
          </w:divBdr>
        </w:div>
      </w:divsChild>
    </w:div>
    <w:div w:id="2084599953">
      <w:bodyDiv w:val="1"/>
      <w:marLeft w:val="0"/>
      <w:marRight w:val="0"/>
      <w:marTop w:val="0"/>
      <w:marBottom w:val="0"/>
      <w:divBdr>
        <w:top w:val="none" w:sz="0" w:space="0" w:color="auto"/>
        <w:left w:val="none" w:sz="0" w:space="0" w:color="auto"/>
        <w:bottom w:val="none" w:sz="0" w:space="0" w:color="auto"/>
        <w:right w:val="none" w:sz="0" w:space="0" w:color="auto"/>
      </w:divBdr>
      <w:divsChild>
        <w:div w:id="656766173">
          <w:marLeft w:val="0"/>
          <w:marRight w:val="0"/>
          <w:marTop w:val="0"/>
          <w:marBottom w:val="75"/>
          <w:divBdr>
            <w:top w:val="none" w:sz="0" w:space="0" w:color="auto"/>
            <w:left w:val="none" w:sz="0" w:space="0" w:color="auto"/>
            <w:bottom w:val="none" w:sz="0" w:space="0" w:color="auto"/>
            <w:right w:val="none" w:sz="0" w:space="0" w:color="auto"/>
          </w:divBdr>
        </w:div>
        <w:div w:id="19820742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84644347">
      <w:bodyDiv w:val="1"/>
      <w:marLeft w:val="0"/>
      <w:marRight w:val="0"/>
      <w:marTop w:val="0"/>
      <w:marBottom w:val="0"/>
      <w:divBdr>
        <w:top w:val="none" w:sz="0" w:space="0" w:color="auto"/>
        <w:left w:val="none" w:sz="0" w:space="0" w:color="auto"/>
        <w:bottom w:val="none" w:sz="0" w:space="0" w:color="auto"/>
        <w:right w:val="none" w:sz="0" w:space="0" w:color="auto"/>
      </w:divBdr>
      <w:divsChild>
        <w:div w:id="1962026513">
          <w:marLeft w:val="0"/>
          <w:marRight w:val="150"/>
          <w:marTop w:val="0"/>
          <w:marBottom w:val="75"/>
          <w:divBdr>
            <w:top w:val="none" w:sz="0" w:space="0" w:color="auto"/>
            <w:left w:val="none" w:sz="0" w:space="0" w:color="auto"/>
            <w:bottom w:val="none" w:sz="0" w:space="0" w:color="auto"/>
            <w:right w:val="none" w:sz="0" w:space="0" w:color="auto"/>
          </w:divBdr>
        </w:div>
        <w:div w:id="1641498482">
          <w:marLeft w:val="0"/>
          <w:marRight w:val="150"/>
          <w:marTop w:val="150"/>
          <w:marBottom w:val="150"/>
          <w:divBdr>
            <w:top w:val="none" w:sz="0" w:space="0" w:color="auto"/>
            <w:left w:val="none" w:sz="0" w:space="0" w:color="auto"/>
            <w:bottom w:val="none" w:sz="0" w:space="0" w:color="auto"/>
            <w:right w:val="none" w:sz="0" w:space="0" w:color="auto"/>
          </w:divBdr>
        </w:div>
        <w:div w:id="239296021">
          <w:marLeft w:val="0"/>
          <w:marRight w:val="150"/>
          <w:marTop w:val="0"/>
          <w:marBottom w:val="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5292796">
      <w:bodyDiv w:val="1"/>
      <w:marLeft w:val="0"/>
      <w:marRight w:val="0"/>
      <w:marTop w:val="0"/>
      <w:marBottom w:val="0"/>
      <w:divBdr>
        <w:top w:val="none" w:sz="0" w:space="0" w:color="auto"/>
        <w:left w:val="none" w:sz="0" w:space="0" w:color="auto"/>
        <w:bottom w:val="none" w:sz="0" w:space="0" w:color="auto"/>
        <w:right w:val="none" w:sz="0" w:space="0" w:color="auto"/>
      </w:divBdr>
      <w:divsChild>
        <w:div w:id="1438332844">
          <w:marLeft w:val="0"/>
          <w:marRight w:val="0"/>
          <w:marTop w:val="0"/>
          <w:marBottom w:val="0"/>
          <w:divBdr>
            <w:top w:val="none" w:sz="0" w:space="0" w:color="auto"/>
            <w:left w:val="none" w:sz="0" w:space="0" w:color="auto"/>
            <w:bottom w:val="none" w:sz="0" w:space="0" w:color="auto"/>
            <w:right w:val="none" w:sz="0" w:space="0" w:color="auto"/>
          </w:divBdr>
        </w:div>
        <w:div w:id="1774784871">
          <w:marLeft w:val="0"/>
          <w:marRight w:val="0"/>
          <w:marTop w:val="300"/>
          <w:marBottom w:val="300"/>
          <w:divBdr>
            <w:top w:val="none" w:sz="0" w:space="0" w:color="auto"/>
            <w:left w:val="none" w:sz="0" w:space="0" w:color="auto"/>
            <w:bottom w:val="none" w:sz="0" w:space="0" w:color="auto"/>
            <w:right w:val="none" w:sz="0" w:space="0" w:color="auto"/>
          </w:divBdr>
        </w:div>
        <w:div w:id="448203083">
          <w:marLeft w:val="0"/>
          <w:marRight w:val="0"/>
          <w:marTop w:val="0"/>
          <w:marBottom w:val="0"/>
          <w:divBdr>
            <w:top w:val="none" w:sz="0" w:space="0" w:color="auto"/>
            <w:left w:val="none" w:sz="0" w:space="0" w:color="auto"/>
            <w:bottom w:val="none" w:sz="0" w:space="0" w:color="auto"/>
            <w:right w:val="none" w:sz="0" w:space="0" w:color="auto"/>
          </w:divBdr>
          <w:divsChild>
            <w:div w:id="2110738842">
              <w:marLeft w:val="0"/>
              <w:marRight w:val="0"/>
              <w:marTop w:val="300"/>
              <w:marBottom w:val="450"/>
              <w:divBdr>
                <w:top w:val="none" w:sz="0" w:space="0" w:color="auto"/>
                <w:left w:val="none" w:sz="0" w:space="0" w:color="auto"/>
                <w:bottom w:val="none" w:sz="0" w:space="0" w:color="auto"/>
                <w:right w:val="none" w:sz="0" w:space="0" w:color="auto"/>
              </w:divBdr>
              <w:divsChild>
                <w:div w:id="1289626046">
                  <w:marLeft w:val="0"/>
                  <w:marRight w:val="0"/>
                  <w:marTop w:val="0"/>
                  <w:marBottom w:val="0"/>
                  <w:divBdr>
                    <w:top w:val="none" w:sz="0" w:space="0" w:color="auto"/>
                    <w:left w:val="none" w:sz="0" w:space="0" w:color="auto"/>
                    <w:bottom w:val="none" w:sz="0" w:space="0" w:color="auto"/>
                    <w:right w:val="none" w:sz="0" w:space="0" w:color="auto"/>
                  </w:divBdr>
                  <w:divsChild>
                    <w:div w:id="710619358">
                      <w:marLeft w:val="0"/>
                      <w:marRight w:val="0"/>
                      <w:marTop w:val="0"/>
                      <w:marBottom w:val="0"/>
                      <w:divBdr>
                        <w:top w:val="none" w:sz="0" w:space="0" w:color="auto"/>
                        <w:left w:val="none" w:sz="0" w:space="0" w:color="auto"/>
                        <w:bottom w:val="none" w:sz="0" w:space="0" w:color="auto"/>
                        <w:right w:val="none" w:sz="0" w:space="0" w:color="auto"/>
                      </w:divBdr>
                      <w:divsChild>
                        <w:div w:id="2146045934">
                          <w:marLeft w:val="0"/>
                          <w:marRight w:val="0"/>
                          <w:marTop w:val="0"/>
                          <w:marBottom w:val="0"/>
                          <w:divBdr>
                            <w:top w:val="none" w:sz="0" w:space="0" w:color="auto"/>
                            <w:left w:val="none" w:sz="0" w:space="0" w:color="auto"/>
                            <w:bottom w:val="none" w:sz="0" w:space="0" w:color="auto"/>
                            <w:right w:val="none" w:sz="0" w:space="0" w:color="auto"/>
                          </w:divBdr>
                          <w:divsChild>
                            <w:div w:id="4623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659648">
          <w:marLeft w:val="0"/>
          <w:marRight w:val="0"/>
          <w:marTop w:val="0"/>
          <w:marBottom w:val="0"/>
          <w:divBdr>
            <w:top w:val="none" w:sz="0" w:space="0" w:color="auto"/>
            <w:left w:val="none" w:sz="0" w:space="0" w:color="auto"/>
            <w:bottom w:val="none" w:sz="0" w:space="0" w:color="auto"/>
            <w:right w:val="none" w:sz="0" w:space="0" w:color="auto"/>
          </w:divBdr>
          <w:divsChild>
            <w:div w:id="1892198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86950106">
      <w:bodyDiv w:val="1"/>
      <w:marLeft w:val="0"/>
      <w:marRight w:val="0"/>
      <w:marTop w:val="0"/>
      <w:marBottom w:val="0"/>
      <w:divBdr>
        <w:top w:val="none" w:sz="0" w:space="0" w:color="auto"/>
        <w:left w:val="none" w:sz="0" w:space="0" w:color="auto"/>
        <w:bottom w:val="none" w:sz="0" w:space="0" w:color="auto"/>
        <w:right w:val="none" w:sz="0" w:space="0" w:color="auto"/>
      </w:divBdr>
      <w:divsChild>
        <w:div w:id="1794790576">
          <w:marLeft w:val="0"/>
          <w:marRight w:val="0"/>
          <w:marTop w:val="0"/>
          <w:marBottom w:val="300"/>
          <w:divBdr>
            <w:top w:val="none" w:sz="0" w:space="0" w:color="auto"/>
            <w:left w:val="none" w:sz="0" w:space="0" w:color="auto"/>
            <w:bottom w:val="none" w:sz="0" w:space="0" w:color="auto"/>
            <w:right w:val="none" w:sz="0" w:space="0" w:color="auto"/>
          </w:divBdr>
        </w:div>
      </w:divsChild>
    </w:div>
    <w:div w:id="2087266513">
      <w:bodyDiv w:val="1"/>
      <w:marLeft w:val="0"/>
      <w:marRight w:val="0"/>
      <w:marTop w:val="0"/>
      <w:marBottom w:val="0"/>
      <w:divBdr>
        <w:top w:val="none" w:sz="0" w:space="0" w:color="auto"/>
        <w:left w:val="none" w:sz="0" w:space="0" w:color="auto"/>
        <w:bottom w:val="none" w:sz="0" w:space="0" w:color="auto"/>
        <w:right w:val="none" w:sz="0" w:space="0" w:color="auto"/>
      </w:divBdr>
      <w:divsChild>
        <w:div w:id="1047684465">
          <w:marLeft w:val="0"/>
          <w:marRight w:val="375"/>
          <w:marTop w:val="0"/>
          <w:marBottom w:val="0"/>
          <w:divBdr>
            <w:top w:val="none" w:sz="0" w:space="0" w:color="auto"/>
            <w:left w:val="none" w:sz="0" w:space="0" w:color="auto"/>
            <w:bottom w:val="none" w:sz="0" w:space="0" w:color="auto"/>
            <w:right w:val="none" w:sz="0" w:space="0" w:color="auto"/>
          </w:divBdr>
        </w:div>
        <w:div w:id="1927838985">
          <w:marLeft w:val="0"/>
          <w:marRight w:val="0"/>
          <w:marTop w:val="0"/>
          <w:marBottom w:val="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7995185">
      <w:bodyDiv w:val="1"/>
      <w:marLeft w:val="0"/>
      <w:marRight w:val="0"/>
      <w:marTop w:val="0"/>
      <w:marBottom w:val="0"/>
      <w:divBdr>
        <w:top w:val="none" w:sz="0" w:space="0" w:color="auto"/>
        <w:left w:val="none" w:sz="0" w:space="0" w:color="auto"/>
        <w:bottom w:val="none" w:sz="0" w:space="0" w:color="auto"/>
        <w:right w:val="none" w:sz="0" w:space="0" w:color="auto"/>
      </w:divBdr>
      <w:divsChild>
        <w:div w:id="80375355">
          <w:marLeft w:val="0"/>
          <w:marRight w:val="0"/>
          <w:marTop w:val="0"/>
          <w:marBottom w:val="30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2081">
      <w:bodyDiv w:val="1"/>
      <w:marLeft w:val="0"/>
      <w:marRight w:val="0"/>
      <w:marTop w:val="0"/>
      <w:marBottom w:val="0"/>
      <w:divBdr>
        <w:top w:val="none" w:sz="0" w:space="0" w:color="auto"/>
        <w:left w:val="none" w:sz="0" w:space="0" w:color="auto"/>
        <w:bottom w:val="none" w:sz="0" w:space="0" w:color="auto"/>
        <w:right w:val="none" w:sz="0" w:space="0" w:color="auto"/>
      </w:divBdr>
      <w:divsChild>
        <w:div w:id="298731537">
          <w:marLeft w:val="0"/>
          <w:marRight w:val="150"/>
          <w:marTop w:val="0"/>
          <w:marBottom w:val="75"/>
          <w:divBdr>
            <w:top w:val="none" w:sz="0" w:space="0" w:color="auto"/>
            <w:left w:val="none" w:sz="0" w:space="0" w:color="auto"/>
            <w:bottom w:val="none" w:sz="0" w:space="0" w:color="auto"/>
            <w:right w:val="none" w:sz="0" w:space="0" w:color="auto"/>
          </w:divBdr>
        </w:div>
        <w:div w:id="1076591147">
          <w:marLeft w:val="0"/>
          <w:marRight w:val="150"/>
          <w:marTop w:val="150"/>
          <w:marBottom w:val="150"/>
          <w:divBdr>
            <w:top w:val="none" w:sz="0" w:space="0" w:color="auto"/>
            <w:left w:val="none" w:sz="0" w:space="0" w:color="auto"/>
            <w:bottom w:val="none" w:sz="0" w:space="0" w:color="auto"/>
            <w:right w:val="none" w:sz="0" w:space="0" w:color="auto"/>
          </w:divBdr>
        </w:div>
        <w:div w:id="1847554012">
          <w:marLeft w:val="0"/>
          <w:marRight w:val="150"/>
          <w:marTop w:val="0"/>
          <w:marBottom w:val="0"/>
          <w:divBdr>
            <w:top w:val="none" w:sz="0" w:space="0" w:color="auto"/>
            <w:left w:val="none" w:sz="0" w:space="0" w:color="auto"/>
            <w:bottom w:val="none" w:sz="0" w:space="0" w:color="auto"/>
            <w:right w:val="none" w:sz="0" w:space="0" w:color="auto"/>
          </w:divBdr>
        </w:div>
      </w:divsChild>
    </w:div>
    <w:div w:id="2088766381">
      <w:bodyDiv w:val="1"/>
      <w:marLeft w:val="0"/>
      <w:marRight w:val="0"/>
      <w:marTop w:val="0"/>
      <w:marBottom w:val="0"/>
      <w:divBdr>
        <w:top w:val="none" w:sz="0" w:space="0" w:color="auto"/>
        <w:left w:val="none" w:sz="0" w:space="0" w:color="auto"/>
        <w:bottom w:val="none" w:sz="0" w:space="0" w:color="auto"/>
        <w:right w:val="none" w:sz="0" w:space="0" w:color="auto"/>
      </w:divBdr>
      <w:divsChild>
        <w:div w:id="1649557962">
          <w:marLeft w:val="0"/>
          <w:marRight w:val="0"/>
          <w:marTop w:val="0"/>
          <w:marBottom w:val="300"/>
          <w:divBdr>
            <w:top w:val="none" w:sz="0" w:space="0" w:color="auto"/>
            <w:left w:val="none" w:sz="0" w:space="0" w:color="auto"/>
            <w:bottom w:val="none" w:sz="0" w:space="0" w:color="auto"/>
            <w:right w:val="none" w:sz="0" w:space="0" w:color="auto"/>
          </w:divBdr>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0926539">
      <w:bodyDiv w:val="1"/>
      <w:marLeft w:val="0"/>
      <w:marRight w:val="0"/>
      <w:marTop w:val="0"/>
      <w:marBottom w:val="0"/>
      <w:divBdr>
        <w:top w:val="none" w:sz="0" w:space="0" w:color="auto"/>
        <w:left w:val="none" w:sz="0" w:space="0" w:color="auto"/>
        <w:bottom w:val="none" w:sz="0" w:space="0" w:color="auto"/>
        <w:right w:val="none" w:sz="0" w:space="0" w:color="auto"/>
      </w:divBdr>
      <w:divsChild>
        <w:div w:id="1935162035">
          <w:marLeft w:val="0"/>
          <w:marRight w:val="375"/>
          <w:marTop w:val="0"/>
          <w:marBottom w:val="0"/>
          <w:divBdr>
            <w:top w:val="none" w:sz="0" w:space="0" w:color="auto"/>
            <w:left w:val="none" w:sz="0" w:space="0" w:color="auto"/>
            <w:bottom w:val="none" w:sz="0" w:space="0" w:color="auto"/>
            <w:right w:val="none" w:sz="0" w:space="0" w:color="auto"/>
          </w:divBdr>
        </w:div>
        <w:div w:id="1904945331">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307571">
      <w:bodyDiv w:val="1"/>
      <w:marLeft w:val="0"/>
      <w:marRight w:val="0"/>
      <w:marTop w:val="0"/>
      <w:marBottom w:val="0"/>
      <w:divBdr>
        <w:top w:val="none" w:sz="0" w:space="0" w:color="auto"/>
        <w:left w:val="none" w:sz="0" w:space="0" w:color="auto"/>
        <w:bottom w:val="none" w:sz="0" w:space="0" w:color="auto"/>
        <w:right w:val="none" w:sz="0" w:space="0" w:color="auto"/>
      </w:divBdr>
      <w:divsChild>
        <w:div w:id="247345804">
          <w:marLeft w:val="0"/>
          <w:marRight w:val="0"/>
          <w:marTop w:val="0"/>
          <w:marBottom w:val="150"/>
          <w:divBdr>
            <w:top w:val="none" w:sz="0" w:space="0" w:color="auto"/>
            <w:left w:val="none" w:sz="0" w:space="0" w:color="auto"/>
            <w:bottom w:val="none" w:sz="0" w:space="0" w:color="auto"/>
            <w:right w:val="none" w:sz="0" w:space="0" w:color="auto"/>
          </w:divBdr>
          <w:divsChild>
            <w:div w:id="1181436735">
              <w:marLeft w:val="0"/>
              <w:marRight w:val="0"/>
              <w:marTop w:val="0"/>
              <w:marBottom w:val="0"/>
              <w:divBdr>
                <w:top w:val="none" w:sz="0" w:space="0" w:color="auto"/>
                <w:left w:val="none" w:sz="0" w:space="0" w:color="auto"/>
                <w:bottom w:val="none" w:sz="0" w:space="0" w:color="auto"/>
                <w:right w:val="none" w:sz="0" w:space="0" w:color="auto"/>
              </w:divBdr>
              <w:divsChild>
                <w:div w:id="1711758694">
                  <w:marLeft w:val="0"/>
                  <w:marRight w:val="150"/>
                  <w:marTop w:val="0"/>
                  <w:marBottom w:val="0"/>
                  <w:divBdr>
                    <w:top w:val="none" w:sz="0" w:space="0" w:color="auto"/>
                    <w:left w:val="none" w:sz="0" w:space="0" w:color="auto"/>
                    <w:bottom w:val="none" w:sz="0" w:space="0" w:color="auto"/>
                    <w:right w:val="none" w:sz="0" w:space="0" w:color="auto"/>
                  </w:divBdr>
                </w:div>
                <w:div w:id="1100174474">
                  <w:marLeft w:val="0"/>
                  <w:marRight w:val="150"/>
                  <w:marTop w:val="0"/>
                  <w:marBottom w:val="0"/>
                  <w:divBdr>
                    <w:top w:val="none" w:sz="0" w:space="0" w:color="auto"/>
                    <w:left w:val="none" w:sz="0" w:space="0" w:color="auto"/>
                    <w:bottom w:val="none" w:sz="0" w:space="0" w:color="auto"/>
                    <w:right w:val="none" w:sz="0" w:space="0" w:color="auto"/>
                  </w:divBdr>
                </w:div>
              </w:divsChild>
            </w:div>
            <w:div w:id="603615300">
              <w:marLeft w:val="0"/>
              <w:marRight w:val="0"/>
              <w:marTop w:val="0"/>
              <w:marBottom w:val="0"/>
              <w:divBdr>
                <w:top w:val="none" w:sz="0" w:space="0" w:color="auto"/>
                <w:left w:val="none" w:sz="0" w:space="0" w:color="auto"/>
                <w:bottom w:val="none" w:sz="0" w:space="0" w:color="auto"/>
                <w:right w:val="none" w:sz="0" w:space="0" w:color="auto"/>
              </w:divBdr>
              <w:divsChild>
                <w:div w:id="1611619432">
                  <w:marLeft w:val="0"/>
                  <w:marRight w:val="0"/>
                  <w:marTop w:val="0"/>
                  <w:marBottom w:val="0"/>
                  <w:divBdr>
                    <w:top w:val="none" w:sz="0" w:space="0" w:color="auto"/>
                    <w:left w:val="none" w:sz="0" w:space="0" w:color="auto"/>
                    <w:bottom w:val="none" w:sz="0" w:space="0" w:color="auto"/>
                    <w:right w:val="none" w:sz="0" w:space="0" w:color="auto"/>
                  </w:divBdr>
                  <w:divsChild>
                    <w:div w:id="1891644385">
                      <w:marLeft w:val="0"/>
                      <w:marRight w:val="0"/>
                      <w:marTop w:val="0"/>
                      <w:marBottom w:val="0"/>
                      <w:divBdr>
                        <w:top w:val="none" w:sz="0" w:space="0" w:color="auto"/>
                        <w:left w:val="none" w:sz="0" w:space="0" w:color="auto"/>
                        <w:bottom w:val="none" w:sz="0" w:space="0" w:color="auto"/>
                        <w:right w:val="none" w:sz="0" w:space="0" w:color="auto"/>
                      </w:divBdr>
                      <w:divsChild>
                        <w:div w:id="1632201261">
                          <w:marLeft w:val="0"/>
                          <w:marRight w:val="0"/>
                          <w:marTop w:val="0"/>
                          <w:marBottom w:val="0"/>
                          <w:divBdr>
                            <w:top w:val="none" w:sz="0" w:space="0" w:color="auto"/>
                            <w:left w:val="none" w:sz="0" w:space="0" w:color="auto"/>
                            <w:bottom w:val="none" w:sz="0" w:space="0" w:color="auto"/>
                            <w:right w:val="none" w:sz="0" w:space="0" w:color="auto"/>
                          </w:divBdr>
                        </w:div>
                      </w:divsChild>
                    </w:div>
                    <w:div w:id="1743987133">
                      <w:marLeft w:val="0"/>
                      <w:marRight w:val="135"/>
                      <w:marTop w:val="0"/>
                      <w:marBottom w:val="0"/>
                      <w:divBdr>
                        <w:top w:val="none" w:sz="0" w:space="0" w:color="auto"/>
                        <w:left w:val="none" w:sz="0" w:space="0" w:color="auto"/>
                        <w:bottom w:val="none" w:sz="0" w:space="0" w:color="auto"/>
                        <w:right w:val="none" w:sz="0" w:space="0" w:color="auto"/>
                      </w:divBdr>
                    </w:div>
                    <w:div w:id="17303043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6959">
          <w:marLeft w:val="0"/>
          <w:marRight w:val="0"/>
          <w:marTop w:val="0"/>
          <w:marBottom w:val="0"/>
          <w:divBdr>
            <w:top w:val="none" w:sz="0" w:space="0" w:color="auto"/>
            <w:left w:val="none" w:sz="0" w:space="0" w:color="auto"/>
            <w:bottom w:val="none" w:sz="0" w:space="0" w:color="auto"/>
            <w:right w:val="none" w:sz="0" w:space="0" w:color="auto"/>
          </w:divBdr>
          <w:divsChild>
            <w:div w:id="1303193701">
              <w:marLeft w:val="0"/>
              <w:marRight w:val="0"/>
              <w:marTop w:val="0"/>
              <w:marBottom w:val="0"/>
              <w:divBdr>
                <w:top w:val="none" w:sz="0" w:space="0" w:color="auto"/>
                <w:left w:val="none" w:sz="0" w:space="0" w:color="auto"/>
                <w:bottom w:val="none" w:sz="0" w:space="0" w:color="auto"/>
                <w:right w:val="none" w:sz="0" w:space="0" w:color="auto"/>
              </w:divBdr>
              <w:divsChild>
                <w:div w:id="698163521">
                  <w:marLeft w:val="0"/>
                  <w:marRight w:val="0"/>
                  <w:marTop w:val="0"/>
                  <w:marBottom w:val="0"/>
                  <w:divBdr>
                    <w:top w:val="none" w:sz="0" w:space="0" w:color="auto"/>
                    <w:left w:val="none" w:sz="0" w:space="0" w:color="auto"/>
                    <w:bottom w:val="none" w:sz="0" w:space="0" w:color="auto"/>
                    <w:right w:val="none" w:sz="0" w:space="0" w:color="auto"/>
                  </w:divBdr>
                </w:div>
              </w:divsChild>
            </w:div>
            <w:div w:id="899709999">
              <w:marLeft w:val="0"/>
              <w:marRight w:val="0"/>
              <w:marTop w:val="225"/>
              <w:marBottom w:val="0"/>
              <w:divBdr>
                <w:top w:val="none" w:sz="0" w:space="0" w:color="auto"/>
                <w:left w:val="none" w:sz="0" w:space="0" w:color="auto"/>
                <w:bottom w:val="none" w:sz="0" w:space="0" w:color="auto"/>
                <w:right w:val="none" w:sz="0" w:space="0" w:color="auto"/>
              </w:divBdr>
              <w:divsChild>
                <w:div w:id="926382473">
                  <w:marLeft w:val="0"/>
                  <w:marRight w:val="0"/>
                  <w:marTop w:val="0"/>
                  <w:marBottom w:val="0"/>
                  <w:divBdr>
                    <w:top w:val="none" w:sz="0" w:space="0" w:color="auto"/>
                    <w:left w:val="none" w:sz="0" w:space="0" w:color="auto"/>
                    <w:bottom w:val="none" w:sz="0" w:space="0" w:color="auto"/>
                    <w:right w:val="none" w:sz="0" w:space="0" w:color="auto"/>
                  </w:divBdr>
                </w:div>
              </w:divsChild>
            </w:div>
            <w:div w:id="1436945161">
              <w:marLeft w:val="0"/>
              <w:marRight w:val="0"/>
              <w:marTop w:val="375"/>
              <w:marBottom w:val="0"/>
              <w:divBdr>
                <w:top w:val="none" w:sz="0" w:space="0" w:color="auto"/>
                <w:left w:val="none" w:sz="0" w:space="0" w:color="auto"/>
                <w:bottom w:val="none" w:sz="0" w:space="0" w:color="auto"/>
                <w:right w:val="none" w:sz="0" w:space="0" w:color="auto"/>
              </w:divBdr>
              <w:divsChild>
                <w:div w:id="1017079027">
                  <w:marLeft w:val="0"/>
                  <w:marRight w:val="0"/>
                  <w:marTop w:val="0"/>
                  <w:marBottom w:val="0"/>
                  <w:divBdr>
                    <w:top w:val="none" w:sz="0" w:space="0" w:color="auto"/>
                    <w:left w:val="none" w:sz="0" w:space="0" w:color="auto"/>
                    <w:bottom w:val="none" w:sz="0" w:space="0" w:color="auto"/>
                    <w:right w:val="none" w:sz="0" w:space="0" w:color="auto"/>
                  </w:divBdr>
                  <w:divsChild>
                    <w:div w:id="9594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1116">
              <w:marLeft w:val="0"/>
              <w:marRight w:val="0"/>
              <w:marTop w:val="375"/>
              <w:marBottom w:val="0"/>
              <w:divBdr>
                <w:top w:val="none" w:sz="0" w:space="0" w:color="auto"/>
                <w:left w:val="none" w:sz="0" w:space="0" w:color="auto"/>
                <w:bottom w:val="none" w:sz="0" w:space="0" w:color="auto"/>
                <w:right w:val="none" w:sz="0" w:space="0" w:color="auto"/>
              </w:divBdr>
              <w:divsChild>
                <w:div w:id="1790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4817915">
      <w:bodyDiv w:val="1"/>
      <w:marLeft w:val="0"/>
      <w:marRight w:val="0"/>
      <w:marTop w:val="0"/>
      <w:marBottom w:val="0"/>
      <w:divBdr>
        <w:top w:val="none" w:sz="0" w:space="0" w:color="auto"/>
        <w:left w:val="none" w:sz="0" w:space="0" w:color="auto"/>
        <w:bottom w:val="none" w:sz="0" w:space="0" w:color="auto"/>
        <w:right w:val="none" w:sz="0" w:space="0" w:color="auto"/>
      </w:divBdr>
      <w:divsChild>
        <w:div w:id="55318489">
          <w:marLeft w:val="0"/>
          <w:marRight w:val="150"/>
          <w:marTop w:val="0"/>
          <w:marBottom w:val="75"/>
          <w:divBdr>
            <w:top w:val="none" w:sz="0" w:space="0" w:color="auto"/>
            <w:left w:val="none" w:sz="0" w:space="0" w:color="auto"/>
            <w:bottom w:val="none" w:sz="0" w:space="0" w:color="auto"/>
            <w:right w:val="none" w:sz="0" w:space="0" w:color="auto"/>
          </w:divBdr>
        </w:div>
        <w:div w:id="2114746059">
          <w:marLeft w:val="0"/>
          <w:marRight w:val="150"/>
          <w:marTop w:val="150"/>
          <w:marBottom w:val="150"/>
          <w:divBdr>
            <w:top w:val="none" w:sz="0" w:space="0" w:color="auto"/>
            <w:left w:val="none" w:sz="0" w:space="0" w:color="auto"/>
            <w:bottom w:val="none" w:sz="0" w:space="0" w:color="auto"/>
            <w:right w:val="none" w:sz="0" w:space="0" w:color="auto"/>
          </w:divBdr>
        </w:div>
        <w:div w:id="1671716570">
          <w:marLeft w:val="0"/>
          <w:marRight w:val="150"/>
          <w:marTop w:val="0"/>
          <w:marBottom w:val="0"/>
          <w:divBdr>
            <w:top w:val="none" w:sz="0" w:space="0" w:color="auto"/>
            <w:left w:val="none" w:sz="0" w:space="0" w:color="auto"/>
            <w:bottom w:val="none" w:sz="0" w:space="0" w:color="auto"/>
            <w:right w:val="none" w:sz="0" w:space="0" w:color="auto"/>
          </w:divBdr>
        </w:div>
      </w:divsChild>
    </w:div>
    <w:div w:id="2094818981">
      <w:bodyDiv w:val="1"/>
      <w:marLeft w:val="0"/>
      <w:marRight w:val="0"/>
      <w:marTop w:val="0"/>
      <w:marBottom w:val="0"/>
      <w:divBdr>
        <w:top w:val="none" w:sz="0" w:space="0" w:color="auto"/>
        <w:left w:val="none" w:sz="0" w:space="0" w:color="auto"/>
        <w:bottom w:val="none" w:sz="0" w:space="0" w:color="auto"/>
        <w:right w:val="none" w:sz="0" w:space="0" w:color="auto"/>
      </w:divBdr>
      <w:divsChild>
        <w:div w:id="233902773">
          <w:marLeft w:val="0"/>
          <w:marRight w:val="0"/>
          <w:marTop w:val="0"/>
          <w:marBottom w:val="0"/>
          <w:divBdr>
            <w:top w:val="none" w:sz="0" w:space="0" w:color="auto"/>
            <w:left w:val="none" w:sz="0" w:space="0" w:color="auto"/>
            <w:bottom w:val="none" w:sz="0" w:space="0" w:color="auto"/>
            <w:right w:val="none" w:sz="0" w:space="0" w:color="auto"/>
          </w:divBdr>
        </w:div>
        <w:div w:id="1046489347">
          <w:marLeft w:val="0"/>
          <w:marRight w:val="0"/>
          <w:marTop w:val="300"/>
          <w:marBottom w:val="300"/>
          <w:divBdr>
            <w:top w:val="none" w:sz="0" w:space="0" w:color="auto"/>
            <w:left w:val="none" w:sz="0" w:space="0" w:color="auto"/>
            <w:bottom w:val="none" w:sz="0" w:space="0" w:color="auto"/>
            <w:right w:val="none" w:sz="0" w:space="0" w:color="auto"/>
          </w:divBdr>
        </w:div>
        <w:div w:id="1579555682">
          <w:marLeft w:val="0"/>
          <w:marRight w:val="0"/>
          <w:marTop w:val="0"/>
          <w:marBottom w:val="0"/>
          <w:divBdr>
            <w:top w:val="none" w:sz="0" w:space="0" w:color="auto"/>
            <w:left w:val="none" w:sz="0" w:space="0" w:color="auto"/>
            <w:bottom w:val="none" w:sz="0" w:space="0" w:color="auto"/>
            <w:right w:val="none" w:sz="0" w:space="0" w:color="auto"/>
          </w:divBdr>
          <w:divsChild>
            <w:div w:id="926621567">
              <w:marLeft w:val="0"/>
              <w:marRight w:val="0"/>
              <w:marTop w:val="300"/>
              <w:marBottom w:val="450"/>
              <w:divBdr>
                <w:top w:val="none" w:sz="0" w:space="0" w:color="auto"/>
                <w:left w:val="none" w:sz="0" w:space="0" w:color="auto"/>
                <w:bottom w:val="none" w:sz="0" w:space="0" w:color="auto"/>
                <w:right w:val="none" w:sz="0" w:space="0" w:color="auto"/>
              </w:divBdr>
              <w:divsChild>
                <w:div w:id="1365397824">
                  <w:marLeft w:val="0"/>
                  <w:marRight w:val="0"/>
                  <w:marTop w:val="0"/>
                  <w:marBottom w:val="0"/>
                  <w:divBdr>
                    <w:top w:val="none" w:sz="0" w:space="0" w:color="auto"/>
                    <w:left w:val="none" w:sz="0" w:space="0" w:color="auto"/>
                    <w:bottom w:val="none" w:sz="0" w:space="0" w:color="auto"/>
                    <w:right w:val="none" w:sz="0" w:space="0" w:color="auto"/>
                  </w:divBdr>
                  <w:divsChild>
                    <w:div w:id="1394278969">
                      <w:marLeft w:val="0"/>
                      <w:marRight w:val="0"/>
                      <w:marTop w:val="0"/>
                      <w:marBottom w:val="0"/>
                      <w:divBdr>
                        <w:top w:val="none" w:sz="0" w:space="0" w:color="auto"/>
                        <w:left w:val="none" w:sz="0" w:space="0" w:color="auto"/>
                        <w:bottom w:val="none" w:sz="0" w:space="0" w:color="auto"/>
                        <w:right w:val="none" w:sz="0" w:space="0" w:color="auto"/>
                      </w:divBdr>
                      <w:divsChild>
                        <w:div w:id="642734842">
                          <w:marLeft w:val="0"/>
                          <w:marRight w:val="0"/>
                          <w:marTop w:val="0"/>
                          <w:marBottom w:val="0"/>
                          <w:divBdr>
                            <w:top w:val="none" w:sz="0" w:space="0" w:color="auto"/>
                            <w:left w:val="none" w:sz="0" w:space="0" w:color="auto"/>
                            <w:bottom w:val="none" w:sz="0" w:space="0" w:color="auto"/>
                            <w:right w:val="none" w:sz="0" w:space="0" w:color="auto"/>
                          </w:divBdr>
                          <w:divsChild>
                            <w:div w:id="539561766">
                              <w:marLeft w:val="0"/>
                              <w:marRight w:val="0"/>
                              <w:marTop w:val="0"/>
                              <w:marBottom w:val="0"/>
                              <w:divBdr>
                                <w:top w:val="none" w:sz="0" w:space="0" w:color="auto"/>
                                <w:left w:val="none" w:sz="0" w:space="0" w:color="auto"/>
                                <w:bottom w:val="none" w:sz="0" w:space="0" w:color="auto"/>
                                <w:right w:val="none" w:sz="0" w:space="0" w:color="auto"/>
                              </w:divBdr>
                              <w:divsChild>
                                <w:div w:id="467364332">
                                  <w:marLeft w:val="0"/>
                                  <w:marRight w:val="0"/>
                                  <w:marTop w:val="0"/>
                                  <w:marBottom w:val="0"/>
                                  <w:divBdr>
                                    <w:top w:val="none" w:sz="0" w:space="0" w:color="auto"/>
                                    <w:left w:val="none" w:sz="0" w:space="0" w:color="auto"/>
                                    <w:bottom w:val="none" w:sz="0" w:space="0" w:color="auto"/>
                                    <w:right w:val="none" w:sz="0" w:space="0" w:color="auto"/>
                                  </w:divBdr>
                                  <w:divsChild>
                                    <w:div w:id="18883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80185">
          <w:marLeft w:val="0"/>
          <w:marRight w:val="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5786120">
      <w:bodyDiv w:val="1"/>
      <w:marLeft w:val="0"/>
      <w:marRight w:val="0"/>
      <w:marTop w:val="0"/>
      <w:marBottom w:val="0"/>
      <w:divBdr>
        <w:top w:val="none" w:sz="0" w:space="0" w:color="auto"/>
        <w:left w:val="none" w:sz="0" w:space="0" w:color="auto"/>
        <w:bottom w:val="none" w:sz="0" w:space="0" w:color="auto"/>
        <w:right w:val="none" w:sz="0" w:space="0" w:color="auto"/>
      </w:divBdr>
      <w:divsChild>
        <w:div w:id="895166489">
          <w:marLeft w:val="0"/>
          <w:marRight w:val="375"/>
          <w:marTop w:val="0"/>
          <w:marBottom w:val="0"/>
          <w:divBdr>
            <w:top w:val="none" w:sz="0" w:space="0" w:color="auto"/>
            <w:left w:val="none" w:sz="0" w:space="0" w:color="auto"/>
            <w:bottom w:val="none" w:sz="0" w:space="0" w:color="auto"/>
            <w:right w:val="none" w:sz="0" w:space="0" w:color="auto"/>
          </w:divBdr>
        </w:div>
        <w:div w:id="1493793370">
          <w:marLeft w:val="0"/>
          <w:marRight w:val="0"/>
          <w:marTop w:val="0"/>
          <w:marBottom w:val="0"/>
          <w:divBdr>
            <w:top w:val="none" w:sz="0" w:space="0" w:color="auto"/>
            <w:left w:val="none" w:sz="0" w:space="0" w:color="auto"/>
            <w:bottom w:val="none" w:sz="0" w:space="0" w:color="auto"/>
            <w:right w:val="none" w:sz="0" w:space="0" w:color="auto"/>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211290">
      <w:bodyDiv w:val="1"/>
      <w:marLeft w:val="0"/>
      <w:marRight w:val="0"/>
      <w:marTop w:val="0"/>
      <w:marBottom w:val="0"/>
      <w:divBdr>
        <w:top w:val="none" w:sz="0" w:space="0" w:color="auto"/>
        <w:left w:val="none" w:sz="0" w:space="0" w:color="auto"/>
        <w:bottom w:val="none" w:sz="0" w:space="0" w:color="auto"/>
        <w:right w:val="none" w:sz="0" w:space="0" w:color="auto"/>
      </w:divBdr>
      <w:divsChild>
        <w:div w:id="296226193">
          <w:marLeft w:val="0"/>
          <w:marRight w:val="0"/>
          <w:marTop w:val="0"/>
          <w:marBottom w:val="30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641430">
      <w:bodyDiv w:val="1"/>
      <w:marLeft w:val="0"/>
      <w:marRight w:val="0"/>
      <w:marTop w:val="0"/>
      <w:marBottom w:val="0"/>
      <w:divBdr>
        <w:top w:val="none" w:sz="0" w:space="0" w:color="auto"/>
        <w:left w:val="none" w:sz="0" w:space="0" w:color="auto"/>
        <w:bottom w:val="none" w:sz="0" w:space="0" w:color="auto"/>
        <w:right w:val="none" w:sz="0" w:space="0" w:color="auto"/>
      </w:divBdr>
      <w:divsChild>
        <w:div w:id="1945648662">
          <w:marLeft w:val="0"/>
          <w:marRight w:val="0"/>
          <w:marTop w:val="0"/>
          <w:marBottom w:val="30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2293">
      <w:bodyDiv w:val="1"/>
      <w:marLeft w:val="0"/>
      <w:marRight w:val="0"/>
      <w:marTop w:val="0"/>
      <w:marBottom w:val="0"/>
      <w:divBdr>
        <w:top w:val="none" w:sz="0" w:space="0" w:color="auto"/>
        <w:left w:val="none" w:sz="0" w:space="0" w:color="auto"/>
        <w:bottom w:val="none" w:sz="0" w:space="0" w:color="auto"/>
        <w:right w:val="none" w:sz="0" w:space="0" w:color="auto"/>
      </w:divBdr>
      <w:divsChild>
        <w:div w:id="1728063689">
          <w:marLeft w:val="0"/>
          <w:marRight w:val="0"/>
          <w:marTop w:val="0"/>
          <w:marBottom w:val="150"/>
          <w:divBdr>
            <w:top w:val="none" w:sz="0" w:space="0" w:color="auto"/>
            <w:left w:val="none" w:sz="0" w:space="0" w:color="auto"/>
            <w:bottom w:val="none" w:sz="0" w:space="0" w:color="auto"/>
            <w:right w:val="none" w:sz="0" w:space="0" w:color="auto"/>
          </w:divBdr>
          <w:divsChild>
            <w:div w:id="1882790143">
              <w:marLeft w:val="0"/>
              <w:marRight w:val="0"/>
              <w:marTop w:val="0"/>
              <w:marBottom w:val="0"/>
              <w:divBdr>
                <w:top w:val="none" w:sz="0" w:space="0" w:color="auto"/>
                <w:left w:val="none" w:sz="0" w:space="0" w:color="auto"/>
                <w:bottom w:val="none" w:sz="0" w:space="0" w:color="auto"/>
                <w:right w:val="none" w:sz="0" w:space="0" w:color="auto"/>
              </w:divBdr>
              <w:divsChild>
                <w:div w:id="2029330163">
                  <w:marLeft w:val="0"/>
                  <w:marRight w:val="150"/>
                  <w:marTop w:val="0"/>
                  <w:marBottom w:val="0"/>
                  <w:divBdr>
                    <w:top w:val="none" w:sz="0" w:space="0" w:color="auto"/>
                    <w:left w:val="none" w:sz="0" w:space="0" w:color="auto"/>
                    <w:bottom w:val="none" w:sz="0" w:space="0" w:color="auto"/>
                    <w:right w:val="none" w:sz="0" w:space="0" w:color="auto"/>
                  </w:divBdr>
                </w:div>
                <w:div w:id="1690642347">
                  <w:marLeft w:val="0"/>
                  <w:marRight w:val="150"/>
                  <w:marTop w:val="0"/>
                  <w:marBottom w:val="0"/>
                  <w:divBdr>
                    <w:top w:val="none" w:sz="0" w:space="0" w:color="auto"/>
                    <w:left w:val="none" w:sz="0" w:space="0" w:color="auto"/>
                    <w:bottom w:val="none" w:sz="0" w:space="0" w:color="auto"/>
                    <w:right w:val="none" w:sz="0" w:space="0" w:color="auto"/>
                  </w:divBdr>
                </w:div>
              </w:divsChild>
            </w:div>
            <w:div w:id="50926002">
              <w:marLeft w:val="0"/>
              <w:marRight w:val="0"/>
              <w:marTop w:val="0"/>
              <w:marBottom w:val="0"/>
              <w:divBdr>
                <w:top w:val="none" w:sz="0" w:space="0" w:color="auto"/>
                <w:left w:val="none" w:sz="0" w:space="0" w:color="auto"/>
                <w:bottom w:val="none" w:sz="0" w:space="0" w:color="auto"/>
                <w:right w:val="none" w:sz="0" w:space="0" w:color="auto"/>
              </w:divBdr>
              <w:divsChild>
                <w:div w:id="1721857085">
                  <w:marLeft w:val="0"/>
                  <w:marRight w:val="0"/>
                  <w:marTop w:val="0"/>
                  <w:marBottom w:val="0"/>
                  <w:divBdr>
                    <w:top w:val="none" w:sz="0" w:space="0" w:color="auto"/>
                    <w:left w:val="none" w:sz="0" w:space="0" w:color="auto"/>
                    <w:bottom w:val="none" w:sz="0" w:space="0" w:color="auto"/>
                    <w:right w:val="none" w:sz="0" w:space="0" w:color="auto"/>
                  </w:divBdr>
                  <w:divsChild>
                    <w:div w:id="1158690434">
                      <w:marLeft w:val="0"/>
                      <w:marRight w:val="0"/>
                      <w:marTop w:val="0"/>
                      <w:marBottom w:val="0"/>
                      <w:divBdr>
                        <w:top w:val="none" w:sz="0" w:space="0" w:color="auto"/>
                        <w:left w:val="none" w:sz="0" w:space="0" w:color="auto"/>
                        <w:bottom w:val="none" w:sz="0" w:space="0" w:color="auto"/>
                        <w:right w:val="none" w:sz="0" w:space="0" w:color="auto"/>
                      </w:divBdr>
                      <w:divsChild>
                        <w:div w:id="1892843204">
                          <w:marLeft w:val="0"/>
                          <w:marRight w:val="0"/>
                          <w:marTop w:val="0"/>
                          <w:marBottom w:val="0"/>
                          <w:divBdr>
                            <w:top w:val="none" w:sz="0" w:space="0" w:color="auto"/>
                            <w:left w:val="none" w:sz="0" w:space="0" w:color="auto"/>
                            <w:bottom w:val="none" w:sz="0" w:space="0" w:color="auto"/>
                            <w:right w:val="none" w:sz="0" w:space="0" w:color="auto"/>
                          </w:divBdr>
                        </w:div>
                      </w:divsChild>
                    </w:div>
                    <w:div w:id="1047070514">
                      <w:marLeft w:val="0"/>
                      <w:marRight w:val="135"/>
                      <w:marTop w:val="0"/>
                      <w:marBottom w:val="0"/>
                      <w:divBdr>
                        <w:top w:val="none" w:sz="0" w:space="0" w:color="auto"/>
                        <w:left w:val="none" w:sz="0" w:space="0" w:color="auto"/>
                        <w:bottom w:val="none" w:sz="0" w:space="0" w:color="auto"/>
                        <w:right w:val="none" w:sz="0" w:space="0" w:color="auto"/>
                      </w:divBdr>
                    </w:div>
                    <w:div w:id="3607107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09546">
          <w:marLeft w:val="0"/>
          <w:marRight w:val="0"/>
          <w:marTop w:val="0"/>
          <w:marBottom w:val="0"/>
          <w:divBdr>
            <w:top w:val="none" w:sz="0" w:space="0" w:color="auto"/>
            <w:left w:val="none" w:sz="0" w:space="0" w:color="auto"/>
            <w:bottom w:val="none" w:sz="0" w:space="0" w:color="auto"/>
            <w:right w:val="none" w:sz="0" w:space="0" w:color="auto"/>
          </w:divBdr>
          <w:divsChild>
            <w:div w:id="1548567298">
              <w:marLeft w:val="0"/>
              <w:marRight w:val="0"/>
              <w:marTop w:val="0"/>
              <w:marBottom w:val="0"/>
              <w:divBdr>
                <w:top w:val="none" w:sz="0" w:space="0" w:color="auto"/>
                <w:left w:val="none" w:sz="0" w:space="0" w:color="auto"/>
                <w:bottom w:val="none" w:sz="0" w:space="0" w:color="auto"/>
                <w:right w:val="none" w:sz="0" w:space="0" w:color="auto"/>
              </w:divBdr>
              <w:divsChild>
                <w:div w:id="1259371177">
                  <w:marLeft w:val="0"/>
                  <w:marRight w:val="0"/>
                  <w:marTop w:val="0"/>
                  <w:marBottom w:val="0"/>
                  <w:divBdr>
                    <w:top w:val="none" w:sz="0" w:space="0" w:color="auto"/>
                    <w:left w:val="none" w:sz="0" w:space="0" w:color="auto"/>
                    <w:bottom w:val="none" w:sz="0" w:space="0" w:color="auto"/>
                    <w:right w:val="none" w:sz="0" w:space="0" w:color="auto"/>
                  </w:divBdr>
                </w:div>
              </w:divsChild>
            </w:div>
            <w:div w:id="820579359">
              <w:marLeft w:val="0"/>
              <w:marRight w:val="0"/>
              <w:marTop w:val="375"/>
              <w:marBottom w:val="0"/>
              <w:divBdr>
                <w:top w:val="none" w:sz="0" w:space="0" w:color="auto"/>
                <w:left w:val="none" w:sz="0" w:space="0" w:color="auto"/>
                <w:bottom w:val="none" w:sz="0" w:space="0" w:color="auto"/>
                <w:right w:val="none" w:sz="0" w:space="0" w:color="auto"/>
              </w:divBdr>
              <w:divsChild>
                <w:div w:id="2031712733">
                  <w:marLeft w:val="0"/>
                  <w:marRight w:val="0"/>
                  <w:marTop w:val="0"/>
                  <w:marBottom w:val="0"/>
                  <w:divBdr>
                    <w:top w:val="none" w:sz="0" w:space="0" w:color="auto"/>
                    <w:left w:val="none" w:sz="0" w:space="0" w:color="auto"/>
                    <w:bottom w:val="none" w:sz="0" w:space="0" w:color="auto"/>
                    <w:right w:val="none" w:sz="0" w:space="0" w:color="auto"/>
                  </w:divBdr>
                  <w:divsChild>
                    <w:div w:id="1080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598">
              <w:marLeft w:val="0"/>
              <w:marRight w:val="0"/>
              <w:marTop w:val="375"/>
              <w:marBottom w:val="0"/>
              <w:divBdr>
                <w:top w:val="none" w:sz="0" w:space="0" w:color="auto"/>
                <w:left w:val="none" w:sz="0" w:space="0" w:color="auto"/>
                <w:bottom w:val="none" w:sz="0" w:space="0" w:color="auto"/>
                <w:right w:val="none" w:sz="0" w:space="0" w:color="auto"/>
              </w:divBdr>
              <w:divsChild>
                <w:div w:id="103887085">
                  <w:marLeft w:val="0"/>
                  <w:marRight w:val="0"/>
                  <w:marTop w:val="0"/>
                  <w:marBottom w:val="0"/>
                  <w:divBdr>
                    <w:top w:val="none" w:sz="0" w:space="0" w:color="auto"/>
                    <w:left w:val="none" w:sz="0" w:space="0" w:color="auto"/>
                    <w:bottom w:val="none" w:sz="0" w:space="0" w:color="auto"/>
                    <w:right w:val="none" w:sz="0" w:space="0" w:color="auto"/>
                  </w:divBdr>
                </w:div>
              </w:divsChild>
            </w:div>
            <w:div w:id="331303023">
              <w:marLeft w:val="0"/>
              <w:marRight w:val="0"/>
              <w:marTop w:val="225"/>
              <w:marBottom w:val="0"/>
              <w:divBdr>
                <w:top w:val="none" w:sz="0" w:space="0" w:color="auto"/>
                <w:left w:val="none" w:sz="0" w:space="0" w:color="auto"/>
                <w:bottom w:val="none" w:sz="0" w:space="0" w:color="auto"/>
                <w:right w:val="none" w:sz="0" w:space="0" w:color="auto"/>
              </w:divBdr>
              <w:divsChild>
                <w:div w:id="1863740270">
                  <w:marLeft w:val="0"/>
                  <w:marRight w:val="0"/>
                  <w:marTop w:val="0"/>
                  <w:marBottom w:val="0"/>
                  <w:divBdr>
                    <w:top w:val="none" w:sz="0" w:space="0" w:color="auto"/>
                    <w:left w:val="none" w:sz="0" w:space="0" w:color="auto"/>
                    <w:bottom w:val="none" w:sz="0" w:space="0" w:color="auto"/>
                    <w:right w:val="none" w:sz="0" w:space="0" w:color="auto"/>
                  </w:divBdr>
                  <w:divsChild>
                    <w:div w:id="1564831718">
                      <w:marLeft w:val="0"/>
                      <w:marRight w:val="0"/>
                      <w:marTop w:val="0"/>
                      <w:marBottom w:val="0"/>
                      <w:divBdr>
                        <w:top w:val="single" w:sz="6" w:space="0" w:color="D9D9D9"/>
                        <w:left w:val="none" w:sz="0" w:space="0" w:color="auto"/>
                        <w:bottom w:val="single" w:sz="6" w:space="0" w:color="D9D9D9"/>
                        <w:right w:val="none" w:sz="0" w:space="0" w:color="auto"/>
                      </w:divBdr>
                      <w:divsChild>
                        <w:div w:id="851068822">
                          <w:marLeft w:val="0"/>
                          <w:marRight w:val="0"/>
                          <w:marTop w:val="0"/>
                          <w:marBottom w:val="0"/>
                          <w:divBdr>
                            <w:top w:val="none" w:sz="0" w:space="0" w:color="auto"/>
                            <w:left w:val="none" w:sz="0" w:space="0" w:color="auto"/>
                            <w:bottom w:val="none" w:sz="0" w:space="0" w:color="auto"/>
                            <w:right w:val="none" w:sz="0" w:space="0" w:color="auto"/>
                          </w:divBdr>
                          <w:divsChild>
                            <w:div w:id="975989582">
                              <w:marLeft w:val="0"/>
                              <w:marRight w:val="0"/>
                              <w:marTop w:val="0"/>
                              <w:marBottom w:val="0"/>
                              <w:divBdr>
                                <w:top w:val="none" w:sz="0" w:space="0" w:color="auto"/>
                                <w:left w:val="none" w:sz="0" w:space="0" w:color="auto"/>
                                <w:bottom w:val="none" w:sz="0" w:space="0" w:color="auto"/>
                                <w:right w:val="none" w:sz="0" w:space="0" w:color="auto"/>
                              </w:divBdr>
                              <w:divsChild>
                                <w:div w:id="892153287">
                                  <w:marLeft w:val="0"/>
                                  <w:marRight w:val="0"/>
                                  <w:marTop w:val="0"/>
                                  <w:marBottom w:val="0"/>
                                  <w:divBdr>
                                    <w:top w:val="none" w:sz="0" w:space="0" w:color="auto"/>
                                    <w:left w:val="none" w:sz="0" w:space="0" w:color="auto"/>
                                    <w:bottom w:val="none" w:sz="0" w:space="0" w:color="auto"/>
                                    <w:right w:val="none" w:sz="0" w:space="0" w:color="auto"/>
                                  </w:divBdr>
                                  <w:divsChild>
                                    <w:div w:id="248543632">
                                      <w:marLeft w:val="0"/>
                                      <w:marRight w:val="0"/>
                                      <w:marTop w:val="0"/>
                                      <w:marBottom w:val="0"/>
                                      <w:divBdr>
                                        <w:top w:val="none" w:sz="0" w:space="0" w:color="auto"/>
                                        <w:left w:val="none" w:sz="0" w:space="0" w:color="auto"/>
                                        <w:bottom w:val="none" w:sz="0" w:space="0" w:color="auto"/>
                                        <w:right w:val="none" w:sz="0" w:space="0" w:color="auto"/>
                                      </w:divBdr>
                                      <w:divsChild>
                                        <w:div w:id="690450320">
                                          <w:marLeft w:val="0"/>
                                          <w:marRight w:val="0"/>
                                          <w:marTop w:val="0"/>
                                          <w:marBottom w:val="0"/>
                                          <w:divBdr>
                                            <w:top w:val="none" w:sz="0" w:space="0" w:color="auto"/>
                                            <w:left w:val="none" w:sz="0" w:space="0" w:color="auto"/>
                                            <w:bottom w:val="none" w:sz="0" w:space="0" w:color="auto"/>
                                            <w:right w:val="none" w:sz="0" w:space="0" w:color="auto"/>
                                          </w:divBdr>
                                          <w:divsChild>
                                            <w:div w:id="216167680">
                                              <w:marLeft w:val="0"/>
                                              <w:marRight w:val="0"/>
                                              <w:marTop w:val="0"/>
                                              <w:marBottom w:val="0"/>
                                              <w:divBdr>
                                                <w:top w:val="none" w:sz="0" w:space="0" w:color="auto"/>
                                                <w:left w:val="none" w:sz="0" w:space="0" w:color="auto"/>
                                                <w:bottom w:val="none" w:sz="0" w:space="0" w:color="auto"/>
                                                <w:right w:val="none" w:sz="0" w:space="0" w:color="auto"/>
                                              </w:divBdr>
                                              <w:divsChild>
                                                <w:div w:id="415251083">
                                                  <w:marLeft w:val="0"/>
                                                  <w:marRight w:val="0"/>
                                                  <w:marTop w:val="0"/>
                                                  <w:marBottom w:val="0"/>
                                                  <w:divBdr>
                                                    <w:top w:val="none" w:sz="0" w:space="0" w:color="auto"/>
                                                    <w:left w:val="none" w:sz="0" w:space="0" w:color="auto"/>
                                                    <w:bottom w:val="none" w:sz="0" w:space="0" w:color="auto"/>
                                                    <w:right w:val="none" w:sz="0" w:space="0" w:color="auto"/>
                                                  </w:divBdr>
                                                  <w:divsChild>
                                                    <w:div w:id="1911886660">
                                                      <w:marLeft w:val="0"/>
                                                      <w:marRight w:val="0"/>
                                                      <w:marTop w:val="0"/>
                                                      <w:marBottom w:val="0"/>
                                                      <w:divBdr>
                                                        <w:top w:val="none" w:sz="0" w:space="0" w:color="auto"/>
                                                        <w:left w:val="none" w:sz="0" w:space="0" w:color="auto"/>
                                                        <w:bottom w:val="none" w:sz="0" w:space="0" w:color="auto"/>
                                                        <w:right w:val="none" w:sz="0" w:space="0" w:color="auto"/>
                                                      </w:divBdr>
                                                      <w:divsChild>
                                                        <w:div w:id="391806851">
                                                          <w:marLeft w:val="0"/>
                                                          <w:marRight w:val="0"/>
                                                          <w:marTop w:val="0"/>
                                                          <w:marBottom w:val="0"/>
                                                          <w:divBdr>
                                                            <w:top w:val="none" w:sz="0" w:space="0" w:color="auto"/>
                                                            <w:left w:val="none" w:sz="0" w:space="0" w:color="auto"/>
                                                            <w:bottom w:val="none" w:sz="0" w:space="0" w:color="auto"/>
                                                            <w:right w:val="none" w:sz="0" w:space="0" w:color="auto"/>
                                                          </w:divBdr>
                                                          <w:divsChild>
                                                            <w:div w:id="574054958">
                                                              <w:marLeft w:val="0"/>
                                                              <w:marRight w:val="0"/>
                                                              <w:marTop w:val="0"/>
                                                              <w:marBottom w:val="0"/>
                                                              <w:divBdr>
                                                                <w:top w:val="none" w:sz="0" w:space="0" w:color="auto"/>
                                                                <w:left w:val="none" w:sz="0" w:space="0" w:color="auto"/>
                                                                <w:bottom w:val="none" w:sz="0" w:space="0" w:color="auto"/>
                                                                <w:right w:val="none" w:sz="0" w:space="0" w:color="auto"/>
                                                              </w:divBdr>
                                                              <w:divsChild>
                                                                <w:div w:id="1422411872">
                                                                  <w:marLeft w:val="0"/>
                                                                  <w:marRight w:val="0"/>
                                                                  <w:marTop w:val="0"/>
                                                                  <w:marBottom w:val="0"/>
                                                                  <w:divBdr>
                                                                    <w:top w:val="none" w:sz="0" w:space="0" w:color="auto"/>
                                                                    <w:left w:val="none" w:sz="0" w:space="0" w:color="auto"/>
                                                                    <w:bottom w:val="none" w:sz="0" w:space="0" w:color="auto"/>
                                                                    <w:right w:val="none" w:sz="0" w:space="0" w:color="auto"/>
                                                                  </w:divBdr>
                                                                  <w:divsChild>
                                                                    <w:div w:id="1584410031">
                                                                      <w:marLeft w:val="0"/>
                                                                      <w:marRight w:val="0"/>
                                                                      <w:marTop w:val="0"/>
                                                                      <w:marBottom w:val="0"/>
                                                                      <w:divBdr>
                                                                        <w:top w:val="none" w:sz="0" w:space="0" w:color="auto"/>
                                                                        <w:left w:val="none" w:sz="0" w:space="0" w:color="auto"/>
                                                                        <w:bottom w:val="none" w:sz="0" w:space="0" w:color="auto"/>
                                                                        <w:right w:val="none" w:sz="0" w:space="0" w:color="auto"/>
                                                                      </w:divBdr>
                                                                      <w:divsChild>
                                                                        <w:div w:id="1868373037">
                                                                          <w:marLeft w:val="0"/>
                                                                          <w:marRight w:val="0"/>
                                                                          <w:marTop w:val="0"/>
                                                                          <w:marBottom w:val="0"/>
                                                                          <w:divBdr>
                                                                            <w:top w:val="none" w:sz="0" w:space="0" w:color="auto"/>
                                                                            <w:left w:val="none" w:sz="0" w:space="0" w:color="auto"/>
                                                                            <w:bottom w:val="none" w:sz="0" w:space="0" w:color="auto"/>
                                                                            <w:right w:val="none" w:sz="0" w:space="0" w:color="auto"/>
                                                                          </w:divBdr>
                                                                        </w:div>
                                                                        <w:div w:id="641690280">
                                                                          <w:marLeft w:val="0"/>
                                                                          <w:marRight w:val="0"/>
                                                                          <w:marTop w:val="0"/>
                                                                          <w:marBottom w:val="0"/>
                                                                          <w:divBdr>
                                                                            <w:top w:val="none" w:sz="0" w:space="0" w:color="auto"/>
                                                                            <w:left w:val="none" w:sz="0" w:space="0" w:color="auto"/>
                                                                            <w:bottom w:val="none" w:sz="0" w:space="0" w:color="auto"/>
                                                                            <w:right w:val="none" w:sz="0" w:space="0" w:color="auto"/>
                                                                          </w:divBdr>
                                                                        </w:div>
                                                                      </w:divsChild>
                                                                    </w:div>
                                                                    <w:div w:id="1923948588">
                                                                      <w:marLeft w:val="0"/>
                                                                      <w:marRight w:val="0"/>
                                                                      <w:marTop w:val="0"/>
                                                                      <w:marBottom w:val="0"/>
                                                                      <w:divBdr>
                                                                        <w:top w:val="none" w:sz="0" w:space="0" w:color="auto"/>
                                                                        <w:left w:val="none" w:sz="0" w:space="0" w:color="auto"/>
                                                                        <w:bottom w:val="none" w:sz="0" w:space="0" w:color="auto"/>
                                                                        <w:right w:val="none" w:sz="0" w:space="0" w:color="auto"/>
                                                                      </w:divBdr>
                                                                      <w:divsChild>
                                                                        <w:div w:id="1168596962">
                                                                          <w:marLeft w:val="0"/>
                                                                          <w:marRight w:val="0"/>
                                                                          <w:marTop w:val="0"/>
                                                                          <w:marBottom w:val="0"/>
                                                                          <w:divBdr>
                                                                            <w:top w:val="none" w:sz="0" w:space="0" w:color="auto"/>
                                                                            <w:left w:val="none" w:sz="0" w:space="0" w:color="auto"/>
                                                                            <w:bottom w:val="none" w:sz="0" w:space="0" w:color="auto"/>
                                                                            <w:right w:val="none" w:sz="0" w:space="0" w:color="auto"/>
                                                                          </w:divBdr>
                                                                          <w:divsChild>
                                                                            <w:div w:id="1272784957">
                                                                              <w:marLeft w:val="8970"/>
                                                                              <w:marRight w:val="0"/>
                                                                              <w:marTop w:val="0"/>
                                                                              <w:marBottom w:val="0"/>
                                                                              <w:divBdr>
                                                                                <w:top w:val="none" w:sz="0" w:space="0" w:color="auto"/>
                                                                                <w:left w:val="none" w:sz="0" w:space="0" w:color="auto"/>
                                                                                <w:bottom w:val="none" w:sz="0" w:space="0" w:color="auto"/>
                                                                                <w:right w:val="none" w:sz="0" w:space="0" w:color="auto"/>
                                                                              </w:divBdr>
                                                                              <w:divsChild>
                                                                                <w:div w:id="25838208">
                                                                                  <w:marLeft w:val="0"/>
                                                                                  <w:marRight w:val="0"/>
                                                                                  <w:marTop w:val="0"/>
                                                                                  <w:marBottom w:val="0"/>
                                                                                  <w:divBdr>
                                                                                    <w:top w:val="none" w:sz="0" w:space="0" w:color="auto"/>
                                                                                    <w:left w:val="none" w:sz="0" w:space="0" w:color="auto"/>
                                                                                    <w:bottom w:val="none" w:sz="0" w:space="0" w:color="auto"/>
                                                                                    <w:right w:val="none" w:sz="0" w:space="0" w:color="auto"/>
                                                                                  </w:divBdr>
                                                                                  <w:divsChild>
                                                                                    <w:div w:id="1566722050">
                                                                                      <w:marLeft w:val="0"/>
                                                                                      <w:marRight w:val="0"/>
                                                                                      <w:marTop w:val="0"/>
                                                                                      <w:marBottom w:val="0"/>
                                                                                      <w:divBdr>
                                                                                        <w:top w:val="none" w:sz="0" w:space="0" w:color="auto"/>
                                                                                        <w:left w:val="none" w:sz="0" w:space="0" w:color="auto"/>
                                                                                        <w:bottom w:val="none" w:sz="0" w:space="0" w:color="auto"/>
                                                                                        <w:right w:val="none" w:sz="0" w:space="0" w:color="auto"/>
                                                                                      </w:divBdr>
                                                                                      <w:divsChild>
                                                                                        <w:div w:id="150105155">
                                                                                          <w:marLeft w:val="0"/>
                                                                                          <w:marRight w:val="0"/>
                                                                                          <w:marTop w:val="0"/>
                                                                                          <w:marBottom w:val="0"/>
                                                                                          <w:divBdr>
                                                                                            <w:top w:val="none" w:sz="0" w:space="0" w:color="auto"/>
                                                                                            <w:left w:val="none" w:sz="0" w:space="0" w:color="auto"/>
                                                                                            <w:bottom w:val="none" w:sz="0" w:space="0" w:color="auto"/>
                                                                                            <w:right w:val="none" w:sz="0" w:space="0" w:color="auto"/>
                                                                                          </w:divBdr>
                                                                                          <w:divsChild>
                                                                                            <w:div w:id="641814080">
                                                                                              <w:marLeft w:val="0"/>
                                                                                              <w:marRight w:val="0"/>
                                                                                              <w:marTop w:val="0"/>
                                                                                              <w:marBottom w:val="0"/>
                                                                                              <w:divBdr>
                                                                                                <w:top w:val="none" w:sz="0" w:space="0" w:color="auto"/>
                                                                                                <w:left w:val="none" w:sz="0" w:space="0" w:color="auto"/>
                                                                                                <w:bottom w:val="none" w:sz="0" w:space="0" w:color="auto"/>
                                                                                                <w:right w:val="none" w:sz="0" w:space="0" w:color="auto"/>
                                                                                              </w:divBdr>
                                                                                              <w:divsChild>
                                                                                                <w:div w:id="2137021278">
                                                                                                  <w:marLeft w:val="0"/>
                                                                                                  <w:marRight w:val="0"/>
                                                                                                  <w:marTop w:val="75"/>
                                                                                                  <w:marBottom w:val="0"/>
                                                                                                  <w:divBdr>
                                                                                                    <w:top w:val="single" w:sz="6" w:space="4" w:color="C8C8C8"/>
                                                                                                    <w:left w:val="single" w:sz="6" w:space="4" w:color="C8C8C8"/>
                                                                                                    <w:bottom w:val="single" w:sz="6" w:space="4" w:color="C8C8C8"/>
                                                                                                    <w:right w:val="single" w:sz="6" w:space="4" w:color="C8C8C8"/>
                                                                                                  </w:divBdr>
                                                                                                </w:div>
                                                                                                <w:div w:id="1316035813">
                                                                                                  <w:marLeft w:val="0"/>
                                                                                                  <w:marRight w:val="0"/>
                                                                                                  <w:marTop w:val="75"/>
                                                                                                  <w:marBottom w:val="0"/>
                                                                                                  <w:divBdr>
                                                                                                    <w:top w:val="single" w:sz="6" w:space="4" w:color="C8C8C8"/>
                                                                                                    <w:left w:val="single" w:sz="6" w:space="4" w:color="C8C8C8"/>
                                                                                                    <w:bottom w:val="single" w:sz="6" w:space="4" w:color="C8C8C8"/>
                                                                                                    <w:right w:val="single" w:sz="6" w:space="4" w:color="C8C8C8"/>
                                                                                                  </w:divBdr>
                                                                                                </w:div>
                                                                                                <w:div w:id="1174958865">
                                                                                                  <w:marLeft w:val="0"/>
                                                                                                  <w:marRight w:val="0"/>
                                                                                                  <w:marTop w:val="75"/>
                                                                                                  <w:marBottom w:val="0"/>
                                                                                                  <w:divBdr>
                                                                                                    <w:top w:val="single" w:sz="6" w:space="4" w:color="C8C8C8"/>
                                                                                                    <w:left w:val="single" w:sz="6" w:space="4" w:color="C8C8C8"/>
                                                                                                    <w:bottom w:val="single" w:sz="6" w:space="4" w:color="C8C8C8"/>
                                                                                                    <w:right w:val="single" w:sz="6" w:space="4" w:color="C8C8C8"/>
                                                                                                  </w:divBdr>
                                                                                                </w:div>
                                                                                                <w:div w:id="202212391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424639">
              <w:marLeft w:val="0"/>
              <w:marRight w:val="0"/>
              <w:marTop w:val="225"/>
              <w:marBottom w:val="0"/>
              <w:divBdr>
                <w:top w:val="none" w:sz="0" w:space="0" w:color="auto"/>
                <w:left w:val="none" w:sz="0" w:space="0" w:color="auto"/>
                <w:bottom w:val="none" w:sz="0" w:space="0" w:color="auto"/>
                <w:right w:val="none" w:sz="0" w:space="0" w:color="auto"/>
              </w:divBdr>
              <w:divsChild>
                <w:div w:id="1431971748">
                  <w:marLeft w:val="0"/>
                  <w:marRight w:val="0"/>
                  <w:marTop w:val="0"/>
                  <w:marBottom w:val="0"/>
                  <w:divBdr>
                    <w:top w:val="none" w:sz="0" w:space="0" w:color="auto"/>
                    <w:left w:val="none" w:sz="0" w:space="0" w:color="auto"/>
                    <w:bottom w:val="none" w:sz="0" w:space="0" w:color="auto"/>
                    <w:right w:val="none" w:sz="0" w:space="0" w:color="auto"/>
                  </w:divBdr>
                </w:div>
              </w:divsChild>
            </w:div>
            <w:div w:id="1321080972">
              <w:marLeft w:val="0"/>
              <w:marRight w:val="0"/>
              <w:marTop w:val="225"/>
              <w:marBottom w:val="0"/>
              <w:divBdr>
                <w:top w:val="none" w:sz="0" w:space="0" w:color="auto"/>
                <w:left w:val="none" w:sz="0" w:space="0" w:color="auto"/>
                <w:bottom w:val="none" w:sz="0" w:space="0" w:color="auto"/>
                <w:right w:val="none" w:sz="0" w:space="0" w:color="auto"/>
              </w:divBdr>
              <w:divsChild>
                <w:div w:id="111487585">
                  <w:marLeft w:val="0"/>
                  <w:marRight w:val="0"/>
                  <w:marTop w:val="0"/>
                  <w:marBottom w:val="0"/>
                  <w:divBdr>
                    <w:top w:val="none" w:sz="0" w:space="0" w:color="auto"/>
                    <w:left w:val="none" w:sz="0" w:space="0" w:color="auto"/>
                    <w:bottom w:val="none" w:sz="0" w:space="0" w:color="auto"/>
                    <w:right w:val="none" w:sz="0" w:space="0" w:color="auto"/>
                  </w:divBdr>
                </w:div>
              </w:divsChild>
            </w:div>
            <w:div w:id="577639139">
              <w:marLeft w:val="0"/>
              <w:marRight w:val="0"/>
              <w:marTop w:val="225"/>
              <w:marBottom w:val="0"/>
              <w:divBdr>
                <w:top w:val="none" w:sz="0" w:space="0" w:color="auto"/>
                <w:left w:val="none" w:sz="0" w:space="0" w:color="auto"/>
                <w:bottom w:val="none" w:sz="0" w:space="0" w:color="auto"/>
                <w:right w:val="none" w:sz="0" w:space="0" w:color="auto"/>
              </w:divBdr>
              <w:divsChild>
                <w:div w:id="7901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6515">
      <w:bodyDiv w:val="1"/>
      <w:marLeft w:val="0"/>
      <w:marRight w:val="0"/>
      <w:marTop w:val="0"/>
      <w:marBottom w:val="0"/>
      <w:divBdr>
        <w:top w:val="none" w:sz="0" w:space="0" w:color="auto"/>
        <w:left w:val="none" w:sz="0" w:space="0" w:color="auto"/>
        <w:bottom w:val="none" w:sz="0" w:space="0" w:color="auto"/>
        <w:right w:val="none" w:sz="0" w:space="0" w:color="auto"/>
      </w:divBdr>
      <w:divsChild>
        <w:div w:id="808668203">
          <w:marLeft w:val="0"/>
          <w:marRight w:val="0"/>
          <w:marTop w:val="0"/>
          <w:marBottom w:val="0"/>
          <w:divBdr>
            <w:top w:val="none" w:sz="0" w:space="0" w:color="auto"/>
            <w:left w:val="none" w:sz="0" w:space="0" w:color="auto"/>
            <w:bottom w:val="none" w:sz="0" w:space="0" w:color="auto"/>
            <w:right w:val="none" w:sz="0" w:space="0" w:color="auto"/>
          </w:divBdr>
        </w:div>
        <w:div w:id="426847499">
          <w:marLeft w:val="0"/>
          <w:marRight w:val="0"/>
          <w:marTop w:val="300"/>
          <w:marBottom w:val="300"/>
          <w:divBdr>
            <w:top w:val="none" w:sz="0" w:space="0" w:color="auto"/>
            <w:left w:val="none" w:sz="0" w:space="0" w:color="auto"/>
            <w:bottom w:val="none" w:sz="0" w:space="0" w:color="auto"/>
            <w:right w:val="none" w:sz="0" w:space="0" w:color="auto"/>
          </w:divBdr>
        </w:div>
        <w:div w:id="756828367">
          <w:marLeft w:val="0"/>
          <w:marRight w:val="0"/>
          <w:marTop w:val="0"/>
          <w:marBottom w:val="0"/>
          <w:divBdr>
            <w:top w:val="none" w:sz="0" w:space="0" w:color="auto"/>
            <w:left w:val="none" w:sz="0" w:space="0" w:color="auto"/>
            <w:bottom w:val="none" w:sz="0" w:space="0" w:color="auto"/>
            <w:right w:val="none" w:sz="0" w:space="0" w:color="auto"/>
          </w:divBdr>
          <w:divsChild>
            <w:div w:id="202912876">
              <w:marLeft w:val="0"/>
              <w:marRight w:val="0"/>
              <w:marTop w:val="300"/>
              <w:marBottom w:val="450"/>
              <w:divBdr>
                <w:top w:val="none" w:sz="0" w:space="0" w:color="auto"/>
                <w:left w:val="none" w:sz="0" w:space="0" w:color="auto"/>
                <w:bottom w:val="none" w:sz="0" w:space="0" w:color="auto"/>
                <w:right w:val="none" w:sz="0" w:space="0" w:color="auto"/>
              </w:divBdr>
              <w:divsChild>
                <w:div w:id="1273709843">
                  <w:marLeft w:val="0"/>
                  <w:marRight w:val="0"/>
                  <w:marTop w:val="0"/>
                  <w:marBottom w:val="0"/>
                  <w:divBdr>
                    <w:top w:val="none" w:sz="0" w:space="0" w:color="auto"/>
                    <w:left w:val="none" w:sz="0" w:space="0" w:color="auto"/>
                    <w:bottom w:val="none" w:sz="0" w:space="0" w:color="auto"/>
                    <w:right w:val="none" w:sz="0" w:space="0" w:color="auto"/>
                  </w:divBdr>
                  <w:divsChild>
                    <w:div w:id="1034235492">
                      <w:marLeft w:val="0"/>
                      <w:marRight w:val="0"/>
                      <w:marTop w:val="0"/>
                      <w:marBottom w:val="0"/>
                      <w:divBdr>
                        <w:top w:val="none" w:sz="0" w:space="0" w:color="auto"/>
                        <w:left w:val="none" w:sz="0" w:space="0" w:color="auto"/>
                        <w:bottom w:val="none" w:sz="0" w:space="0" w:color="auto"/>
                        <w:right w:val="none" w:sz="0" w:space="0" w:color="auto"/>
                      </w:divBdr>
                      <w:divsChild>
                        <w:div w:id="420027322">
                          <w:marLeft w:val="0"/>
                          <w:marRight w:val="0"/>
                          <w:marTop w:val="0"/>
                          <w:marBottom w:val="0"/>
                          <w:divBdr>
                            <w:top w:val="none" w:sz="0" w:space="0" w:color="auto"/>
                            <w:left w:val="none" w:sz="0" w:space="0" w:color="auto"/>
                            <w:bottom w:val="none" w:sz="0" w:space="0" w:color="auto"/>
                            <w:right w:val="none" w:sz="0" w:space="0" w:color="auto"/>
                          </w:divBdr>
                          <w:divsChild>
                            <w:div w:id="1517386347">
                              <w:marLeft w:val="0"/>
                              <w:marRight w:val="0"/>
                              <w:marTop w:val="0"/>
                              <w:marBottom w:val="0"/>
                              <w:divBdr>
                                <w:top w:val="none" w:sz="0" w:space="0" w:color="auto"/>
                                <w:left w:val="none" w:sz="0" w:space="0" w:color="auto"/>
                                <w:bottom w:val="none" w:sz="0" w:space="0" w:color="auto"/>
                                <w:right w:val="none" w:sz="0" w:space="0" w:color="auto"/>
                              </w:divBdr>
                              <w:divsChild>
                                <w:div w:id="1244530611">
                                  <w:marLeft w:val="0"/>
                                  <w:marRight w:val="0"/>
                                  <w:marTop w:val="0"/>
                                  <w:marBottom w:val="0"/>
                                  <w:divBdr>
                                    <w:top w:val="none" w:sz="0" w:space="0" w:color="auto"/>
                                    <w:left w:val="none" w:sz="0" w:space="0" w:color="auto"/>
                                    <w:bottom w:val="none" w:sz="0" w:space="0" w:color="auto"/>
                                    <w:right w:val="none" w:sz="0" w:space="0" w:color="auto"/>
                                  </w:divBdr>
                                  <w:divsChild>
                                    <w:div w:id="45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852738">
          <w:marLeft w:val="0"/>
          <w:marRight w:val="0"/>
          <w:marTop w:val="0"/>
          <w:marBottom w:val="0"/>
          <w:divBdr>
            <w:top w:val="none" w:sz="0" w:space="0" w:color="auto"/>
            <w:left w:val="none" w:sz="0" w:space="0" w:color="auto"/>
            <w:bottom w:val="none" w:sz="0" w:space="0" w:color="auto"/>
            <w:right w:val="none" w:sz="0" w:space="0" w:color="auto"/>
          </w:divBdr>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1126187">
      <w:bodyDiv w:val="1"/>
      <w:marLeft w:val="0"/>
      <w:marRight w:val="0"/>
      <w:marTop w:val="0"/>
      <w:marBottom w:val="0"/>
      <w:divBdr>
        <w:top w:val="none" w:sz="0" w:space="0" w:color="auto"/>
        <w:left w:val="none" w:sz="0" w:space="0" w:color="auto"/>
        <w:bottom w:val="none" w:sz="0" w:space="0" w:color="auto"/>
        <w:right w:val="none" w:sz="0" w:space="0" w:color="auto"/>
      </w:divBdr>
      <w:divsChild>
        <w:div w:id="768089589">
          <w:marLeft w:val="0"/>
          <w:marRight w:val="150"/>
          <w:marTop w:val="0"/>
          <w:marBottom w:val="75"/>
          <w:divBdr>
            <w:top w:val="none" w:sz="0" w:space="0" w:color="auto"/>
            <w:left w:val="none" w:sz="0" w:space="0" w:color="auto"/>
            <w:bottom w:val="none" w:sz="0" w:space="0" w:color="auto"/>
            <w:right w:val="none" w:sz="0" w:space="0" w:color="auto"/>
          </w:divBdr>
        </w:div>
        <w:div w:id="1126462092">
          <w:marLeft w:val="0"/>
          <w:marRight w:val="150"/>
          <w:marTop w:val="150"/>
          <w:marBottom w:val="150"/>
          <w:divBdr>
            <w:top w:val="none" w:sz="0" w:space="0" w:color="auto"/>
            <w:left w:val="none" w:sz="0" w:space="0" w:color="auto"/>
            <w:bottom w:val="none" w:sz="0" w:space="0" w:color="auto"/>
            <w:right w:val="none" w:sz="0" w:space="0" w:color="auto"/>
          </w:divBdr>
        </w:div>
        <w:div w:id="270473678">
          <w:marLeft w:val="0"/>
          <w:marRight w:val="150"/>
          <w:marTop w:val="0"/>
          <w:marBottom w:val="0"/>
          <w:divBdr>
            <w:top w:val="none" w:sz="0" w:space="0" w:color="auto"/>
            <w:left w:val="none" w:sz="0" w:space="0" w:color="auto"/>
            <w:bottom w:val="none" w:sz="0" w:space="0" w:color="auto"/>
            <w:right w:val="none" w:sz="0" w:space="0" w:color="auto"/>
          </w:divBdr>
        </w:div>
      </w:divsChild>
    </w:div>
    <w:div w:id="2111660884">
      <w:bodyDiv w:val="1"/>
      <w:marLeft w:val="0"/>
      <w:marRight w:val="0"/>
      <w:marTop w:val="0"/>
      <w:marBottom w:val="0"/>
      <w:divBdr>
        <w:top w:val="none" w:sz="0" w:space="0" w:color="auto"/>
        <w:left w:val="none" w:sz="0" w:space="0" w:color="auto"/>
        <w:bottom w:val="none" w:sz="0" w:space="0" w:color="auto"/>
        <w:right w:val="none" w:sz="0" w:space="0" w:color="auto"/>
      </w:divBdr>
      <w:divsChild>
        <w:div w:id="217011406">
          <w:marLeft w:val="0"/>
          <w:marRight w:val="0"/>
          <w:marTop w:val="0"/>
          <w:marBottom w:val="300"/>
          <w:divBdr>
            <w:top w:val="none" w:sz="0" w:space="0" w:color="auto"/>
            <w:left w:val="none" w:sz="0" w:space="0" w:color="auto"/>
            <w:bottom w:val="none" w:sz="0" w:space="0" w:color="auto"/>
            <w:right w:val="none" w:sz="0" w:space="0" w:color="auto"/>
          </w:divBdr>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397726">
      <w:bodyDiv w:val="1"/>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150"/>
          <w:marTop w:val="0"/>
          <w:marBottom w:val="75"/>
          <w:divBdr>
            <w:top w:val="none" w:sz="0" w:space="0" w:color="auto"/>
            <w:left w:val="none" w:sz="0" w:space="0" w:color="auto"/>
            <w:bottom w:val="none" w:sz="0" w:space="0" w:color="auto"/>
            <w:right w:val="none" w:sz="0" w:space="0" w:color="auto"/>
          </w:divBdr>
        </w:div>
        <w:div w:id="407769733">
          <w:marLeft w:val="0"/>
          <w:marRight w:val="150"/>
          <w:marTop w:val="150"/>
          <w:marBottom w:val="150"/>
          <w:divBdr>
            <w:top w:val="none" w:sz="0" w:space="0" w:color="auto"/>
            <w:left w:val="none" w:sz="0" w:space="0" w:color="auto"/>
            <w:bottom w:val="none" w:sz="0" w:space="0" w:color="auto"/>
            <w:right w:val="none" w:sz="0" w:space="0" w:color="auto"/>
          </w:divBdr>
        </w:div>
        <w:div w:id="66391181">
          <w:marLeft w:val="0"/>
          <w:marRight w:val="150"/>
          <w:marTop w:val="0"/>
          <w:marBottom w:val="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6049209">
      <w:bodyDiv w:val="1"/>
      <w:marLeft w:val="0"/>
      <w:marRight w:val="0"/>
      <w:marTop w:val="0"/>
      <w:marBottom w:val="0"/>
      <w:divBdr>
        <w:top w:val="none" w:sz="0" w:space="0" w:color="auto"/>
        <w:left w:val="none" w:sz="0" w:space="0" w:color="auto"/>
        <w:bottom w:val="none" w:sz="0" w:space="0" w:color="auto"/>
        <w:right w:val="none" w:sz="0" w:space="0" w:color="auto"/>
      </w:divBdr>
      <w:divsChild>
        <w:div w:id="1710566708">
          <w:marLeft w:val="0"/>
          <w:marRight w:val="0"/>
          <w:marTop w:val="0"/>
          <w:marBottom w:val="75"/>
          <w:divBdr>
            <w:top w:val="none" w:sz="0" w:space="0" w:color="auto"/>
            <w:left w:val="none" w:sz="0" w:space="0" w:color="auto"/>
            <w:bottom w:val="none" w:sz="0" w:space="0" w:color="auto"/>
            <w:right w:val="none" w:sz="0" w:space="0" w:color="auto"/>
          </w:divBdr>
        </w:div>
        <w:div w:id="11723353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7409941">
      <w:bodyDiv w:val="1"/>
      <w:marLeft w:val="0"/>
      <w:marRight w:val="0"/>
      <w:marTop w:val="0"/>
      <w:marBottom w:val="0"/>
      <w:divBdr>
        <w:top w:val="none" w:sz="0" w:space="0" w:color="auto"/>
        <w:left w:val="none" w:sz="0" w:space="0" w:color="auto"/>
        <w:bottom w:val="none" w:sz="0" w:space="0" w:color="auto"/>
        <w:right w:val="none" w:sz="0" w:space="0" w:color="auto"/>
      </w:divBdr>
      <w:divsChild>
        <w:div w:id="958100882">
          <w:marLeft w:val="0"/>
          <w:marRight w:val="0"/>
          <w:marTop w:val="0"/>
          <w:marBottom w:val="300"/>
          <w:divBdr>
            <w:top w:val="none" w:sz="0" w:space="0" w:color="auto"/>
            <w:left w:val="none" w:sz="0" w:space="0" w:color="auto"/>
            <w:bottom w:val="none" w:sz="0" w:space="0" w:color="auto"/>
            <w:right w:val="none" w:sz="0" w:space="0" w:color="auto"/>
          </w:divBdr>
        </w:div>
      </w:divsChild>
    </w:div>
    <w:div w:id="2119326389">
      <w:bodyDiv w:val="1"/>
      <w:marLeft w:val="0"/>
      <w:marRight w:val="0"/>
      <w:marTop w:val="0"/>
      <w:marBottom w:val="0"/>
      <w:divBdr>
        <w:top w:val="none" w:sz="0" w:space="0" w:color="auto"/>
        <w:left w:val="none" w:sz="0" w:space="0" w:color="auto"/>
        <w:bottom w:val="none" w:sz="0" w:space="0" w:color="auto"/>
        <w:right w:val="none" w:sz="0" w:space="0" w:color="auto"/>
      </w:divBdr>
      <w:divsChild>
        <w:div w:id="230821362">
          <w:marLeft w:val="0"/>
          <w:marRight w:val="0"/>
          <w:marTop w:val="0"/>
          <w:marBottom w:val="300"/>
          <w:divBdr>
            <w:top w:val="none" w:sz="0" w:space="0" w:color="auto"/>
            <w:left w:val="none" w:sz="0" w:space="0" w:color="auto"/>
            <w:bottom w:val="none" w:sz="0" w:space="0" w:color="auto"/>
            <w:right w:val="none" w:sz="0" w:space="0" w:color="auto"/>
          </w:divBdr>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0757639">
      <w:bodyDiv w:val="1"/>
      <w:marLeft w:val="0"/>
      <w:marRight w:val="0"/>
      <w:marTop w:val="0"/>
      <w:marBottom w:val="0"/>
      <w:divBdr>
        <w:top w:val="none" w:sz="0" w:space="0" w:color="auto"/>
        <w:left w:val="none" w:sz="0" w:space="0" w:color="auto"/>
        <w:bottom w:val="none" w:sz="0" w:space="0" w:color="auto"/>
        <w:right w:val="none" w:sz="0" w:space="0" w:color="auto"/>
      </w:divBdr>
      <w:divsChild>
        <w:div w:id="893584722">
          <w:marLeft w:val="0"/>
          <w:marRight w:val="0"/>
          <w:marTop w:val="0"/>
          <w:marBottom w:val="0"/>
          <w:divBdr>
            <w:top w:val="none" w:sz="0" w:space="0" w:color="auto"/>
            <w:left w:val="none" w:sz="0" w:space="0" w:color="auto"/>
            <w:bottom w:val="none" w:sz="0" w:space="0" w:color="auto"/>
            <w:right w:val="none" w:sz="0" w:space="0" w:color="auto"/>
          </w:divBdr>
        </w:div>
        <w:div w:id="528026631">
          <w:marLeft w:val="0"/>
          <w:marRight w:val="0"/>
          <w:marTop w:val="300"/>
          <w:marBottom w:val="300"/>
          <w:divBdr>
            <w:top w:val="none" w:sz="0" w:space="0" w:color="auto"/>
            <w:left w:val="none" w:sz="0" w:space="0" w:color="auto"/>
            <w:bottom w:val="none" w:sz="0" w:space="0" w:color="auto"/>
            <w:right w:val="none" w:sz="0" w:space="0" w:color="auto"/>
          </w:divBdr>
        </w:div>
        <w:div w:id="202333297">
          <w:marLeft w:val="0"/>
          <w:marRight w:val="0"/>
          <w:marTop w:val="0"/>
          <w:marBottom w:val="0"/>
          <w:divBdr>
            <w:top w:val="none" w:sz="0" w:space="0" w:color="auto"/>
            <w:left w:val="none" w:sz="0" w:space="0" w:color="auto"/>
            <w:bottom w:val="none" w:sz="0" w:space="0" w:color="auto"/>
            <w:right w:val="none" w:sz="0" w:space="0" w:color="auto"/>
          </w:divBdr>
          <w:divsChild>
            <w:div w:id="1472672982">
              <w:marLeft w:val="0"/>
              <w:marRight w:val="0"/>
              <w:marTop w:val="300"/>
              <w:marBottom w:val="450"/>
              <w:divBdr>
                <w:top w:val="none" w:sz="0" w:space="0" w:color="auto"/>
                <w:left w:val="none" w:sz="0" w:space="0" w:color="auto"/>
                <w:bottom w:val="none" w:sz="0" w:space="0" w:color="auto"/>
                <w:right w:val="none" w:sz="0" w:space="0" w:color="auto"/>
              </w:divBdr>
              <w:divsChild>
                <w:div w:id="587688649">
                  <w:marLeft w:val="0"/>
                  <w:marRight w:val="0"/>
                  <w:marTop w:val="0"/>
                  <w:marBottom w:val="0"/>
                  <w:divBdr>
                    <w:top w:val="none" w:sz="0" w:space="0" w:color="auto"/>
                    <w:left w:val="none" w:sz="0" w:space="0" w:color="auto"/>
                    <w:bottom w:val="none" w:sz="0" w:space="0" w:color="auto"/>
                    <w:right w:val="none" w:sz="0" w:space="0" w:color="auto"/>
                  </w:divBdr>
                  <w:divsChild>
                    <w:div w:id="1515925868">
                      <w:marLeft w:val="0"/>
                      <w:marRight w:val="0"/>
                      <w:marTop w:val="0"/>
                      <w:marBottom w:val="0"/>
                      <w:divBdr>
                        <w:top w:val="none" w:sz="0" w:space="0" w:color="auto"/>
                        <w:left w:val="none" w:sz="0" w:space="0" w:color="auto"/>
                        <w:bottom w:val="none" w:sz="0" w:space="0" w:color="auto"/>
                        <w:right w:val="none" w:sz="0" w:space="0" w:color="auto"/>
                      </w:divBdr>
                      <w:divsChild>
                        <w:div w:id="1340541258">
                          <w:marLeft w:val="0"/>
                          <w:marRight w:val="0"/>
                          <w:marTop w:val="0"/>
                          <w:marBottom w:val="0"/>
                          <w:divBdr>
                            <w:top w:val="none" w:sz="0" w:space="0" w:color="auto"/>
                            <w:left w:val="none" w:sz="0" w:space="0" w:color="auto"/>
                            <w:bottom w:val="none" w:sz="0" w:space="0" w:color="auto"/>
                            <w:right w:val="none" w:sz="0" w:space="0" w:color="auto"/>
                          </w:divBdr>
                          <w:divsChild>
                            <w:div w:id="18031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547439">
          <w:marLeft w:val="0"/>
          <w:marRight w:val="0"/>
          <w:marTop w:val="0"/>
          <w:marBottom w:val="0"/>
          <w:divBdr>
            <w:top w:val="none" w:sz="0" w:space="0" w:color="auto"/>
            <w:left w:val="none" w:sz="0" w:space="0" w:color="auto"/>
            <w:bottom w:val="none" w:sz="0" w:space="0" w:color="auto"/>
            <w:right w:val="none" w:sz="0" w:space="0" w:color="auto"/>
          </w:divBdr>
          <w:divsChild>
            <w:div w:id="276108178">
              <w:blockQuote w:val="1"/>
              <w:marLeft w:val="0"/>
              <w:marRight w:val="0"/>
              <w:marTop w:val="465"/>
              <w:marBottom w:val="525"/>
              <w:divBdr>
                <w:top w:val="none" w:sz="0" w:space="0" w:color="auto"/>
                <w:left w:val="none" w:sz="0" w:space="0" w:color="auto"/>
                <w:bottom w:val="none" w:sz="0" w:space="0" w:color="auto"/>
                <w:right w:val="none" w:sz="0" w:space="0" w:color="auto"/>
              </w:divBdr>
            </w:div>
            <w:div w:id="13452053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2926">
      <w:bodyDiv w:val="1"/>
      <w:marLeft w:val="0"/>
      <w:marRight w:val="0"/>
      <w:marTop w:val="0"/>
      <w:marBottom w:val="0"/>
      <w:divBdr>
        <w:top w:val="none" w:sz="0" w:space="0" w:color="auto"/>
        <w:left w:val="none" w:sz="0" w:space="0" w:color="auto"/>
        <w:bottom w:val="none" w:sz="0" w:space="0" w:color="auto"/>
        <w:right w:val="none" w:sz="0" w:space="0" w:color="auto"/>
      </w:divBdr>
      <w:divsChild>
        <w:div w:id="1435246727">
          <w:marLeft w:val="0"/>
          <w:marRight w:val="0"/>
          <w:marTop w:val="0"/>
          <w:marBottom w:val="300"/>
          <w:divBdr>
            <w:top w:val="none" w:sz="0" w:space="0" w:color="auto"/>
            <w:left w:val="none" w:sz="0" w:space="0" w:color="auto"/>
            <w:bottom w:val="none" w:sz="0" w:space="0" w:color="auto"/>
            <w:right w:val="none" w:sz="0" w:space="0" w:color="auto"/>
          </w:divBdr>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3454620">
      <w:bodyDiv w:val="1"/>
      <w:marLeft w:val="0"/>
      <w:marRight w:val="0"/>
      <w:marTop w:val="0"/>
      <w:marBottom w:val="0"/>
      <w:divBdr>
        <w:top w:val="none" w:sz="0" w:space="0" w:color="auto"/>
        <w:left w:val="none" w:sz="0" w:space="0" w:color="auto"/>
        <w:bottom w:val="none" w:sz="0" w:space="0" w:color="auto"/>
        <w:right w:val="none" w:sz="0" w:space="0" w:color="auto"/>
      </w:divBdr>
      <w:divsChild>
        <w:div w:id="193740224">
          <w:marLeft w:val="0"/>
          <w:marRight w:val="0"/>
          <w:marTop w:val="0"/>
          <w:marBottom w:val="0"/>
          <w:divBdr>
            <w:top w:val="none" w:sz="0" w:space="0" w:color="auto"/>
            <w:left w:val="none" w:sz="0" w:space="0" w:color="auto"/>
            <w:bottom w:val="none" w:sz="0" w:space="0" w:color="auto"/>
            <w:right w:val="none" w:sz="0" w:space="0" w:color="auto"/>
          </w:divBdr>
        </w:div>
      </w:divsChild>
    </w:div>
    <w:div w:id="2124230252">
      <w:bodyDiv w:val="1"/>
      <w:marLeft w:val="0"/>
      <w:marRight w:val="0"/>
      <w:marTop w:val="0"/>
      <w:marBottom w:val="0"/>
      <w:divBdr>
        <w:top w:val="none" w:sz="0" w:space="0" w:color="auto"/>
        <w:left w:val="none" w:sz="0" w:space="0" w:color="auto"/>
        <w:bottom w:val="none" w:sz="0" w:space="0" w:color="auto"/>
        <w:right w:val="none" w:sz="0" w:space="0" w:color="auto"/>
      </w:divBdr>
    </w:div>
    <w:div w:id="2124810068">
      <w:bodyDiv w:val="1"/>
      <w:marLeft w:val="0"/>
      <w:marRight w:val="0"/>
      <w:marTop w:val="0"/>
      <w:marBottom w:val="0"/>
      <w:divBdr>
        <w:top w:val="none" w:sz="0" w:space="0" w:color="auto"/>
        <w:left w:val="none" w:sz="0" w:space="0" w:color="auto"/>
        <w:bottom w:val="none" w:sz="0" w:space="0" w:color="auto"/>
        <w:right w:val="none" w:sz="0" w:space="0" w:color="auto"/>
      </w:divBdr>
      <w:divsChild>
        <w:div w:id="325865209">
          <w:marLeft w:val="0"/>
          <w:marRight w:val="150"/>
          <w:marTop w:val="0"/>
          <w:marBottom w:val="75"/>
          <w:divBdr>
            <w:top w:val="none" w:sz="0" w:space="0" w:color="auto"/>
            <w:left w:val="none" w:sz="0" w:space="0" w:color="auto"/>
            <w:bottom w:val="none" w:sz="0" w:space="0" w:color="auto"/>
            <w:right w:val="none" w:sz="0" w:space="0" w:color="auto"/>
          </w:divBdr>
        </w:div>
        <w:div w:id="1029329758">
          <w:marLeft w:val="0"/>
          <w:marRight w:val="150"/>
          <w:marTop w:val="150"/>
          <w:marBottom w:val="150"/>
          <w:divBdr>
            <w:top w:val="none" w:sz="0" w:space="0" w:color="auto"/>
            <w:left w:val="none" w:sz="0" w:space="0" w:color="auto"/>
            <w:bottom w:val="none" w:sz="0" w:space="0" w:color="auto"/>
            <w:right w:val="none" w:sz="0" w:space="0" w:color="auto"/>
          </w:divBdr>
        </w:div>
        <w:div w:id="1549880796">
          <w:marLeft w:val="0"/>
          <w:marRight w:val="150"/>
          <w:marTop w:val="0"/>
          <w:marBottom w:val="0"/>
          <w:divBdr>
            <w:top w:val="none" w:sz="0" w:space="0" w:color="auto"/>
            <w:left w:val="none" w:sz="0" w:space="0" w:color="auto"/>
            <w:bottom w:val="none" w:sz="0" w:space="0" w:color="auto"/>
            <w:right w:val="none" w:sz="0" w:space="0" w:color="auto"/>
          </w:divBdr>
        </w:div>
      </w:divsChild>
    </w:div>
    <w:div w:id="2125416926">
      <w:bodyDiv w:val="1"/>
      <w:marLeft w:val="0"/>
      <w:marRight w:val="0"/>
      <w:marTop w:val="0"/>
      <w:marBottom w:val="0"/>
      <w:divBdr>
        <w:top w:val="none" w:sz="0" w:space="0" w:color="auto"/>
        <w:left w:val="none" w:sz="0" w:space="0" w:color="auto"/>
        <w:bottom w:val="none" w:sz="0" w:space="0" w:color="auto"/>
        <w:right w:val="none" w:sz="0" w:space="0" w:color="auto"/>
      </w:divBdr>
      <w:divsChild>
        <w:div w:id="1193762382">
          <w:marLeft w:val="0"/>
          <w:marRight w:val="375"/>
          <w:marTop w:val="0"/>
          <w:marBottom w:val="0"/>
          <w:divBdr>
            <w:top w:val="none" w:sz="0" w:space="0" w:color="auto"/>
            <w:left w:val="none" w:sz="0" w:space="0" w:color="auto"/>
            <w:bottom w:val="none" w:sz="0" w:space="0" w:color="auto"/>
            <w:right w:val="none" w:sz="0" w:space="0" w:color="auto"/>
          </w:divBdr>
        </w:div>
        <w:div w:id="1816219366">
          <w:marLeft w:val="0"/>
          <w:marRight w:val="0"/>
          <w:marTop w:val="0"/>
          <w:marBottom w:val="0"/>
          <w:divBdr>
            <w:top w:val="none" w:sz="0" w:space="0" w:color="auto"/>
            <w:left w:val="none" w:sz="0" w:space="0" w:color="auto"/>
            <w:bottom w:val="none" w:sz="0" w:space="0" w:color="auto"/>
            <w:right w:val="none" w:sz="0" w:space="0" w:color="auto"/>
          </w:divBdr>
        </w:div>
      </w:divsChild>
    </w:div>
    <w:div w:id="2125541014">
      <w:bodyDiv w:val="1"/>
      <w:marLeft w:val="0"/>
      <w:marRight w:val="0"/>
      <w:marTop w:val="0"/>
      <w:marBottom w:val="0"/>
      <w:divBdr>
        <w:top w:val="none" w:sz="0" w:space="0" w:color="auto"/>
        <w:left w:val="none" w:sz="0" w:space="0" w:color="auto"/>
        <w:bottom w:val="none" w:sz="0" w:space="0" w:color="auto"/>
        <w:right w:val="none" w:sz="0" w:space="0" w:color="auto"/>
      </w:divBdr>
      <w:divsChild>
        <w:div w:id="773593984">
          <w:marLeft w:val="0"/>
          <w:marRight w:val="0"/>
          <w:marTop w:val="0"/>
          <w:marBottom w:val="0"/>
          <w:divBdr>
            <w:top w:val="none" w:sz="0" w:space="0" w:color="auto"/>
            <w:left w:val="none" w:sz="0" w:space="0" w:color="auto"/>
            <w:bottom w:val="none" w:sz="0" w:space="0" w:color="auto"/>
            <w:right w:val="none" w:sz="0" w:space="0" w:color="auto"/>
          </w:divBdr>
          <w:divsChild>
            <w:div w:id="2033148776">
              <w:marLeft w:val="0"/>
              <w:marRight w:val="0"/>
              <w:marTop w:val="0"/>
              <w:marBottom w:val="0"/>
              <w:divBdr>
                <w:top w:val="none" w:sz="0" w:space="0" w:color="auto"/>
                <w:left w:val="none" w:sz="0" w:space="0" w:color="auto"/>
                <w:bottom w:val="none" w:sz="0" w:space="0" w:color="auto"/>
                <w:right w:val="none" w:sz="0" w:space="0" w:color="auto"/>
              </w:divBdr>
              <w:divsChild>
                <w:div w:id="224688136">
                  <w:marLeft w:val="0"/>
                  <w:marRight w:val="0"/>
                  <w:marTop w:val="0"/>
                  <w:marBottom w:val="0"/>
                  <w:divBdr>
                    <w:top w:val="none" w:sz="0" w:space="0" w:color="auto"/>
                    <w:left w:val="none" w:sz="0" w:space="0" w:color="auto"/>
                    <w:bottom w:val="none" w:sz="0" w:space="0" w:color="auto"/>
                    <w:right w:val="none" w:sz="0" w:space="0" w:color="auto"/>
                  </w:divBdr>
                </w:div>
                <w:div w:id="35586124">
                  <w:marLeft w:val="0"/>
                  <w:marRight w:val="0"/>
                  <w:marTop w:val="0"/>
                  <w:marBottom w:val="180"/>
                  <w:divBdr>
                    <w:top w:val="none" w:sz="0" w:space="0" w:color="auto"/>
                    <w:left w:val="none" w:sz="0" w:space="0" w:color="auto"/>
                    <w:bottom w:val="none" w:sz="0" w:space="0" w:color="auto"/>
                    <w:right w:val="none" w:sz="0" w:space="0" w:color="auto"/>
                  </w:divBdr>
                  <w:divsChild>
                    <w:div w:id="21518063">
                      <w:marLeft w:val="0"/>
                      <w:marRight w:val="180"/>
                      <w:marTop w:val="0"/>
                      <w:marBottom w:val="0"/>
                      <w:divBdr>
                        <w:top w:val="none" w:sz="0" w:space="0" w:color="auto"/>
                        <w:left w:val="none" w:sz="0" w:space="0" w:color="auto"/>
                        <w:bottom w:val="none" w:sz="0" w:space="0" w:color="auto"/>
                        <w:right w:val="none" w:sz="0" w:space="0" w:color="auto"/>
                      </w:divBdr>
                      <w:divsChild>
                        <w:div w:id="1987200208">
                          <w:marLeft w:val="0"/>
                          <w:marRight w:val="0"/>
                          <w:marTop w:val="0"/>
                          <w:marBottom w:val="0"/>
                          <w:divBdr>
                            <w:top w:val="none" w:sz="0" w:space="0" w:color="auto"/>
                            <w:left w:val="none" w:sz="0" w:space="0" w:color="auto"/>
                            <w:bottom w:val="none" w:sz="0" w:space="0" w:color="auto"/>
                            <w:right w:val="none" w:sz="0" w:space="0" w:color="auto"/>
                          </w:divBdr>
                          <w:divsChild>
                            <w:div w:id="862979466">
                              <w:marLeft w:val="0"/>
                              <w:marRight w:val="0"/>
                              <w:marTop w:val="0"/>
                              <w:marBottom w:val="0"/>
                              <w:divBdr>
                                <w:top w:val="none" w:sz="0" w:space="0" w:color="auto"/>
                                <w:left w:val="none" w:sz="0" w:space="0" w:color="auto"/>
                                <w:bottom w:val="none" w:sz="0" w:space="0" w:color="auto"/>
                                <w:right w:val="none" w:sz="0" w:space="0" w:color="auto"/>
                              </w:divBdr>
                              <w:divsChild>
                                <w:div w:id="7693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3454">
                      <w:marLeft w:val="0"/>
                      <w:marRight w:val="0"/>
                      <w:marTop w:val="0"/>
                      <w:marBottom w:val="0"/>
                      <w:divBdr>
                        <w:top w:val="none" w:sz="0" w:space="0" w:color="auto"/>
                        <w:left w:val="none" w:sz="0" w:space="0" w:color="auto"/>
                        <w:bottom w:val="none" w:sz="0" w:space="0" w:color="auto"/>
                        <w:right w:val="none" w:sz="0" w:space="0" w:color="auto"/>
                      </w:divBdr>
                    </w:div>
                    <w:div w:id="13645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376">
              <w:marLeft w:val="0"/>
              <w:marRight w:val="0"/>
              <w:marTop w:val="0"/>
              <w:marBottom w:val="300"/>
              <w:divBdr>
                <w:top w:val="none" w:sz="0" w:space="0" w:color="auto"/>
                <w:left w:val="none" w:sz="0" w:space="0" w:color="auto"/>
                <w:bottom w:val="none" w:sz="0" w:space="0" w:color="auto"/>
                <w:right w:val="none" w:sz="0" w:space="0" w:color="auto"/>
              </w:divBdr>
              <w:divsChild>
                <w:div w:id="7783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0692">
          <w:marLeft w:val="0"/>
          <w:marRight w:val="0"/>
          <w:marTop w:val="0"/>
          <w:marBottom w:val="480"/>
          <w:divBdr>
            <w:top w:val="none" w:sz="0" w:space="0" w:color="auto"/>
            <w:left w:val="none" w:sz="0" w:space="0" w:color="auto"/>
            <w:bottom w:val="none" w:sz="0" w:space="0" w:color="auto"/>
            <w:right w:val="none" w:sz="0" w:space="0" w:color="auto"/>
          </w:divBdr>
          <w:divsChild>
            <w:div w:id="1041244584">
              <w:marLeft w:val="0"/>
              <w:marRight w:val="0"/>
              <w:marTop w:val="0"/>
              <w:marBottom w:val="0"/>
              <w:divBdr>
                <w:top w:val="none" w:sz="0" w:space="0" w:color="auto"/>
                <w:left w:val="none" w:sz="0" w:space="0" w:color="auto"/>
                <w:bottom w:val="none" w:sz="0" w:space="0" w:color="auto"/>
                <w:right w:val="none" w:sz="0" w:space="0" w:color="auto"/>
              </w:divBdr>
              <w:divsChild>
                <w:div w:id="261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7651676">
      <w:bodyDiv w:val="1"/>
      <w:marLeft w:val="0"/>
      <w:marRight w:val="0"/>
      <w:marTop w:val="0"/>
      <w:marBottom w:val="0"/>
      <w:divBdr>
        <w:top w:val="none" w:sz="0" w:space="0" w:color="auto"/>
        <w:left w:val="none" w:sz="0" w:space="0" w:color="auto"/>
        <w:bottom w:val="none" w:sz="0" w:space="0" w:color="auto"/>
        <w:right w:val="none" w:sz="0" w:space="0" w:color="auto"/>
      </w:divBdr>
      <w:divsChild>
        <w:div w:id="1516261357">
          <w:marLeft w:val="0"/>
          <w:marRight w:val="0"/>
          <w:marTop w:val="0"/>
          <w:marBottom w:val="75"/>
          <w:divBdr>
            <w:top w:val="none" w:sz="0" w:space="0" w:color="auto"/>
            <w:left w:val="none" w:sz="0" w:space="0" w:color="auto"/>
            <w:bottom w:val="none" w:sz="0" w:space="0" w:color="auto"/>
            <w:right w:val="none" w:sz="0" w:space="0" w:color="auto"/>
          </w:divBdr>
        </w:div>
        <w:div w:id="1471166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2245">
      <w:bodyDiv w:val="1"/>
      <w:marLeft w:val="0"/>
      <w:marRight w:val="0"/>
      <w:marTop w:val="0"/>
      <w:marBottom w:val="0"/>
      <w:divBdr>
        <w:top w:val="none" w:sz="0" w:space="0" w:color="auto"/>
        <w:left w:val="none" w:sz="0" w:space="0" w:color="auto"/>
        <w:bottom w:val="none" w:sz="0" w:space="0" w:color="auto"/>
        <w:right w:val="none" w:sz="0" w:space="0" w:color="auto"/>
      </w:divBdr>
      <w:divsChild>
        <w:div w:id="1069421913">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1439704">
      <w:bodyDiv w:val="1"/>
      <w:marLeft w:val="0"/>
      <w:marRight w:val="0"/>
      <w:marTop w:val="0"/>
      <w:marBottom w:val="0"/>
      <w:divBdr>
        <w:top w:val="none" w:sz="0" w:space="0" w:color="auto"/>
        <w:left w:val="none" w:sz="0" w:space="0" w:color="auto"/>
        <w:bottom w:val="none" w:sz="0" w:space="0" w:color="auto"/>
        <w:right w:val="none" w:sz="0" w:space="0" w:color="auto"/>
      </w:divBdr>
      <w:divsChild>
        <w:div w:id="852961157">
          <w:marLeft w:val="0"/>
          <w:marRight w:val="0"/>
          <w:marTop w:val="0"/>
          <w:marBottom w:val="75"/>
          <w:divBdr>
            <w:top w:val="none" w:sz="0" w:space="0" w:color="auto"/>
            <w:left w:val="none" w:sz="0" w:space="0" w:color="auto"/>
            <w:bottom w:val="none" w:sz="0" w:space="0" w:color="auto"/>
            <w:right w:val="none" w:sz="0" w:space="0" w:color="auto"/>
          </w:divBdr>
        </w:div>
        <w:div w:id="10371228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5295424">
      <w:bodyDiv w:val="1"/>
      <w:marLeft w:val="0"/>
      <w:marRight w:val="0"/>
      <w:marTop w:val="0"/>
      <w:marBottom w:val="0"/>
      <w:divBdr>
        <w:top w:val="none" w:sz="0" w:space="0" w:color="auto"/>
        <w:left w:val="none" w:sz="0" w:space="0" w:color="auto"/>
        <w:bottom w:val="none" w:sz="0" w:space="0" w:color="auto"/>
        <w:right w:val="none" w:sz="0" w:space="0" w:color="auto"/>
      </w:divBdr>
      <w:divsChild>
        <w:div w:id="251011182">
          <w:marLeft w:val="0"/>
          <w:marRight w:val="150"/>
          <w:marTop w:val="0"/>
          <w:marBottom w:val="75"/>
          <w:divBdr>
            <w:top w:val="none" w:sz="0" w:space="0" w:color="auto"/>
            <w:left w:val="none" w:sz="0" w:space="0" w:color="auto"/>
            <w:bottom w:val="none" w:sz="0" w:space="0" w:color="auto"/>
            <w:right w:val="none" w:sz="0" w:space="0" w:color="auto"/>
          </w:divBdr>
        </w:div>
        <w:div w:id="530993295">
          <w:marLeft w:val="0"/>
          <w:marRight w:val="150"/>
          <w:marTop w:val="150"/>
          <w:marBottom w:val="150"/>
          <w:divBdr>
            <w:top w:val="none" w:sz="0" w:space="0" w:color="auto"/>
            <w:left w:val="none" w:sz="0" w:space="0" w:color="auto"/>
            <w:bottom w:val="none" w:sz="0" w:space="0" w:color="auto"/>
            <w:right w:val="none" w:sz="0" w:space="0" w:color="auto"/>
          </w:divBdr>
        </w:div>
        <w:div w:id="723064643">
          <w:marLeft w:val="0"/>
          <w:marRight w:val="150"/>
          <w:marTop w:val="0"/>
          <w:marBottom w:val="0"/>
          <w:divBdr>
            <w:top w:val="none" w:sz="0" w:space="0" w:color="auto"/>
            <w:left w:val="none" w:sz="0" w:space="0" w:color="auto"/>
            <w:bottom w:val="none" w:sz="0" w:space="0" w:color="auto"/>
            <w:right w:val="none" w:sz="0" w:space="0" w:color="auto"/>
          </w:divBdr>
        </w:div>
      </w:divsChild>
    </w:div>
    <w:div w:id="2137940554">
      <w:bodyDiv w:val="1"/>
      <w:marLeft w:val="0"/>
      <w:marRight w:val="0"/>
      <w:marTop w:val="0"/>
      <w:marBottom w:val="0"/>
      <w:divBdr>
        <w:top w:val="none" w:sz="0" w:space="0" w:color="auto"/>
        <w:left w:val="none" w:sz="0" w:space="0" w:color="auto"/>
        <w:bottom w:val="none" w:sz="0" w:space="0" w:color="auto"/>
        <w:right w:val="none" w:sz="0" w:space="0" w:color="auto"/>
      </w:divBdr>
      <w:divsChild>
        <w:div w:id="2125045">
          <w:marLeft w:val="0"/>
          <w:marRight w:val="0"/>
          <w:marTop w:val="0"/>
          <w:marBottom w:val="75"/>
          <w:divBdr>
            <w:top w:val="none" w:sz="0" w:space="0" w:color="auto"/>
            <w:left w:val="none" w:sz="0" w:space="0" w:color="auto"/>
            <w:bottom w:val="none" w:sz="0" w:space="0" w:color="auto"/>
            <w:right w:val="none" w:sz="0" w:space="0" w:color="auto"/>
          </w:divBdr>
        </w:div>
        <w:div w:id="6524934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871584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52">
          <w:marLeft w:val="0"/>
          <w:marRight w:val="0"/>
          <w:marTop w:val="0"/>
          <w:marBottom w:val="0"/>
          <w:divBdr>
            <w:top w:val="none" w:sz="0" w:space="0" w:color="auto"/>
            <w:left w:val="none" w:sz="0" w:space="0" w:color="auto"/>
            <w:bottom w:val="none" w:sz="0" w:space="0" w:color="auto"/>
            <w:right w:val="none" w:sz="0" w:space="0" w:color="auto"/>
          </w:divBdr>
        </w:div>
        <w:div w:id="839733518">
          <w:marLeft w:val="0"/>
          <w:marRight w:val="375"/>
          <w:marTop w:val="0"/>
          <w:marBottom w:val="0"/>
          <w:divBdr>
            <w:top w:val="none" w:sz="0" w:space="0" w:color="auto"/>
            <w:left w:val="none" w:sz="0" w:space="0" w:color="auto"/>
            <w:bottom w:val="none" w:sz="0" w:space="0" w:color="auto"/>
            <w:right w:val="none" w:sz="0" w:space="0" w:color="auto"/>
          </w:divBdr>
        </w:div>
        <w:div w:id="767503493">
          <w:marLeft w:val="0"/>
          <w:marRight w:val="0"/>
          <w:marTop w:val="0"/>
          <w:marBottom w:val="0"/>
          <w:divBdr>
            <w:top w:val="none" w:sz="0" w:space="0" w:color="auto"/>
            <w:left w:val="none" w:sz="0" w:space="0" w:color="auto"/>
            <w:bottom w:val="none" w:sz="0" w:space="0" w:color="auto"/>
            <w:right w:val="none" w:sz="0" w:space="0" w:color="auto"/>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342040">
      <w:bodyDiv w:val="1"/>
      <w:marLeft w:val="0"/>
      <w:marRight w:val="0"/>
      <w:marTop w:val="0"/>
      <w:marBottom w:val="0"/>
      <w:divBdr>
        <w:top w:val="none" w:sz="0" w:space="0" w:color="auto"/>
        <w:left w:val="none" w:sz="0" w:space="0" w:color="auto"/>
        <w:bottom w:val="none" w:sz="0" w:space="0" w:color="auto"/>
        <w:right w:val="none" w:sz="0" w:space="0" w:color="auto"/>
      </w:divBdr>
      <w:divsChild>
        <w:div w:id="1706834781">
          <w:marLeft w:val="0"/>
          <w:marRight w:val="375"/>
          <w:marTop w:val="0"/>
          <w:marBottom w:val="0"/>
          <w:divBdr>
            <w:top w:val="none" w:sz="0" w:space="0" w:color="auto"/>
            <w:left w:val="none" w:sz="0" w:space="0" w:color="auto"/>
            <w:bottom w:val="none" w:sz="0" w:space="0" w:color="auto"/>
            <w:right w:val="none" w:sz="0" w:space="0" w:color="auto"/>
          </w:divBdr>
        </w:div>
        <w:div w:id="13769947">
          <w:marLeft w:val="0"/>
          <w:marRight w:val="0"/>
          <w:marTop w:val="0"/>
          <w:marBottom w:val="0"/>
          <w:divBdr>
            <w:top w:val="none" w:sz="0" w:space="0" w:color="auto"/>
            <w:left w:val="none" w:sz="0" w:space="0" w:color="auto"/>
            <w:bottom w:val="none" w:sz="0" w:space="0" w:color="auto"/>
            <w:right w:val="none" w:sz="0" w:space="0" w:color="auto"/>
          </w:divBdr>
        </w:div>
      </w:divsChild>
    </w:div>
    <w:div w:id="2145583948">
      <w:bodyDiv w:val="1"/>
      <w:marLeft w:val="0"/>
      <w:marRight w:val="0"/>
      <w:marTop w:val="0"/>
      <w:marBottom w:val="0"/>
      <w:divBdr>
        <w:top w:val="none" w:sz="0" w:space="0" w:color="auto"/>
        <w:left w:val="none" w:sz="0" w:space="0" w:color="auto"/>
        <w:bottom w:val="none" w:sz="0" w:space="0" w:color="auto"/>
        <w:right w:val="none" w:sz="0" w:space="0" w:color="auto"/>
      </w:divBdr>
      <w:divsChild>
        <w:div w:id="531263371">
          <w:marLeft w:val="0"/>
          <w:marRight w:val="0"/>
          <w:marTop w:val="0"/>
          <w:marBottom w:val="150"/>
          <w:divBdr>
            <w:top w:val="none" w:sz="0" w:space="0" w:color="auto"/>
            <w:left w:val="none" w:sz="0" w:space="0" w:color="auto"/>
            <w:bottom w:val="none" w:sz="0" w:space="0" w:color="auto"/>
            <w:right w:val="none" w:sz="0" w:space="0" w:color="auto"/>
          </w:divBdr>
          <w:divsChild>
            <w:div w:id="2102792061">
              <w:marLeft w:val="0"/>
              <w:marRight w:val="0"/>
              <w:marTop w:val="0"/>
              <w:marBottom w:val="0"/>
              <w:divBdr>
                <w:top w:val="none" w:sz="0" w:space="0" w:color="auto"/>
                <w:left w:val="none" w:sz="0" w:space="0" w:color="auto"/>
                <w:bottom w:val="none" w:sz="0" w:space="0" w:color="auto"/>
                <w:right w:val="none" w:sz="0" w:space="0" w:color="auto"/>
              </w:divBdr>
              <w:divsChild>
                <w:div w:id="910651219">
                  <w:marLeft w:val="0"/>
                  <w:marRight w:val="150"/>
                  <w:marTop w:val="0"/>
                  <w:marBottom w:val="0"/>
                  <w:divBdr>
                    <w:top w:val="none" w:sz="0" w:space="0" w:color="auto"/>
                    <w:left w:val="none" w:sz="0" w:space="0" w:color="auto"/>
                    <w:bottom w:val="none" w:sz="0" w:space="0" w:color="auto"/>
                    <w:right w:val="none" w:sz="0" w:space="0" w:color="auto"/>
                  </w:divBdr>
                </w:div>
                <w:div w:id="1833642711">
                  <w:marLeft w:val="0"/>
                  <w:marRight w:val="150"/>
                  <w:marTop w:val="0"/>
                  <w:marBottom w:val="0"/>
                  <w:divBdr>
                    <w:top w:val="none" w:sz="0" w:space="0" w:color="auto"/>
                    <w:left w:val="none" w:sz="0" w:space="0" w:color="auto"/>
                    <w:bottom w:val="none" w:sz="0" w:space="0" w:color="auto"/>
                    <w:right w:val="none" w:sz="0" w:space="0" w:color="auto"/>
                  </w:divBdr>
                </w:div>
              </w:divsChild>
            </w:div>
            <w:div w:id="1286542328">
              <w:marLeft w:val="0"/>
              <w:marRight w:val="0"/>
              <w:marTop w:val="0"/>
              <w:marBottom w:val="0"/>
              <w:divBdr>
                <w:top w:val="none" w:sz="0" w:space="0" w:color="auto"/>
                <w:left w:val="none" w:sz="0" w:space="0" w:color="auto"/>
                <w:bottom w:val="none" w:sz="0" w:space="0" w:color="auto"/>
                <w:right w:val="none" w:sz="0" w:space="0" w:color="auto"/>
              </w:divBdr>
              <w:divsChild>
                <w:div w:id="1508519731">
                  <w:marLeft w:val="0"/>
                  <w:marRight w:val="0"/>
                  <w:marTop w:val="0"/>
                  <w:marBottom w:val="0"/>
                  <w:divBdr>
                    <w:top w:val="none" w:sz="0" w:space="0" w:color="auto"/>
                    <w:left w:val="none" w:sz="0" w:space="0" w:color="auto"/>
                    <w:bottom w:val="none" w:sz="0" w:space="0" w:color="auto"/>
                    <w:right w:val="none" w:sz="0" w:space="0" w:color="auto"/>
                  </w:divBdr>
                  <w:divsChild>
                    <w:div w:id="1221553775">
                      <w:marLeft w:val="0"/>
                      <w:marRight w:val="0"/>
                      <w:marTop w:val="0"/>
                      <w:marBottom w:val="0"/>
                      <w:divBdr>
                        <w:top w:val="none" w:sz="0" w:space="0" w:color="auto"/>
                        <w:left w:val="none" w:sz="0" w:space="0" w:color="auto"/>
                        <w:bottom w:val="none" w:sz="0" w:space="0" w:color="auto"/>
                        <w:right w:val="none" w:sz="0" w:space="0" w:color="auto"/>
                      </w:divBdr>
                      <w:divsChild>
                        <w:div w:id="861674259">
                          <w:marLeft w:val="0"/>
                          <w:marRight w:val="0"/>
                          <w:marTop w:val="0"/>
                          <w:marBottom w:val="0"/>
                          <w:divBdr>
                            <w:top w:val="none" w:sz="0" w:space="0" w:color="auto"/>
                            <w:left w:val="none" w:sz="0" w:space="0" w:color="auto"/>
                            <w:bottom w:val="none" w:sz="0" w:space="0" w:color="auto"/>
                            <w:right w:val="none" w:sz="0" w:space="0" w:color="auto"/>
                          </w:divBdr>
                        </w:div>
                      </w:divsChild>
                    </w:div>
                    <w:div w:id="1105149727">
                      <w:marLeft w:val="0"/>
                      <w:marRight w:val="135"/>
                      <w:marTop w:val="0"/>
                      <w:marBottom w:val="0"/>
                      <w:divBdr>
                        <w:top w:val="none" w:sz="0" w:space="0" w:color="auto"/>
                        <w:left w:val="none" w:sz="0" w:space="0" w:color="auto"/>
                        <w:bottom w:val="none" w:sz="0" w:space="0" w:color="auto"/>
                        <w:right w:val="none" w:sz="0" w:space="0" w:color="auto"/>
                      </w:divBdr>
                    </w:div>
                    <w:div w:id="38791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3384">
          <w:marLeft w:val="0"/>
          <w:marRight w:val="0"/>
          <w:marTop w:val="0"/>
          <w:marBottom w:val="0"/>
          <w:divBdr>
            <w:top w:val="none" w:sz="0" w:space="0" w:color="auto"/>
            <w:left w:val="none" w:sz="0" w:space="0" w:color="auto"/>
            <w:bottom w:val="none" w:sz="0" w:space="0" w:color="auto"/>
            <w:right w:val="none" w:sz="0" w:space="0" w:color="auto"/>
          </w:divBdr>
          <w:divsChild>
            <w:div w:id="1973827512">
              <w:marLeft w:val="0"/>
              <w:marRight w:val="0"/>
              <w:marTop w:val="0"/>
              <w:marBottom w:val="0"/>
              <w:divBdr>
                <w:top w:val="none" w:sz="0" w:space="0" w:color="auto"/>
                <w:left w:val="none" w:sz="0" w:space="0" w:color="auto"/>
                <w:bottom w:val="none" w:sz="0" w:space="0" w:color="auto"/>
                <w:right w:val="none" w:sz="0" w:space="0" w:color="auto"/>
              </w:divBdr>
              <w:divsChild>
                <w:div w:id="1100377192">
                  <w:marLeft w:val="0"/>
                  <w:marRight w:val="0"/>
                  <w:marTop w:val="0"/>
                  <w:marBottom w:val="0"/>
                  <w:divBdr>
                    <w:top w:val="none" w:sz="0" w:space="0" w:color="auto"/>
                    <w:left w:val="none" w:sz="0" w:space="0" w:color="auto"/>
                    <w:bottom w:val="none" w:sz="0" w:space="0" w:color="auto"/>
                    <w:right w:val="none" w:sz="0" w:space="0" w:color="auto"/>
                  </w:divBdr>
                </w:div>
              </w:divsChild>
            </w:div>
            <w:div w:id="1695232657">
              <w:marLeft w:val="0"/>
              <w:marRight w:val="0"/>
              <w:marTop w:val="375"/>
              <w:marBottom w:val="0"/>
              <w:divBdr>
                <w:top w:val="none" w:sz="0" w:space="0" w:color="auto"/>
                <w:left w:val="none" w:sz="0" w:space="0" w:color="auto"/>
                <w:bottom w:val="none" w:sz="0" w:space="0" w:color="auto"/>
                <w:right w:val="none" w:sz="0" w:space="0" w:color="auto"/>
              </w:divBdr>
              <w:divsChild>
                <w:div w:id="397947853">
                  <w:marLeft w:val="0"/>
                  <w:marRight w:val="0"/>
                  <w:marTop w:val="0"/>
                  <w:marBottom w:val="0"/>
                  <w:divBdr>
                    <w:top w:val="none" w:sz="0" w:space="0" w:color="auto"/>
                    <w:left w:val="none" w:sz="0" w:space="0" w:color="auto"/>
                    <w:bottom w:val="none" w:sz="0" w:space="0" w:color="auto"/>
                    <w:right w:val="none" w:sz="0" w:space="0" w:color="auto"/>
                  </w:divBdr>
                  <w:divsChild>
                    <w:div w:id="3619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380">
              <w:marLeft w:val="0"/>
              <w:marRight w:val="0"/>
              <w:marTop w:val="375"/>
              <w:marBottom w:val="0"/>
              <w:divBdr>
                <w:top w:val="none" w:sz="0" w:space="0" w:color="auto"/>
                <w:left w:val="none" w:sz="0" w:space="0" w:color="auto"/>
                <w:bottom w:val="none" w:sz="0" w:space="0" w:color="auto"/>
                <w:right w:val="none" w:sz="0" w:space="0" w:color="auto"/>
              </w:divBdr>
              <w:divsChild>
                <w:div w:id="1888450689">
                  <w:marLeft w:val="0"/>
                  <w:marRight w:val="0"/>
                  <w:marTop w:val="0"/>
                  <w:marBottom w:val="0"/>
                  <w:divBdr>
                    <w:top w:val="none" w:sz="0" w:space="0" w:color="auto"/>
                    <w:left w:val="none" w:sz="0" w:space="0" w:color="auto"/>
                    <w:bottom w:val="none" w:sz="0" w:space="0" w:color="auto"/>
                    <w:right w:val="none" w:sz="0" w:space="0" w:color="auto"/>
                  </w:divBdr>
                </w:div>
              </w:divsChild>
            </w:div>
            <w:div w:id="2143035746">
              <w:marLeft w:val="0"/>
              <w:marRight w:val="0"/>
              <w:marTop w:val="225"/>
              <w:marBottom w:val="0"/>
              <w:divBdr>
                <w:top w:val="none" w:sz="0" w:space="0" w:color="auto"/>
                <w:left w:val="none" w:sz="0" w:space="0" w:color="auto"/>
                <w:bottom w:val="none" w:sz="0" w:space="0" w:color="auto"/>
                <w:right w:val="none" w:sz="0" w:space="0" w:color="auto"/>
              </w:divBdr>
              <w:divsChild>
                <w:div w:id="516848245">
                  <w:marLeft w:val="0"/>
                  <w:marRight w:val="0"/>
                  <w:marTop w:val="0"/>
                  <w:marBottom w:val="0"/>
                  <w:divBdr>
                    <w:top w:val="none" w:sz="0" w:space="0" w:color="auto"/>
                    <w:left w:val="none" w:sz="0" w:space="0" w:color="auto"/>
                    <w:bottom w:val="none" w:sz="0" w:space="0" w:color="auto"/>
                    <w:right w:val="none" w:sz="0" w:space="0" w:color="auto"/>
                  </w:divBdr>
                  <w:divsChild>
                    <w:div w:id="1709723354">
                      <w:marLeft w:val="0"/>
                      <w:marRight w:val="0"/>
                      <w:marTop w:val="0"/>
                      <w:marBottom w:val="0"/>
                      <w:divBdr>
                        <w:top w:val="single" w:sz="6" w:space="0" w:color="D9D9D9"/>
                        <w:left w:val="none" w:sz="0" w:space="0" w:color="auto"/>
                        <w:bottom w:val="single" w:sz="6" w:space="0" w:color="D9D9D9"/>
                        <w:right w:val="none" w:sz="0" w:space="0" w:color="auto"/>
                      </w:divBdr>
                      <w:divsChild>
                        <w:div w:id="1474369440">
                          <w:marLeft w:val="0"/>
                          <w:marRight w:val="0"/>
                          <w:marTop w:val="0"/>
                          <w:marBottom w:val="0"/>
                          <w:divBdr>
                            <w:top w:val="none" w:sz="0" w:space="0" w:color="auto"/>
                            <w:left w:val="none" w:sz="0" w:space="0" w:color="auto"/>
                            <w:bottom w:val="none" w:sz="0" w:space="0" w:color="auto"/>
                            <w:right w:val="none" w:sz="0" w:space="0" w:color="auto"/>
                          </w:divBdr>
                          <w:divsChild>
                            <w:div w:id="1443693247">
                              <w:marLeft w:val="0"/>
                              <w:marRight w:val="0"/>
                              <w:marTop w:val="0"/>
                              <w:marBottom w:val="0"/>
                              <w:divBdr>
                                <w:top w:val="none" w:sz="0" w:space="0" w:color="auto"/>
                                <w:left w:val="none" w:sz="0" w:space="0" w:color="auto"/>
                                <w:bottom w:val="none" w:sz="0" w:space="0" w:color="auto"/>
                                <w:right w:val="none" w:sz="0" w:space="0" w:color="auto"/>
                              </w:divBdr>
                              <w:divsChild>
                                <w:div w:id="1373923074">
                                  <w:marLeft w:val="0"/>
                                  <w:marRight w:val="0"/>
                                  <w:marTop w:val="0"/>
                                  <w:marBottom w:val="0"/>
                                  <w:divBdr>
                                    <w:top w:val="none" w:sz="0" w:space="0" w:color="auto"/>
                                    <w:left w:val="none" w:sz="0" w:space="0" w:color="auto"/>
                                    <w:bottom w:val="none" w:sz="0" w:space="0" w:color="auto"/>
                                    <w:right w:val="none" w:sz="0" w:space="0" w:color="auto"/>
                                  </w:divBdr>
                                  <w:divsChild>
                                    <w:div w:id="1549149916">
                                      <w:marLeft w:val="0"/>
                                      <w:marRight w:val="0"/>
                                      <w:marTop w:val="0"/>
                                      <w:marBottom w:val="0"/>
                                      <w:divBdr>
                                        <w:top w:val="none" w:sz="0" w:space="0" w:color="auto"/>
                                        <w:left w:val="none" w:sz="0" w:space="0" w:color="auto"/>
                                        <w:bottom w:val="none" w:sz="0" w:space="0" w:color="auto"/>
                                        <w:right w:val="none" w:sz="0" w:space="0" w:color="auto"/>
                                      </w:divBdr>
                                      <w:divsChild>
                                        <w:div w:id="2013410120">
                                          <w:marLeft w:val="0"/>
                                          <w:marRight w:val="0"/>
                                          <w:marTop w:val="0"/>
                                          <w:marBottom w:val="0"/>
                                          <w:divBdr>
                                            <w:top w:val="none" w:sz="0" w:space="0" w:color="auto"/>
                                            <w:left w:val="none" w:sz="0" w:space="0" w:color="auto"/>
                                            <w:bottom w:val="none" w:sz="0" w:space="0" w:color="auto"/>
                                            <w:right w:val="none" w:sz="0" w:space="0" w:color="auto"/>
                                          </w:divBdr>
                                          <w:divsChild>
                                            <w:div w:id="862018856">
                                              <w:marLeft w:val="0"/>
                                              <w:marRight w:val="0"/>
                                              <w:marTop w:val="0"/>
                                              <w:marBottom w:val="0"/>
                                              <w:divBdr>
                                                <w:top w:val="none" w:sz="0" w:space="0" w:color="auto"/>
                                                <w:left w:val="none" w:sz="0" w:space="0" w:color="auto"/>
                                                <w:bottom w:val="none" w:sz="0" w:space="0" w:color="auto"/>
                                                <w:right w:val="none" w:sz="0" w:space="0" w:color="auto"/>
                                              </w:divBdr>
                                              <w:divsChild>
                                                <w:div w:id="1468353736">
                                                  <w:marLeft w:val="0"/>
                                                  <w:marRight w:val="0"/>
                                                  <w:marTop w:val="0"/>
                                                  <w:marBottom w:val="0"/>
                                                  <w:divBdr>
                                                    <w:top w:val="none" w:sz="0" w:space="0" w:color="auto"/>
                                                    <w:left w:val="none" w:sz="0" w:space="0" w:color="auto"/>
                                                    <w:bottom w:val="none" w:sz="0" w:space="0" w:color="auto"/>
                                                    <w:right w:val="none" w:sz="0" w:space="0" w:color="auto"/>
                                                  </w:divBdr>
                                                  <w:divsChild>
                                                    <w:div w:id="1688633021">
                                                      <w:marLeft w:val="0"/>
                                                      <w:marRight w:val="0"/>
                                                      <w:marTop w:val="0"/>
                                                      <w:marBottom w:val="0"/>
                                                      <w:divBdr>
                                                        <w:top w:val="none" w:sz="0" w:space="0" w:color="auto"/>
                                                        <w:left w:val="none" w:sz="0" w:space="0" w:color="auto"/>
                                                        <w:bottom w:val="none" w:sz="0" w:space="0" w:color="auto"/>
                                                        <w:right w:val="none" w:sz="0" w:space="0" w:color="auto"/>
                                                      </w:divBdr>
                                                      <w:divsChild>
                                                        <w:div w:id="558251602">
                                                          <w:marLeft w:val="0"/>
                                                          <w:marRight w:val="0"/>
                                                          <w:marTop w:val="0"/>
                                                          <w:marBottom w:val="0"/>
                                                          <w:divBdr>
                                                            <w:top w:val="none" w:sz="0" w:space="0" w:color="auto"/>
                                                            <w:left w:val="none" w:sz="0" w:space="0" w:color="auto"/>
                                                            <w:bottom w:val="none" w:sz="0" w:space="0" w:color="auto"/>
                                                            <w:right w:val="none" w:sz="0" w:space="0" w:color="auto"/>
                                                          </w:divBdr>
                                                          <w:divsChild>
                                                            <w:div w:id="758864513">
                                                              <w:marLeft w:val="0"/>
                                                              <w:marRight w:val="0"/>
                                                              <w:marTop w:val="0"/>
                                                              <w:marBottom w:val="0"/>
                                                              <w:divBdr>
                                                                <w:top w:val="none" w:sz="0" w:space="0" w:color="auto"/>
                                                                <w:left w:val="none" w:sz="0" w:space="0" w:color="auto"/>
                                                                <w:bottom w:val="none" w:sz="0" w:space="0" w:color="auto"/>
                                                                <w:right w:val="none" w:sz="0" w:space="0" w:color="auto"/>
                                                              </w:divBdr>
                                                              <w:divsChild>
                                                                <w:div w:id="1698965748">
                                                                  <w:marLeft w:val="0"/>
                                                                  <w:marRight w:val="0"/>
                                                                  <w:marTop w:val="0"/>
                                                                  <w:marBottom w:val="0"/>
                                                                  <w:divBdr>
                                                                    <w:top w:val="none" w:sz="0" w:space="0" w:color="auto"/>
                                                                    <w:left w:val="none" w:sz="0" w:space="0" w:color="auto"/>
                                                                    <w:bottom w:val="none" w:sz="0" w:space="0" w:color="auto"/>
                                                                    <w:right w:val="none" w:sz="0" w:space="0" w:color="auto"/>
                                                                  </w:divBdr>
                                                                  <w:divsChild>
                                                                    <w:div w:id="1941912593">
                                                                      <w:marLeft w:val="0"/>
                                                                      <w:marRight w:val="0"/>
                                                                      <w:marTop w:val="0"/>
                                                                      <w:marBottom w:val="0"/>
                                                                      <w:divBdr>
                                                                        <w:top w:val="none" w:sz="0" w:space="0" w:color="auto"/>
                                                                        <w:left w:val="none" w:sz="0" w:space="0" w:color="auto"/>
                                                                        <w:bottom w:val="none" w:sz="0" w:space="0" w:color="auto"/>
                                                                        <w:right w:val="none" w:sz="0" w:space="0" w:color="auto"/>
                                                                      </w:divBdr>
                                                                      <w:divsChild>
                                                                        <w:div w:id="1376008666">
                                                                          <w:marLeft w:val="0"/>
                                                                          <w:marRight w:val="0"/>
                                                                          <w:marTop w:val="0"/>
                                                                          <w:marBottom w:val="0"/>
                                                                          <w:divBdr>
                                                                            <w:top w:val="none" w:sz="0" w:space="0" w:color="auto"/>
                                                                            <w:left w:val="none" w:sz="0" w:space="0" w:color="auto"/>
                                                                            <w:bottom w:val="none" w:sz="0" w:space="0" w:color="auto"/>
                                                                            <w:right w:val="none" w:sz="0" w:space="0" w:color="auto"/>
                                                                          </w:divBdr>
                                                                          <w:divsChild>
                                                                            <w:div w:id="11691784">
                                                                              <w:marLeft w:val="0"/>
                                                                              <w:marRight w:val="0"/>
                                                                              <w:marTop w:val="0"/>
                                                                              <w:marBottom w:val="0"/>
                                                                              <w:divBdr>
                                                                                <w:top w:val="none" w:sz="0" w:space="0" w:color="auto"/>
                                                                                <w:left w:val="none" w:sz="0" w:space="0" w:color="auto"/>
                                                                                <w:bottom w:val="none" w:sz="0" w:space="0" w:color="auto"/>
                                                                                <w:right w:val="none" w:sz="0" w:space="0" w:color="auto"/>
                                                                              </w:divBdr>
                                                                              <w:divsChild>
                                                                                <w:div w:id="1511338574">
                                                                                  <w:marLeft w:val="0"/>
                                                                                  <w:marRight w:val="0"/>
                                                                                  <w:marTop w:val="0"/>
                                                                                  <w:marBottom w:val="330"/>
                                                                                  <w:divBdr>
                                                                                    <w:top w:val="none" w:sz="0" w:space="0" w:color="auto"/>
                                                                                    <w:left w:val="none" w:sz="0" w:space="0" w:color="auto"/>
                                                                                    <w:bottom w:val="none" w:sz="0" w:space="0" w:color="auto"/>
                                                                                    <w:right w:val="none" w:sz="0" w:space="0" w:color="auto"/>
                                                                                  </w:divBdr>
                                                                                  <w:divsChild>
                                                                                    <w:div w:id="1934166586">
                                                                                      <w:marLeft w:val="0"/>
                                                                                      <w:marRight w:val="0"/>
                                                                                      <w:marTop w:val="0"/>
                                                                                      <w:marBottom w:val="0"/>
                                                                                      <w:divBdr>
                                                                                        <w:top w:val="none" w:sz="0" w:space="0" w:color="auto"/>
                                                                                        <w:left w:val="none" w:sz="0" w:space="0" w:color="auto"/>
                                                                                        <w:bottom w:val="none" w:sz="0" w:space="0" w:color="auto"/>
                                                                                        <w:right w:val="none" w:sz="0" w:space="0" w:color="auto"/>
                                                                                      </w:divBdr>
                                                                                      <w:divsChild>
                                                                                        <w:div w:id="1995138588">
                                                                                          <w:marLeft w:val="0"/>
                                                                                          <w:marRight w:val="0"/>
                                                                                          <w:marTop w:val="0"/>
                                                                                          <w:marBottom w:val="0"/>
                                                                                          <w:divBdr>
                                                                                            <w:top w:val="none" w:sz="0" w:space="0" w:color="auto"/>
                                                                                            <w:left w:val="none" w:sz="0" w:space="0" w:color="auto"/>
                                                                                            <w:bottom w:val="none" w:sz="0" w:space="0" w:color="auto"/>
                                                                                            <w:right w:val="none" w:sz="0" w:space="0" w:color="auto"/>
                                                                                          </w:divBdr>
                                                                                          <w:divsChild>
                                                                                            <w:div w:id="2076275503">
                                                                                              <w:marLeft w:val="0"/>
                                                                                              <w:marRight w:val="0"/>
                                                                                              <w:marTop w:val="0"/>
                                                                                              <w:marBottom w:val="0"/>
                                                                                              <w:divBdr>
                                                                                                <w:top w:val="none" w:sz="0" w:space="0" w:color="auto"/>
                                                                                                <w:left w:val="none" w:sz="0" w:space="0" w:color="auto"/>
                                                                                                <w:bottom w:val="none" w:sz="0" w:space="0" w:color="auto"/>
                                                                                                <w:right w:val="none" w:sz="0" w:space="0" w:color="auto"/>
                                                                                              </w:divBdr>
                                                                                              <w:divsChild>
                                                                                                <w:div w:id="126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9578">
                                                                                  <w:marLeft w:val="0"/>
                                                                                  <w:marRight w:val="0"/>
                                                                                  <w:marTop w:val="0"/>
                                                                                  <w:marBottom w:val="0"/>
                                                                                  <w:divBdr>
                                                                                    <w:top w:val="none" w:sz="0" w:space="0" w:color="auto"/>
                                                                                    <w:left w:val="none" w:sz="0" w:space="0" w:color="auto"/>
                                                                                    <w:bottom w:val="none" w:sz="0" w:space="0" w:color="auto"/>
                                                                                    <w:right w:val="none" w:sz="0" w:space="0" w:color="auto"/>
                                                                                  </w:divBdr>
                                                                                </w:div>
                                                                                <w:div w:id="257566526">
                                                                                  <w:marLeft w:val="0"/>
                                                                                  <w:marRight w:val="0"/>
                                                                                  <w:marTop w:val="0"/>
                                                                                  <w:marBottom w:val="0"/>
                                                                                  <w:divBdr>
                                                                                    <w:top w:val="none" w:sz="0" w:space="0" w:color="auto"/>
                                                                                    <w:left w:val="none" w:sz="0" w:space="0" w:color="auto"/>
                                                                                    <w:bottom w:val="none" w:sz="0" w:space="0" w:color="auto"/>
                                                                                    <w:right w:val="none" w:sz="0" w:space="0" w:color="auto"/>
                                                                                  </w:divBdr>
                                                                                </w:div>
                                                                              </w:divsChild>
                                                                            </w:div>
                                                                            <w:div w:id="568540486">
                                                                              <w:marLeft w:val="0"/>
                                                                              <w:marRight w:val="0"/>
                                                                              <w:marTop w:val="0"/>
                                                                              <w:marBottom w:val="0"/>
                                                                              <w:divBdr>
                                                                                <w:top w:val="none" w:sz="0" w:space="0" w:color="auto"/>
                                                                                <w:left w:val="none" w:sz="0" w:space="0" w:color="auto"/>
                                                                                <w:bottom w:val="none" w:sz="0" w:space="0" w:color="auto"/>
                                                                                <w:right w:val="none" w:sz="0" w:space="0" w:color="auto"/>
                                                                              </w:divBdr>
                                                                              <w:divsChild>
                                                                                <w:div w:id="1039932295">
                                                                                  <w:marLeft w:val="0"/>
                                                                                  <w:marRight w:val="0"/>
                                                                                  <w:marTop w:val="0"/>
                                                                                  <w:marBottom w:val="0"/>
                                                                                  <w:divBdr>
                                                                                    <w:top w:val="none" w:sz="0" w:space="0" w:color="auto"/>
                                                                                    <w:left w:val="none" w:sz="0" w:space="0" w:color="auto"/>
                                                                                    <w:bottom w:val="none" w:sz="0" w:space="0" w:color="auto"/>
                                                                                    <w:right w:val="none" w:sz="0" w:space="0" w:color="auto"/>
                                                                                  </w:divBdr>
                                                                                  <w:divsChild>
                                                                                    <w:div w:id="2140033438">
                                                                                      <w:marLeft w:val="0"/>
                                                                                      <w:marRight w:val="0"/>
                                                                                      <w:marTop w:val="0"/>
                                                                                      <w:marBottom w:val="0"/>
                                                                                      <w:divBdr>
                                                                                        <w:top w:val="none" w:sz="0" w:space="0" w:color="auto"/>
                                                                                        <w:left w:val="none" w:sz="0" w:space="0" w:color="auto"/>
                                                                                        <w:bottom w:val="none" w:sz="0" w:space="0" w:color="auto"/>
                                                                                        <w:right w:val="none" w:sz="0" w:space="0" w:color="auto"/>
                                                                                      </w:divBdr>
                                                                                      <w:divsChild>
                                                                                        <w:div w:id="152524803">
                                                                                          <w:marLeft w:val="0"/>
                                                                                          <w:marRight w:val="0"/>
                                                                                          <w:marTop w:val="0"/>
                                                                                          <w:marBottom w:val="0"/>
                                                                                          <w:divBdr>
                                                                                            <w:top w:val="none" w:sz="0" w:space="0" w:color="auto"/>
                                                                                            <w:left w:val="none" w:sz="0" w:space="0" w:color="auto"/>
                                                                                            <w:bottom w:val="none" w:sz="0" w:space="0" w:color="auto"/>
                                                                                            <w:right w:val="none" w:sz="0" w:space="0" w:color="auto"/>
                                                                                          </w:divBdr>
                                                                                          <w:divsChild>
                                                                                            <w:div w:id="809249031">
                                                                                              <w:marLeft w:val="0"/>
                                                                                              <w:marRight w:val="0"/>
                                                                                              <w:marTop w:val="0"/>
                                                                                              <w:marBottom w:val="0"/>
                                                                                              <w:divBdr>
                                                                                                <w:top w:val="none" w:sz="0" w:space="0" w:color="auto"/>
                                                                                                <w:left w:val="none" w:sz="0" w:space="0" w:color="auto"/>
                                                                                                <w:bottom w:val="none" w:sz="0" w:space="0" w:color="auto"/>
                                                                                                <w:right w:val="none" w:sz="0" w:space="0" w:color="auto"/>
                                                                                              </w:divBdr>
                                                                                              <w:divsChild>
                                                                                                <w:div w:id="224532009">
                                                                                                  <w:marLeft w:val="0"/>
                                                                                                  <w:marRight w:val="0"/>
                                                                                                  <w:marTop w:val="0"/>
                                                                                                  <w:marBottom w:val="0"/>
                                                                                                  <w:divBdr>
                                                                                                    <w:top w:val="none" w:sz="0" w:space="0" w:color="auto"/>
                                                                                                    <w:left w:val="none" w:sz="0" w:space="0" w:color="auto"/>
                                                                                                    <w:bottom w:val="none" w:sz="0" w:space="0" w:color="auto"/>
                                                                                                    <w:right w:val="none" w:sz="0" w:space="0" w:color="auto"/>
                                                                                                  </w:divBdr>
                                                                                                  <w:divsChild>
                                                                                                    <w:div w:id="284964808">
                                                                                                      <w:marLeft w:val="0"/>
                                                                                                      <w:marRight w:val="0"/>
                                                                                                      <w:marTop w:val="0"/>
                                                                                                      <w:marBottom w:val="0"/>
                                                                                                      <w:divBdr>
                                                                                                        <w:top w:val="none" w:sz="0" w:space="0" w:color="auto"/>
                                                                                                        <w:left w:val="none" w:sz="0" w:space="0" w:color="auto"/>
                                                                                                        <w:bottom w:val="none" w:sz="0" w:space="0" w:color="auto"/>
                                                                                                        <w:right w:val="none" w:sz="0" w:space="0" w:color="auto"/>
                                                                                                      </w:divBdr>
                                                                                                      <w:divsChild>
                                                                                                        <w:div w:id="1876188764">
                                                                                                          <w:marLeft w:val="0"/>
                                                                                                          <w:marRight w:val="0"/>
                                                                                                          <w:marTop w:val="0"/>
                                                                                                          <w:marBottom w:val="0"/>
                                                                                                          <w:divBdr>
                                                                                                            <w:top w:val="none" w:sz="0" w:space="0" w:color="auto"/>
                                                                                                            <w:left w:val="none" w:sz="0" w:space="0" w:color="auto"/>
                                                                                                            <w:bottom w:val="none" w:sz="0" w:space="0" w:color="auto"/>
                                                                                                            <w:right w:val="none" w:sz="0" w:space="0" w:color="auto"/>
                                                                                                          </w:divBdr>
                                                                                                          <w:divsChild>
                                                                                                            <w:div w:id="2092921794">
                                                                                                              <w:marLeft w:val="0"/>
                                                                                                              <w:marRight w:val="0"/>
                                                                                                              <w:marTop w:val="75"/>
                                                                                                              <w:marBottom w:val="0"/>
                                                                                                              <w:divBdr>
                                                                                                                <w:top w:val="single" w:sz="6" w:space="4" w:color="C8C8C8"/>
                                                                                                                <w:left w:val="single" w:sz="6" w:space="4" w:color="C8C8C8"/>
                                                                                                                <w:bottom w:val="single" w:sz="6" w:space="4" w:color="C8C8C8"/>
                                                                                                                <w:right w:val="single" w:sz="6" w:space="4" w:color="C8C8C8"/>
                                                                                                              </w:divBdr>
                                                                                                            </w:div>
                                                                                                            <w:div w:id="471604776">
                                                                                                              <w:marLeft w:val="0"/>
                                                                                                              <w:marRight w:val="0"/>
                                                                                                              <w:marTop w:val="75"/>
                                                                                                              <w:marBottom w:val="0"/>
                                                                                                              <w:divBdr>
                                                                                                                <w:top w:val="single" w:sz="6" w:space="4" w:color="C8C8C8"/>
                                                                                                                <w:left w:val="single" w:sz="6" w:space="4" w:color="C8C8C8"/>
                                                                                                                <w:bottom w:val="single" w:sz="6" w:space="4" w:color="C8C8C8"/>
                                                                                                                <w:right w:val="single" w:sz="6" w:space="4" w:color="C8C8C8"/>
                                                                                                              </w:divBdr>
                                                                                                            </w:div>
                                                                                                            <w:div w:id="1157039530">
                                                                                                              <w:marLeft w:val="0"/>
                                                                                                              <w:marRight w:val="0"/>
                                                                                                              <w:marTop w:val="75"/>
                                                                                                              <w:marBottom w:val="0"/>
                                                                                                              <w:divBdr>
                                                                                                                <w:top w:val="single" w:sz="6" w:space="4" w:color="C8C8C8"/>
                                                                                                                <w:left w:val="single" w:sz="6" w:space="4" w:color="C8C8C8"/>
                                                                                                                <w:bottom w:val="single" w:sz="6" w:space="4" w:color="C8C8C8"/>
                                                                                                                <w:right w:val="single" w:sz="6" w:space="4" w:color="C8C8C8"/>
                                                                                                              </w:divBdr>
                                                                                                            </w:div>
                                                                                                            <w:div w:id="52004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64177">
              <w:marLeft w:val="0"/>
              <w:marRight w:val="0"/>
              <w:marTop w:val="225"/>
              <w:marBottom w:val="0"/>
              <w:divBdr>
                <w:top w:val="none" w:sz="0" w:space="0" w:color="auto"/>
                <w:left w:val="none" w:sz="0" w:space="0" w:color="auto"/>
                <w:bottom w:val="none" w:sz="0" w:space="0" w:color="auto"/>
                <w:right w:val="none" w:sz="0" w:space="0" w:color="auto"/>
              </w:divBdr>
              <w:divsChild>
                <w:div w:id="763577664">
                  <w:marLeft w:val="0"/>
                  <w:marRight w:val="0"/>
                  <w:marTop w:val="0"/>
                  <w:marBottom w:val="0"/>
                  <w:divBdr>
                    <w:top w:val="none" w:sz="0" w:space="0" w:color="auto"/>
                    <w:left w:val="none" w:sz="0" w:space="0" w:color="auto"/>
                    <w:bottom w:val="none" w:sz="0" w:space="0" w:color="auto"/>
                    <w:right w:val="none" w:sz="0" w:space="0" w:color="auto"/>
                  </w:divBdr>
                </w:div>
              </w:divsChild>
            </w:div>
            <w:div w:id="1453135518">
              <w:marLeft w:val="0"/>
              <w:marRight w:val="0"/>
              <w:marTop w:val="375"/>
              <w:marBottom w:val="0"/>
              <w:divBdr>
                <w:top w:val="none" w:sz="0" w:space="0" w:color="auto"/>
                <w:left w:val="none" w:sz="0" w:space="0" w:color="auto"/>
                <w:bottom w:val="none" w:sz="0" w:space="0" w:color="auto"/>
                <w:right w:val="none" w:sz="0" w:space="0" w:color="auto"/>
              </w:divBdr>
              <w:divsChild>
                <w:div w:id="888496871">
                  <w:marLeft w:val="0"/>
                  <w:marRight w:val="0"/>
                  <w:marTop w:val="0"/>
                  <w:marBottom w:val="0"/>
                  <w:divBdr>
                    <w:top w:val="none" w:sz="0" w:space="0" w:color="auto"/>
                    <w:left w:val="none" w:sz="0" w:space="0" w:color="auto"/>
                    <w:bottom w:val="none" w:sz="0" w:space="0" w:color="auto"/>
                    <w:right w:val="none" w:sz="0" w:space="0" w:color="auto"/>
                  </w:divBdr>
                  <w:divsChild>
                    <w:div w:id="331494960">
                      <w:marLeft w:val="0"/>
                      <w:marRight w:val="0"/>
                      <w:marTop w:val="0"/>
                      <w:marBottom w:val="0"/>
                      <w:divBdr>
                        <w:top w:val="none" w:sz="0" w:space="0" w:color="auto"/>
                        <w:left w:val="none" w:sz="0" w:space="0" w:color="auto"/>
                        <w:bottom w:val="none" w:sz="0" w:space="0" w:color="auto"/>
                        <w:right w:val="none" w:sz="0" w:space="0" w:color="auto"/>
                      </w:divBdr>
                    </w:div>
                    <w:div w:id="1920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3812">
              <w:marLeft w:val="0"/>
              <w:marRight w:val="0"/>
              <w:marTop w:val="375"/>
              <w:marBottom w:val="0"/>
              <w:divBdr>
                <w:top w:val="none" w:sz="0" w:space="0" w:color="auto"/>
                <w:left w:val="none" w:sz="0" w:space="0" w:color="auto"/>
                <w:bottom w:val="none" w:sz="0" w:space="0" w:color="auto"/>
                <w:right w:val="none" w:sz="0" w:space="0" w:color="auto"/>
              </w:divBdr>
              <w:divsChild>
                <w:div w:id="1217820407">
                  <w:marLeft w:val="0"/>
                  <w:marRight w:val="0"/>
                  <w:marTop w:val="0"/>
                  <w:marBottom w:val="0"/>
                  <w:divBdr>
                    <w:top w:val="none" w:sz="0" w:space="0" w:color="auto"/>
                    <w:left w:val="none" w:sz="0" w:space="0" w:color="auto"/>
                    <w:bottom w:val="none" w:sz="0" w:space="0" w:color="auto"/>
                    <w:right w:val="none" w:sz="0" w:space="0" w:color="auto"/>
                  </w:divBdr>
                </w:div>
              </w:divsChild>
            </w:div>
            <w:div w:id="2143840254">
              <w:marLeft w:val="0"/>
              <w:marRight w:val="0"/>
              <w:marTop w:val="225"/>
              <w:marBottom w:val="0"/>
              <w:divBdr>
                <w:top w:val="none" w:sz="0" w:space="0" w:color="auto"/>
                <w:left w:val="none" w:sz="0" w:space="0" w:color="auto"/>
                <w:bottom w:val="none" w:sz="0" w:space="0" w:color="auto"/>
                <w:right w:val="none" w:sz="0" w:space="0" w:color="auto"/>
              </w:divBdr>
              <w:divsChild>
                <w:div w:id="1430271350">
                  <w:marLeft w:val="0"/>
                  <w:marRight w:val="0"/>
                  <w:marTop w:val="0"/>
                  <w:marBottom w:val="0"/>
                  <w:divBdr>
                    <w:top w:val="none" w:sz="0" w:space="0" w:color="auto"/>
                    <w:left w:val="none" w:sz="0" w:space="0" w:color="auto"/>
                    <w:bottom w:val="none" w:sz="0" w:space="0" w:color="auto"/>
                    <w:right w:val="none" w:sz="0" w:space="0" w:color="auto"/>
                  </w:divBdr>
                </w:div>
              </w:divsChild>
            </w:div>
            <w:div w:id="782962791">
              <w:marLeft w:val="0"/>
              <w:marRight w:val="0"/>
              <w:marTop w:val="225"/>
              <w:marBottom w:val="0"/>
              <w:divBdr>
                <w:top w:val="none" w:sz="0" w:space="0" w:color="auto"/>
                <w:left w:val="none" w:sz="0" w:space="0" w:color="auto"/>
                <w:bottom w:val="none" w:sz="0" w:space="0" w:color="auto"/>
                <w:right w:val="none" w:sz="0" w:space="0" w:color="auto"/>
              </w:divBdr>
              <w:divsChild>
                <w:div w:id="267127106">
                  <w:marLeft w:val="0"/>
                  <w:marRight w:val="0"/>
                  <w:marTop w:val="0"/>
                  <w:marBottom w:val="0"/>
                  <w:divBdr>
                    <w:top w:val="none" w:sz="0" w:space="0" w:color="auto"/>
                    <w:left w:val="none" w:sz="0" w:space="0" w:color="auto"/>
                    <w:bottom w:val="none" w:sz="0" w:space="0" w:color="auto"/>
                    <w:right w:val="none" w:sz="0" w:space="0" w:color="auto"/>
                  </w:divBdr>
                </w:div>
              </w:divsChild>
            </w:div>
            <w:div w:id="599874297">
              <w:marLeft w:val="0"/>
              <w:marRight w:val="0"/>
              <w:marTop w:val="225"/>
              <w:marBottom w:val="0"/>
              <w:divBdr>
                <w:top w:val="none" w:sz="0" w:space="0" w:color="auto"/>
                <w:left w:val="none" w:sz="0" w:space="0" w:color="auto"/>
                <w:bottom w:val="none" w:sz="0" w:space="0" w:color="auto"/>
                <w:right w:val="none" w:sz="0" w:space="0" w:color="auto"/>
              </w:divBdr>
              <w:divsChild>
                <w:div w:id="1485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 w:id="2146465805">
      <w:bodyDiv w:val="1"/>
      <w:marLeft w:val="0"/>
      <w:marRight w:val="0"/>
      <w:marTop w:val="0"/>
      <w:marBottom w:val="0"/>
      <w:divBdr>
        <w:top w:val="none" w:sz="0" w:space="0" w:color="auto"/>
        <w:left w:val="none" w:sz="0" w:space="0" w:color="auto"/>
        <w:bottom w:val="none" w:sz="0" w:space="0" w:color="auto"/>
        <w:right w:val="none" w:sz="0" w:space="0" w:color="auto"/>
      </w:divBdr>
      <w:divsChild>
        <w:div w:id="28523288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ublication.pravo.gov.ru/Document/View/0001201909110006" TargetMode="External"/><Relationship Id="rId21" Type="http://schemas.openxmlformats.org/officeDocument/2006/relationships/hyperlink" Target="https://base.garant.ru/72731446/" TargetMode="External"/><Relationship Id="rId42" Type="http://schemas.openxmlformats.org/officeDocument/2006/relationships/hyperlink" Target="http://publication.pravo.gov.ru/Document/View/0001202107270021" TargetMode="External"/><Relationship Id="rId63" Type="http://schemas.openxmlformats.org/officeDocument/2006/relationships/hyperlink" Target="https://erzrf.ru/news/pravitelstvo-opredelilo-yedinogo-operatora-gazifikatsii-i-perechen-regionov-gde-on-budet-deystvovat?search=%D0%B3%D0%B0%D0%B7%D0%B8%D1%84%D0%B8%D0%BA%D0%B0%D1%86%D0%B8%D1%8F" TargetMode="External"/><Relationship Id="rId84" Type="http://schemas.openxmlformats.org/officeDocument/2006/relationships/hyperlink" Target="https://erzrf.ru/news/zamglavy-minstroya-dmitriy-volkov-vozglavil-tk-465-po-standartizatsii-stroitelstvo-kommentariy-eksperta?search=%D0%94%D0%BC%D0%B8%D1%82%D1%80%D0%B8%D0%B9%20%D0%92%D0%BE%D0%BB%D0%BA%D0%BE%D0%B2" TargetMode="External"/><Relationship Id="rId138" Type="http://schemas.openxmlformats.org/officeDocument/2006/relationships/hyperlink" Target="https://www.gosuslugi.ru/help/news/2021_07_20_new_preferential_mortgage" TargetMode="External"/><Relationship Id="rId159" Type="http://schemas.openxmlformats.org/officeDocument/2006/relationships/hyperlink" Target="https://xn--90ab5f.xn--p1ai/" TargetMode="External"/><Relationship Id="rId170" Type="http://schemas.openxmlformats.org/officeDocument/2006/relationships/hyperlink" Target="https://www.rbc.ru/politics/06/09/2021/6131fab69a79471a71a0b412" TargetMode="External"/><Relationship Id="rId191" Type="http://schemas.openxmlformats.org/officeDocument/2006/relationships/hyperlink" Target="https://www.stroygaz.ru/news/item/utverzhden-prikaz-minstroya-po-kompensatsii-zastroyshchikam-rosta-stoimosti-stroymaterialov/" TargetMode="External"/><Relationship Id="rId205" Type="http://schemas.openxmlformats.org/officeDocument/2006/relationships/hyperlink" Target="https://minstroyrf.gov.ru/press/?d=news" TargetMode="External"/><Relationship Id="rId226" Type="http://schemas.openxmlformats.org/officeDocument/2006/relationships/hyperlink" Target="https://www.stroygaz.ru/news/item/v-dfo-zaklyuchena-krupneyshaya-sdelka-na-rynke-proektnogo-finansirovaniya/" TargetMode="External"/><Relationship Id="rId247" Type="http://schemas.openxmlformats.org/officeDocument/2006/relationships/hyperlink" Target="https://rskconf.ru/conference-2021/programma/" TargetMode="External"/><Relationship Id="rId107" Type="http://schemas.openxmlformats.org/officeDocument/2006/relationships/hyperlink" Target="https://regulation.gov.ru/Projects/List" TargetMode="External"/><Relationship Id="rId268" Type="http://schemas.openxmlformats.org/officeDocument/2006/relationships/hyperlink" Target="https://erzrf.ru/zastroyschiki/brand/gruppa-kompanij-zhelezno-5896105001?region=vse-regiony&amp;regionKey=0&amp;organizationId=5896105001&amp;costType=1" TargetMode="External"/><Relationship Id="rId11" Type="http://schemas.openxmlformats.org/officeDocument/2006/relationships/hyperlink" Target="https://nostroy.ru/articles/list.php?SECTION_ID=156" TargetMode="External"/><Relationship Id="rId32" Type="http://schemas.openxmlformats.org/officeDocument/2006/relationships/hyperlink" Target="http://www.consultant.ru/document/cons_doc_LAW_182661/" TargetMode="External"/><Relationship Id="rId53" Type="http://schemas.openxmlformats.org/officeDocument/2006/relationships/hyperlink" Target="http://publication.pravo.gov.ru/Document/View/0001202105310010" TargetMode="External"/><Relationship Id="rId74" Type="http://schemas.openxmlformats.org/officeDocument/2006/relationships/hyperlink" Target="https://fssp.gov.ru/2315090/" TargetMode="External"/><Relationship Id="rId128" Type="http://schemas.openxmlformats.org/officeDocument/2006/relationships/hyperlink" Target="https://www.stroygaz.ru/publication/item/na-nas-vozlozhena-bolshaya-otvetstvennost/" TargetMode="External"/><Relationship Id="rId149" Type="http://schemas.openxmlformats.org/officeDocument/2006/relationships/hyperlink" Target="https://www.stroygaz.ru/news/item/nazvany-pervye-regiony-kotorye-poluchat-infrastrukturnye-byudzhetnye-kredity/" TargetMode="External"/><Relationship Id="rId5" Type="http://schemas.openxmlformats.org/officeDocument/2006/relationships/webSettings" Target="webSettings.xml"/><Relationship Id="rId95" Type="http://schemas.openxmlformats.org/officeDocument/2006/relationships/hyperlink" Target="https://erzrf.ru/news/novoye-v-upravlenii-maloetazhnymi-zhilymi-kompleksami-i-taunkhausami-kommentariy-eksperta?tag=%D0%97%D0%B0%D0%BA%D0%BE%D0%BD%D0%BE%D0%B4%D0%B0%D1%82%D0%B5%D0%BB%D1%8C%D1%81%D1%82%D0%B2%D0%BE&amp;search=%D1%82%D0%B0%D1%83%D0%BD" TargetMode="External"/><Relationship Id="rId160" Type="http://schemas.openxmlformats.org/officeDocument/2006/relationships/hyperlink" Target="https://progorod.veb.ru/about/" TargetMode="External"/><Relationship Id="rId181" Type="http://schemas.openxmlformats.org/officeDocument/2006/relationships/hyperlink" Target="https://erzrf.ru/news/boris-titov-nekhvatka-sobstvennykh-sredstv-u-zastroyshchikov-v-blizhayshiye-gody-mozhet-privesti-k-dvukratnomu-padeniyu-obyemov-stroitelstva?search=%D0%A2%D0%B8%D1%82%D0%BE%D0%B2" TargetMode="External"/><Relationship Id="rId216" Type="http://schemas.openxmlformats.org/officeDocument/2006/relationships/hyperlink" Target="https://www.stroygaz.ru/publication/item/v-rosreestre-podveli-itogi-raboty-za-pervoe-polugodie-2021-goda/" TargetMode="External"/><Relationship Id="rId237" Type="http://schemas.openxmlformats.org/officeDocument/2006/relationships/hyperlink" Target="https://minstad.goteborg.se/minstad/index.do" TargetMode="External"/><Relationship Id="rId258" Type="http://schemas.openxmlformats.org/officeDocument/2006/relationships/hyperlink" Target="https://erzrf.ru/?region=moskva&amp;regionKey=143443001&amp;costType=1" TargetMode="External"/><Relationship Id="rId22" Type="http://schemas.openxmlformats.org/officeDocument/2006/relationships/hyperlink" Target="https://erzrf.ru/news/vstupil-v-silu-zakon-rasshiryayushchiy-vozmozhnosti-fonda-zashchity-dolshchikov-po-zaversheniyu-dolgostroyev?search=%D0%A4%D0%BE%D0%BD%D0%B4" TargetMode="External"/><Relationship Id="rId43" Type="http://schemas.openxmlformats.org/officeDocument/2006/relationships/hyperlink" Target="http://publication.pravo.gov.ru/Document/View/0001202107270002" TargetMode="External"/><Relationship Id="rId64" Type="http://schemas.openxmlformats.org/officeDocument/2006/relationships/hyperlink" Target="http://government.ru/news/42133/" TargetMode="External"/><Relationship Id="rId118" Type="http://schemas.openxmlformats.org/officeDocument/2006/relationships/hyperlink" Target="http://minstroyrf.gov.ru/docs/128081/" TargetMode="External"/><Relationship Id="rId139" Type="http://schemas.openxmlformats.org/officeDocument/2006/relationships/hyperlink" Target="https://www.gosuslugi.ru/help/news/2021_07_28_family_mortgage_one_child" TargetMode="External"/><Relationship Id="rId85" Type="http://schemas.openxmlformats.org/officeDocument/2006/relationships/hyperlink" Target="https://www.faufcc.ru/technical-committee-465-construction/" TargetMode="External"/><Relationship Id="rId150" Type="http://schemas.openxmlformats.org/officeDocument/2006/relationships/hyperlink" Target="https://realty.ria.ru/20210909/zhile-1749299838.html" TargetMode="External"/><Relationship Id="rId171" Type="http://schemas.openxmlformats.org/officeDocument/2006/relationships/image" Target="media/image3.jpeg"/><Relationship Id="rId192" Type="http://schemas.openxmlformats.org/officeDocument/2006/relationships/hyperlink" Target="https://www.stroygaz.ru/publication/item/kompensiruya-tseny/" TargetMode="External"/><Relationship Id="rId206" Type="http://schemas.openxmlformats.org/officeDocument/2006/relationships/hyperlink" Target="https://minstroyrf.gov.ru/press/?d=news" TargetMode="External"/><Relationship Id="rId227" Type="http://schemas.openxmlformats.org/officeDocument/2006/relationships/hyperlink" Target="https://www.stroygaz.ru/news/item/rossiyskiy-bank-vydal-pochti-3-5-mlrd-rubley-po-ipoteke-na-izhs/" TargetMode="External"/><Relationship Id="rId248" Type="http://schemas.openxmlformats.org/officeDocument/2006/relationships/hyperlink" Target="https://rskconf.ru/conference-2021/register-media/" TargetMode="External"/><Relationship Id="rId269" Type="http://schemas.openxmlformats.org/officeDocument/2006/relationships/hyperlink" Target="https://erzrf.ru/zastroyschiki/brand/orso-grupp-5888567001?region=vse-regiony&amp;regionKey=0&amp;organizationId=5888567001&amp;costType=1" TargetMode="External"/><Relationship Id="rId12" Type="http://schemas.openxmlformats.org/officeDocument/2006/relationships/hyperlink" Target="http://iz.ru/1216353/dmitrii-alekseev/postanovochnyi-moment-stroit-doma-budut-po-novym-pravilam" TargetMode="External"/><Relationship Id="rId33" Type="http://schemas.openxmlformats.org/officeDocument/2006/relationships/hyperlink" Target="http://pravo.gov.ru/proxy/ips/?docbody=&amp;nd=102349551" TargetMode="External"/><Relationship Id="rId108" Type="http://schemas.openxmlformats.org/officeDocument/2006/relationships/hyperlink" Target="https://www.gosuslugi.ru/" TargetMode="External"/><Relationship Id="rId129" Type="http://schemas.openxmlformats.org/officeDocument/2006/relationships/hyperlink" Target="http://publication.pravo.gov.ru/Document/View/0001201705190015" TargetMode="External"/><Relationship Id="rId54" Type="http://schemas.openxmlformats.org/officeDocument/2006/relationships/hyperlink" Target="http://www.consultant.ru/document/cons_doc_LAW_95720/" TargetMode="External"/><Relationship Id="rId75" Type="http://schemas.openxmlformats.org/officeDocument/2006/relationships/hyperlink" Target="http://publication.pravo.gov.ru/Document/View/0001202108130038" TargetMode="External"/><Relationship Id="rId96" Type="http://schemas.openxmlformats.org/officeDocument/2006/relationships/hyperlink" Target="https://erzrf.ru/news/upravleniye-maloetazhnymi-domami-i-taunkhausami-chto-podskazyvayet-opyt-chekhii?tag=%D0%97%D0%B0%D0%BA%D0%BE%D0%BD%D0%BE%D0%B4%D0%B0%D1%82%D0%B5%D0%BB%D1%8C%D1%81%D1%82%D0%B2%D0%BE&amp;search=%D1%82%D0%B0%D1%83%D0%BD" TargetMode="External"/><Relationship Id="rId140" Type="http://schemas.openxmlformats.org/officeDocument/2006/relationships/hyperlink" Target="http://government.ru/docs/38551/" TargetMode="External"/><Relationship Id="rId161" Type="http://schemas.openxmlformats.org/officeDocument/2006/relationships/hyperlink" Target="http://www.consultant.ru/document/cons_doc_LAW_172962/" TargetMode="External"/><Relationship Id="rId182" Type="http://schemas.openxmlformats.org/officeDocument/2006/relationships/hyperlink" Target="https://bc.rbc.ru/event/6135f1249a79471f83fb1348" TargetMode="External"/><Relationship Id="rId217" Type="http://schemas.openxmlformats.org/officeDocument/2006/relationships/hyperlink" Target="https://www.stroygaz.ru/news/item/moskovskie-pokupateli-zhilya-pereklyuchilis-na-vtorichku/" TargetMode="External"/><Relationship Id="rId6" Type="http://schemas.openxmlformats.org/officeDocument/2006/relationships/footnotes" Target="footnotes.xml"/><Relationship Id="rId238" Type="http://schemas.openxmlformats.org/officeDocument/2006/relationships/hyperlink" Target="https://www.stroygaz.ru/news/item/developery-snizili-tseny-na-zhile-posle-obnuleniya-lgotnoy-ipoteki/" TargetMode="External"/><Relationship Id="rId259" Type="http://schemas.openxmlformats.org/officeDocument/2006/relationships/hyperlink" Target="https://macrocrm.ru/" TargetMode="External"/><Relationship Id="rId23" Type="http://schemas.openxmlformats.org/officeDocument/2006/relationships/hyperlink" Target="http://www.consultant.ru/document/cons_doc_LAW_388893/" TargetMode="External"/><Relationship Id="rId119" Type="http://schemas.openxmlformats.org/officeDocument/2006/relationships/hyperlink" Target="https://www.minstroyrf.gov.ru/docs/128571/" TargetMode="External"/><Relationship Id="rId270" Type="http://schemas.openxmlformats.org/officeDocument/2006/relationships/hyperlink" Target="https://erzrf.ru/zastroyschiki/brand/stroitelnaja-kompanija-niks-3114365001?region=vse-regiony&amp;regionKey=0&amp;organizationId=3114365001&amp;costType=1" TargetMode="External"/><Relationship Id="rId44" Type="http://schemas.openxmlformats.org/officeDocument/2006/relationships/hyperlink" Target="https://minfin.gov.ru/ru/document/?id_4=134081-metodika_minfina_rossii_po_otboru_infrastrukturnykh_proektov_istochnikom_finansovogo_obespecheniya_raskhodov_na_ryealizatsiyu_kotorykh_yavlyayutsya_ibk" TargetMode="External"/><Relationship Id="rId60" Type="http://schemas.openxmlformats.org/officeDocument/2006/relationships/hyperlink" Target="https://gge.ru/services/expertise/" TargetMode="External"/><Relationship Id="rId65" Type="http://schemas.openxmlformats.org/officeDocument/2006/relationships/hyperlink" Target="mailto:syrova_ms@sskural.ru" TargetMode="External"/><Relationship Id="rId81" Type="http://schemas.openxmlformats.org/officeDocument/2006/relationships/hyperlink" Target="http://www.consultant.ru/document/cons_doc_LAW_28165/a254131f0c25f73b3fe90012f964e0c3dcb39938/" TargetMode="External"/><Relationship Id="rId86" Type="http://schemas.openxmlformats.org/officeDocument/2006/relationships/hyperlink" Target="https://disk.yandex.ru/i/cnnJP9ALSAQ85w" TargetMode="External"/><Relationship Id="rId130" Type="http://schemas.openxmlformats.org/officeDocument/2006/relationships/hyperlink" Target="http://publication.pravo.gov.ru/Document/View/0001201808060013" TargetMode="External"/><Relationship Id="rId135" Type="http://schemas.openxmlformats.org/officeDocument/2006/relationships/hyperlink" Target="http://government.ru/docs/12212/" TargetMode="External"/><Relationship Id="rId151" Type="http://schemas.openxmlformats.org/officeDocument/2006/relationships/hyperlink" Target="https://realty.ria.ru/20210909/zhile-1749299838.html" TargetMode="External"/><Relationship Id="rId156" Type="http://schemas.openxmlformats.org/officeDocument/2006/relationships/hyperlink" Target="https://www.stroygaz.ru/news/item/obespechennost-zhilem-v-dfo-na-10-nizhe-chem-po-strane/" TargetMode="External"/><Relationship Id="rId177" Type="http://schemas.openxmlformats.org/officeDocument/2006/relationships/hyperlink" Target="https://urbaneconomics.ru/" TargetMode="External"/><Relationship Id="rId198" Type="http://schemas.openxmlformats.org/officeDocument/2006/relationships/hyperlink" Target="https://stvybor.ru/staty/231-sortament-metalloprokata-osnovnye-vidy-opredeleniya-i-gosty/" TargetMode="External"/><Relationship Id="rId172" Type="http://schemas.openxmlformats.org/officeDocument/2006/relationships/hyperlink" Target="https://rg.ru/2021/09/03/sozdanie-goszastrojshchika-mozhet-sposobstvovat-poiavleniiu-dostupnogo-zhilia.html" TargetMode="External"/><Relationship Id="rId193" Type="http://schemas.openxmlformats.org/officeDocument/2006/relationships/hyperlink" Target="https://www.stroygaz.ru/news/item/vybran-proekt-master-plana-astrakhanskoy-aglomeratsii/" TargetMode="External"/><Relationship Id="rId202" Type="http://schemas.openxmlformats.org/officeDocument/2006/relationships/hyperlink" Target="https://erzrf.ru/news/minstroy-fas-ne-vyyavila-kartelnogo-sgovora-mezhdu-zastroyshchikami-po-stoimosti-zhilya?tag=%D0%A6%D0%B5%D0%BD%D0%BE%D0%BE%D0%B1%D1%80%D0%B0%D0%B7%D0%BE%D0%B2%D0%B0%D0%BD%D0%B8%D0%B5" TargetMode="External"/><Relationship Id="rId207" Type="http://schemas.openxmlformats.org/officeDocument/2006/relationships/hyperlink" Target="https://www.stroygaz.ru/publication/item/kompensiruya-tseny/" TargetMode="External"/><Relationship Id="rId223" Type="http://schemas.openxmlformats.org/officeDocument/2006/relationships/hyperlink" Target="https://erzrf.ru/news/bank-domrf-zapustil-ipoteku-na-izhs-silami-samikh-zayemshchikov-v-tom-chisle-s-pomoshchyu-zastroyshchikov?search=%D0%91%D0%B0%D0%BD%D0%BA%20%D0%94%D0%9E%D0%9C.%D0%A0%D0%A4" TargetMode="External"/><Relationship Id="rId228" Type="http://schemas.openxmlformats.org/officeDocument/2006/relationships/hyperlink" Target="https://nostroy.ru/articles/list.php?SECTION_ID=156" TargetMode="External"/><Relationship Id="rId244" Type="http://schemas.openxmlformats.org/officeDocument/2006/relationships/hyperlink" Target="https://www.cian.ru/" TargetMode="External"/><Relationship Id="rId249" Type="http://schemas.openxmlformats.org/officeDocument/2006/relationships/hyperlink" Target="mailto:info@rskconf.ru" TargetMode="External"/><Relationship Id="rId13" Type="http://schemas.openxmlformats.org/officeDocument/2006/relationships/hyperlink" Target="https://sozd.duma.gov.ru/bill/1243284-7" TargetMode="External"/><Relationship Id="rId18" Type="http://schemas.openxmlformats.org/officeDocument/2006/relationships/hyperlink" Target="http://www.consultant.ru/document/cons_doc_LAW_221171/8ef12c178c07fac1effebb2888bd2603df1390d2/" TargetMode="External"/><Relationship Id="rId39" Type="http://schemas.openxmlformats.org/officeDocument/2006/relationships/hyperlink" Target="https://minstroyrf.gov.ru/docs/127557/" TargetMode="External"/><Relationship Id="rId109" Type="http://schemas.openxmlformats.org/officeDocument/2006/relationships/hyperlink" Target="http://www.consultant.ru/document/cons_doc_LAW_122867/" TargetMode="External"/><Relationship Id="rId260" Type="http://schemas.openxmlformats.org/officeDocument/2006/relationships/hyperlink" Target="https://erzrf.ru/news/umnyy-dom-kakim-on-dolzhen-byt-i-skolko-za-nego-gotovy-platit-pokupateli-kvartir-v-novostroykakh?search=%D1%83%D0%BC%D0%BD%D1%8B%D0%B9%20%D0%B4%D0%BE%D0%BC" TargetMode="External"/><Relationship Id="rId265" Type="http://schemas.openxmlformats.org/officeDocument/2006/relationships/image" Target="media/image11.png"/><Relationship Id="rId34" Type="http://schemas.openxmlformats.org/officeDocument/2006/relationships/hyperlink" Target="http://publication.pravo.gov.ru/Document/View/0001201703300014" TargetMode="External"/><Relationship Id="rId50" Type="http://schemas.openxmlformats.org/officeDocument/2006/relationships/hyperlink" Target="https://base.garant.ru/12188916/" TargetMode="External"/><Relationship Id="rId55" Type="http://schemas.openxmlformats.org/officeDocument/2006/relationships/hyperlink" Target="http://www.consultant.ru/document/cons_doc_LAW_51040/9066705b3210c244f4b2caba0da8ec7186f0d1ab/" TargetMode="External"/><Relationship Id="rId76" Type="http://schemas.openxmlformats.org/officeDocument/2006/relationships/hyperlink" Target="https://fgiscs.minstroyrf.ru/" TargetMode="External"/><Relationship Id="rId97" Type="http://schemas.openxmlformats.org/officeDocument/2006/relationships/hyperlink" Target="http://www.consultant.ru/document/cons_doc_LAW_51040/9066705b3210c244f4b2caba0da8ec7186f0d1ab/" TargetMode="External"/><Relationship Id="rId104" Type="http://schemas.openxmlformats.org/officeDocument/2006/relationships/hyperlink" Target="http://www.consultant.ru/document/cons_doc_LAW_144624/" TargetMode="External"/><Relationship Id="rId120" Type="http://schemas.openxmlformats.org/officeDocument/2006/relationships/hyperlink" Target="http://minstroyrf.gov.ru/docs/129192/" TargetMode="External"/><Relationship Id="rId125" Type="http://schemas.openxmlformats.org/officeDocument/2006/relationships/hyperlink" Target="http://publication.pravo.gov.ru/Document/View/0001201705190015" TargetMode="External"/><Relationship Id="rId141" Type="http://schemas.openxmlformats.org/officeDocument/2006/relationships/hyperlink" Target="https://bankiros.ru/wiki/term/selskaya-ipoteka-pod-1-3-procenta" TargetMode="External"/><Relationship Id="rId146" Type="http://schemas.openxmlformats.org/officeDocument/2006/relationships/hyperlink" Target="http://government.ru/news/43211/" TargetMode="External"/><Relationship Id="rId167" Type="http://schemas.openxmlformats.org/officeDocument/2006/relationships/image" Target="media/image2.jpeg"/><Relationship Id="rId188" Type="http://schemas.openxmlformats.org/officeDocument/2006/relationships/hyperlink" Target="https://erzrf.ru/news/zakon-o-kompleksnom-razvitii-territoriy-prinyat?search=%D0%9A%D0%A0%D0%A2" TargetMode="External"/><Relationship Id="rId7" Type="http://schemas.openxmlformats.org/officeDocument/2006/relationships/endnotes" Target="endnotes.xml"/><Relationship Id="rId71" Type="http://schemas.openxmlformats.org/officeDocument/2006/relationships/hyperlink" Target="https://www.normacs.info/companies/101" TargetMode="External"/><Relationship Id="rId92" Type="http://schemas.openxmlformats.org/officeDocument/2006/relationships/hyperlink" Target="https://sozd.duma.gov.ru/bill/1246345-7" TargetMode="External"/><Relationship Id="rId162" Type="http://schemas.openxmlformats.org/officeDocument/2006/relationships/image" Target="media/image1.png"/><Relationship Id="rId183" Type="http://schemas.openxmlformats.org/officeDocument/2006/relationships/hyperlink" Target="https://mff.minfin.ru/" TargetMode="External"/><Relationship Id="rId213" Type="http://schemas.openxmlformats.org/officeDocument/2006/relationships/hyperlink" Target="https://erzrf.ru/news/minstroy-razrabotal-novuyu-metodiku-rascheta-sredney-rynochnoy-stoimosti-odnogo-kvadratnogo-metra-zhilya?search=%D1%81%D1%80%D0%B5%D0%B4%D0%BD" TargetMode="External"/><Relationship Id="rId218" Type="http://schemas.openxmlformats.org/officeDocument/2006/relationships/hyperlink" Target="https://www.stroygaz.ru/news/item/mutko-rasskazal-kak-ostanovit-ottok-naseleniya-s-dalnego-vostoka/" TargetMode="External"/><Relationship Id="rId234" Type="http://schemas.openxmlformats.org/officeDocument/2006/relationships/hyperlink" Target="https://www.stroygaz.ru/publication/item/pervye-sredi-ravnykh/" TargetMode="External"/><Relationship Id="rId239" Type="http://schemas.openxmlformats.org/officeDocument/2006/relationships/hyperlink" Target="https://www.stroygaz.ru/news/item/naydena-samaya-malenkaya-kvartira-v-stolichnoy-novostroyke/" TargetMode="External"/><Relationship Id="rId2" Type="http://schemas.openxmlformats.org/officeDocument/2006/relationships/numbering" Target="numbering.xml"/><Relationship Id="rId29" Type="http://schemas.openxmlformats.org/officeDocument/2006/relationships/hyperlink" Target="http://publication.pravo.gov.ru/Document/View/0001202107010032" TargetMode="External"/><Relationship Id="rId250" Type="http://schemas.openxmlformats.org/officeDocument/2006/relationships/hyperlink" Target="https://fgiscs.minstroyrf.ru/?fbclid=IwAR21Qo1c0ktajcQT4c7SGklCAHAHEOdalhgc2i_KCLv4z_9_VkerPtciWk0" TargetMode="External"/><Relationship Id="rId255" Type="http://schemas.openxmlformats.org/officeDocument/2006/relationships/hyperlink" Target="https://www.youtube.com/c/%D0%A1%D0%A2%D0%A0%D0%9E%D0%99%D0%9A%D0%90%D0%93%D0%9B%D0%90%D0%92%D0%9D%D0%9E%D0%95" TargetMode="External"/><Relationship Id="rId271" Type="http://schemas.openxmlformats.org/officeDocument/2006/relationships/header" Target="header1.xml"/><Relationship Id="rId24" Type="http://schemas.openxmlformats.org/officeDocument/2006/relationships/hyperlink" Target="http://www.consultant.ru/document/cons_doc_LAW_221171/8ef12c178c07fac1effebb2888bd2603df1390d2/" TargetMode="External"/><Relationship Id="rId40" Type="http://schemas.openxmlformats.org/officeDocument/2006/relationships/hyperlink" Target="http://www.consultant.ru/document/cons_doc_LAW_19702/e8626facb221db0919e06912b30eff8222ee0853/" TargetMode="External"/><Relationship Id="rId45" Type="http://schemas.openxmlformats.org/officeDocument/2006/relationships/hyperlink" Target="https://minstroyrf.gov.ru/docs/127058/" TargetMode="External"/><Relationship Id="rId66" Type="http://schemas.openxmlformats.org/officeDocument/2006/relationships/hyperlink" Target="http://zanostroy.ru/uploads/ckeditor/files/%D0%9F%D1%80%D0%BE%D0%B5%D0%BA%D1%82%20%D0%BF%D0%B5%D1%80%D0%B2%D0%BE%D0%B9%20%D1%80%D0%B5%D0%B4%D0%B0%D0%BA%D1%86%D0%B8%D0%B8%20%D0%93%D0%9E%D0%A1%D0%A2%20%D0%A0.docx" TargetMode="External"/><Relationship Id="rId87" Type="http://schemas.openxmlformats.org/officeDocument/2006/relationships/hyperlink" Target="https://cloud.mail.ru/public/pB6o/Wtj6fcZb3/" TargetMode="External"/><Relationship Id="rId110" Type="http://schemas.openxmlformats.org/officeDocument/2006/relationships/hyperlink" Target="http://www.consultant.ru/document/cons_doc_LAW_150371/" TargetMode="External"/><Relationship Id="rId115" Type="http://schemas.openxmlformats.org/officeDocument/2006/relationships/hyperlink" Target="http://www.consultant.ru/document/cons_doc_LAW_167854/" TargetMode="External"/><Relationship Id="rId131" Type="http://schemas.openxmlformats.org/officeDocument/2006/relationships/hyperlink" Target="http://publication.pravo.gov.ru/Document/View/0001201808060013?index=6&amp;rangeSize=1" TargetMode="External"/><Relationship Id="rId136" Type="http://schemas.openxmlformats.org/officeDocument/2006/relationships/hyperlink" Target="https://iz.ru/1216151/izvestiia/kolichestvo-problemnykh-obektov-ne-rastet-stremitelno" TargetMode="External"/><Relationship Id="rId157" Type="http://schemas.openxmlformats.org/officeDocument/2006/relationships/hyperlink" Target="https://forumvostok.ru/" TargetMode="External"/><Relationship Id="rId178" Type="http://schemas.openxmlformats.org/officeDocument/2006/relationships/hyperlink" Target="https://erzrf.ru/news/nadezhda-kosareva-segodnya-stoit-podumat-nad-krupnym-goszakazom-na-zhilye?search=%D0%9A%D0%BE%D1%81%D0%B0%D1%80%D0%B5%D0%B2%D0%B0" TargetMode="External"/><Relationship Id="rId61" Type="http://schemas.openxmlformats.org/officeDocument/2006/relationships/hyperlink" Target="http://publication.pravo.gov.ru/Document/View/0001202109030008" TargetMode="External"/><Relationship Id="rId82" Type="http://schemas.openxmlformats.org/officeDocument/2006/relationships/hyperlink" Target="https://www.nalog.gov.ru/rn77/about_fts/about_nalog/10234944/" TargetMode="External"/><Relationship Id="rId152" Type="http://schemas.openxmlformats.org/officeDocument/2006/relationships/hyperlink" Target="https://erzrf.ru/news/maksimalnyye-obyemy-vvoda-zhilya-za-yanvar-iyul-2021-goda-pokazali-moskovskaya-oblast-moskva-i-krasnodarskiy-kray?search=%D0%B2%D0%B2%D0%BE%D0%B4" TargetMode="External"/><Relationship Id="rId173" Type="http://schemas.openxmlformats.org/officeDocument/2006/relationships/hyperlink" Target="https://forumvostok.ru/" TargetMode="External"/><Relationship Id="rId194" Type="http://schemas.openxmlformats.org/officeDocument/2006/relationships/hyperlink" Target="https://www.stroygaz.ru/news/item/marat-khusnullin-prizval-uvelichivat-vvod-zhilya-v-strane/" TargetMode="External"/><Relationship Id="rId199" Type="http://schemas.openxmlformats.org/officeDocument/2006/relationships/hyperlink" Target="https://erzrf.ru/news/tseny-na-stroymaterialy-v-rossii-za-mesyats-vyrosli-na-5-a-s-nachala-goda--boleye-chem-na-12?noCache=true&amp;search=%D1%81%D1%82%D1%80%D0%BE%D0%B9%D0%BC%D0%B0%D1%82%D0%B5%D1%80%D0%B8%D0%B0%D0%BB%D1%8B" TargetMode="External"/><Relationship Id="rId203" Type="http://schemas.openxmlformats.org/officeDocument/2006/relationships/hyperlink" Target="https://erzrf.ru/news/fas-proverit-yest-li-kartelnyy-sgovor-mezhdu-proizvoditelyami-armatury?search=%D1%81%D1%82%D1%80%D0%BE%D0%B9%D0%BC%D0%B0%D1%82%D0%B5%D1%80%D0%B8%D0%B0%D0%BB" TargetMode="External"/><Relationship Id="rId208" Type="http://schemas.openxmlformats.org/officeDocument/2006/relationships/hyperlink" Target="https://regulation.gov.ru/Projects/List" TargetMode="External"/><Relationship Id="rId229" Type="http://schemas.openxmlformats.org/officeDocument/2006/relationships/hyperlink" Target="https://nostroy.ru/articles/list.php?SECTION_ID=156" TargetMode="External"/><Relationship Id="rId19" Type="http://schemas.openxmlformats.org/officeDocument/2006/relationships/hyperlink" Target="http://www.consultant.ru/document/cons_doc_LAW_221171/" TargetMode="External"/><Relationship Id="rId224" Type="http://schemas.openxmlformats.org/officeDocument/2006/relationships/hyperlink" Target="https://www.stroygaz.ru/news/item/rossiyskiy-bank-zapustil-ipoteku-na-samostoyatelnoe-stroitelstvo-domov/" TargetMode="External"/><Relationship Id="rId240" Type="http://schemas.openxmlformats.org/officeDocument/2006/relationships/hyperlink" Target="https://www.vseinstrumenti.ru/" TargetMode="External"/><Relationship Id="rId245" Type="http://schemas.openxmlformats.org/officeDocument/2006/relationships/hyperlink" Target="https://erzrf.ru/news/pravitelstvo-ne-otkazalos-ot-idei-rasprostranit-mekhanizm-proyektnogo-finansirovaniya-na-izhs-no-seychas-dlya-etogo-net-pravovoy-bazy?search=%D0%98%D0%96%D0%A1" TargetMode="External"/><Relationship Id="rId261" Type="http://schemas.openxmlformats.org/officeDocument/2006/relationships/hyperlink" Target="https://erzrf.ru/?region=moskva&amp;regionKey=143443001&amp;costType=1" TargetMode="External"/><Relationship Id="rId266" Type="http://schemas.openxmlformats.org/officeDocument/2006/relationships/hyperlink" Target="https://erzrf.ru/zastroyschiki/brand/russtrojgrup-7923823001?region=vse-regiony&amp;regionKey=0&amp;organizationId=7923823001&amp;costType=1" TargetMode="External"/><Relationship Id="rId14" Type="http://schemas.openxmlformats.org/officeDocument/2006/relationships/hyperlink" Target="http://www.consultant.ru/document/cons_doc_LAW_182661/aec996e2d81cfc470e7bb25a5d57100b8a3cd106/" TargetMode="External"/><Relationship Id="rId30" Type="http://schemas.openxmlformats.org/officeDocument/2006/relationships/hyperlink" Target="http://www.consultant.ru/document/cons_doc_LAW_51040/719cc91359dda1026e59c646add08fc58661ce61/" TargetMode="External"/><Relationship Id="rId35" Type="http://schemas.openxmlformats.org/officeDocument/2006/relationships/hyperlink" Target="http://publication.pravo.gov.ru/Document/View/0001201704250012" TargetMode="External"/><Relationship Id="rId56" Type="http://schemas.openxmlformats.org/officeDocument/2006/relationships/hyperlink" Target="http://www.consultant.ru/document/cons_doc_LAW_66669/074926b259b131757ae4b3cf00b90ed41e83648f/" TargetMode="External"/><Relationship Id="rId77" Type="http://schemas.openxmlformats.org/officeDocument/2006/relationships/hyperlink" Target="https://erzrf.ru/news/informatsiyu-o-poryadke-izmeneniya-tseny-kontrakta-v-svyazi-s-rostom-stoimosti-stroitelnykh-resursov-mozhno-poluchit-v-fgis-tss?search=%D0%A4%D0%93%D0%98%D0%A1" TargetMode="External"/><Relationship Id="rId100" Type="http://schemas.openxmlformats.org/officeDocument/2006/relationships/hyperlink" Target="http://www.consultant.ru/document/cons_doc_LAW_51038/" TargetMode="External"/><Relationship Id="rId105" Type="http://schemas.openxmlformats.org/officeDocument/2006/relationships/hyperlink" Target="http://www.consultant.ru/document/cons_doc_LAW_182607/" TargetMode="External"/><Relationship Id="rId126" Type="http://schemas.openxmlformats.org/officeDocument/2006/relationships/hyperlink" Target="http://www.consultant.ru/document/cons_doc_LAW_372677/" TargetMode="External"/><Relationship Id="rId147" Type="http://schemas.openxmlformats.org/officeDocument/2006/relationships/hyperlink" Target="https://www.stroygaz.ru/news/item/v-2022-godu-na-skorostnoy-trasse-v-peterburge-poyavitsya-novaya-razvyazka/" TargetMode="External"/><Relationship Id="rId168" Type="http://schemas.openxmlformats.org/officeDocument/2006/relationships/hyperlink" Target="https://erzrf.ru/news/sergey-shoygu-v-sibiri-nuzhno-postroit-do-pyati-krupnykh-nauchno-promyshlennykh-tsentrov-s-perenosom-v-odin-iz-nikh-stolitsy-rossii?search=%D1%88%D0%BE%D0%B9%D0%B3%D1%83" TargetMode="External"/><Relationship Id="rId8" Type="http://schemas.openxmlformats.org/officeDocument/2006/relationships/hyperlink" Target="https://tass.ru/ekonomika/12351011" TargetMode="External"/><Relationship Id="rId51" Type="http://schemas.openxmlformats.org/officeDocument/2006/relationships/hyperlink" Target="https://www.garant.ru/products/ipo/prime/doc/12088343/" TargetMode="External"/><Relationship Id="rId72" Type="http://schemas.openxmlformats.org/officeDocument/2006/relationships/hyperlink" Target="https://fgiscs.minstroyrf.ru/docs/algo.pdf" TargetMode="External"/><Relationship Id="rId93" Type="http://schemas.openxmlformats.org/officeDocument/2006/relationships/hyperlink" Target="http://www.consultant.ru/document/cons_doc_LAW_51040/" TargetMode="External"/><Relationship Id="rId98" Type="http://schemas.openxmlformats.org/officeDocument/2006/relationships/hyperlink" Target="http://www.consultant.ru/document/cons_doc_LAW_51057/" TargetMode="External"/><Relationship Id="rId121" Type="http://schemas.openxmlformats.org/officeDocument/2006/relationships/hyperlink" Target="https://minstroyrf.gov.ru/docs/129579/" TargetMode="External"/><Relationship Id="rId142" Type="http://schemas.openxmlformats.org/officeDocument/2006/relationships/hyperlink" Target="https://iz.ru/1216151/izvestiia/kolichestvo-problemnykh-obektov-ne-rastet-stremitelno" TargetMode="External"/><Relationship Id="rId163" Type="http://schemas.openxmlformats.org/officeDocument/2006/relationships/hyperlink" Target="http://www.dfo.gov.ru/" TargetMode="External"/><Relationship Id="rId184" Type="http://schemas.openxmlformats.org/officeDocument/2006/relationships/hyperlink" Target="https://erzrf.ru/news/minstroy-opredelil-kto-budet-zanimatsya-podgotovkoy-dokumentov-dlya-proyekta-resheniya-o-krt?search=%D0%9A%D0%A0%D0%A2" TargetMode="External"/><Relationship Id="rId189" Type="http://schemas.openxmlformats.org/officeDocument/2006/relationships/hyperlink" Target="https://tass.ru/nedvizhimost/11487781" TargetMode="External"/><Relationship Id="rId219" Type="http://schemas.openxmlformats.org/officeDocument/2006/relationships/hyperlink" Target="https://www.stroygaz.ru/publication/item/primernyy-voronezh/" TargetMode="External"/><Relationship Id="rId3" Type="http://schemas.openxmlformats.org/officeDocument/2006/relationships/styles" Target="styles.xml"/><Relationship Id="rId214" Type="http://schemas.openxmlformats.org/officeDocument/2006/relationships/hyperlink" Target="https://tass.ru/opinions/12239089" TargetMode="External"/><Relationship Id="rId230" Type="http://schemas.openxmlformats.org/officeDocument/2006/relationships/hyperlink" Target="https://zsrf.ru/blogpost/132/vremja-udivljatsja-i-udivljat" TargetMode="External"/><Relationship Id="rId235" Type="http://schemas.openxmlformats.org/officeDocument/2006/relationships/hyperlink" Target="https://www.stroygaz.ru/publication/item/pomoshch-na-dva-milliarda/" TargetMode="External"/><Relationship Id="rId251" Type="http://schemas.openxmlformats.org/officeDocument/2006/relationships/image" Target="media/image4.jpeg"/><Relationship Id="rId256" Type="http://schemas.openxmlformats.org/officeDocument/2006/relationships/hyperlink" Target="https://www.youtube.com/c/%D0%A1%D0%A2%D0%A0%D0%9E%D0%99%D0%9A%D0%90%D0%93%D0%9B%D0%90%D0%92%D0%9D%D0%9E%D0%95" TargetMode="External"/><Relationship Id="rId25" Type="http://schemas.openxmlformats.org/officeDocument/2006/relationships/hyperlink" Target="http://www.consultant.ru/document/cons_doc_LAW_221171/7bde79c2777bac1428f6e196ba0097919af9f760/" TargetMode="External"/><Relationship Id="rId46" Type="http://schemas.openxmlformats.org/officeDocument/2006/relationships/hyperlink" Target="https://minstroyrf.gov.ru/docs/127058/" TargetMode="External"/><Relationship Id="rId67" Type="http://schemas.openxmlformats.org/officeDocument/2006/relationships/hyperlink" Target="http://zanostroy.ru/uploads/ckeditor/files/%D0%A4%D0%BE%D1%80%D0%BC%D0%B0%20%D0%B7%D0%B0%D0%BC%D0%B5%D1%87%D0%B0%D0%BD%D0%B8%D1%8F%20%D0%B8%20%D0%BF%D1%80%D0%B5%D0%B4%D0%BB%D0%BE%D0%B6%D0%B5%D0%BD%D0%B8%D1%8F%20%D0%93%D0%9E%D0%A1%D0%A2%20%D0%A0.docx" TargetMode="External"/><Relationship Id="rId116" Type="http://schemas.openxmlformats.org/officeDocument/2006/relationships/hyperlink" Target="http://www.consultant.ru/document/cons_doc_LAW_350711/" TargetMode="External"/><Relationship Id="rId137" Type="http://schemas.openxmlformats.org/officeDocument/2006/relationships/hyperlink" Target="https://ach.gov.ru/" TargetMode="External"/><Relationship Id="rId158" Type="http://schemas.openxmlformats.org/officeDocument/2006/relationships/hyperlink" Target="https://erdc.ru/" TargetMode="External"/><Relationship Id="rId272" Type="http://schemas.openxmlformats.org/officeDocument/2006/relationships/footer" Target="footer1.xml"/><Relationship Id="rId20" Type="http://schemas.openxmlformats.org/officeDocument/2006/relationships/hyperlink" Target="http://www.consultant.ru/document/cons_doc_LAW_221171/8ef12c178c07fac1effebb2888bd2603df1390d2/" TargetMode="External"/><Relationship Id="rId41" Type="http://schemas.openxmlformats.org/officeDocument/2006/relationships/hyperlink" Target="http://publication.pravo.gov.ru/Document/View/0001202106280034" TargetMode="External"/><Relationship Id="rId62" Type="http://schemas.openxmlformats.org/officeDocument/2006/relationships/hyperlink" Target="http://publication.pravo.gov.ru/Document/View/0001202107220004" TargetMode="External"/><Relationship Id="rId83" Type="http://schemas.openxmlformats.org/officeDocument/2006/relationships/hyperlink" Target="http://www.consultant.ru/document/cons_doc_LAW_19671/d290a9e19e98a449ebbe1f6b84fa1d244e02aff0/" TargetMode="External"/><Relationship Id="rId88" Type="http://schemas.openxmlformats.org/officeDocument/2006/relationships/hyperlink" Target="https://cloud.mail.ru/public/pB6o/Wtj6fcZb3/1.13.465-1.376.21/1%20%D1%80%D0%B5%D0%B4/%D0%93%D0%9E%D0%A1%D0%A2%20%D0%A0%20%D0%95%D0%A1%D0%98%D0%9C.%D0%A1%D0%98%D0%9C.%D0%9F%D1%80%D0%B0%D0%B2%D0%B8%D0%BB%D0%B0%20%D0%BF%D0%BE%D1%81%D1%82%D1%80%D0%BE%D0%B5%D0%BD%D0%B8%D1%8F_%20%D0%B2.2.1.docx" TargetMode="External"/><Relationship Id="rId111" Type="http://schemas.openxmlformats.org/officeDocument/2006/relationships/hyperlink" Target="http://www.consultant.ru/document/cons_doc_LAW_150372/" TargetMode="External"/><Relationship Id="rId132" Type="http://schemas.openxmlformats.org/officeDocument/2006/relationships/hyperlink" Target="http://base.garant.ru/12159666/" TargetMode="External"/><Relationship Id="rId153" Type="http://schemas.openxmlformats.org/officeDocument/2006/relationships/hyperlink" Target="https://www.kp.ru/daily/28328/4472045/" TargetMode="External"/><Relationship Id="rId174" Type="http://schemas.openxmlformats.org/officeDocument/2006/relationships/hyperlink" Target="https://tass.ru/ekonomika/12290619?nw=1630944096000" TargetMode="External"/><Relationship Id="rId179" Type="http://schemas.openxmlformats.org/officeDocument/2006/relationships/hyperlink" Target="http://www.ancb.ru/news/read/11807" TargetMode="External"/><Relationship Id="rId195" Type="http://schemas.openxmlformats.org/officeDocument/2006/relationships/hyperlink" Target="https://fas.gov.ru/news/31467" TargetMode="External"/><Relationship Id="rId209" Type="http://schemas.openxmlformats.org/officeDocument/2006/relationships/hyperlink" Target="http://publication.pravo.gov.ru/Document/View/0001202106290039" TargetMode="External"/><Relationship Id="rId190" Type="http://schemas.openxmlformats.org/officeDocument/2006/relationships/hyperlink" Target="https://www.stroygaz.ru/news/item/v-sevastopole-rekonstruiruyut-memorialnyy-kompleks/" TargetMode="External"/><Relationship Id="rId204" Type="http://schemas.openxmlformats.org/officeDocument/2006/relationships/hyperlink" Target="https://minstroyrf.gov.ru/press/?d=news" TargetMode="External"/><Relationship Id="rId220" Type="http://schemas.openxmlformats.org/officeDocument/2006/relationships/hyperlink" Target="https://www.stroygaz.ru/publication/item/postroy-dom-posadi-derevo/" TargetMode="External"/><Relationship Id="rId225" Type="http://schemas.openxmlformats.org/officeDocument/2006/relationships/hyperlink" Target="https://www.stroygaz.ru/news/item/rossiyskiy-bank-vydal-pochti-3-5-mlrd-rubley-po-ipoteke-na-izhs/" TargetMode="External"/><Relationship Id="rId241" Type="http://schemas.openxmlformats.org/officeDocument/2006/relationships/hyperlink" Target="https://realty.ria.ru/20210906/otdelka-1748595728.html" TargetMode="External"/><Relationship Id="rId246" Type="http://schemas.openxmlformats.org/officeDocument/2006/relationships/hyperlink" Target="https://www.cian.ru/stati-zag-320432/" TargetMode="External"/><Relationship Id="rId267" Type="http://schemas.openxmlformats.org/officeDocument/2006/relationships/hyperlink" Target="https://erzrf.ru/novostroyki/zhk-preobrazhenskij-221003001?regionKey=145441001&amp;datePublication=210901&amp;dateVersion=1&amp;nameGK=%D0%9F%D1%80%D0%B5%D0%BE%D0%B1%D1%80%D0%B0%D0%B6%D0%B5%D0%BD%D1%81%D0%BA%D0%B8%D0%B9&amp;gkId=221003001&amp;costType=1&amp;sortType=qrooms" TargetMode="External"/><Relationship Id="rId15" Type="http://schemas.openxmlformats.org/officeDocument/2006/relationships/hyperlink" Target="http://www.consultant.ru/document/cons_doc_LAW_33764/" TargetMode="External"/><Relationship Id="rId36" Type="http://schemas.openxmlformats.org/officeDocument/2006/relationships/hyperlink" Target="http://publication.pravo.gov.ru/Document/View/0001201611160019?rangeSize=1" TargetMode="External"/><Relationship Id="rId57" Type="http://schemas.openxmlformats.org/officeDocument/2006/relationships/hyperlink" Target="http://www.consultant.ru/document/cons_doc_LAW_66669/4a36c501d090b6518e3b35996012e8970be5e105/" TargetMode="External"/><Relationship Id="rId106" Type="http://schemas.openxmlformats.org/officeDocument/2006/relationships/hyperlink" Target="http://www.consultant.ru/document/cons_doc_LAW_221171/" TargetMode="External"/><Relationship Id="rId127" Type="http://schemas.openxmlformats.org/officeDocument/2006/relationships/hyperlink" Target="http://www.consultant.ru/document/cons_doc_LAW_51040/381915d21931faa78bc4ef1508a48dfe972fc537/" TargetMode="External"/><Relationship Id="rId262" Type="http://schemas.openxmlformats.org/officeDocument/2006/relationships/image" Target="media/image8.png"/><Relationship Id="rId10" Type="http://schemas.openxmlformats.org/officeDocument/2006/relationships/hyperlink" Target="http://www.kremlin.ru/events/president/news/66586" TargetMode="External"/><Relationship Id="rId31" Type="http://schemas.openxmlformats.org/officeDocument/2006/relationships/hyperlink" Target="http://www.consultant.ru/document/cons_doc_LAW_51040/38b3f131482e11c9beba5511be5d68625d177d69/" TargetMode="External"/><Relationship Id="rId52" Type="http://schemas.openxmlformats.org/officeDocument/2006/relationships/hyperlink" Target="https://gge.ru/upload/iblock/740/%D0%9F%D0%BE%20%D0%B2%D0%BE%D0%BF%D1%80%D0%BE%D1%81%D1%83%20%D0%BF%D1%80%D0%B8%D0%BC%D0%B5%D0%BD%D0%B5%D0%BD%D0%B8%D1%8F%20%D0%BD%D0%BE%D0%B2%D0%BE%D0%B3%D0%BE%20%D0%9F%D0%B5%D1%80%D0%B5%D1%87%D0%BD%D1%8F%20%D0%BD%D0%B0%D1%86%D0%B8%D0%BE%D0%BD%D0%B0%D0%BB%D1%8C%D0%BD%D1%8B%D1%85%20%D1%81%D1%82%D0%B0%D0%BD%D0%B4%D0%B0%D1%80%D1%82%D0%BE%D0%B2.pdf" TargetMode="External"/><Relationship Id="rId73" Type="http://schemas.openxmlformats.org/officeDocument/2006/relationships/hyperlink" Target="http://publication.pravo.gov.ru/Document/View/0001202108130017" TargetMode="External"/><Relationship Id="rId78" Type="http://schemas.openxmlformats.org/officeDocument/2006/relationships/hyperlink" Target="https://www.nalog.gov.ru/rn77/about_fts/about_nalog/11256003/" TargetMode="External"/><Relationship Id="rId94" Type="http://schemas.openxmlformats.org/officeDocument/2006/relationships/hyperlink" Target="https://erzrf.ru/news/taunkhaus-schitat-zdaniyem-ili-pomeshcheniyem-avtory-zakonoproyekta-proveli-opros-zastroyshchikov?tag=%D0%97%D0%B0%D0%BA%D0%BE%D0%BD%D0%BE%D0%B4%D0%B0%D1%82%D0%B5%D0%BB%D1%8C%D1%81%D1%82%D0%B2%D0%BE&amp;search=%D1%82%D0%B0%D1%83%D0%BD" TargetMode="External"/><Relationship Id="rId99" Type="http://schemas.openxmlformats.org/officeDocument/2006/relationships/hyperlink" Target="http://www.consultant.ru/document/cons_doc_LAW_39331/" TargetMode="External"/><Relationship Id="rId101" Type="http://schemas.openxmlformats.org/officeDocument/2006/relationships/hyperlink" Target="http://www.consultant.ru/document/cons_doc_LAW_69936/" TargetMode="External"/><Relationship Id="rId122" Type="http://schemas.openxmlformats.org/officeDocument/2006/relationships/hyperlink" Target="https://minstroyrf.gov.ru/docs/129738/" TargetMode="External"/><Relationship Id="rId143" Type="http://schemas.openxmlformats.org/officeDocument/2006/relationships/hyperlink" Target="https://erzrf.ru/news/obyem-izhk-ot-vedushchikh-rossiyskikh-bankov-za-polugodiye-sostavil-26-trln-rub--na-76-bolshe-chem-godom-raneye-?search=%D0%BE%D0%B1%D1%8A%D0%B5%D0%BC" TargetMode="External"/><Relationship Id="rId148" Type="http://schemas.openxmlformats.org/officeDocument/2006/relationships/hyperlink" Target="https://www.stroygaz.ru/news/item/v-peterburge-startovalo-stroitelstvo-skorostnoy-magistrali/" TargetMode="External"/><Relationship Id="rId164" Type="http://schemas.openxmlformats.org/officeDocument/2006/relationships/hyperlink" Target="https://fsa.gov.ru/about/territory/dalnevostochnyy-federalnyy-okrug/" TargetMode="External"/><Relationship Id="rId169" Type="http://schemas.openxmlformats.org/officeDocument/2006/relationships/hyperlink" Target="https://erzrf.ru/news/prezident-podderzhal-ideyu-sergeya-shoygu-postroit-v-sibiri-neskolko-novykh-gorodov?search=%D1%88%D0%BE%D0%B9%D0%B3%D1%83" TargetMode="External"/><Relationship Id="rId185" Type="http://schemas.openxmlformats.org/officeDocument/2006/relationships/hyperlink" Target="https://realty.ria.ru/20210908/krt-1749115269.html?in=t" TargetMode="External"/><Relationship Id="rId4" Type="http://schemas.openxmlformats.org/officeDocument/2006/relationships/settings" Target="settings.xml"/><Relationship Id="rId9" Type="http://schemas.openxmlformats.org/officeDocument/2006/relationships/hyperlink" Target="https://forumvostok.ru/" TargetMode="External"/><Relationship Id="rId180" Type="http://schemas.openxmlformats.org/officeDocument/2006/relationships/hyperlink" Target="https://rask.ru/" TargetMode="External"/><Relationship Id="rId210" Type="http://schemas.openxmlformats.org/officeDocument/2006/relationships/hyperlink" Target="https://erzrf.ru/news/normativnaya-stoimost-zhilya-na-ii-polugodiye-2021-goda-uvelichena-na-13?search=%D1%81%D1%82%D0%BE%D0%B8%D0%BC%D0%BE%D1%81%D1%82%D1%8C" TargetMode="External"/><Relationship Id="rId215" Type="http://schemas.openxmlformats.org/officeDocument/2006/relationships/hyperlink" Target="https://www.cbr.ru/about_br/publ/ondkp/on_2022_2024/" TargetMode="External"/><Relationship Id="rId236" Type="http://schemas.openxmlformats.org/officeDocument/2006/relationships/hyperlink" Target="https://zsrf.ru/directway/2021/08/31/bim-pishem-sim-v-ume" TargetMode="External"/><Relationship Id="rId257" Type="http://schemas.openxmlformats.org/officeDocument/2006/relationships/hyperlink" Target="https://erzrf.ru/?region=moskva&amp;regionKey=143443001&amp;costType=1" TargetMode="External"/><Relationship Id="rId26" Type="http://schemas.openxmlformats.org/officeDocument/2006/relationships/hyperlink" Target="http://www.consultant.ru/document/cons_doc_LAW_221171/7bde79c2777bac1428f6e196ba0097919af9f760/" TargetMode="External"/><Relationship Id="rId231" Type="http://schemas.openxmlformats.org/officeDocument/2006/relationships/hyperlink" Target="http://zanostroy.ru/uploads/ckeditor/files/%D0%9E%D0%BF%D1%80%D0%B5%D0%B4%D0%B5%D0%BB%D0%B5%D0%BD%D0%B8%D0%B5%20%D0%92%D0%B5%D1%80%D1%85%D0%BE%D0%B2%D0%BD%D0%BE%D0%B3%D0%BE%20%D0%A1%D1%83%D0%B4%D0%B0%20%D0%A0%D0%A4.pdf" TargetMode="External"/><Relationship Id="rId252" Type="http://schemas.openxmlformats.org/officeDocument/2006/relationships/image" Target="media/image5.jpeg"/><Relationship Id="rId273" Type="http://schemas.openxmlformats.org/officeDocument/2006/relationships/fontTable" Target="fontTable.xml"/><Relationship Id="rId47" Type="http://schemas.openxmlformats.org/officeDocument/2006/relationships/hyperlink" Target="https://minstroyrf.gov.ru/docs/127060/" TargetMode="External"/><Relationship Id="rId68" Type="http://schemas.openxmlformats.org/officeDocument/2006/relationships/hyperlink" Target="https://nopriz.ru/upload/iblock/020/tk_465_ps_2021.pdf" TargetMode="External"/><Relationship Id="rId89" Type="http://schemas.openxmlformats.org/officeDocument/2006/relationships/hyperlink" Target="https://erzrf.ru/news/kak-skorrektirovali-pravila-razrabotki-utverzhdeniya-opublikovaniya-izmeneniya-i-otmeny-sp?search=%D0%A1%D1%82%D1%80%D0%BE%D0%B8%D1%82%D0%B5%D0%BB%D1%8C%D0%BD%D1%8B%D0%B5%20%D0%BD%D0%BE%D1%80%D0%BC%D1%8B" TargetMode="External"/><Relationship Id="rId112" Type="http://schemas.openxmlformats.org/officeDocument/2006/relationships/hyperlink" Target="http://www.consultant.ru/document/cons_doc_LAW_58522/" TargetMode="External"/><Relationship Id="rId133" Type="http://schemas.openxmlformats.org/officeDocument/2006/relationships/hyperlink" Target="https://docs.cntd.ru/document/420327246" TargetMode="External"/><Relationship Id="rId154" Type="http://schemas.openxmlformats.org/officeDocument/2006/relationships/hyperlink" Target="https://realty.ria.ru/20210909/zhile-1749289178.html" TargetMode="External"/><Relationship Id="rId175" Type="http://schemas.openxmlformats.org/officeDocument/2006/relationships/hyperlink" Target="https://erzrf.ru/news/vladimir-zhirinovskiy-v-rossii-nuzhno-sozdat-ministerstvo-zhilya?search=%D0%B6%D0%B8%D1%80%D0%B8%D0%BD%D0%BE%D0%B2%D1%81%D0%BA" TargetMode="External"/><Relationship Id="rId196" Type="http://schemas.openxmlformats.org/officeDocument/2006/relationships/hyperlink" Target="https://fas.gov.ru/news/31467" TargetMode="External"/><Relationship Id="rId200" Type="http://schemas.openxmlformats.org/officeDocument/2006/relationships/hyperlink" Target="http://www.kremlin.ru/acts/news/65449" TargetMode="External"/><Relationship Id="rId16" Type="http://schemas.openxmlformats.org/officeDocument/2006/relationships/hyperlink" Target="http://www.consultant.ru/document/cons_doc_LAW_182661/" TargetMode="External"/><Relationship Id="rId221" Type="http://schemas.openxmlformats.org/officeDocument/2006/relationships/hyperlink" Target="https://www.stroygaz.ru/news/item/rossiyskiy-bank-zapustil-ipoteku-na-samostoyatelnoe-stroitelstvo-domov/" TargetMode="External"/><Relationship Id="rId242" Type="http://schemas.openxmlformats.org/officeDocument/2006/relationships/hyperlink" Target="https://erzrf.ru/news/rosstat-stroymaterialy-prodolzhili-dorozhat-i-v-iyule?search=%D1%81%D1%82%D1%80%D0%BE%D0%B9%D0%BC%D0%B0%D1%82%D0%B5%D1%80%D0%B8%D0%B0" TargetMode="External"/><Relationship Id="rId263" Type="http://schemas.openxmlformats.org/officeDocument/2006/relationships/image" Target="media/image9.png"/><Relationship Id="rId37" Type="http://schemas.openxmlformats.org/officeDocument/2006/relationships/hyperlink" Target="http://publication.pravo.gov.ru/Document/View/0001201612290077" TargetMode="External"/><Relationship Id="rId58" Type="http://schemas.openxmlformats.org/officeDocument/2006/relationships/hyperlink" Target="http://www.consultant.ru/document/cons_doc_LAW_66669/" TargetMode="External"/><Relationship Id="rId79" Type="http://schemas.openxmlformats.org/officeDocument/2006/relationships/hyperlink" Target="http://publication.pravo.gov.ru/Document/View/0001202107020013?rangeSize=%D0%92%D1%81%D0%B5" TargetMode="External"/><Relationship Id="rId102" Type="http://schemas.openxmlformats.org/officeDocument/2006/relationships/hyperlink" Target="http://www.consultant.ru/document/cons_doc_LAW_78700/" TargetMode="External"/><Relationship Id="rId123" Type="http://schemas.openxmlformats.org/officeDocument/2006/relationships/hyperlink" Target="http://minstroyrf.gov.ru/docs/130110/" TargetMode="External"/><Relationship Id="rId144" Type="http://schemas.openxmlformats.org/officeDocument/2006/relationships/hyperlink" Target="https://www.stroygaz.ru/news/item/na-zhile-dlya-veteranov-vov-vydelyat-350-mln-rubley-/" TargetMode="External"/><Relationship Id="rId90" Type="http://schemas.openxmlformats.org/officeDocument/2006/relationships/hyperlink" Target="https://docs.cntd.ru/document/607344504" TargetMode="External"/><Relationship Id="rId165" Type="http://schemas.openxmlformats.org/officeDocument/2006/relationships/hyperlink" Target="https://minvr.gov.ru/activity/razvitie-msp-i-konkurentsii/razvitie-chelovecheskogo-kapitala/demograficheskaya-politika/" TargetMode="External"/><Relationship Id="rId186" Type="http://schemas.openxmlformats.org/officeDocument/2006/relationships/hyperlink" Target="http://ria.ru/location_rossiyskaya-federatsiya/" TargetMode="External"/><Relationship Id="rId211" Type="http://schemas.openxmlformats.org/officeDocument/2006/relationships/hyperlink" Target="https://erzrf.ru/news/minstroy-normativ-stoimosti-1-kv-m-ne-vliyayet-na-formirovaniye-rynochnykh-tsen-na-zhilye-v-regionakh?search=%D0%BD%D0%BE%D1%80%D0%BC%D0%B0%D1%82%D0%B8%D0%B2%20%D1%81%D1%82%D0%BE" TargetMode="External"/><Relationship Id="rId232" Type="http://schemas.openxmlformats.org/officeDocument/2006/relationships/hyperlink" Target="https://forms.yandex.ru/u/61386da2e9cc3f258925a097/" TargetMode="External"/><Relationship Id="rId253" Type="http://schemas.openxmlformats.org/officeDocument/2006/relationships/image" Target="media/image6.jpeg"/><Relationship Id="rId274" Type="http://schemas.openxmlformats.org/officeDocument/2006/relationships/theme" Target="theme/theme1.xml"/><Relationship Id="rId27" Type="http://schemas.openxmlformats.org/officeDocument/2006/relationships/hyperlink" Target="http://www.consultant.ru/document/cons_doc_LAW_221171/8ef12c178c07fac1effebb2888bd2603df1390d2/" TargetMode="External"/><Relationship Id="rId48" Type="http://schemas.openxmlformats.org/officeDocument/2006/relationships/hyperlink" Target="https://minstroyrf.gov.ru/docs/127557/" TargetMode="External"/><Relationship Id="rId69" Type="http://schemas.openxmlformats.org/officeDocument/2006/relationships/hyperlink" Target="mailto:tk465@mail.ru" TargetMode="External"/><Relationship Id="rId113" Type="http://schemas.openxmlformats.org/officeDocument/2006/relationships/hyperlink" Target="http://www.consultant.ru/document/cons_doc_LAW_150370/" TargetMode="External"/><Relationship Id="rId134" Type="http://schemas.openxmlformats.org/officeDocument/2006/relationships/hyperlink" Target="https://docs.cntd.ru/document/420305885" TargetMode="External"/><Relationship Id="rId80" Type="http://schemas.openxmlformats.org/officeDocument/2006/relationships/hyperlink" Target="http://www.consultant.ru/document/cons_doc_LAW_28165/098366da40bb05d99c49c9d443a782c1f5643f7a/" TargetMode="External"/><Relationship Id="rId155" Type="http://schemas.openxmlformats.org/officeDocument/2006/relationships/hyperlink" Target="https://www.stroygaz.ru/news/item/tsellyulozno-bumazhnye-predpriyatiya-mogut-poyavitsya-v-dfo/" TargetMode="External"/><Relationship Id="rId176" Type="http://schemas.openxmlformats.org/officeDocument/2006/relationships/hyperlink" Target="https://erzrf.ru/news/nikita-stasishin-minstroy-chastnym-investoram-poka-nevygodno-stroit-sotsialnoye-zhilye-poetomu-nado-bratsya-za-eto-delo-gosudarstvu?search=%D0%BD%D0%B5%D0%B2%D1%8B%D0%B3%D0%BE%D0%B4%D0%BD%D0%BE" TargetMode="External"/><Relationship Id="rId197" Type="http://schemas.openxmlformats.org/officeDocument/2006/relationships/hyperlink" Target="https://erzrf.ru/news/nostroy-nachal-priyem-zayavok-ot-zastroyshchikov-na-pryamyye-postavki-im-metalloproduktsii-ot-proizvoditeley?search=%D0%BC%D0%B5%D1%82%D0%B0%D0%BB" TargetMode="External"/><Relationship Id="rId201" Type="http://schemas.openxmlformats.org/officeDocument/2006/relationships/hyperlink" Target="https://fas.gov.ru/news/31259" TargetMode="External"/><Relationship Id="rId222" Type="http://schemas.openxmlformats.org/officeDocument/2006/relationships/hyperlink" Target="https://domrfbank.ru/press/private-clients/dolya-ipoteki-na-izhs-v-portfele-banka-dom-rf-dostigla-9/" TargetMode="External"/><Relationship Id="rId243" Type="http://schemas.openxmlformats.org/officeDocument/2006/relationships/hyperlink" Target="https://www.cian.ru/stati-zag-320432/" TargetMode="External"/><Relationship Id="rId264" Type="http://schemas.openxmlformats.org/officeDocument/2006/relationships/image" Target="media/image10.png"/><Relationship Id="rId17" Type="http://schemas.openxmlformats.org/officeDocument/2006/relationships/hyperlink" Target="https://regulation.gov.ru/Projects/List" TargetMode="External"/><Relationship Id="rId38" Type="http://schemas.openxmlformats.org/officeDocument/2006/relationships/hyperlink" Target="https://regulation.gov.ru/projects" TargetMode="External"/><Relationship Id="rId59" Type="http://schemas.openxmlformats.org/officeDocument/2006/relationships/hyperlink" Target="http://publication.pravo.gov.ru/Document/View/0001202105310010?index=0&amp;rangeSize=1" TargetMode="External"/><Relationship Id="rId103" Type="http://schemas.openxmlformats.org/officeDocument/2006/relationships/hyperlink" Target="http://www.consultant.ru/document/cons_doc_LAW_144623/" TargetMode="External"/><Relationship Id="rId124" Type="http://schemas.openxmlformats.org/officeDocument/2006/relationships/hyperlink" Target="https://regulation.gov.ru/Projects/List" TargetMode="External"/><Relationship Id="rId70" Type="http://schemas.openxmlformats.org/officeDocument/2006/relationships/hyperlink" Target="https://cloud.mail.ru/public/pB6o/Wtj6fcZb3" TargetMode="External"/><Relationship Id="rId91" Type="http://schemas.openxmlformats.org/officeDocument/2006/relationships/hyperlink" Target="http://publication.pravo.gov.ru/Document/View/0001201607070006" TargetMode="External"/><Relationship Id="rId145" Type="http://schemas.openxmlformats.org/officeDocument/2006/relationships/hyperlink" Target="https://www.stroygaz.ru/news/item/rossiyane-poluchat-zhilishchnye-sertifikaty-na-14-7-mlrd-rubley/" TargetMode="External"/><Relationship Id="rId166" Type="http://schemas.openxmlformats.org/officeDocument/2006/relationships/hyperlink" Target="https://xn--90ab5f.xn--p1ai/press-tsentr/50227/" TargetMode="External"/><Relationship Id="rId187" Type="http://schemas.openxmlformats.org/officeDocument/2006/relationships/hyperlink" Target="https://realty.ria.ru/20210908/goroda-1749126527.html" TargetMode="External"/><Relationship Id="rId1" Type="http://schemas.openxmlformats.org/officeDocument/2006/relationships/customXml" Target="../customXml/item1.xml"/><Relationship Id="rId212" Type="http://schemas.openxmlformats.org/officeDocument/2006/relationships/hyperlink" Target="https://regulation.gov.ru/projects" TargetMode="External"/><Relationship Id="rId233" Type="http://schemas.openxmlformats.org/officeDocument/2006/relationships/hyperlink" Target="http://nostroy.ru/articles/detail.php?ELEMENT_ID=21811" TargetMode="External"/><Relationship Id="rId254" Type="http://schemas.openxmlformats.org/officeDocument/2006/relationships/image" Target="media/image7.jpeg"/><Relationship Id="rId28" Type="http://schemas.openxmlformats.org/officeDocument/2006/relationships/hyperlink" Target="https://regulation.gov.ru/projects/List/AdvancedSearch" TargetMode="External"/><Relationship Id="rId49" Type="http://schemas.openxmlformats.org/officeDocument/2006/relationships/hyperlink" Target="http://publication.pravo.gov.ru/Document/View/0001202108300036?index=0&amp;rangeSize=1" TargetMode="External"/><Relationship Id="rId114" Type="http://schemas.openxmlformats.org/officeDocument/2006/relationships/hyperlink" Target="http://www.consultant.ru/document/cons_doc_LAW_1504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52157</Words>
  <Characters>297300</Characters>
  <Application>Microsoft Office Word</Application>
  <DocSecurity>0</DocSecurity>
  <Lines>2477</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Андрей Школьников</cp:lastModifiedBy>
  <cp:revision>2</cp:revision>
  <cp:lastPrinted>2021-04-21T13:53:00Z</cp:lastPrinted>
  <dcterms:created xsi:type="dcterms:W3CDTF">2021-09-10T20:59:00Z</dcterms:created>
  <dcterms:modified xsi:type="dcterms:W3CDTF">2021-09-10T20:59:00Z</dcterms:modified>
</cp:coreProperties>
</file>